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309AD">
      <w:pPr>
        <w:rPr>
          <w:rFonts w:ascii="Times New Roman" w:hAnsi="Times New Roman" w:cs="Times New Roman" w:eastAsiaTheme="majorEastAsia"/>
          <w:b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sz w:val="28"/>
          <w:szCs w:val="28"/>
        </w:rPr>
        <w:t>附录5</w:t>
      </w:r>
    </w:p>
    <w:p w14:paraId="25DBCCF7">
      <w:pPr>
        <w:spacing w:line="360" w:lineRule="auto"/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初级项目课程 项目有效贡献度团队成员自评表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"/>
        <w:gridCol w:w="2845"/>
        <w:gridCol w:w="2509"/>
        <w:gridCol w:w="4178"/>
        <w:gridCol w:w="3700"/>
      </w:tblGrid>
      <w:tr w14:paraId="4532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6316" w:type="dxa"/>
            <w:gridSpan w:val="3"/>
          </w:tcPr>
          <w:p w14:paraId="3D13785A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项目名称</w:t>
            </w:r>
          </w:p>
        </w:tc>
        <w:tc>
          <w:tcPr>
            <w:tcW w:w="4178" w:type="dxa"/>
          </w:tcPr>
          <w:p w14:paraId="2ED9D37A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团队编号</w:t>
            </w:r>
          </w:p>
        </w:tc>
        <w:tc>
          <w:tcPr>
            <w:tcW w:w="3700" w:type="dxa"/>
          </w:tcPr>
          <w:p w14:paraId="744C5B15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指导老师</w:t>
            </w:r>
          </w:p>
        </w:tc>
      </w:tr>
      <w:tr w14:paraId="5C8AF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6316" w:type="dxa"/>
            <w:gridSpan w:val="3"/>
          </w:tcPr>
          <w:p w14:paraId="328B3DAF">
            <w:pPr>
              <w:spacing w:line="36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b/>
                <w:color w:val="0D0D0D"/>
                <w:sz w:val="28"/>
                <w:szCs w:val="28"/>
              </w:rPr>
              <w:t>航空语音通信质量监测与报警系统</w:t>
            </w:r>
          </w:p>
        </w:tc>
        <w:tc>
          <w:tcPr>
            <w:tcW w:w="4178" w:type="dxa"/>
          </w:tcPr>
          <w:p w14:paraId="2D978C6D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2025-13-23</w:t>
            </w:r>
          </w:p>
        </w:tc>
        <w:tc>
          <w:tcPr>
            <w:tcW w:w="3700" w:type="dxa"/>
          </w:tcPr>
          <w:p w14:paraId="0988BD24">
            <w:pPr>
              <w:spacing w:line="36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lang w:val="en-US" w:eastAsia="zh-CN"/>
              </w:rPr>
              <w:t>刘丹、黄建宇</w:t>
            </w:r>
          </w:p>
        </w:tc>
      </w:tr>
      <w:tr w14:paraId="439A7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962" w:type="dxa"/>
          </w:tcPr>
          <w:p w14:paraId="2B4D692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序号</w:t>
            </w:r>
          </w:p>
        </w:tc>
        <w:tc>
          <w:tcPr>
            <w:tcW w:w="2845" w:type="dxa"/>
          </w:tcPr>
          <w:p w14:paraId="6DAB552C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团队成员姓名</w:t>
            </w:r>
          </w:p>
        </w:tc>
        <w:tc>
          <w:tcPr>
            <w:tcW w:w="2509" w:type="dxa"/>
          </w:tcPr>
          <w:p w14:paraId="413B79B8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项目贡献度（%）</w:t>
            </w:r>
          </w:p>
        </w:tc>
        <w:tc>
          <w:tcPr>
            <w:tcW w:w="7878" w:type="dxa"/>
            <w:gridSpan w:val="2"/>
          </w:tcPr>
          <w:p w14:paraId="442933D5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备注</w:t>
            </w:r>
          </w:p>
        </w:tc>
      </w:tr>
      <w:tr w14:paraId="7C36E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962" w:type="dxa"/>
          </w:tcPr>
          <w:p w14:paraId="041E2771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45" w:type="dxa"/>
          </w:tcPr>
          <w:p w14:paraId="5C1197D7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  <w:lang w:val="en-US" w:eastAsia="zh-CN"/>
              </w:rPr>
              <w:t>胡伟畅</w:t>
            </w:r>
          </w:p>
        </w:tc>
        <w:tc>
          <w:tcPr>
            <w:tcW w:w="2509" w:type="dxa"/>
          </w:tcPr>
          <w:p w14:paraId="65689AFE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40</w:t>
            </w:r>
          </w:p>
        </w:tc>
        <w:tc>
          <w:tcPr>
            <w:tcW w:w="7878" w:type="dxa"/>
            <w:gridSpan w:val="2"/>
          </w:tcPr>
          <w:p w14:paraId="50BA44CE">
            <w:pPr>
              <w:spacing w:line="360" w:lineRule="auto"/>
              <w:jc w:val="left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8"/>
                <w:szCs w:val="28"/>
                <w:lang w:val="en-US" w:eastAsia="zh-CN"/>
              </w:rPr>
              <w:t>负责音频检测器的硬件电路设计及软件代码编写，发射机及接收机的焊接联调</w:t>
            </w:r>
          </w:p>
        </w:tc>
      </w:tr>
      <w:tr w14:paraId="5C342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962" w:type="dxa"/>
          </w:tcPr>
          <w:p w14:paraId="2DF856A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2845" w:type="dxa"/>
          </w:tcPr>
          <w:p w14:paraId="3B511531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  <w:lang w:val="en-US" w:eastAsia="zh-CN"/>
              </w:rPr>
              <w:t>郝成城</w:t>
            </w:r>
          </w:p>
        </w:tc>
        <w:tc>
          <w:tcPr>
            <w:tcW w:w="2509" w:type="dxa"/>
          </w:tcPr>
          <w:p w14:paraId="1C6341D7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30</w:t>
            </w:r>
          </w:p>
        </w:tc>
        <w:tc>
          <w:tcPr>
            <w:tcW w:w="7878" w:type="dxa"/>
            <w:gridSpan w:val="2"/>
          </w:tcPr>
          <w:p w14:paraId="6B77C6EB">
            <w:pPr>
              <w:spacing w:line="360" w:lineRule="auto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 w:val="28"/>
                <w:szCs w:val="28"/>
                <w:lang w:val="en-US" w:eastAsia="zh-CN"/>
              </w:rPr>
              <w:t>负责PC端音频分析软件代码编写，发射机及接收机的焊接联调</w:t>
            </w:r>
          </w:p>
        </w:tc>
      </w:tr>
      <w:tr w14:paraId="5331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962" w:type="dxa"/>
          </w:tcPr>
          <w:p w14:paraId="2C2B863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2845" w:type="dxa"/>
          </w:tcPr>
          <w:p w14:paraId="3D3D8D63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  <w:lang w:val="en-US" w:eastAsia="zh-CN"/>
              </w:rPr>
              <w:t>丰国庆</w:t>
            </w:r>
          </w:p>
        </w:tc>
        <w:tc>
          <w:tcPr>
            <w:tcW w:w="2509" w:type="dxa"/>
          </w:tcPr>
          <w:p w14:paraId="69122C2F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7878" w:type="dxa"/>
            <w:gridSpan w:val="2"/>
          </w:tcPr>
          <w:p w14:paraId="429261E3">
            <w:pPr>
              <w:spacing w:line="360" w:lineRule="auto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负责发射机与接收机的软件仿真，相关报告编写</w:t>
            </w:r>
          </w:p>
        </w:tc>
      </w:tr>
      <w:tr w14:paraId="2C4F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962" w:type="dxa"/>
          </w:tcPr>
          <w:p w14:paraId="555230C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2845" w:type="dxa"/>
          </w:tcPr>
          <w:p w14:paraId="300504A0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  <w:lang w:val="en-US" w:eastAsia="zh-CN"/>
              </w:rPr>
              <w:t>刘相炜</w:t>
            </w:r>
          </w:p>
        </w:tc>
        <w:tc>
          <w:tcPr>
            <w:tcW w:w="2509" w:type="dxa"/>
          </w:tcPr>
          <w:p w14:paraId="52605CD9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7878" w:type="dxa"/>
            <w:gridSpan w:val="2"/>
          </w:tcPr>
          <w:p w14:paraId="2C8FE81F">
            <w:pPr>
              <w:spacing w:line="360" w:lineRule="auto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负责文档整理，相关报告编写</w:t>
            </w:r>
          </w:p>
        </w:tc>
      </w:tr>
    </w:tbl>
    <w:p w14:paraId="1F97677F">
      <w:pPr>
        <w:spacing w:line="360" w:lineRule="auto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注1：总工作量为1</w:t>
      </w:r>
      <w:r>
        <w:rPr>
          <w:rFonts w:asciiTheme="minorEastAsia" w:hAnsiTheme="minorEastAsia"/>
          <w:sz w:val="28"/>
          <w:szCs w:val="28"/>
        </w:rPr>
        <w:t>00</w:t>
      </w:r>
      <w:r>
        <w:rPr>
          <w:rFonts w:hint="eastAsia" w:asciiTheme="minorEastAsia" w:hAnsiTheme="minorEastAsia"/>
          <w:sz w:val="28"/>
          <w:szCs w:val="28"/>
        </w:rPr>
        <w:t>%，团队成员贡献度合计不得超过1</w:t>
      </w:r>
      <w:r>
        <w:rPr>
          <w:rFonts w:asciiTheme="minorEastAsia" w:hAnsiTheme="minorEastAsia"/>
          <w:sz w:val="28"/>
          <w:szCs w:val="28"/>
        </w:rPr>
        <w:t>00</w:t>
      </w:r>
      <w:r>
        <w:rPr>
          <w:rFonts w:hint="eastAsia" w:asciiTheme="minorEastAsia" w:hAnsiTheme="minorEastAsia"/>
          <w:sz w:val="28"/>
          <w:szCs w:val="28"/>
        </w:rPr>
        <w:t>%，根据实际情况自评个人在整个项目中贡献占比。</w:t>
      </w:r>
    </w:p>
    <w:p w14:paraId="35CBE5F8">
      <w:pPr>
        <w:spacing w:line="360" w:lineRule="auto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注2：项目贡献占比自评由团队组长组织进行，并将自评结果向全体成员公示后发送给指导教师，转交课程专家组。</w:t>
      </w:r>
    </w:p>
    <w:p w14:paraId="31136AFD">
      <w:pPr>
        <w:spacing w:line="360" w:lineRule="auto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注3：填写顺序按照贡献度从大到小排序，备注可适当说明个人在团队中所承担工作的特殊说明；空白表示无说明。</w:t>
      </w:r>
    </w:p>
    <w:p w14:paraId="3C77C282">
      <w:pPr>
        <w:rPr>
          <w:rFonts w:ascii="Times New Roman" w:hAnsi="Times New Roman" w:cs="Times New Roman" w:eastAsiaTheme="majorEastAsia"/>
          <w:sz w:val="28"/>
          <w:szCs w:val="28"/>
        </w:rPr>
      </w:pPr>
    </w:p>
    <w:p w14:paraId="112EB2DC">
      <w:pPr>
        <w:rPr>
          <w:rFonts w:ascii="Times New Roman" w:hAnsi="Times New Roman" w:cs="Times New Roman" w:eastAsiaTheme="majorEastAsia"/>
          <w:b/>
          <w:sz w:val="28"/>
          <w:szCs w:val="28"/>
        </w:rPr>
      </w:pPr>
    </w:p>
    <w:p w14:paraId="2DA93FF2">
      <w:pPr>
        <w:rPr>
          <w:rFonts w:ascii="Times New Roman" w:hAnsi="Times New Roman" w:cs="Times New Roman" w:eastAsiaTheme="majorEastAsia"/>
          <w:b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sz w:val="28"/>
          <w:szCs w:val="28"/>
        </w:rPr>
        <w:t>附录6</w:t>
      </w:r>
    </w:p>
    <w:p w14:paraId="14C88685">
      <w:pPr>
        <w:spacing w:line="360" w:lineRule="auto"/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hint="eastAsia" w:asciiTheme="minorEastAsia" w:hAnsiTheme="minorEastAsia"/>
          <w:b/>
          <w:sz w:val="32"/>
          <w:szCs w:val="32"/>
        </w:rPr>
        <w:t>初级项目课程 项目有效贡献度团队成员教评表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"/>
        <w:gridCol w:w="1456"/>
        <w:gridCol w:w="2183"/>
        <w:gridCol w:w="4046"/>
        <w:gridCol w:w="1991"/>
        <w:gridCol w:w="3935"/>
      </w:tblGrid>
      <w:tr w14:paraId="27EE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8634" w:type="dxa"/>
            <w:gridSpan w:val="4"/>
          </w:tcPr>
          <w:p w14:paraId="2A5C2104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项目名称</w:t>
            </w:r>
          </w:p>
        </w:tc>
        <w:tc>
          <w:tcPr>
            <w:tcW w:w="1991" w:type="dxa"/>
          </w:tcPr>
          <w:p w14:paraId="1A47531F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团队编号</w:t>
            </w:r>
          </w:p>
        </w:tc>
        <w:tc>
          <w:tcPr>
            <w:tcW w:w="3935" w:type="dxa"/>
          </w:tcPr>
          <w:p w14:paraId="72F00FD4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2025-13-23</w:t>
            </w:r>
          </w:p>
        </w:tc>
      </w:tr>
      <w:tr w14:paraId="4E7A0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8634" w:type="dxa"/>
            <w:gridSpan w:val="4"/>
          </w:tcPr>
          <w:p w14:paraId="7267020F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b/>
                <w:color w:val="0D0D0D"/>
                <w:sz w:val="28"/>
                <w:szCs w:val="28"/>
              </w:rPr>
              <w:t>航空语音通信质量监测与报警系统</w:t>
            </w:r>
          </w:p>
        </w:tc>
        <w:tc>
          <w:tcPr>
            <w:tcW w:w="1991" w:type="dxa"/>
          </w:tcPr>
          <w:p w14:paraId="104E7134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指导老师</w:t>
            </w:r>
          </w:p>
        </w:tc>
        <w:tc>
          <w:tcPr>
            <w:tcW w:w="3935" w:type="dxa"/>
          </w:tcPr>
          <w:p w14:paraId="6AE9A5D7">
            <w:pPr>
              <w:spacing w:line="36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bCs/>
                <w:sz w:val="28"/>
                <w:szCs w:val="28"/>
                <w:lang w:val="en-US" w:eastAsia="zh-CN"/>
              </w:rPr>
              <w:t>刘丹、黄建宇</w:t>
            </w:r>
          </w:p>
        </w:tc>
      </w:tr>
      <w:tr w14:paraId="0178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949" w:type="dxa"/>
          </w:tcPr>
          <w:p w14:paraId="39F65C92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序号</w:t>
            </w:r>
          </w:p>
        </w:tc>
        <w:tc>
          <w:tcPr>
            <w:tcW w:w="1456" w:type="dxa"/>
          </w:tcPr>
          <w:p w14:paraId="6382C3F4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成员姓名</w:t>
            </w:r>
          </w:p>
        </w:tc>
        <w:tc>
          <w:tcPr>
            <w:tcW w:w="2183" w:type="dxa"/>
          </w:tcPr>
          <w:p w14:paraId="5BBE678A">
            <w:pPr>
              <w:spacing w:line="360" w:lineRule="auto"/>
              <w:ind w:left="-107" w:leftChars="-51" w:right="-193" w:rightChars="-92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项目贡献度（%）</w:t>
            </w:r>
          </w:p>
        </w:tc>
        <w:tc>
          <w:tcPr>
            <w:tcW w:w="4046" w:type="dxa"/>
          </w:tcPr>
          <w:p w14:paraId="5E38300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备注</w:t>
            </w:r>
          </w:p>
        </w:tc>
        <w:tc>
          <w:tcPr>
            <w:tcW w:w="1991" w:type="dxa"/>
          </w:tcPr>
          <w:p w14:paraId="17F75209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专家组意见</w:t>
            </w:r>
          </w:p>
        </w:tc>
        <w:tc>
          <w:tcPr>
            <w:tcW w:w="3935" w:type="dxa"/>
          </w:tcPr>
          <w:p w14:paraId="77E6DDD5">
            <w:pPr>
              <w:spacing w:line="360" w:lineRule="auto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专家组备注</w:t>
            </w:r>
          </w:p>
        </w:tc>
      </w:tr>
      <w:tr w14:paraId="260B1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949" w:type="dxa"/>
          </w:tcPr>
          <w:p w14:paraId="735AF71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456" w:type="dxa"/>
          </w:tcPr>
          <w:p w14:paraId="444F0192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  <w:lang w:val="en-US" w:eastAsia="zh-CN"/>
              </w:rPr>
              <w:t>胡伟畅</w:t>
            </w:r>
          </w:p>
        </w:tc>
        <w:tc>
          <w:tcPr>
            <w:tcW w:w="2183" w:type="dxa"/>
          </w:tcPr>
          <w:p w14:paraId="05E4DE61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4046" w:type="dxa"/>
          </w:tcPr>
          <w:p w14:paraId="1C4FFCC0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991" w:type="dxa"/>
          </w:tcPr>
          <w:p w14:paraId="30FE58C5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3935" w:type="dxa"/>
          </w:tcPr>
          <w:p w14:paraId="4F4639B4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4F02F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949" w:type="dxa"/>
          </w:tcPr>
          <w:p w14:paraId="15DF317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456" w:type="dxa"/>
          </w:tcPr>
          <w:p w14:paraId="0E988FA2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  <w:lang w:val="en-US" w:eastAsia="zh-CN"/>
              </w:rPr>
              <w:t>郝成城</w:t>
            </w:r>
          </w:p>
        </w:tc>
        <w:tc>
          <w:tcPr>
            <w:tcW w:w="2183" w:type="dxa"/>
          </w:tcPr>
          <w:p w14:paraId="7238835D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4046" w:type="dxa"/>
          </w:tcPr>
          <w:p w14:paraId="6914D278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991" w:type="dxa"/>
          </w:tcPr>
          <w:p w14:paraId="0F59B0B7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3935" w:type="dxa"/>
          </w:tcPr>
          <w:p w14:paraId="4983AE6C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7F4F2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949" w:type="dxa"/>
          </w:tcPr>
          <w:p w14:paraId="3C3DA266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456" w:type="dxa"/>
          </w:tcPr>
          <w:p w14:paraId="260FD4D2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  <w:lang w:val="en-US" w:eastAsia="zh-CN"/>
              </w:rPr>
              <w:t>丰国庆</w:t>
            </w:r>
          </w:p>
        </w:tc>
        <w:tc>
          <w:tcPr>
            <w:tcW w:w="2183" w:type="dxa"/>
          </w:tcPr>
          <w:p w14:paraId="0DEB7F66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4046" w:type="dxa"/>
          </w:tcPr>
          <w:p w14:paraId="69FC6F80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991" w:type="dxa"/>
          </w:tcPr>
          <w:p w14:paraId="585EC2FA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3935" w:type="dxa"/>
          </w:tcPr>
          <w:p w14:paraId="35A0CEF0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57EA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949" w:type="dxa"/>
          </w:tcPr>
          <w:p w14:paraId="78CB14EA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456" w:type="dxa"/>
          </w:tcPr>
          <w:p w14:paraId="0DEC6F1E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  <w:lang w:val="en-US" w:eastAsia="zh-CN"/>
              </w:rPr>
              <w:t>刘相炜</w:t>
            </w:r>
          </w:p>
        </w:tc>
        <w:tc>
          <w:tcPr>
            <w:tcW w:w="2183" w:type="dxa"/>
          </w:tcPr>
          <w:p w14:paraId="1EAE6FA4">
            <w:pPr>
              <w:spacing w:line="360" w:lineRule="auto"/>
              <w:jc w:val="center"/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4046" w:type="dxa"/>
          </w:tcPr>
          <w:p w14:paraId="72035323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991" w:type="dxa"/>
          </w:tcPr>
          <w:p w14:paraId="717D401D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3935" w:type="dxa"/>
          </w:tcPr>
          <w:p w14:paraId="372E24BA">
            <w:pPr>
              <w:spacing w:line="360" w:lineRule="auto"/>
              <w:rPr>
                <w:rFonts w:asciiTheme="minorEastAsia" w:hAnsiTheme="minorEastAsia"/>
                <w:sz w:val="28"/>
                <w:szCs w:val="28"/>
              </w:rPr>
            </w:pPr>
          </w:p>
        </w:tc>
      </w:tr>
    </w:tbl>
    <w:p w14:paraId="42C2553C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注1：总工作量为1</w:t>
      </w:r>
      <w:r>
        <w:rPr>
          <w:rFonts w:asciiTheme="minorEastAsia" w:hAnsiTheme="minorEastAsia"/>
          <w:sz w:val="28"/>
          <w:szCs w:val="28"/>
        </w:rPr>
        <w:t>00</w:t>
      </w:r>
      <w:r>
        <w:rPr>
          <w:rFonts w:hint="eastAsia" w:asciiTheme="minorEastAsia" w:hAnsiTheme="minorEastAsia"/>
          <w:sz w:val="28"/>
          <w:szCs w:val="28"/>
        </w:rPr>
        <w:t>%，团队成员贡献度合计不得超过1</w:t>
      </w:r>
      <w:r>
        <w:rPr>
          <w:rFonts w:asciiTheme="minorEastAsia" w:hAnsiTheme="minorEastAsia"/>
          <w:sz w:val="28"/>
          <w:szCs w:val="28"/>
        </w:rPr>
        <w:t>00</w:t>
      </w:r>
      <w:r>
        <w:rPr>
          <w:rFonts w:hint="eastAsia" w:asciiTheme="minorEastAsia" w:hAnsiTheme="minorEastAsia"/>
          <w:sz w:val="28"/>
          <w:szCs w:val="28"/>
        </w:rPr>
        <w:t>%，指导教师根据项目实际执行情况评定团队成员贡献占比。</w:t>
      </w:r>
    </w:p>
    <w:p w14:paraId="66FDDF25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注2：项目贡献占比评定前，指导教师应于项目团队进行沟通，评定结果不要向项目团队展示</w:t>
      </w:r>
      <w:r>
        <w:rPr>
          <w:rFonts w:hint="eastAsia" w:asciiTheme="minorEastAsia" w:hAnsiTheme="minorEastAsia"/>
          <w:b/>
          <w:sz w:val="28"/>
          <w:szCs w:val="28"/>
        </w:rPr>
        <w:t>。</w:t>
      </w:r>
      <w:bookmarkStart w:id="0" w:name="_GoBack"/>
      <w:bookmarkEnd w:id="0"/>
    </w:p>
    <w:p w14:paraId="721BF358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注3：填写顺序按照贡献度从大到小排序，备注可适当说明个人在团队中所承担工作的特殊说明；空白表示无说明。</w:t>
      </w:r>
    </w:p>
    <w:p w14:paraId="5AE930A3">
      <w:pPr>
        <w:rPr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注4：专家组对项目团队贡献度进行审定，若存在意见，可修改成员贡献占比，并备注原因；空白表示认可，无意见。</w:t>
      </w:r>
    </w:p>
    <w:sectPr>
      <w:pgSz w:w="16838" w:h="11906" w:orient="landscape"/>
      <w:pgMar w:top="1077" w:right="1134" w:bottom="107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dhOWQwMmExZTFmODJkYzVkYzAwNTIyN2NkOTJjOWEifQ=="/>
  </w:docVars>
  <w:rsids>
    <w:rsidRoot w:val="00A0662B"/>
    <w:rsid w:val="00001566"/>
    <w:rsid w:val="00036C16"/>
    <w:rsid w:val="00046E73"/>
    <w:rsid w:val="00095763"/>
    <w:rsid w:val="000A626F"/>
    <w:rsid w:val="000B7A2F"/>
    <w:rsid w:val="000C39F0"/>
    <w:rsid w:val="001010D0"/>
    <w:rsid w:val="00130F2A"/>
    <w:rsid w:val="0014002F"/>
    <w:rsid w:val="00162B12"/>
    <w:rsid w:val="00164159"/>
    <w:rsid w:val="001A060A"/>
    <w:rsid w:val="001B3F8C"/>
    <w:rsid w:val="001E60D4"/>
    <w:rsid w:val="001F09ED"/>
    <w:rsid w:val="002502F6"/>
    <w:rsid w:val="00252281"/>
    <w:rsid w:val="00263191"/>
    <w:rsid w:val="002C2AFE"/>
    <w:rsid w:val="002D2E49"/>
    <w:rsid w:val="003027AA"/>
    <w:rsid w:val="003065FA"/>
    <w:rsid w:val="003438E3"/>
    <w:rsid w:val="00361AB5"/>
    <w:rsid w:val="003D5327"/>
    <w:rsid w:val="00421647"/>
    <w:rsid w:val="004255CB"/>
    <w:rsid w:val="004831B4"/>
    <w:rsid w:val="004D63B5"/>
    <w:rsid w:val="005044D4"/>
    <w:rsid w:val="00537E4D"/>
    <w:rsid w:val="00577EB1"/>
    <w:rsid w:val="005A1A41"/>
    <w:rsid w:val="005A3576"/>
    <w:rsid w:val="00705FEA"/>
    <w:rsid w:val="00734FD3"/>
    <w:rsid w:val="00753FFE"/>
    <w:rsid w:val="00761E49"/>
    <w:rsid w:val="00793818"/>
    <w:rsid w:val="00796F1A"/>
    <w:rsid w:val="007E69A8"/>
    <w:rsid w:val="008365A6"/>
    <w:rsid w:val="008B6BAE"/>
    <w:rsid w:val="008C6AD8"/>
    <w:rsid w:val="008F464A"/>
    <w:rsid w:val="00926FA7"/>
    <w:rsid w:val="00946B9E"/>
    <w:rsid w:val="009636EF"/>
    <w:rsid w:val="009B3F6C"/>
    <w:rsid w:val="009D6510"/>
    <w:rsid w:val="009F0992"/>
    <w:rsid w:val="009F0A91"/>
    <w:rsid w:val="00A0662B"/>
    <w:rsid w:val="00A36FB2"/>
    <w:rsid w:val="00A701B7"/>
    <w:rsid w:val="00AF3DC9"/>
    <w:rsid w:val="00AF646E"/>
    <w:rsid w:val="00B05029"/>
    <w:rsid w:val="00B33BCE"/>
    <w:rsid w:val="00B35835"/>
    <w:rsid w:val="00B62C43"/>
    <w:rsid w:val="00B70702"/>
    <w:rsid w:val="00B82C09"/>
    <w:rsid w:val="00B96BE5"/>
    <w:rsid w:val="00BA18CB"/>
    <w:rsid w:val="00BF5CFE"/>
    <w:rsid w:val="00C109CA"/>
    <w:rsid w:val="00C23F27"/>
    <w:rsid w:val="00C32B58"/>
    <w:rsid w:val="00C341AB"/>
    <w:rsid w:val="00C356CC"/>
    <w:rsid w:val="00C438F3"/>
    <w:rsid w:val="00CB3BB6"/>
    <w:rsid w:val="00CC5A2B"/>
    <w:rsid w:val="00D15BC3"/>
    <w:rsid w:val="00D225B4"/>
    <w:rsid w:val="00D31761"/>
    <w:rsid w:val="00D355F3"/>
    <w:rsid w:val="00D63BAA"/>
    <w:rsid w:val="00D7773C"/>
    <w:rsid w:val="00DB16BA"/>
    <w:rsid w:val="00DC1928"/>
    <w:rsid w:val="00DE0D69"/>
    <w:rsid w:val="00DE4CF0"/>
    <w:rsid w:val="00E85080"/>
    <w:rsid w:val="00EA3332"/>
    <w:rsid w:val="00EA57CE"/>
    <w:rsid w:val="00EC2D55"/>
    <w:rsid w:val="00EC6D7D"/>
    <w:rsid w:val="00EE4645"/>
    <w:rsid w:val="00EE7BB6"/>
    <w:rsid w:val="00F556B7"/>
    <w:rsid w:val="00FA2FD4"/>
    <w:rsid w:val="00FA53A2"/>
    <w:rsid w:val="00FB0C50"/>
    <w:rsid w:val="26D701F5"/>
    <w:rsid w:val="2FC736C3"/>
    <w:rsid w:val="3B6A5780"/>
    <w:rsid w:val="3EF6FCE5"/>
    <w:rsid w:val="41BD10D2"/>
    <w:rsid w:val="493B4A9F"/>
    <w:rsid w:val="522164D8"/>
    <w:rsid w:val="58A8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表段落1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1">
    <w:name w:val="表题"/>
    <w:basedOn w:val="1"/>
    <w:qFormat/>
    <w:uiPriority w:val="0"/>
    <w:pPr>
      <w:spacing w:before="156" w:beforeLines="50" w:after="156" w:afterLines="50"/>
      <w:jc w:val="center"/>
    </w:pPr>
    <w:rPr>
      <w:rFonts w:ascii="Times New Roman" w:hAnsi="Times New Roman" w:eastAsia="宋体" w:cs="Times New Roman"/>
      <w:b/>
      <w:bCs/>
      <w:color w:val="000000"/>
      <w:szCs w:val="21"/>
    </w:rPr>
  </w:style>
  <w:style w:type="character" w:customStyle="1" w:styleId="12">
    <w:name w:val="占位符文本1"/>
    <w:basedOn w:val="7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731</Words>
  <Characters>771</Characters>
  <Lines>4</Lines>
  <Paragraphs>1</Paragraphs>
  <TotalTime>4</TotalTime>
  <ScaleCrop>false</ScaleCrop>
  <LinksUpToDate>false</LinksUpToDate>
  <CharactersWithSpaces>773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2021-12-28T22:19:00Z</dcterms:created>
  <dc:creator>H</dc:creator>
  <cp:lastModifiedBy>一</cp:lastModifiedBy>
  <dcterms:modified xsi:type="dcterms:W3CDTF">2025-12-30T13:10:54Z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3F3861DF477D4B2BA55BE9D56FAC2E7A</vt:lpwstr>
  </property>
  <property fmtid="{D5CDD505-2E9C-101B-9397-08002B2CF9AE}" pid="4" name="KSOTemplateDocerSaveRecord">
    <vt:lpwstr>eyJoZGlkIjoiYmI2MjQ1NDYxNTRhYTE2NWNjZDkyYTQ5ODY2M2I3NjUiLCJ1c2VySWQiOiIzNDQ2OTU1NTgifQ==</vt:lpwstr>
  </property>
</Properties>
</file>