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EBC6E2" w:rsidR="00547F36" w:rsidRPr="001E6010" w:rsidRDefault="00225A62">
      <w:pPr>
        <w:pStyle w:val="Heading1"/>
        <w:rPr>
          <w:lang w:val="it-IT"/>
        </w:rPr>
      </w:pPr>
      <w:r w:rsidRPr="001E6010">
        <w:rPr>
          <w:lang w:val="it-IT"/>
        </w:rPr>
        <w:t>Test di valutazione – Modulo</w:t>
      </w:r>
      <w:r w:rsidR="0097786E">
        <w:rPr>
          <w:lang w:val="it-IT"/>
        </w:rPr>
        <w:t xml:space="preserve"> </w:t>
      </w:r>
      <w:r w:rsidR="001553E9">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6846DF8F">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5F52FFB" w:rsidR="00547F36" w:rsidRPr="001E6010" w:rsidRDefault="006D385A">
            <w:pPr>
              <w:pStyle w:val="Informazionisullostudente"/>
            </w:pPr>
            <w:r>
              <w:t>Carlotta</w:t>
            </w:r>
          </w:p>
        </w:tc>
      </w:tr>
      <w:tr w:rsidR="00547F36" w:rsidRPr="001E6010" w14:paraId="394FAD59" w14:textId="77777777" w:rsidTr="6846DF8F">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4866A326" w:rsidR="00547F36" w:rsidRPr="001E6010"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377C4AEF" w:rsidR="00547F36" w:rsidRPr="001E6010" w:rsidRDefault="006D385A">
            <w:pPr>
              <w:pStyle w:val="Informazionisullostudente"/>
            </w:pPr>
            <w:r>
              <w:t>Colla</w:t>
            </w:r>
          </w:p>
        </w:tc>
      </w:tr>
      <w:tr w:rsidR="00547F36" w:rsidRPr="001E6010" w14:paraId="2420E3D8" w14:textId="77777777" w:rsidTr="6846DF8F">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259E8BB5" w:rsidR="00547F36" w:rsidRPr="001E6010" w:rsidRDefault="006D385A">
            <w:pPr>
              <w:pStyle w:val="Informazionisullostudente"/>
            </w:pPr>
            <w:r>
              <w:t>05/02/2021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4C58E7" w14:textId="167A5CE0" w:rsidR="59DACABA" w:rsidRPr="006D385A" w:rsidRDefault="001553E9"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Spie</w:t>
      </w:r>
      <w:r w:rsidR="00E11311" w:rsidRPr="59DACABA">
        <w:rPr>
          <w:rFonts w:ascii="Century Gothic" w:hAnsi="Century Gothic"/>
          <w:i/>
          <w:iCs/>
          <w:sz w:val="18"/>
          <w:szCs w:val="18"/>
        </w:rPr>
        <w:t>gare le differenze tra memoria principale, secondaria e virtuale</w:t>
      </w:r>
      <w:r w:rsidR="006D385A">
        <w:rPr>
          <w:rFonts w:ascii="Century Gothic" w:hAnsi="Century Gothic"/>
          <w:i/>
          <w:iCs/>
          <w:sz w:val="18"/>
          <w:szCs w:val="18"/>
        </w:rPr>
        <w:br/>
        <w:t>La memoria principale è una memoria volatile (se il computer si spegne i dati vengono persi), è una memoria di piccole dimensioni ma molto veloce grazie all’accesso random ai dati (ovvero, accede direttamente all’indirizzo senza scorrere quelli precedenti). Un esempio di memoria principale sono la Ram e la Cache.</w:t>
      </w:r>
      <w:r w:rsidR="006D385A">
        <w:rPr>
          <w:rFonts w:ascii="Century Gothic" w:hAnsi="Century Gothic"/>
          <w:i/>
          <w:iCs/>
          <w:sz w:val="18"/>
          <w:szCs w:val="18"/>
        </w:rPr>
        <w:br/>
        <w:t>La memoria secondaria è una memoria permanente (non si elimina allo spegnimento), è una memoria di grandi dimensioni ma l’accesso al dato è sequenziale (si scorrono tutti gli indici fino ad arrivare a quello richiesto) per questo è più lenta della memoria principale. Un esempio di memoria secondaria sono  l’hard disk e i cd.</w:t>
      </w:r>
      <w:r w:rsidR="006D385A">
        <w:rPr>
          <w:rFonts w:ascii="Century Gothic" w:hAnsi="Century Gothic"/>
          <w:i/>
          <w:iCs/>
          <w:sz w:val="18"/>
          <w:szCs w:val="18"/>
        </w:rPr>
        <w:br/>
        <w:t>Sulla memoria principale vengono caricati solo i dati utili in un preciso momento (che possono essere quelli usati più frequentemente o quelli delle celle successie), questo processo è detto principio di località, grazie a questo la memoria sembra  più grande di quella che è (ad esempio, può eseguire dei programmi da molti gb anche se ne può contenere circa 8). Questo aumento “apparente” di memoria  viene chiamata memoria virtuale.</w:t>
      </w:r>
    </w:p>
    <w:p w14:paraId="499EB447" w14:textId="2652D0B1" w:rsidR="00B03500"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p>
    <w:p w14:paraId="5C4A2FEA" w14:textId="339687F3" w:rsidR="00B77A40" w:rsidRPr="008B76AF" w:rsidRDefault="00E11311" w:rsidP="008B76AF">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 xml:space="preserve">Cosa significa che un linguaggio è tipizzato? </w:t>
      </w:r>
      <w:r w:rsidR="00821CF1" w:rsidRPr="59DACABA">
        <w:rPr>
          <w:rFonts w:ascii="Century Gothic" w:hAnsi="Century Gothic"/>
          <w:i/>
          <w:iCs/>
          <w:sz w:val="18"/>
          <w:szCs w:val="18"/>
        </w:rPr>
        <w:t xml:space="preserve">Spiegare </w:t>
      </w:r>
      <w:r w:rsidRPr="59DACABA">
        <w:rPr>
          <w:rFonts w:ascii="Century Gothic" w:hAnsi="Century Gothic"/>
          <w:i/>
          <w:iCs/>
          <w:sz w:val="18"/>
          <w:szCs w:val="18"/>
        </w:rPr>
        <w:t>la suddivisione in tipi in C</w:t>
      </w:r>
      <w:r w:rsidR="00821CF1" w:rsidRPr="59DACABA">
        <w:rPr>
          <w:rFonts w:ascii="Century Gothic" w:hAnsi="Century Gothic"/>
          <w:i/>
          <w:iCs/>
          <w:sz w:val="18"/>
          <w:szCs w:val="18"/>
        </w:rPr>
        <w:t># e le relative caratteristiche.</w:t>
      </w:r>
      <w:r w:rsidR="006D385A">
        <w:rPr>
          <w:rFonts w:ascii="Century Gothic" w:hAnsi="Century Gothic"/>
          <w:i/>
          <w:iCs/>
          <w:sz w:val="18"/>
          <w:szCs w:val="18"/>
        </w:rPr>
        <w:br/>
        <w:t>Un linguaggio è tipizzato quando le variabili sono suddivise in tipi di dato, i tipi indicano le caratteristiche e le funzionalità delle variabili (un esempio di tipi in c# sono int per gli interi, char per i caratteri, bool per indicare vero o falso..).</w:t>
      </w:r>
      <w:r w:rsidR="006D385A">
        <w:rPr>
          <w:rFonts w:ascii="Century Gothic" w:hAnsi="Century Gothic"/>
          <w:i/>
          <w:iCs/>
          <w:sz w:val="18"/>
          <w:szCs w:val="18"/>
        </w:rPr>
        <w:br/>
      </w:r>
      <w:r w:rsidR="008B76AF">
        <w:rPr>
          <w:rFonts w:ascii="Century Gothic" w:hAnsi="Century Gothic"/>
          <w:i/>
          <w:iCs/>
          <w:sz w:val="18"/>
          <w:szCs w:val="18"/>
        </w:rPr>
        <w:t>I</w:t>
      </w:r>
      <w:r w:rsidR="006D385A">
        <w:rPr>
          <w:rFonts w:ascii="Century Gothic" w:hAnsi="Century Gothic"/>
          <w:i/>
          <w:iCs/>
          <w:sz w:val="18"/>
          <w:szCs w:val="18"/>
        </w:rPr>
        <w:t xml:space="preserve"> tipi possono essere suddivisi in: value (per valore) e reference (per riferimento). Nei tipi value, le variabili contengono direttamente il valore, vengono salvati sullo stack ma non possono essere nulli (se non vengono inizializzati conterrano il valore di default del proprio tipo). I tipi per riferimento contengono l’indirizzo della cella di memoria dove è contenuto il dato, possono essere nulli e devono essere istanziati con new</w:t>
      </w:r>
      <w:r w:rsidR="008B76AF">
        <w:rPr>
          <w:rFonts w:ascii="Century Gothic" w:hAnsi="Century Gothic"/>
          <w:i/>
          <w:iCs/>
          <w:sz w:val="18"/>
          <w:szCs w:val="18"/>
        </w:rPr>
        <w:t>, vengono salvato nell’heap</w:t>
      </w:r>
      <w:r w:rsidR="006D385A">
        <w:rPr>
          <w:rFonts w:ascii="Century Gothic" w:hAnsi="Century Gothic"/>
          <w:i/>
          <w:iCs/>
          <w:sz w:val="18"/>
          <w:szCs w:val="18"/>
        </w:rPr>
        <w:t xml:space="preserve">. Un esempio di tipi per riferimento sono le stringhe e le classi. </w:t>
      </w:r>
    </w:p>
    <w:p w14:paraId="3C31C472" w14:textId="77777777" w:rsidR="00B77A40" w:rsidRPr="00B77A40" w:rsidRDefault="00B77A40" w:rsidP="00B77A40">
      <w:pPr>
        <w:pStyle w:val="ListParagraph"/>
        <w:rPr>
          <w:rFonts w:ascii="Century Gothic" w:hAnsi="Century Gothic"/>
          <w:i/>
          <w:iCs/>
          <w:sz w:val="18"/>
          <w:szCs w:val="18"/>
        </w:rPr>
      </w:pPr>
    </w:p>
    <w:p w14:paraId="57F771D1" w14:textId="6D639300" w:rsidR="002D1DB6" w:rsidRDefault="002D1DB6"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Cos’è un sistema operativo? Dare una spiegazione delle funzionalità.</w:t>
      </w:r>
      <w:r w:rsidR="006D385A">
        <w:rPr>
          <w:rFonts w:ascii="Century Gothic" w:hAnsi="Century Gothic"/>
          <w:i/>
          <w:iCs/>
          <w:sz w:val="18"/>
          <w:szCs w:val="18"/>
        </w:rPr>
        <w:br/>
      </w:r>
      <w:r w:rsidR="008D5254">
        <w:rPr>
          <w:rFonts w:ascii="Century Gothic" w:hAnsi="Century Gothic"/>
          <w:i/>
          <w:iCs/>
          <w:sz w:val="18"/>
          <w:szCs w:val="18"/>
        </w:rPr>
        <w:t>Un sistema operativo è un insieme di software (istruzioni). Il sistema operativo fa da tramite tra i dati e quell</w:t>
      </w:r>
      <w:r w:rsidR="008B76AF">
        <w:rPr>
          <w:rFonts w:ascii="Century Gothic" w:hAnsi="Century Gothic"/>
          <w:i/>
          <w:iCs/>
          <w:sz w:val="18"/>
          <w:szCs w:val="18"/>
        </w:rPr>
        <w:t>o</w:t>
      </w:r>
      <w:r w:rsidR="008D5254">
        <w:rPr>
          <w:rFonts w:ascii="Century Gothic" w:hAnsi="Century Gothic"/>
          <w:i/>
          <w:iCs/>
          <w:sz w:val="18"/>
          <w:szCs w:val="18"/>
        </w:rPr>
        <w:t xml:space="preserve"> che vede l’utente. In realtà tra il sistema operativo e i dati è presente il kernel per garantire sicurezza e multitasking.</w:t>
      </w:r>
      <w:r w:rsidR="008D5254">
        <w:rPr>
          <w:rFonts w:ascii="Century Gothic" w:hAnsi="Century Gothic"/>
          <w:i/>
          <w:iCs/>
          <w:sz w:val="18"/>
          <w:szCs w:val="18"/>
        </w:rPr>
        <w:br/>
        <w:t>Il sistema operativo deve gestire: i</w:t>
      </w:r>
      <w:r w:rsidR="008B76AF">
        <w:rPr>
          <w:rFonts w:ascii="Century Gothic" w:hAnsi="Century Gothic"/>
          <w:i/>
          <w:iCs/>
          <w:sz w:val="18"/>
          <w:szCs w:val="18"/>
        </w:rPr>
        <w:t xml:space="preserve"> processi</w:t>
      </w:r>
      <w:r w:rsidR="008D5254">
        <w:rPr>
          <w:rFonts w:ascii="Century Gothic" w:hAnsi="Century Gothic"/>
          <w:i/>
          <w:iCs/>
          <w:sz w:val="18"/>
          <w:szCs w:val="18"/>
        </w:rPr>
        <w:t xml:space="preserve"> (attraverso il kernel), le interfacce utente (interfaccia bash, interfaccia vocale), coordinare le varei componenti di un computer e la gestione delle memorie (ovvero assegnare ad ogni processo un pezzo di memoria).</w:t>
      </w:r>
    </w:p>
    <w:p w14:paraId="63BF48BE" w14:textId="77777777" w:rsidR="00B77A40" w:rsidRPr="00B77A40" w:rsidRDefault="00B77A40" w:rsidP="00B77A40">
      <w:pPr>
        <w:pStyle w:val="ListParagraph"/>
        <w:rPr>
          <w:rFonts w:ascii="Century Gothic" w:hAnsi="Century Gothic"/>
          <w:i/>
          <w:iCs/>
          <w:sz w:val="18"/>
          <w:szCs w:val="18"/>
        </w:rPr>
      </w:pPr>
    </w:p>
    <w:p w14:paraId="311139F9" w14:textId="0A6E0ABA" w:rsidR="008D5254" w:rsidRPr="0021564D" w:rsidRDefault="002D1DB6" w:rsidP="008D5254">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Descrivere il funzionamento degli operatori logici e delle relative tabelle di verità.</w:t>
      </w:r>
      <w:r w:rsidR="008D5254">
        <w:rPr>
          <w:rFonts w:ascii="Century Gothic" w:hAnsi="Century Gothic"/>
          <w:i/>
          <w:iCs/>
          <w:sz w:val="18"/>
          <w:szCs w:val="18"/>
        </w:rPr>
        <w:br/>
        <w:t xml:space="preserve">Gli operatori logici vengono utilizzati per concatenare delle espressioni logiche che possono </w:t>
      </w:r>
      <w:r w:rsidR="008B76AF">
        <w:rPr>
          <w:rFonts w:ascii="Century Gothic" w:hAnsi="Century Gothic"/>
          <w:i/>
          <w:iCs/>
          <w:sz w:val="18"/>
          <w:szCs w:val="18"/>
        </w:rPr>
        <w:t xml:space="preserve">essere </w:t>
      </w:r>
      <w:r w:rsidR="008D5254">
        <w:rPr>
          <w:rFonts w:ascii="Century Gothic" w:hAnsi="Century Gothic"/>
          <w:i/>
          <w:iCs/>
          <w:sz w:val="18"/>
          <w:szCs w:val="18"/>
        </w:rPr>
        <w:t>ver</w:t>
      </w:r>
      <w:r w:rsidR="008B76AF">
        <w:rPr>
          <w:rFonts w:ascii="Century Gothic" w:hAnsi="Century Gothic"/>
          <w:i/>
          <w:iCs/>
          <w:sz w:val="18"/>
          <w:szCs w:val="18"/>
        </w:rPr>
        <w:t>e</w:t>
      </w:r>
      <w:r w:rsidR="008D5254">
        <w:rPr>
          <w:rFonts w:ascii="Century Gothic" w:hAnsi="Century Gothic"/>
          <w:i/>
          <w:iCs/>
          <w:sz w:val="18"/>
          <w:szCs w:val="18"/>
        </w:rPr>
        <w:t xml:space="preserve"> o fals</w:t>
      </w:r>
      <w:r w:rsidR="008B76AF">
        <w:rPr>
          <w:rFonts w:ascii="Century Gothic" w:hAnsi="Century Gothic"/>
          <w:i/>
          <w:iCs/>
          <w:sz w:val="18"/>
          <w:szCs w:val="18"/>
        </w:rPr>
        <w:t>e</w:t>
      </w:r>
      <w:r w:rsidR="008D5254">
        <w:rPr>
          <w:rFonts w:ascii="Century Gothic" w:hAnsi="Century Gothic"/>
          <w:i/>
          <w:iCs/>
          <w:sz w:val="18"/>
          <w:szCs w:val="18"/>
        </w:rPr>
        <w:t xml:space="preserve">. </w:t>
      </w:r>
      <w:r w:rsidR="008D5254" w:rsidRPr="008B76AF">
        <w:rPr>
          <w:rFonts w:ascii="Century Gothic" w:hAnsi="Century Gothic"/>
          <w:i/>
          <w:iCs/>
          <w:sz w:val="18"/>
          <w:szCs w:val="18"/>
        </w:rPr>
        <w:t>Sono due: and (&amp;&amp;)</w:t>
      </w:r>
      <w:r w:rsidR="008B76AF" w:rsidRPr="008B76AF">
        <w:rPr>
          <w:rFonts w:ascii="Century Gothic" w:hAnsi="Century Gothic"/>
          <w:i/>
          <w:iCs/>
          <w:sz w:val="18"/>
          <w:szCs w:val="18"/>
        </w:rPr>
        <w:t xml:space="preserve"> che ritorna vero solo se entrambe l</w:t>
      </w:r>
      <w:r w:rsidR="008B76AF">
        <w:rPr>
          <w:rFonts w:ascii="Century Gothic" w:hAnsi="Century Gothic"/>
          <w:i/>
          <w:iCs/>
          <w:sz w:val="18"/>
          <w:szCs w:val="18"/>
        </w:rPr>
        <w:t>e espressioni sono vere</w:t>
      </w:r>
      <w:r w:rsidR="008D5254" w:rsidRPr="008B76AF">
        <w:rPr>
          <w:rFonts w:ascii="Century Gothic" w:hAnsi="Century Gothic"/>
          <w:i/>
          <w:iCs/>
          <w:sz w:val="18"/>
          <w:szCs w:val="18"/>
        </w:rPr>
        <w:t xml:space="preserve"> e or</w:t>
      </w:r>
      <w:r w:rsidR="0021564D" w:rsidRPr="008B76AF">
        <w:rPr>
          <w:rFonts w:ascii="Century Gothic" w:hAnsi="Century Gothic"/>
          <w:i/>
          <w:iCs/>
          <w:sz w:val="18"/>
          <w:szCs w:val="18"/>
        </w:rPr>
        <w:t xml:space="preserve"> </w:t>
      </w:r>
      <w:r w:rsidR="008D5254" w:rsidRPr="008B76AF">
        <w:rPr>
          <w:rFonts w:ascii="Century Gothic" w:hAnsi="Century Gothic"/>
          <w:i/>
          <w:iCs/>
          <w:sz w:val="18"/>
          <w:szCs w:val="18"/>
        </w:rPr>
        <w:t>(||)</w:t>
      </w:r>
      <w:r w:rsidR="008B76AF">
        <w:rPr>
          <w:rFonts w:ascii="Century Gothic" w:hAnsi="Century Gothic"/>
          <w:i/>
          <w:iCs/>
          <w:sz w:val="18"/>
          <w:szCs w:val="18"/>
        </w:rPr>
        <w:t xml:space="preserve"> che ritorna vero se almeno una (o entrambe) le espressioni sono vere</w:t>
      </w:r>
      <w:r w:rsidR="008D5254" w:rsidRPr="008B76AF">
        <w:rPr>
          <w:rFonts w:ascii="Century Gothic" w:hAnsi="Century Gothic"/>
          <w:i/>
          <w:iCs/>
          <w:sz w:val="18"/>
          <w:szCs w:val="18"/>
        </w:rPr>
        <w:t>.</w:t>
      </w:r>
      <w:r w:rsidR="0021564D" w:rsidRPr="008B76AF">
        <w:rPr>
          <w:rFonts w:ascii="Century Gothic" w:hAnsi="Century Gothic"/>
          <w:i/>
          <w:iCs/>
          <w:sz w:val="18"/>
          <w:szCs w:val="18"/>
        </w:rPr>
        <w:br/>
      </w:r>
      <w:r w:rsidR="0021564D" w:rsidRPr="008B76AF">
        <w:rPr>
          <w:rFonts w:ascii="Century Gothic" w:hAnsi="Century Gothic"/>
          <w:i/>
          <w:iCs/>
          <w:sz w:val="18"/>
          <w:szCs w:val="18"/>
        </w:rPr>
        <w:lastRenderedPageBreak/>
        <w:t xml:space="preserve">es. </w:t>
      </w:r>
      <w:r w:rsidR="0021564D" w:rsidRPr="0021564D">
        <w:rPr>
          <w:rFonts w:ascii="Century Gothic" w:hAnsi="Century Gothic"/>
          <w:i/>
          <w:iCs/>
          <w:sz w:val="18"/>
          <w:szCs w:val="18"/>
        </w:rPr>
        <w:t>(x == y) &amp;&amp; (y ==z) se entrambe sono vere ritorna v</w:t>
      </w:r>
      <w:r w:rsidR="0021564D">
        <w:rPr>
          <w:rFonts w:ascii="Century Gothic" w:hAnsi="Century Gothic"/>
          <w:i/>
          <w:iCs/>
          <w:sz w:val="18"/>
          <w:szCs w:val="18"/>
        </w:rPr>
        <w:t>ero.</w:t>
      </w:r>
      <w:r w:rsidR="008D5254" w:rsidRPr="0021564D">
        <w:rPr>
          <w:rFonts w:ascii="Century Gothic" w:hAnsi="Century Gothic"/>
          <w:i/>
          <w:iCs/>
          <w:sz w:val="18"/>
          <w:szCs w:val="18"/>
        </w:rPr>
        <w:br/>
      </w:r>
    </w:p>
    <w:tbl>
      <w:tblPr>
        <w:tblStyle w:val="TableGrid"/>
        <w:tblW w:w="0" w:type="auto"/>
        <w:tblInd w:w="720" w:type="dxa"/>
        <w:tblLook w:val="04A0" w:firstRow="1" w:lastRow="0" w:firstColumn="1" w:lastColumn="0" w:noHBand="0" w:noVBand="1"/>
      </w:tblPr>
      <w:tblGrid>
        <w:gridCol w:w="835"/>
        <w:gridCol w:w="708"/>
        <w:gridCol w:w="709"/>
      </w:tblGrid>
      <w:tr w:rsidR="008D5254" w14:paraId="27DA7367" w14:textId="77777777" w:rsidTr="008D5254">
        <w:tc>
          <w:tcPr>
            <w:tcW w:w="835" w:type="dxa"/>
          </w:tcPr>
          <w:p w14:paraId="6F2B7660" w14:textId="1DB41D8E" w:rsidR="008D5254" w:rsidRPr="0021564D" w:rsidRDefault="008D5254" w:rsidP="008D5254">
            <w:pPr>
              <w:pStyle w:val="ListParagraph"/>
              <w:ind w:left="0"/>
              <w:rPr>
                <w:rFonts w:ascii="Century Gothic" w:hAnsi="Century Gothic"/>
                <w:b/>
                <w:bCs/>
                <w:i/>
                <w:iCs/>
                <w:sz w:val="18"/>
                <w:szCs w:val="18"/>
              </w:rPr>
            </w:pPr>
            <w:r w:rsidRPr="0021564D">
              <w:rPr>
                <w:rFonts w:ascii="Century Gothic" w:hAnsi="Century Gothic"/>
                <w:b/>
                <w:bCs/>
                <w:i/>
                <w:iCs/>
                <w:sz w:val="18"/>
                <w:szCs w:val="18"/>
              </w:rPr>
              <w:t>And</w:t>
            </w:r>
          </w:p>
        </w:tc>
        <w:tc>
          <w:tcPr>
            <w:tcW w:w="708" w:type="dxa"/>
          </w:tcPr>
          <w:p w14:paraId="71694545" w14:textId="15F679F6" w:rsidR="008D5254" w:rsidRPr="0021564D" w:rsidRDefault="008D5254" w:rsidP="008D5254">
            <w:pPr>
              <w:pStyle w:val="ListParagraph"/>
              <w:ind w:left="0"/>
              <w:rPr>
                <w:rFonts w:ascii="Century Gothic" w:hAnsi="Century Gothic"/>
                <w:b/>
                <w:bCs/>
                <w:i/>
                <w:iCs/>
                <w:sz w:val="18"/>
                <w:szCs w:val="18"/>
              </w:rPr>
            </w:pPr>
            <w:r w:rsidRPr="0021564D">
              <w:rPr>
                <w:rFonts w:ascii="Century Gothic" w:hAnsi="Century Gothic"/>
                <w:b/>
                <w:bCs/>
                <w:i/>
                <w:iCs/>
                <w:sz w:val="18"/>
                <w:szCs w:val="18"/>
              </w:rPr>
              <w:t>vero</w:t>
            </w:r>
          </w:p>
        </w:tc>
        <w:tc>
          <w:tcPr>
            <w:tcW w:w="709" w:type="dxa"/>
          </w:tcPr>
          <w:p w14:paraId="6E9366C5" w14:textId="47E18841" w:rsidR="008D5254" w:rsidRPr="0021564D" w:rsidRDefault="008D5254" w:rsidP="008D5254">
            <w:pPr>
              <w:pStyle w:val="ListParagraph"/>
              <w:ind w:left="0"/>
              <w:rPr>
                <w:rFonts w:ascii="Century Gothic" w:hAnsi="Century Gothic"/>
                <w:b/>
                <w:bCs/>
                <w:i/>
                <w:iCs/>
                <w:sz w:val="18"/>
                <w:szCs w:val="18"/>
              </w:rPr>
            </w:pPr>
            <w:r w:rsidRPr="0021564D">
              <w:rPr>
                <w:rFonts w:ascii="Century Gothic" w:hAnsi="Century Gothic"/>
                <w:b/>
                <w:bCs/>
                <w:i/>
                <w:iCs/>
                <w:sz w:val="18"/>
                <w:szCs w:val="18"/>
              </w:rPr>
              <w:t>falso</w:t>
            </w:r>
          </w:p>
        </w:tc>
      </w:tr>
      <w:tr w:rsidR="008D5254" w14:paraId="423C2D53" w14:textId="77777777" w:rsidTr="008D5254">
        <w:tc>
          <w:tcPr>
            <w:tcW w:w="835" w:type="dxa"/>
          </w:tcPr>
          <w:p w14:paraId="0289F630" w14:textId="48E7A266" w:rsidR="008D5254" w:rsidRPr="0021564D" w:rsidRDefault="008D5254" w:rsidP="008D5254">
            <w:pPr>
              <w:pStyle w:val="ListParagraph"/>
              <w:ind w:left="0"/>
              <w:rPr>
                <w:rFonts w:ascii="Century Gothic" w:hAnsi="Century Gothic"/>
                <w:b/>
                <w:bCs/>
                <w:i/>
                <w:iCs/>
                <w:sz w:val="18"/>
                <w:szCs w:val="18"/>
              </w:rPr>
            </w:pPr>
            <w:r w:rsidRPr="0021564D">
              <w:rPr>
                <w:rFonts w:ascii="Century Gothic" w:hAnsi="Century Gothic"/>
                <w:b/>
                <w:bCs/>
                <w:i/>
                <w:iCs/>
                <w:sz w:val="18"/>
                <w:szCs w:val="18"/>
              </w:rPr>
              <w:t>vero</w:t>
            </w:r>
          </w:p>
        </w:tc>
        <w:tc>
          <w:tcPr>
            <w:tcW w:w="708" w:type="dxa"/>
          </w:tcPr>
          <w:p w14:paraId="01B632A8" w14:textId="73E3940D" w:rsidR="008D5254" w:rsidRDefault="008D5254" w:rsidP="008D5254">
            <w:pPr>
              <w:pStyle w:val="ListParagraph"/>
              <w:ind w:left="0"/>
              <w:rPr>
                <w:rFonts w:ascii="Century Gothic" w:hAnsi="Century Gothic"/>
                <w:i/>
                <w:iCs/>
                <w:sz w:val="18"/>
                <w:szCs w:val="18"/>
              </w:rPr>
            </w:pPr>
            <w:r>
              <w:rPr>
                <w:rFonts w:ascii="Century Gothic" w:hAnsi="Century Gothic"/>
                <w:i/>
                <w:iCs/>
                <w:sz w:val="18"/>
                <w:szCs w:val="18"/>
              </w:rPr>
              <w:t>vero</w:t>
            </w:r>
          </w:p>
        </w:tc>
        <w:tc>
          <w:tcPr>
            <w:tcW w:w="709" w:type="dxa"/>
          </w:tcPr>
          <w:p w14:paraId="45C218BF" w14:textId="51BC10C7" w:rsidR="008D5254" w:rsidRDefault="008D5254" w:rsidP="008D5254">
            <w:pPr>
              <w:pStyle w:val="ListParagraph"/>
              <w:ind w:left="0"/>
              <w:rPr>
                <w:rFonts w:ascii="Century Gothic" w:hAnsi="Century Gothic"/>
                <w:i/>
                <w:iCs/>
                <w:sz w:val="18"/>
                <w:szCs w:val="18"/>
              </w:rPr>
            </w:pPr>
            <w:r>
              <w:rPr>
                <w:rFonts w:ascii="Century Gothic" w:hAnsi="Century Gothic"/>
                <w:i/>
                <w:iCs/>
                <w:sz w:val="18"/>
                <w:szCs w:val="18"/>
              </w:rPr>
              <w:t>falso</w:t>
            </w:r>
          </w:p>
        </w:tc>
      </w:tr>
      <w:tr w:rsidR="008D5254" w14:paraId="5DD2B95D" w14:textId="77777777" w:rsidTr="008D5254">
        <w:tc>
          <w:tcPr>
            <w:tcW w:w="835" w:type="dxa"/>
          </w:tcPr>
          <w:p w14:paraId="19A3A877" w14:textId="0B60E66C" w:rsidR="008D5254" w:rsidRPr="0021564D" w:rsidRDefault="008D5254" w:rsidP="008D5254">
            <w:pPr>
              <w:pStyle w:val="ListParagraph"/>
              <w:ind w:left="0"/>
              <w:rPr>
                <w:rFonts w:ascii="Century Gothic" w:hAnsi="Century Gothic"/>
                <w:b/>
                <w:bCs/>
                <w:i/>
                <w:iCs/>
                <w:sz w:val="18"/>
                <w:szCs w:val="18"/>
              </w:rPr>
            </w:pPr>
            <w:r w:rsidRPr="0021564D">
              <w:rPr>
                <w:rFonts w:ascii="Century Gothic" w:hAnsi="Century Gothic"/>
                <w:b/>
                <w:bCs/>
                <w:i/>
                <w:iCs/>
                <w:sz w:val="18"/>
                <w:szCs w:val="18"/>
              </w:rPr>
              <w:t>falso</w:t>
            </w:r>
          </w:p>
        </w:tc>
        <w:tc>
          <w:tcPr>
            <w:tcW w:w="708" w:type="dxa"/>
          </w:tcPr>
          <w:p w14:paraId="36829281" w14:textId="5EE67D16" w:rsidR="008D5254" w:rsidRDefault="008D5254" w:rsidP="008D5254">
            <w:pPr>
              <w:pStyle w:val="ListParagraph"/>
              <w:ind w:left="0"/>
              <w:rPr>
                <w:rFonts w:ascii="Century Gothic" w:hAnsi="Century Gothic"/>
                <w:i/>
                <w:iCs/>
                <w:sz w:val="18"/>
                <w:szCs w:val="18"/>
              </w:rPr>
            </w:pPr>
            <w:r>
              <w:rPr>
                <w:rFonts w:ascii="Century Gothic" w:hAnsi="Century Gothic"/>
                <w:i/>
                <w:iCs/>
                <w:sz w:val="18"/>
                <w:szCs w:val="18"/>
              </w:rPr>
              <w:t>falso</w:t>
            </w:r>
          </w:p>
        </w:tc>
        <w:tc>
          <w:tcPr>
            <w:tcW w:w="709" w:type="dxa"/>
          </w:tcPr>
          <w:p w14:paraId="4A3B3E52" w14:textId="3E9554CD" w:rsidR="008D5254" w:rsidRDefault="008D5254" w:rsidP="008D5254">
            <w:pPr>
              <w:pStyle w:val="ListParagraph"/>
              <w:ind w:left="0"/>
              <w:rPr>
                <w:rFonts w:ascii="Century Gothic" w:hAnsi="Century Gothic"/>
                <w:i/>
                <w:iCs/>
                <w:sz w:val="18"/>
                <w:szCs w:val="18"/>
              </w:rPr>
            </w:pPr>
            <w:r>
              <w:rPr>
                <w:rFonts w:ascii="Century Gothic" w:hAnsi="Century Gothic"/>
                <w:i/>
                <w:iCs/>
                <w:sz w:val="18"/>
                <w:szCs w:val="18"/>
              </w:rPr>
              <w:t>falso</w:t>
            </w:r>
          </w:p>
        </w:tc>
      </w:tr>
    </w:tbl>
    <w:p w14:paraId="6343153D" w14:textId="68F862A4" w:rsidR="0021564D" w:rsidRPr="008D5254" w:rsidRDefault="0021564D" w:rsidP="008D5254">
      <w:pPr>
        <w:pStyle w:val="ListParagraph"/>
        <w:rPr>
          <w:rFonts w:ascii="Century Gothic" w:hAnsi="Century Gothic"/>
          <w:i/>
          <w:iCs/>
          <w:sz w:val="18"/>
          <w:szCs w:val="18"/>
        </w:rPr>
      </w:pPr>
      <w:r>
        <w:rPr>
          <w:rFonts w:ascii="Century Gothic" w:hAnsi="Century Gothic"/>
          <w:i/>
          <w:iCs/>
          <w:sz w:val="18"/>
          <w:szCs w:val="18"/>
        </w:rPr>
        <w:br/>
      </w:r>
      <w:r w:rsidR="008B76AF">
        <w:rPr>
          <w:rFonts w:ascii="Century Gothic" w:hAnsi="Century Gothic"/>
          <w:i/>
          <w:iCs/>
          <w:sz w:val="18"/>
          <w:szCs w:val="18"/>
        </w:rPr>
        <w:t>es. (x==y) || (y==z) se una delle due è vera )o entrambe) ritorna vero.</w:t>
      </w:r>
    </w:p>
    <w:tbl>
      <w:tblPr>
        <w:tblStyle w:val="TableGrid"/>
        <w:tblW w:w="0" w:type="auto"/>
        <w:tblInd w:w="720" w:type="dxa"/>
        <w:tblLook w:val="04A0" w:firstRow="1" w:lastRow="0" w:firstColumn="1" w:lastColumn="0" w:noHBand="0" w:noVBand="1"/>
      </w:tblPr>
      <w:tblGrid>
        <w:gridCol w:w="835"/>
        <w:gridCol w:w="708"/>
        <w:gridCol w:w="709"/>
      </w:tblGrid>
      <w:tr w:rsidR="0021564D" w14:paraId="7033BCAE" w14:textId="77777777" w:rsidTr="006134C7">
        <w:tc>
          <w:tcPr>
            <w:tcW w:w="835" w:type="dxa"/>
          </w:tcPr>
          <w:p w14:paraId="1F92A140" w14:textId="07DD879D" w:rsidR="0021564D" w:rsidRPr="0021564D" w:rsidRDefault="0021564D" w:rsidP="006134C7">
            <w:pPr>
              <w:pStyle w:val="ListParagraph"/>
              <w:ind w:left="0"/>
              <w:rPr>
                <w:rFonts w:ascii="Century Gothic" w:hAnsi="Century Gothic"/>
                <w:b/>
                <w:bCs/>
                <w:i/>
                <w:iCs/>
                <w:sz w:val="18"/>
                <w:szCs w:val="18"/>
              </w:rPr>
            </w:pPr>
            <w:r w:rsidRPr="0021564D">
              <w:rPr>
                <w:rFonts w:ascii="Century Gothic" w:hAnsi="Century Gothic"/>
                <w:b/>
                <w:bCs/>
                <w:i/>
                <w:iCs/>
                <w:sz w:val="18"/>
                <w:szCs w:val="18"/>
              </w:rPr>
              <w:t>or</w:t>
            </w:r>
          </w:p>
        </w:tc>
        <w:tc>
          <w:tcPr>
            <w:tcW w:w="708" w:type="dxa"/>
          </w:tcPr>
          <w:p w14:paraId="5740D0CA" w14:textId="77777777" w:rsidR="0021564D" w:rsidRPr="0021564D" w:rsidRDefault="0021564D" w:rsidP="006134C7">
            <w:pPr>
              <w:pStyle w:val="ListParagraph"/>
              <w:ind w:left="0"/>
              <w:rPr>
                <w:rFonts w:ascii="Century Gothic" w:hAnsi="Century Gothic"/>
                <w:b/>
                <w:bCs/>
                <w:i/>
                <w:iCs/>
                <w:sz w:val="18"/>
                <w:szCs w:val="18"/>
              </w:rPr>
            </w:pPr>
            <w:r w:rsidRPr="0021564D">
              <w:rPr>
                <w:rFonts w:ascii="Century Gothic" w:hAnsi="Century Gothic"/>
                <w:b/>
                <w:bCs/>
                <w:i/>
                <w:iCs/>
                <w:sz w:val="18"/>
                <w:szCs w:val="18"/>
              </w:rPr>
              <w:t>vero</w:t>
            </w:r>
          </w:p>
        </w:tc>
        <w:tc>
          <w:tcPr>
            <w:tcW w:w="709" w:type="dxa"/>
          </w:tcPr>
          <w:p w14:paraId="6C96CC97" w14:textId="77777777" w:rsidR="0021564D" w:rsidRPr="0021564D" w:rsidRDefault="0021564D" w:rsidP="006134C7">
            <w:pPr>
              <w:pStyle w:val="ListParagraph"/>
              <w:ind w:left="0"/>
              <w:rPr>
                <w:rFonts w:ascii="Century Gothic" w:hAnsi="Century Gothic"/>
                <w:b/>
                <w:bCs/>
                <w:i/>
                <w:iCs/>
                <w:sz w:val="18"/>
                <w:szCs w:val="18"/>
              </w:rPr>
            </w:pPr>
            <w:r w:rsidRPr="0021564D">
              <w:rPr>
                <w:rFonts w:ascii="Century Gothic" w:hAnsi="Century Gothic"/>
                <w:b/>
                <w:bCs/>
                <w:i/>
                <w:iCs/>
                <w:sz w:val="18"/>
                <w:szCs w:val="18"/>
              </w:rPr>
              <w:t>falso</w:t>
            </w:r>
          </w:p>
        </w:tc>
      </w:tr>
      <w:tr w:rsidR="0021564D" w14:paraId="70BD8664" w14:textId="77777777" w:rsidTr="006134C7">
        <w:tc>
          <w:tcPr>
            <w:tcW w:w="835" w:type="dxa"/>
          </w:tcPr>
          <w:p w14:paraId="0BDA5AEC" w14:textId="77777777" w:rsidR="0021564D" w:rsidRPr="0021564D" w:rsidRDefault="0021564D" w:rsidP="006134C7">
            <w:pPr>
              <w:pStyle w:val="ListParagraph"/>
              <w:ind w:left="0"/>
              <w:rPr>
                <w:rFonts w:ascii="Century Gothic" w:hAnsi="Century Gothic"/>
                <w:b/>
                <w:bCs/>
                <w:i/>
                <w:iCs/>
                <w:sz w:val="18"/>
                <w:szCs w:val="18"/>
              </w:rPr>
            </w:pPr>
            <w:r w:rsidRPr="0021564D">
              <w:rPr>
                <w:rFonts w:ascii="Century Gothic" w:hAnsi="Century Gothic"/>
                <w:b/>
                <w:bCs/>
                <w:i/>
                <w:iCs/>
                <w:sz w:val="18"/>
                <w:szCs w:val="18"/>
              </w:rPr>
              <w:t>vero</w:t>
            </w:r>
          </w:p>
        </w:tc>
        <w:tc>
          <w:tcPr>
            <w:tcW w:w="708" w:type="dxa"/>
          </w:tcPr>
          <w:p w14:paraId="52DEBF03" w14:textId="77777777" w:rsidR="0021564D" w:rsidRDefault="0021564D" w:rsidP="006134C7">
            <w:pPr>
              <w:pStyle w:val="ListParagraph"/>
              <w:ind w:left="0"/>
              <w:rPr>
                <w:rFonts w:ascii="Century Gothic" w:hAnsi="Century Gothic"/>
                <w:i/>
                <w:iCs/>
                <w:sz w:val="18"/>
                <w:szCs w:val="18"/>
              </w:rPr>
            </w:pPr>
            <w:r>
              <w:rPr>
                <w:rFonts w:ascii="Century Gothic" w:hAnsi="Century Gothic"/>
                <w:i/>
                <w:iCs/>
                <w:sz w:val="18"/>
                <w:szCs w:val="18"/>
              </w:rPr>
              <w:t>vero</w:t>
            </w:r>
          </w:p>
        </w:tc>
        <w:tc>
          <w:tcPr>
            <w:tcW w:w="709" w:type="dxa"/>
          </w:tcPr>
          <w:p w14:paraId="4652C788" w14:textId="151DE434" w:rsidR="0021564D" w:rsidRDefault="0021564D" w:rsidP="006134C7">
            <w:pPr>
              <w:pStyle w:val="ListParagraph"/>
              <w:ind w:left="0"/>
              <w:rPr>
                <w:rFonts w:ascii="Century Gothic" w:hAnsi="Century Gothic"/>
                <w:i/>
                <w:iCs/>
                <w:sz w:val="18"/>
                <w:szCs w:val="18"/>
              </w:rPr>
            </w:pPr>
            <w:r>
              <w:rPr>
                <w:rFonts w:ascii="Century Gothic" w:hAnsi="Century Gothic"/>
                <w:i/>
                <w:iCs/>
                <w:sz w:val="18"/>
                <w:szCs w:val="18"/>
              </w:rPr>
              <w:t>vero</w:t>
            </w:r>
          </w:p>
        </w:tc>
      </w:tr>
      <w:tr w:rsidR="0021564D" w14:paraId="48B3EFDF" w14:textId="77777777" w:rsidTr="006134C7">
        <w:tc>
          <w:tcPr>
            <w:tcW w:w="835" w:type="dxa"/>
          </w:tcPr>
          <w:p w14:paraId="31D9B04D" w14:textId="77777777" w:rsidR="0021564D" w:rsidRPr="0021564D" w:rsidRDefault="0021564D" w:rsidP="006134C7">
            <w:pPr>
              <w:pStyle w:val="ListParagraph"/>
              <w:ind w:left="0"/>
              <w:rPr>
                <w:rFonts w:ascii="Century Gothic" w:hAnsi="Century Gothic"/>
                <w:b/>
                <w:bCs/>
                <w:i/>
                <w:iCs/>
                <w:sz w:val="18"/>
                <w:szCs w:val="18"/>
              </w:rPr>
            </w:pPr>
            <w:r w:rsidRPr="0021564D">
              <w:rPr>
                <w:rFonts w:ascii="Century Gothic" w:hAnsi="Century Gothic"/>
                <w:b/>
                <w:bCs/>
                <w:i/>
                <w:iCs/>
                <w:sz w:val="18"/>
                <w:szCs w:val="18"/>
              </w:rPr>
              <w:t>falso</w:t>
            </w:r>
          </w:p>
        </w:tc>
        <w:tc>
          <w:tcPr>
            <w:tcW w:w="708" w:type="dxa"/>
          </w:tcPr>
          <w:p w14:paraId="074D4B20" w14:textId="1CEDAD4A" w:rsidR="0021564D" w:rsidRDefault="0021564D" w:rsidP="006134C7">
            <w:pPr>
              <w:pStyle w:val="ListParagraph"/>
              <w:ind w:left="0"/>
              <w:rPr>
                <w:rFonts w:ascii="Century Gothic" w:hAnsi="Century Gothic"/>
                <w:i/>
                <w:iCs/>
                <w:sz w:val="18"/>
                <w:szCs w:val="18"/>
              </w:rPr>
            </w:pPr>
            <w:r>
              <w:rPr>
                <w:rFonts w:ascii="Century Gothic" w:hAnsi="Century Gothic"/>
                <w:i/>
                <w:iCs/>
                <w:sz w:val="18"/>
                <w:szCs w:val="18"/>
              </w:rPr>
              <w:t>vero</w:t>
            </w:r>
          </w:p>
        </w:tc>
        <w:tc>
          <w:tcPr>
            <w:tcW w:w="709" w:type="dxa"/>
          </w:tcPr>
          <w:p w14:paraId="3B47B33D" w14:textId="77777777" w:rsidR="0021564D" w:rsidRDefault="0021564D" w:rsidP="006134C7">
            <w:pPr>
              <w:pStyle w:val="ListParagraph"/>
              <w:ind w:left="0"/>
              <w:rPr>
                <w:rFonts w:ascii="Century Gothic" w:hAnsi="Century Gothic"/>
                <w:i/>
                <w:iCs/>
                <w:sz w:val="18"/>
                <w:szCs w:val="18"/>
              </w:rPr>
            </w:pPr>
            <w:r>
              <w:rPr>
                <w:rFonts w:ascii="Century Gothic" w:hAnsi="Century Gothic"/>
                <w:i/>
                <w:iCs/>
                <w:sz w:val="18"/>
                <w:szCs w:val="18"/>
              </w:rPr>
              <w:t>falso</w:t>
            </w:r>
          </w:p>
        </w:tc>
      </w:tr>
    </w:tbl>
    <w:p w14:paraId="1B7131F9" w14:textId="4B99B860" w:rsidR="00B77A40" w:rsidRPr="008D5254" w:rsidRDefault="00B77A40" w:rsidP="008D5254">
      <w:pPr>
        <w:pStyle w:val="ListParagraph"/>
        <w:rPr>
          <w:rFonts w:ascii="Century Gothic" w:hAnsi="Century Gothic"/>
          <w:i/>
          <w:iCs/>
          <w:sz w:val="18"/>
          <w:szCs w:val="18"/>
        </w:rPr>
      </w:pPr>
    </w:p>
    <w:p w14:paraId="6057980E" w14:textId="77777777" w:rsidR="00B77A40" w:rsidRPr="00B77A40" w:rsidRDefault="00B77A40" w:rsidP="00B77A40">
      <w:pPr>
        <w:pStyle w:val="ListParagraph"/>
        <w:rPr>
          <w:rFonts w:ascii="Century Gothic" w:hAnsi="Century Gothic"/>
          <w:i/>
          <w:iCs/>
          <w:sz w:val="18"/>
          <w:szCs w:val="18"/>
        </w:rPr>
      </w:pPr>
    </w:p>
    <w:p w14:paraId="77544FCB" w14:textId="187DCBB1" w:rsidR="002D1DB6" w:rsidRDefault="00A510E2"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Spie</w:t>
      </w:r>
      <w:r w:rsidR="002D1DB6" w:rsidRPr="59DACABA">
        <w:rPr>
          <w:rFonts w:ascii="Century Gothic" w:hAnsi="Century Gothic"/>
          <w:i/>
          <w:iCs/>
          <w:sz w:val="18"/>
          <w:szCs w:val="18"/>
        </w:rPr>
        <w:t xml:space="preserve">gare la differenza tra </w:t>
      </w:r>
      <w:r w:rsidR="00F94C53" w:rsidRPr="59DACABA">
        <w:rPr>
          <w:rFonts w:ascii="Century Gothic" w:hAnsi="Century Gothic"/>
          <w:i/>
          <w:iCs/>
          <w:sz w:val="18"/>
          <w:szCs w:val="18"/>
        </w:rPr>
        <w:t>ricorsione e iterazione e le relative peculiarità.</w:t>
      </w:r>
      <w:r w:rsidR="0021564D">
        <w:rPr>
          <w:rFonts w:ascii="Century Gothic" w:hAnsi="Century Gothic"/>
          <w:i/>
          <w:iCs/>
          <w:sz w:val="18"/>
          <w:szCs w:val="18"/>
        </w:rPr>
        <w:br/>
        <w:t>La ricorsione avviene quando una funzione richiama se stessa. In questo caso, sullo stack delle chiamate, resta attiva una chiamata ad ogni ricorsione, con troppe chiamate si rischia di esaurire lo spazio dello stack, ecco perchè è più efficiente su numeri piccoli. L</w:t>
      </w:r>
      <w:r w:rsidR="008B76AF">
        <w:rPr>
          <w:rFonts w:ascii="Century Gothic" w:hAnsi="Century Gothic"/>
          <w:i/>
          <w:iCs/>
          <w:sz w:val="18"/>
          <w:szCs w:val="18"/>
        </w:rPr>
        <w:t>’iterazione</w:t>
      </w:r>
      <w:r w:rsidR="0021564D">
        <w:rPr>
          <w:rFonts w:ascii="Century Gothic" w:hAnsi="Century Gothic"/>
          <w:i/>
          <w:iCs/>
          <w:sz w:val="18"/>
          <w:szCs w:val="18"/>
        </w:rPr>
        <w:t xml:space="preserve"> è il ripetere una parte di codice più volte fino al raggiungimento del risultato desiderato. Con grandi numeri è più performante di una ricorsione.</w:t>
      </w:r>
    </w:p>
    <w:p w14:paraId="6FFFBE82" w14:textId="77777777" w:rsidR="00B77A40" w:rsidRPr="00B77A40" w:rsidRDefault="00B77A40" w:rsidP="00B77A40">
      <w:pPr>
        <w:pStyle w:val="ListParagraph"/>
        <w:rPr>
          <w:rFonts w:ascii="Century Gothic" w:hAnsi="Century Gothic"/>
          <w:i/>
          <w:iCs/>
          <w:sz w:val="18"/>
          <w:szCs w:val="18"/>
        </w:rPr>
      </w:pPr>
    </w:p>
    <w:p w14:paraId="1ECB8E45" w14:textId="42CBDD4B" w:rsidR="00B77A40" w:rsidRPr="006B5E18" w:rsidRDefault="002D1DB6" w:rsidP="006B5E18">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Dare una definizione di casting. Fornire degli esempi.</w:t>
      </w:r>
      <w:r w:rsidR="0021564D">
        <w:rPr>
          <w:rFonts w:ascii="Century Gothic" w:hAnsi="Century Gothic"/>
          <w:i/>
          <w:iCs/>
          <w:sz w:val="18"/>
          <w:szCs w:val="18"/>
        </w:rPr>
        <w:br/>
        <w:t>Casting significa cambiare il tipo di una variabile in un tipo affine (es da byte a int). I casting si dividono in casting impliciti in cui non c’è perdita di memoria e si ha la sicurezza di una conversione sicura e castin espliciti in cui c’è una potenziale perdita di memoria e non si ha la certezza che la converisone vada a buon fine. Esistono molti operatori di casting</w:t>
      </w:r>
      <w:r w:rsidR="006B5E18">
        <w:rPr>
          <w:rFonts w:ascii="Century Gothic" w:hAnsi="Century Gothic"/>
          <w:i/>
          <w:iCs/>
          <w:sz w:val="18"/>
          <w:szCs w:val="18"/>
        </w:rPr>
        <w:t>, come</w:t>
      </w:r>
      <w:r w:rsidR="0021564D">
        <w:rPr>
          <w:rFonts w:ascii="Century Gothic" w:hAnsi="Century Gothic"/>
          <w:i/>
          <w:iCs/>
          <w:sz w:val="18"/>
          <w:szCs w:val="18"/>
        </w:rPr>
        <w:t>: le parentesi tonde (es. Byte i = (Byte) j; dove j è un intero)</w:t>
      </w:r>
      <w:r w:rsidR="006B5E18">
        <w:rPr>
          <w:rFonts w:ascii="Century Gothic" w:hAnsi="Century Gothic"/>
          <w:i/>
          <w:iCs/>
          <w:sz w:val="18"/>
          <w:szCs w:val="18"/>
        </w:rPr>
        <w:t xml:space="preserve">, l’operatore </w:t>
      </w:r>
      <w:r w:rsidR="008B76AF">
        <w:rPr>
          <w:rFonts w:ascii="Century Gothic" w:hAnsi="Century Gothic"/>
          <w:i/>
          <w:iCs/>
          <w:sz w:val="18"/>
          <w:szCs w:val="18"/>
        </w:rPr>
        <w:t>“</w:t>
      </w:r>
      <w:r w:rsidR="006B5E18">
        <w:rPr>
          <w:rFonts w:ascii="Century Gothic" w:hAnsi="Century Gothic"/>
          <w:i/>
          <w:iCs/>
          <w:sz w:val="18"/>
          <w:szCs w:val="18"/>
        </w:rPr>
        <w:t>is</w:t>
      </w:r>
      <w:r w:rsidR="008B76AF">
        <w:rPr>
          <w:rFonts w:ascii="Century Gothic" w:hAnsi="Century Gothic"/>
          <w:i/>
          <w:iCs/>
          <w:sz w:val="18"/>
          <w:szCs w:val="18"/>
        </w:rPr>
        <w:t>”</w:t>
      </w:r>
      <w:r w:rsidR="006B5E18">
        <w:rPr>
          <w:rFonts w:ascii="Century Gothic" w:hAnsi="Century Gothic"/>
          <w:i/>
          <w:iCs/>
          <w:sz w:val="18"/>
          <w:szCs w:val="18"/>
        </w:rPr>
        <w:t xml:space="preserve"> che ritorna true o false se una variabile è di un certo tipo (es. if(x is int) ritorna true se x è converitbile in un intero), il try parse è l’operazione più sicura perchè ritorna true se il casting è andato a buon fine e il suo valore viene salvato in una nuova variabile (es Int32.tryparse(x, out int y) se x è converbile in un intero allora ritorna true e salva il valore in y, altrimenti ritona false).</w:t>
      </w:r>
    </w:p>
    <w:p w14:paraId="1BB9C37C" w14:textId="413C6CAD" w:rsidR="0036481C" w:rsidRPr="00B77A40" w:rsidRDefault="00DA5C84" w:rsidP="00B77A40">
      <w:pPr>
        <w:pStyle w:val="ListParagraph"/>
        <w:rPr>
          <w:rFonts w:ascii="Century Gothic" w:hAnsi="Century Gothic"/>
          <w:i/>
          <w:iCs/>
          <w:sz w:val="18"/>
          <w:szCs w:val="18"/>
        </w:rPr>
      </w:pP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r w:rsidRPr="00B77A40">
        <w:rPr>
          <w:rFonts w:ascii="Century Gothic" w:hAnsi="Century Gothic"/>
          <w:i/>
          <w:iCs/>
          <w:sz w:val="18"/>
          <w:szCs w:val="18"/>
        </w:rPr>
        <w:tab/>
      </w:r>
    </w:p>
    <w:p w14:paraId="104E2838" w14:textId="7B8B34EF" w:rsidR="005645F9" w:rsidRDefault="00A510E2"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Spiegare cosa è un</w:t>
      </w:r>
      <w:r w:rsidR="002D1DB6" w:rsidRPr="59DACABA">
        <w:rPr>
          <w:rFonts w:ascii="Century Gothic" w:hAnsi="Century Gothic"/>
          <w:i/>
          <w:iCs/>
          <w:sz w:val="18"/>
          <w:szCs w:val="18"/>
        </w:rPr>
        <w:t>a routine. Specificare le tipologie di routine e fornire degli esempi per ciascuna.</w:t>
      </w:r>
      <w:r w:rsidR="006B5E18">
        <w:rPr>
          <w:rFonts w:ascii="Century Gothic" w:hAnsi="Century Gothic"/>
          <w:i/>
          <w:iCs/>
          <w:sz w:val="18"/>
          <w:szCs w:val="18"/>
        </w:rPr>
        <w:br/>
        <w:t>Una routine è l’insieme di righe di codice che possono essere richiamate in altre parti di codice. Le routine hanno un nome e un tipo, possono avere anche dei parametri di input e dei valori di ritorno. Si suddividono in Funzioni (che hanno un tipo e un valore di ritono) e in metodi (che non hanno un tipo di ritorno, per questo sono di tipo void).</w:t>
      </w:r>
      <w:r w:rsidR="006B5E18">
        <w:rPr>
          <w:rFonts w:ascii="Century Gothic" w:hAnsi="Century Gothic"/>
          <w:i/>
          <w:iCs/>
          <w:sz w:val="18"/>
          <w:szCs w:val="18"/>
        </w:rPr>
        <w:br/>
        <w:t>La firma di una routine è composta dal nome e dai parametri di input con il loro tipo di dato.</w:t>
      </w:r>
    </w:p>
    <w:p w14:paraId="6E26919E" w14:textId="77777777" w:rsidR="00B77A40" w:rsidRPr="00B77A40" w:rsidRDefault="00B77A40" w:rsidP="00B77A40">
      <w:pPr>
        <w:pStyle w:val="ListParagraph"/>
        <w:rPr>
          <w:rFonts w:ascii="Century Gothic" w:hAnsi="Century Gothic"/>
          <w:i/>
          <w:iCs/>
          <w:sz w:val="18"/>
          <w:szCs w:val="18"/>
        </w:rPr>
      </w:pPr>
    </w:p>
    <w:p w14:paraId="6C0DA51F" w14:textId="31BE76CE" w:rsidR="00B77A40" w:rsidRPr="00ED5406" w:rsidRDefault="002D1DB6" w:rsidP="00ED5406">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w:t>
      </w:r>
      <w:r w:rsidR="00F94C53" w:rsidRPr="59DACABA">
        <w:rPr>
          <w:rFonts w:ascii="Century Gothic" w:hAnsi="Century Gothic"/>
          <w:i/>
          <w:iCs/>
          <w:sz w:val="18"/>
          <w:szCs w:val="18"/>
        </w:rPr>
        <w:t>c</w:t>
      </w:r>
      <w:r w:rsidRPr="59DACABA">
        <w:rPr>
          <w:rFonts w:ascii="Century Gothic" w:hAnsi="Century Gothic"/>
          <w:i/>
          <w:iCs/>
          <w:sz w:val="18"/>
          <w:szCs w:val="18"/>
        </w:rPr>
        <w:t>rivere la funzione del compilatore</w:t>
      </w:r>
      <w:r w:rsidR="00ED5406">
        <w:rPr>
          <w:rFonts w:ascii="Century Gothic" w:hAnsi="Century Gothic"/>
          <w:i/>
          <w:iCs/>
          <w:sz w:val="18"/>
          <w:szCs w:val="18"/>
        </w:rPr>
        <w:br/>
        <w:t>Il compilatore traduce il codice sorgente (quello che scriviamo noi) in linguaggio macchina creando un file eseguibile. Mentre l’interprete traduce direttamente riga per riga in linguaggio macchina, senza creare il file eseguibile.</w:t>
      </w:r>
    </w:p>
    <w:p w14:paraId="08CAEDB3" w14:textId="77777777" w:rsidR="00B77A40" w:rsidRPr="00B77A40" w:rsidRDefault="00B77A40" w:rsidP="00B77A40">
      <w:pPr>
        <w:pStyle w:val="ListParagraph"/>
        <w:rPr>
          <w:rFonts w:ascii="Century Gothic" w:hAnsi="Century Gothic"/>
          <w:i/>
          <w:iCs/>
          <w:sz w:val="18"/>
          <w:szCs w:val="18"/>
        </w:rPr>
      </w:pPr>
    </w:p>
    <w:p w14:paraId="5143F940" w14:textId="406BE55B" w:rsidR="00F94C53" w:rsidRPr="00B77A40" w:rsidRDefault="00F94C53" w:rsidP="59DACABA">
      <w:pPr>
        <w:pStyle w:val="ListParagraph"/>
        <w:numPr>
          <w:ilvl w:val="0"/>
          <w:numId w:val="26"/>
        </w:numPr>
        <w:rPr>
          <w:rFonts w:ascii="Century Gothic" w:hAnsi="Century Gothic"/>
          <w:i/>
          <w:iCs/>
          <w:sz w:val="18"/>
          <w:szCs w:val="18"/>
        </w:rPr>
      </w:pPr>
      <w:r w:rsidRPr="59DACABA">
        <w:rPr>
          <w:rFonts w:ascii="Century Gothic" w:hAnsi="Century Gothic"/>
          <w:i/>
          <w:iCs/>
          <w:sz w:val="18"/>
          <w:szCs w:val="18"/>
        </w:rPr>
        <w:t>Descrivere le funzioni di un sistema di versionamento e le diverse tipologie</w:t>
      </w:r>
      <w:r w:rsidR="00ED5406">
        <w:rPr>
          <w:rFonts w:ascii="Century Gothic" w:hAnsi="Century Gothic"/>
          <w:i/>
          <w:iCs/>
          <w:sz w:val="18"/>
          <w:szCs w:val="18"/>
        </w:rPr>
        <w:br/>
        <w:t xml:space="preserve">Un sistema di versionamento consente di mantenere le diverse versione di un file. Grazie a questo è possibile ritornare a una versione precedente o revisionare i cambiamenti da una verisone all’altra. Esistono tre tipi di sistemi di verisionamento: Locale (ovvero in un unico computer è presente il database delle versioni precedenti e i file che sono stati cambiati), Centralizzato (in cui sono presenti più computer in cui vengono salvati solo i file modificati e un databse esterno in cui vengono salvate le varie versioni, in questo caso se il databse si danneggi si ha la perdita delle versioni), </w:t>
      </w:r>
      <w:r w:rsidR="00ED5406">
        <w:rPr>
          <w:rFonts w:ascii="Century Gothic" w:hAnsi="Century Gothic"/>
          <w:i/>
          <w:iCs/>
          <w:sz w:val="18"/>
          <w:szCs w:val="18"/>
        </w:rPr>
        <w:lastRenderedPageBreak/>
        <w:t>Distribuito (in cui sono presenti più computer che salvano tutto il database delle versioni in locale e sono collegati a un database che contiene tutte le ersioni, in questo caso anche se il database si danneggia non si ha la paerdita delle versioni).</w:t>
      </w:r>
    </w:p>
    <w:p w14:paraId="51B99DEF" w14:textId="58ECB59C" w:rsidR="00F94C53" w:rsidRDefault="00F94C53" w:rsidP="00F94C53">
      <w:pPr>
        <w:pStyle w:val="ListParagraph"/>
        <w:ind w:left="360"/>
        <w:rPr>
          <w:rFonts w:cstheme="minorHAnsi"/>
          <w:i/>
          <w:iCs/>
          <w:sz w:val="16"/>
          <w:szCs w:val="16"/>
        </w:rPr>
      </w:pPr>
    </w:p>
    <w:p w14:paraId="0C000F12" w14:textId="794EE081" w:rsidR="00F94C53" w:rsidRDefault="00F94C53" w:rsidP="00F94C53">
      <w:pPr>
        <w:pStyle w:val="ListParagraph"/>
        <w:ind w:left="360"/>
        <w:rPr>
          <w:rFonts w:cstheme="minorHAnsi"/>
          <w:i/>
          <w:iCs/>
          <w:sz w:val="16"/>
          <w:szCs w:val="16"/>
        </w:rPr>
      </w:pPr>
    </w:p>
    <w:p w14:paraId="6207B331" w14:textId="5C72423B" w:rsidR="00F94C53" w:rsidRDefault="00F94C53" w:rsidP="00F94C53">
      <w:pPr>
        <w:pStyle w:val="ListParagraph"/>
        <w:ind w:left="360"/>
        <w:rPr>
          <w:rFonts w:cstheme="minorHAnsi"/>
          <w:i/>
          <w:iCs/>
          <w:sz w:val="16"/>
          <w:szCs w:val="16"/>
        </w:rPr>
      </w:pPr>
    </w:p>
    <w:p w14:paraId="2663ACB3" w14:textId="58E50BA5" w:rsidR="00F94C53" w:rsidRDefault="00F94C53" w:rsidP="00F94C53">
      <w:pPr>
        <w:pStyle w:val="ListParagraph"/>
        <w:ind w:left="360"/>
        <w:rPr>
          <w:rFonts w:cstheme="minorHAnsi"/>
          <w:i/>
          <w:iCs/>
          <w:sz w:val="16"/>
          <w:szCs w:val="16"/>
        </w:rPr>
      </w:pPr>
    </w:p>
    <w:p w14:paraId="65FC90C1" w14:textId="254A37D2" w:rsidR="00F94C53" w:rsidRDefault="00F94C53" w:rsidP="00F94C53">
      <w:pPr>
        <w:pStyle w:val="ListParagraph"/>
        <w:ind w:left="360"/>
        <w:rPr>
          <w:rFonts w:cstheme="minorHAnsi"/>
          <w:i/>
          <w:iCs/>
          <w:sz w:val="16"/>
          <w:szCs w:val="16"/>
        </w:rPr>
      </w:pPr>
    </w:p>
    <w:p w14:paraId="2B4C48DC" w14:textId="2893E409" w:rsidR="00F94C53" w:rsidRDefault="00F94C53" w:rsidP="00F94C53">
      <w:pPr>
        <w:pStyle w:val="ListParagraph"/>
        <w:ind w:left="360"/>
        <w:rPr>
          <w:rFonts w:cstheme="minorHAnsi"/>
          <w:i/>
          <w:iCs/>
          <w:sz w:val="16"/>
          <w:szCs w:val="16"/>
        </w:rPr>
      </w:pPr>
    </w:p>
    <w:p w14:paraId="4C9FE504" w14:textId="2D21A9B0" w:rsidR="00F94C53" w:rsidRDefault="00F94C53" w:rsidP="00F94C53">
      <w:pPr>
        <w:pStyle w:val="ListParagraph"/>
        <w:ind w:left="360"/>
        <w:rPr>
          <w:rFonts w:cstheme="minorHAnsi"/>
          <w:i/>
          <w:iCs/>
          <w:sz w:val="16"/>
          <w:szCs w:val="16"/>
        </w:rPr>
      </w:pPr>
    </w:p>
    <w:p w14:paraId="7F77999A" w14:textId="2A4CB2E4" w:rsidR="00F94C53" w:rsidRDefault="00F94C53" w:rsidP="00F94C53">
      <w:pPr>
        <w:pStyle w:val="ListParagraph"/>
        <w:ind w:left="360"/>
        <w:rPr>
          <w:rFonts w:cstheme="minorHAnsi"/>
          <w:i/>
          <w:iCs/>
          <w:sz w:val="16"/>
          <w:szCs w:val="16"/>
        </w:rPr>
      </w:pPr>
    </w:p>
    <w:p w14:paraId="5B7797BD" w14:textId="77777777" w:rsidR="00F94C53" w:rsidRDefault="00F94C53" w:rsidP="00F94C53">
      <w:pPr>
        <w:pStyle w:val="ListParagraph"/>
        <w:ind w:left="360"/>
        <w:rPr>
          <w:rFonts w:cstheme="minorHAnsi"/>
          <w:i/>
          <w:iCs/>
          <w:sz w:val="16"/>
          <w:szCs w:val="16"/>
        </w:rPr>
      </w:pPr>
    </w:p>
    <w:p w14:paraId="5171DCC6" w14:textId="77777777" w:rsidR="00B77A40" w:rsidRPr="00865FF9" w:rsidRDefault="00B77A40" w:rsidP="00F94C53">
      <w:pPr>
        <w:rPr>
          <w:lang w:val="it-IT"/>
        </w:rPr>
      </w:pPr>
    </w:p>
    <w:p w14:paraId="6FFE3ACB" w14:textId="77777777" w:rsidR="00B77A40" w:rsidRPr="00865FF9" w:rsidRDefault="00B77A40" w:rsidP="00F94C53">
      <w:pPr>
        <w:rPr>
          <w:lang w:val="it-IT"/>
        </w:rPr>
      </w:pPr>
    </w:p>
    <w:p w14:paraId="521E3B66" w14:textId="77777777" w:rsidR="00B77A40" w:rsidRPr="00865FF9" w:rsidRDefault="00B77A40" w:rsidP="00F94C53">
      <w:pPr>
        <w:rPr>
          <w:lang w:val="it-IT"/>
        </w:rPr>
      </w:pPr>
    </w:p>
    <w:p w14:paraId="7370DC55" w14:textId="77777777" w:rsidR="00B77A40" w:rsidRPr="00865FF9" w:rsidRDefault="00B77A40" w:rsidP="00F94C53">
      <w:pPr>
        <w:rPr>
          <w:lang w:val="it-IT"/>
        </w:rPr>
      </w:pPr>
    </w:p>
    <w:p w14:paraId="0947115D" w14:textId="5D597B06" w:rsidR="6846DF8F" w:rsidRDefault="6846DF8F" w:rsidP="6846DF8F">
      <w:pPr>
        <w:rPr>
          <w:lang w:val="it-IT"/>
        </w:rPr>
      </w:pPr>
    </w:p>
    <w:p w14:paraId="4E5970FA" w14:textId="6BC89026" w:rsidR="6846DF8F" w:rsidRDefault="6846DF8F" w:rsidP="6846DF8F">
      <w:pPr>
        <w:rPr>
          <w:lang w:val="it-IT"/>
        </w:rPr>
      </w:pPr>
    </w:p>
    <w:p w14:paraId="5E2D2BA2" w14:textId="77777777" w:rsidR="00B77A40" w:rsidRPr="00865FF9" w:rsidRDefault="00B77A40" w:rsidP="00F94C53">
      <w:pPr>
        <w:rPr>
          <w:lang w:val="it-IT"/>
        </w:rPr>
      </w:pPr>
    </w:p>
    <w:p w14:paraId="5E7662F9" w14:textId="77777777" w:rsidR="00B77A40" w:rsidRPr="00865FF9" w:rsidRDefault="00B77A40" w:rsidP="00F94C53">
      <w:pPr>
        <w:rPr>
          <w:lang w:val="it-IT"/>
        </w:rPr>
      </w:pPr>
    </w:p>
    <w:p w14:paraId="3E73786C" w14:textId="5EAE6090" w:rsidR="6846DF8F" w:rsidRDefault="6846DF8F" w:rsidP="6846DF8F">
      <w:pPr>
        <w:rPr>
          <w:lang w:val="it-IT"/>
        </w:rPr>
      </w:pPr>
    </w:p>
    <w:p w14:paraId="78731E05" w14:textId="08727F90" w:rsidR="6846DF8F" w:rsidRDefault="6846DF8F" w:rsidP="6846DF8F">
      <w:pPr>
        <w:rPr>
          <w:lang w:val="it-IT"/>
        </w:rPr>
      </w:pPr>
    </w:p>
    <w:p w14:paraId="78D65EAF" w14:textId="477DC715" w:rsidR="6846DF8F" w:rsidRDefault="6846DF8F" w:rsidP="6846DF8F">
      <w:pPr>
        <w:rPr>
          <w:lang w:val="it-IT"/>
        </w:rPr>
      </w:pPr>
    </w:p>
    <w:p w14:paraId="2094E9DB" w14:textId="77777777" w:rsidR="00B77A40" w:rsidRPr="00865FF9" w:rsidRDefault="00B77A40" w:rsidP="00F94C53">
      <w:pPr>
        <w:rPr>
          <w:lang w:val="it-IT"/>
        </w:rPr>
      </w:pPr>
    </w:p>
    <w:p w14:paraId="1D5E723B" w14:textId="77777777" w:rsidR="00B77A40" w:rsidRPr="00865FF9" w:rsidRDefault="00B77A40" w:rsidP="00F94C53">
      <w:pPr>
        <w:rPr>
          <w:lang w:val="it-IT"/>
        </w:rPr>
      </w:pPr>
    </w:p>
    <w:p w14:paraId="7D1251D4" w14:textId="77777777" w:rsidR="00B77A40" w:rsidRPr="00865FF9" w:rsidRDefault="00B77A40" w:rsidP="00F94C53">
      <w:pPr>
        <w:rPr>
          <w:lang w:val="it-IT"/>
        </w:rPr>
      </w:pPr>
    </w:p>
    <w:p w14:paraId="74E9BF37" w14:textId="77777777" w:rsidR="00B77A40" w:rsidRPr="00865FF9" w:rsidRDefault="00B77A40" w:rsidP="00F94C53">
      <w:pPr>
        <w:rPr>
          <w:lang w:val="it-IT"/>
        </w:rPr>
      </w:pPr>
    </w:p>
    <w:p w14:paraId="7093DC8E" w14:textId="254C7F2E" w:rsidR="00F94C53" w:rsidRPr="006D385A" w:rsidRDefault="00F94C53" w:rsidP="00F94C53">
      <w:pPr>
        <w:rPr>
          <w:i/>
          <w:iCs/>
          <w:lang w:val="it-IT"/>
        </w:rPr>
      </w:pPr>
      <w:r w:rsidRPr="006D385A">
        <w:rPr>
          <w:i/>
          <w:iCs/>
          <w:lang w:val="it-IT"/>
        </w:rPr>
        <w:t>Esercizio Pratico</w:t>
      </w:r>
    </w:p>
    <w:p w14:paraId="02B7D6EA" w14:textId="77777777" w:rsidR="00DF6D49" w:rsidRPr="006D385A" w:rsidRDefault="00DF6D49" w:rsidP="00F94C53">
      <w:pPr>
        <w:rPr>
          <w:i/>
          <w:iCs/>
          <w:lang w:val="it-IT"/>
        </w:rPr>
      </w:pPr>
    </w:p>
    <w:p w14:paraId="5B2B5D97" w14:textId="4A9F0E37" w:rsidR="00F94C53" w:rsidRPr="00865FF9" w:rsidRDefault="00F94C53" w:rsidP="00F94C53">
      <w:pPr>
        <w:rPr>
          <w:lang w:val="it-IT"/>
        </w:rPr>
      </w:pPr>
      <w:r w:rsidRPr="00865FF9">
        <w:rPr>
          <w:lang w:val="it-IT"/>
        </w:rPr>
        <w:t>Creare una Console Application che gestisca i Task dell’utente.</w:t>
      </w:r>
    </w:p>
    <w:p w14:paraId="410E154A" w14:textId="61BC8242" w:rsidR="00F94C53" w:rsidRPr="00865FF9" w:rsidRDefault="00F94C53" w:rsidP="00F94C53">
      <w:pPr>
        <w:rPr>
          <w:lang w:val="it-IT"/>
        </w:rPr>
      </w:pPr>
      <w:r w:rsidRPr="00865FF9">
        <w:rPr>
          <w:lang w:val="it-IT"/>
        </w:rPr>
        <w:t>Per Task viene inteso un oggetto che ha una descrizione, una data di scadenza e un livello di importanza (Basso, Medio, Alto).</w:t>
      </w:r>
    </w:p>
    <w:p w14:paraId="17DE011D" w14:textId="77777777" w:rsidR="00DF6D49" w:rsidRPr="00865FF9" w:rsidRDefault="00DF6D49" w:rsidP="00F94C53">
      <w:pPr>
        <w:rPr>
          <w:lang w:val="it-IT"/>
        </w:rPr>
      </w:pPr>
    </w:p>
    <w:p w14:paraId="2097ECE5" w14:textId="6C5E51C5" w:rsidR="00F94C53" w:rsidRPr="00B77A40" w:rsidRDefault="00F94C53" w:rsidP="00F94C53">
      <w:pPr>
        <w:rPr>
          <w:lang w:val="it-IT"/>
        </w:rPr>
      </w:pPr>
      <w:r w:rsidRPr="00B77A40">
        <w:rPr>
          <w:lang w:val="it-IT"/>
        </w:rPr>
        <w:t>L’utente può:</w:t>
      </w:r>
    </w:p>
    <w:p w14:paraId="7973DAA3" w14:textId="73BD63E3"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Vedere i Task inseriti</w:t>
      </w:r>
    </w:p>
    <w:p w14:paraId="6071A667" w14:textId="43ADC11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Aggiungere un nuovo Task</w:t>
      </w:r>
    </w:p>
    <w:p w14:paraId="7BD57D59" w14:textId="65C6F5F8" w:rsidR="00F94C53" w:rsidRPr="00B77A40"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Eliminare un Task</w:t>
      </w:r>
    </w:p>
    <w:p w14:paraId="00D40375" w14:textId="1E0B9DDF" w:rsidR="00F94C53" w:rsidRDefault="00F94C53" w:rsidP="00B77A40">
      <w:pPr>
        <w:pStyle w:val="ListParagraph"/>
        <w:numPr>
          <w:ilvl w:val="0"/>
          <w:numId w:val="23"/>
        </w:numPr>
        <w:rPr>
          <w:rStyle w:val="Emphasis"/>
          <w:rFonts w:ascii="Century Gothic" w:hAnsi="Century Gothic" w:cstheme="minorHAnsi"/>
          <w:sz w:val="18"/>
          <w:szCs w:val="18"/>
        </w:rPr>
      </w:pPr>
      <w:r w:rsidRPr="00B77A40">
        <w:rPr>
          <w:rStyle w:val="Emphasis"/>
          <w:rFonts w:ascii="Century Gothic" w:hAnsi="Century Gothic" w:cstheme="minorHAnsi"/>
          <w:sz w:val="18"/>
          <w:szCs w:val="18"/>
        </w:rPr>
        <w:t>Filtrare i Task per importanza</w:t>
      </w:r>
    </w:p>
    <w:p w14:paraId="3EB44875" w14:textId="77777777" w:rsidR="00DF6D49" w:rsidRDefault="00DF6D49" w:rsidP="00DF6D49">
      <w:pPr>
        <w:pStyle w:val="ListParagraph"/>
        <w:rPr>
          <w:rStyle w:val="Emphasis"/>
          <w:rFonts w:ascii="Century Gothic" w:hAnsi="Century Gothic" w:cstheme="minorHAnsi"/>
          <w:sz w:val="18"/>
          <w:szCs w:val="18"/>
        </w:rPr>
      </w:pPr>
    </w:p>
    <w:p w14:paraId="25450475" w14:textId="04A1EC91" w:rsidR="00B77A40" w:rsidRDefault="00B77A40" w:rsidP="00B77A40">
      <w:pPr>
        <w:rPr>
          <w:rStyle w:val="Emphasis"/>
          <w:rFonts w:cstheme="minorHAnsi"/>
          <w:i w:val="0"/>
          <w:iCs w:val="0"/>
        </w:rPr>
      </w:pPr>
      <w:r w:rsidRPr="008D5254">
        <w:rPr>
          <w:rStyle w:val="Emphasis"/>
          <w:rFonts w:cstheme="minorHAnsi"/>
          <w:i w:val="0"/>
          <w:iCs w:val="0"/>
          <w:lang w:val="it-IT"/>
        </w:rPr>
        <w:t>Requisiti</w:t>
      </w:r>
      <w:r>
        <w:rPr>
          <w:rStyle w:val="Emphasis"/>
          <w:rFonts w:cstheme="minorHAnsi"/>
          <w:i w:val="0"/>
          <w:iCs w:val="0"/>
        </w:rPr>
        <w:t xml:space="preserve"> </w:t>
      </w:r>
      <w:proofErr w:type="spellStart"/>
      <w:r>
        <w:rPr>
          <w:rStyle w:val="Emphasis"/>
          <w:rFonts w:cstheme="minorHAnsi"/>
          <w:i w:val="0"/>
          <w:iCs w:val="0"/>
        </w:rPr>
        <w:t>Tecnici</w:t>
      </w:r>
      <w:proofErr w:type="spellEnd"/>
      <w:r>
        <w:rPr>
          <w:rStyle w:val="Emphasis"/>
          <w:rFonts w:cstheme="minorHAnsi"/>
          <w:i w:val="0"/>
          <w:iCs w:val="0"/>
        </w:rPr>
        <w:t>:</w:t>
      </w:r>
    </w:p>
    <w:p w14:paraId="52FD19AB" w14:textId="36EA5F0D" w:rsidR="00B77A40" w:rsidRDefault="00B77A40" w:rsidP="00B77A40">
      <w:pPr>
        <w:rPr>
          <w:rStyle w:val="Emphasis"/>
          <w:rFonts w:cstheme="minorHAnsi"/>
          <w:i w:val="0"/>
          <w:iCs w:val="0"/>
          <w:lang w:val="it-IT"/>
        </w:rPr>
      </w:pPr>
      <w:r w:rsidRPr="00B77A40">
        <w:rPr>
          <w:rStyle w:val="Emphasis"/>
          <w:rFonts w:cstheme="minorHAnsi"/>
          <w:i w:val="0"/>
          <w:iCs w:val="0"/>
          <w:lang w:val="it-IT"/>
        </w:rPr>
        <w:t>-Salvare i Task in u</w:t>
      </w:r>
      <w:r>
        <w:rPr>
          <w:rStyle w:val="Emphasis"/>
          <w:rFonts w:cstheme="minorHAnsi"/>
          <w:i w:val="0"/>
          <w:iCs w:val="0"/>
          <w:lang w:val="it-IT"/>
        </w:rPr>
        <w:t>n file</w:t>
      </w:r>
    </w:p>
    <w:p w14:paraId="584D3902" w14:textId="664259D4" w:rsidR="00B77A40" w:rsidRDefault="00B77A40" w:rsidP="00B77A40">
      <w:pPr>
        <w:rPr>
          <w:rStyle w:val="Emphasis"/>
          <w:rFonts w:cstheme="minorHAnsi"/>
          <w:i w:val="0"/>
          <w:iCs w:val="0"/>
          <w:lang w:val="it-IT"/>
        </w:rPr>
      </w:pPr>
      <w:r>
        <w:rPr>
          <w:rStyle w:val="Emphasis"/>
          <w:rFonts w:cstheme="minorHAnsi"/>
          <w:i w:val="0"/>
          <w:iCs w:val="0"/>
          <w:lang w:val="it-IT"/>
        </w:rPr>
        <w:t>-Utilizzare adeguatamente il concetto di classe</w:t>
      </w:r>
    </w:p>
    <w:p w14:paraId="1A7CFF8C" w14:textId="1C99693F" w:rsidR="00B77A40" w:rsidRDefault="00B77A40" w:rsidP="00B77A40">
      <w:pPr>
        <w:rPr>
          <w:rStyle w:val="Emphasis"/>
          <w:rFonts w:cstheme="minorHAnsi"/>
          <w:i w:val="0"/>
          <w:iCs w:val="0"/>
          <w:lang w:val="it-IT"/>
        </w:rPr>
      </w:pPr>
      <w:r>
        <w:rPr>
          <w:rStyle w:val="Emphasis"/>
          <w:rFonts w:cstheme="minorHAnsi"/>
          <w:i w:val="0"/>
          <w:iCs w:val="0"/>
          <w:lang w:val="it-IT"/>
        </w:rPr>
        <w:t>-Dividere le funzionalità in relative funzioni e procedure</w:t>
      </w:r>
    </w:p>
    <w:p w14:paraId="44675820" w14:textId="6F060711" w:rsidR="00B77A40" w:rsidRDefault="00B77A40" w:rsidP="00B77A40">
      <w:pPr>
        <w:rPr>
          <w:rStyle w:val="Emphasis"/>
          <w:rFonts w:cstheme="minorHAnsi"/>
          <w:i w:val="0"/>
          <w:iCs w:val="0"/>
          <w:u w:val="single"/>
          <w:lang w:val="it-IT"/>
        </w:rPr>
      </w:pPr>
      <w:r>
        <w:rPr>
          <w:rStyle w:val="Emphasis"/>
          <w:rFonts w:cstheme="minorHAnsi"/>
          <w:i w:val="0"/>
          <w:iCs w:val="0"/>
          <w:lang w:val="it-IT"/>
        </w:rPr>
        <w:t>-</w:t>
      </w:r>
      <w:r w:rsidRPr="00B77A40">
        <w:rPr>
          <w:rStyle w:val="Emphasis"/>
          <w:rFonts w:cstheme="minorHAnsi"/>
          <w:i w:val="0"/>
          <w:iCs w:val="0"/>
          <w:u w:val="single"/>
          <w:lang w:val="it-IT"/>
        </w:rPr>
        <w:t>Commentare</w:t>
      </w:r>
    </w:p>
    <w:p w14:paraId="554A1BF3" w14:textId="5969BFAA" w:rsidR="00B77A40" w:rsidRDefault="00B77A40" w:rsidP="00B77A40">
      <w:pPr>
        <w:rPr>
          <w:rStyle w:val="Emphasis"/>
          <w:rFonts w:cstheme="minorHAnsi"/>
          <w:i w:val="0"/>
          <w:iCs w:val="0"/>
          <w:lang w:val="it-IT"/>
        </w:rPr>
      </w:pPr>
      <w:r>
        <w:rPr>
          <w:rStyle w:val="Emphasis"/>
          <w:rFonts w:cstheme="minorHAnsi"/>
          <w:i w:val="0"/>
          <w:iCs w:val="0"/>
          <w:lang w:val="it-IT"/>
        </w:rPr>
        <w:t>-Mettere una nomenclatura conforme</w:t>
      </w:r>
    </w:p>
    <w:p w14:paraId="1AC41A3A" w14:textId="17018449" w:rsidR="00DF6D49" w:rsidRDefault="00DF6D49" w:rsidP="00B77A40">
      <w:pPr>
        <w:rPr>
          <w:rStyle w:val="Emphasis"/>
          <w:rFonts w:cstheme="minorHAnsi"/>
          <w:i w:val="0"/>
          <w:iCs w:val="0"/>
          <w:lang w:val="it-IT"/>
        </w:rPr>
      </w:pPr>
      <w:r>
        <w:rPr>
          <w:rStyle w:val="Emphasis"/>
          <w:rFonts w:cstheme="minorHAnsi"/>
          <w:i w:val="0"/>
          <w:iCs w:val="0"/>
          <w:lang w:val="it-IT"/>
        </w:rPr>
        <w:t>-Le date di scadenza devono essere posteriori o uguali rispetto alla data di inserimento</w:t>
      </w:r>
    </w:p>
    <w:p w14:paraId="7EEEE38F" w14:textId="3ADD6591" w:rsidR="00DF6D49" w:rsidRDefault="00DF6D49" w:rsidP="00B77A40">
      <w:pPr>
        <w:rPr>
          <w:rStyle w:val="Emphasis"/>
          <w:rFonts w:cstheme="minorHAnsi"/>
          <w:i w:val="0"/>
          <w:iCs w:val="0"/>
          <w:lang w:val="it-IT"/>
        </w:rPr>
      </w:pPr>
      <w:r>
        <w:rPr>
          <w:rStyle w:val="Emphasis"/>
          <w:rFonts w:cstheme="minorHAnsi"/>
          <w:i w:val="0"/>
          <w:iCs w:val="0"/>
          <w:lang w:val="it-IT"/>
        </w:rPr>
        <w:t>-Controllare l’input utente</w:t>
      </w:r>
    </w:p>
    <w:p w14:paraId="5A8E2FB6" w14:textId="06556DEF" w:rsidR="00DF6D49" w:rsidRDefault="00DF6D49" w:rsidP="00B77A40">
      <w:pPr>
        <w:rPr>
          <w:rStyle w:val="Emphasis"/>
          <w:rFonts w:cstheme="minorHAnsi"/>
          <w:i w:val="0"/>
          <w:iCs w:val="0"/>
          <w:lang w:val="it-IT"/>
        </w:rPr>
      </w:pPr>
    </w:p>
    <w:p w14:paraId="16672F23" w14:textId="4074E174" w:rsidR="00865FF9" w:rsidRDefault="00865FF9" w:rsidP="00B77A40">
      <w:pPr>
        <w:rPr>
          <w:rStyle w:val="Emphasis"/>
          <w:rFonts w:cstheme="minorHAnsi"/>
          <w:i w:val="0"/>
          <w:iCs w:val="0"/>
          <w:lang w:val="it-IT"/>
        </w:rPr>
      </w:pPr>
      <w:r>
        <w:rPr>
          <w:rStyle w:val="Emphasis"/>
          <w:rFonts w:cstheme="minorHAnsi"/>
          <w:i w:val="0"/>
          <w:iCs w:val="0"/>
          <w:lang w:val="it-IT"/>
        </w:rPr>
        <w:t>Opzionale: Utilizzare Enum</w:t>
      </w:r>
    </w:p>
    <w:p w14:paraId="5EF9E63F" w14:textId="77777777" w:rsidR="00865FF9" w:rsidRPr="00865FF9" w:rsidRDefault="00865FF9" w:rsidP="00B77A40">
      <w:pPr>
        <w:rPr>
          <w:rStyle w:val="Emphasis"/>
          <w:rFonts w:cstheme="minorHAnsi"/>
          <w:i w:val="0"/>
          <w:iCs w:val="0"/>
          <w:u w:val="single"/>
          <w:lang w:val="it-IT"/>
        </w:rPr>
      </w:pPr>
    </w:p>
    <w:p w14:paraId="1ECBB5F2" w14:textId="55800005" w:rsidR="00225A62" w:rsidRPr="008B76AF" w:rsidRDefault="00DF6D49" w:rsidP="008B76AF">
      <w:pPr>
        <w:rPr>
          <w:rFonts w:cstheme="minorHAnsi"/>
          <w:i/>
          <w:iCs/>
          <w:sz w:val="16"/>
          <w:szCs w:val="16"/>
          <w:lang w:val="it-IT"/>
        </w:rPr>
      </w:pPr>
      <w:r>
        <w:rPr>
          <w:rStyle w:val="Emphasis"/>
          <w:rFonts w:cstheme="minorHAnsi"/>
          <w:i w:val="0"/>
          <w:iCs w:val="0"/>
          <w:lang w:val="it-IT"/>
        </w:rPr>
        <w:t>Mettere il codice dell’esercizio in un Repository di GitHub</w:t>
      </w:r>
      <w:r w:rsidR="008B76AF">
        <w:rPr>
          <w:rStyle w:val="Emphasis"/>
          <w:rFonts w:cstheme="minorHAnsi"/>
          <w:i w:val="0"/>
          <w:iCs w:val="0"/>
          <w:lang w:val="it-IT"/>
        </w:rPr>
        <w:t>.</w:t>
      </w:r>
      <w:r w:rsidR="00DA5C84" w:rsidRPr="0024707B">
        <w:rPr>
          <w:rFonts w:cstheme="minorHAnsi"/>
          <w:i/>
          <w:iCs/>
          <w:sz w:val="16"/>
          <w:szCs w:val="16"/>
          <w:lang w:val="it-IT"/>
        </w:rPr>
        <w:tab/>
      </w:r>
      <w:r w:rsidR="00DA5C84" w:rsidRPr="0024707B">
        <w:rPr>
          <w:rFonts w:cstheme="minorHAnsi"/>
          <w:i/>
          <w:iCs/>
          <w:sz w:val="16"/>
          <w:szCs w:val="16"/>
          <w:lang w:val="it-IT"/>
        </w:rPr>
        <w:tab/>
      </w:r>
    </w:p>
    <w:sectPr w:rsidR="00225A62" w:rsidRPr="008B76AF" w:rsidSect="00547F36">
      <w:footerReference w:type="default" r:id="rId10"/>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D8E7C5" w14:textId="77777777" w:rsidR="00677B54" w:rsidRDefault="00677B54">
      <w:pPr>
        <w:rPr>
          <w:lang w:val="it-IT"/>
        </w:rPr>
      </w:pPr>
      <w:r>
        <w:rPr>
          <w:lang w:val="it-IT"/>
        </w:rPr>
        <w:separator/>
      </w:r>
    </w:p>
  </w:endnote>
  <w:endnote w:type="continuationSeparator" w:id="0">
    <w:p w14:paraId="505CF887" w14:textId="77777777" w:rsidR="00677B54" w:rsidRDefault="00677B5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C71AD" w14:textId="1A7DD000" w:rsidR="0014318B" w:rsidRDefault="002F2AFA" w:rsidP="0014318B">
    <w:pPr>
      <w:pStyle w:val="Footer"/>
      <w:rPr>
        <w:lang w:val="it-IT"/>
      </w:rPr>
    </w:pPr>
    <w:r>
      <w:rPr>
        <w:lang w:val="it-IT"/>
      </w:rPr>
      <w:t xml:space="preserve">Test di valutazione - Modulo </w:t>
    </w:r>
    <w:r w:rsidR="00B77A40">
      <w:rPr>
        <w:lang w:val="it-IT"/>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B5590" w14:textId="77777777" w:rsidR="00677B54" w:rsidRDefault="00677B54">
      <w:pPr>
        <w:rPr>
          <w:lang w:val="it-IT"/>
        </w:rPr>
      </w:pPr>
      <w:r>
        <w:rPr>
          <w:lang w:val="it-IT"/>
        </w:rPr>
        <w:separator/>
      </w:r>
    </w:p>
  </w:footnote>
  <w:footnote w:type="continuationSeparator" w:id="0">
    <w:p w14:paraId="28D594B6" w14:textId="77777777" w:rsidR="00677B54" w:rsidRDefault="00677B54">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A3690D"/>
    <w:multiLevelType w:val="hybridMultilevel"/>
    <w:tmpl w:val="AE64AC4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hybridMultilevel"/>
    <w:tmpl w:val="9A1C8920"/>
    <w:styleLink w:val="Answers"/>
    <w:lvl w:ilvl="0" w:tplc="469070FE">
      <w:start w:val="1"/>
      <w:numFmt w:val="lowerLetter"/>
      <w:lvlText w:val="%1)"/>
      <w:lvlJc w:val="left"/>
      <w:pPr>
        <w:tabs>
          <w:tab w:val="num" w:pos="360"/>
        </w:tabs>
        <w:ind w:left="1080" w:hanging="360"/>
      </w:pPr>
      <w:rPr>
        <w:rFonts w:ascii="Century Gothic" w:hAnsi="Century Gothic" w:hint="default"/>
        <w:b w:val="0"/>
        <w:i w:val="0"/>
        <w:sz w:val="18"/>
        <w:szCs w:val="18"/>
      </w:rPr>
    </w:lvl>
    <w:lvl w:ilvl="1" w:tplc="3A4C05FE">
      <w:start w:val="1"/>
      <w:numFmt w:val="lowerLetter"/>
      <w:lvlText w:val="%2)"/>
      <w:lvlJc w:val="left"/>
      <w:pPr>
        <w:tabs>
          <w:tab w:val="num" w:pos="1080"/>
        </w:tabs>
        <w:ind w:left="1080" w:hanging="360"/>
      </w:pPr>
      <w:rPr>
        <w:rFonts w:ascii="Century Gothic" w:hAnsi="Century Gothic" w:hint="default"/>
        <w:sz w:val="18"/>
      </w:rPr>
    </w:lvl>
    <w:lvl w:ilvl="2" w:tplc="232A4B36">
      <w:start w:val="1"/>
      <w:numFmt w:val="lowerRoman"/>
      <w:lvlText w:val="%3)"/>
      <w:lvlJc w:val="left"/>
      <w:pPr>
        <w:tabs>
          <w:tab w:val="num" w:pos="1440"/>
        </w:tabs>
        <w:ind w:left="1440" w:hanging="360"/>
      </w:pPr>
    </w:lvl>
    <w:lvl w:ilvl="3" w:tplc="C912754C">
      <w:start w:val="1"/>
      <w:numFmt w:val="decimal"/>
      <w:lvlText w:val="(%4)"/>
      <w:lvlJc w:val="left"/>
      <w:pPr>
        <w:tabs>
          <w:tab w:val="num" w:pos="1800"/>
        </w:tabs>
        <w:ind w:left="1800" w:hanging="360"/>
      </w:pPr>
    </w:lvl>
    <w:lvl w:ilvl="4" w:tplc="540A9AD0">
      <w:start w:val="1"/>
      <w:numFmt w:val="lowerLetter"/>
      <w:lvlText w:val="(%5)"/>
      <w:lvlJc w:val="left"/>
      <w:pPr>
        <w:tabs>
          <w:tab w:val="num" w:pos="2160"/>
        </w:tabs>
        <w:ind w:left="2160" w:hanging="360"/>
      </w:pPr>
    </w:lvl>
    <w:lvl w:ilvl="5" w:tplc="B95699BE">
      <w:start w:val="1"/>
      <w:numFmt w:val="lowerRoman"/>
      <w:lvlText w:val="(%6)"/>
      <w:lvlJc w:val="left"/>
      <w:pPr>
        <w:tabs>
          <w:tab w:val="num" w:pos="2520"/>
        </w:tabs>
        <w:ind w:left="2520" w:hanging="360"/>
      </w:pPr>
    </w:lvl>
    <w:lvl w:ilvl="6" w:tplc="828A7E5A">
      <w:start w:val="1"/>
      <w:numFmt w:val="decimal"/>
      <w:lvlText w:val="%7."/>
      <w:lvlJc w:val="left"/>
      <w:pPr>
        <w:tabs>
          <w:tab w:val="num" w:pos="2880"/>
        </w:tabs>
        <w:ind w:left="2880" w:hanging="360"/>
      </w:pPr>
    </w:lvl>
    <w:lvl w:ilvl="7" w:tplc="D6B2EA08">
      <w:start w:val="1"/>
      <w:numFmt w:val="lowerLetter"/>
      <w:lvlText w:val="%8."/>
      <w:lvlJc w:val="left"/>
      <w:pPr>
        <w:tabs>
          <w:tab w:val="num" w:pos="3240"/>
        </w:tabs>
        <w:ind w:left="3240" w:hanging="360"/>
      </w:pPr>
    </w:lvl>
    <w:lvl w:ilvl="8" w:tplc="EF7C0792">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hybridMultilevel"/>
    <w:tmpl w:val="9A1C8920"/>
    <w:numStyleLink w:val="Answers"/>
  </w:abstractNum>
  <w:abstractNum w:abstractNumId="6" w15:restartNumberingAfterBreak="0">
    <w:nsid w:val="35AD60CF"/>
    <w:multiLevelType w:val="hybridMultilevel"/>
    <w:tmpl w:val="54526676"/>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8B7B22"/>
    <w:multiLevelType w:val="multilevel"/>
    <w:tmpl w:val="9A1C8920"/>
    <w:numStyleLink w:val="Answers"/>
  </w:abstractNum>
  <w:abstractNum w:abstractNumId="8" w15:restartNumberingAfterBreak="0">
    <w:nsid w:val="3C6A7802"/>
    <w:multiLevelType w:val="hybridMultilevel"/>
    <w:tmpl w:val="6758082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CD138C"/>
    <w:multiLevelType w:val="hybridMultilevel"/>
    <w:tmpl w:val="4494547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851440"/>
    <w:multiLevelType w:val="hybridMultilevel"/>
    <w:tmpl w:val="0BEA94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6CB298A"/>
    <w:multiLevelType w:val="hybridMultilevel"/>
    <w:tmpl w:val="09AA19F8"/>
    <w:lvl w:ilvl="0" w:tplc="D6E8118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355185"/>
    <w:multiLevelType w:val="multilevel"/>
    <w:tmpl w:val="9A1C8920"/>
    <w:numStyleLink w:val="Answers"/>
  </w:abstractNum>
  <w:abstractNum w:abstractNumId="14" w15:restartNumberingAfterBreak="0">
    <w:nsid w:val="49AF741D"/>
    <w:multiLevelType w:val="multilevel"/>
    <w:tmpl w:val="9A1C8920"/>
    <w:numStyleLink w:val="Answers"/>
  </w:abstractNum>
  <w:abstractNum w:abstractNumId="15" w15:restartNumberingAfterBreak="0">
    <w:nsid w:val="515744CB"/>
    <w:multiLevelType w:val="hybridMultilevel"/>
    <w:tmpl w:val="D520D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7173671"/>
    <w:multiLevelType w:val="multilevel"/>
    <w:tmpl w:val="9A1C8920"/>
    <w:numStyleLink w:val="Answers"/>
  </w:abstractNum>
  <w:abstractNum w:abstractNumId="17" w15:restartNumberingAfterBreak="0">
    <w:nsid w:val="7991779F"/>
    <w:multiLevelType w:val="hybridMultilevel"/>
    <w:tmpl w:val="AE7AF4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10"/>
  </w:num>
  <w:num w:numId="18">
    <w:abstractNumId w:val="0"/>
  </w:num>
  <w:num w:numId="19">
    <w:abstractNumId w:val="12"/>
  </w:num>
  <w:num w:numId="20">
    <w:abstractNumId w:val="6"/>
  </w:num>
  <w:num w:numId="21">
    <w:abstractNumId w:val="1"/>
  </w:num>
  <w:num w:numId="22">
    <w:abstractNumId w:val="15"/>
  </w:num>
  <w:num w:numId="23">
    <w:abstractNumId w:val="8"/>
  </w:num>
  <w:num w:numId="24">
    <w:abstractNumId w:val="11"/>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8558D"/>
    <w:rsid w:val="000E60BC"/>
    <w:rsid w:val="00132BA7"/>
    <w:rsid w:val="00135EC2"/>
    <w:rsid w:val="00141303"/>
    <w:rsid w:val="0014318B"/>
    <w:rsid w:val="001553E9"/>
    <w:rsid w:val="001A3C39"/>
    <w:rsid w:val="001B6AE1"/>
    <w:rsid w:val="001C0245"/>
    <w:rsid w:val="001C7988"/>
    <w:rsid w:val="001D4F1A"/>
    <w:rsid w:val="001E6010"/>
    <w:rsid w:val="001F250D"/>
    <w:rsid w:val="001F36FB"/>
    <w:rsid w:val="00201EE0"/>
    <w:rsid w:val="0021564D"/>
    <w:rsid w:val="00225A62"/>
    <w:rsid w:val="00230A4D"/>
    <w:rsid w:val="0024707B"/>
    <w:rsid w:val="00261529"/>
    <w:rsid w:val="00270C3F"/>
    <w:rsid w:val="002733D1"/>
    <w:rsid w:val="00276C02"/>
    <w:rsid w:val="002825D6"/>
    <w:rsid w:val="002D1DB6"/>
    <w:rsid w:val="002F2AFA"/>
    <w:rsid w:val="00315CD3"/>
    <w:rsid w:val="003444B6"/>
    <w:rsid w:val="00347AB7"/>
    <w:rsid w:val="00356CAC"/>
    <w:rsid w:val="0036481C"/>
    <w:rsid w:val="003A0670"/>
    <w:rsid w:val="003D7282"/>
    <w:rsid w:val="003E162F"/>
    <w:rsid w:val="003E30EA"/>
    <w:rsid w:val="0042169D"/>
    <w:rsid w:val="004254F0"/>
    <w:rsid w:val="00443C7E"/>
    <w:rsid w:val="00446E50"/>
    <w:rsid w:val="00457A53"/>
    <w:rsid w:val="00464B0E"/>
    <w:rsid w:val="00496042"/>
    <w:rsid w:val="0053305A"/>
    <w:rsid w:val="00547F36"/>
    <w:rsid w:val="005645F9"/>
    <w:rsid w:val="005A2070"/>
    <w:rsid w:val="00646C29"/>
    <w:rsid w:val="00677B54"/>
    <w:rsid w:val="006A5B48"/>
    <w:rsid w:val="006B5E18"/>
    <w:rsid w:val="006C0AE1"/>
    <w:rsid w:val="006D385A"/>
    <w:rsid w:val="006E0899"/>
    <w:rsid w:val="006E2140"/>
    <w:rsid w:val="006E3EC5"/>
    <w:rsid w:val="006E7CC3"/>
    <w:rsid w:val="006F4A3F"/>
    <w:rsid w:val="0072454E"/>
    <w:rsid w:val="00731D2B"/>
    <w:rsid w:val="0078731A"/>
    <w:rsid w:val="007913B5"/>
    <w:rsid w:val="007C00E4"/>
    <w:rsid w:val="007E3CB3"/>
    <w:rsid w:val="008120C2"/>
    <w:rsid w:val="00821CF1"/>
    <w:rsid w:val="008353A9"/>
    <w:rsid w:val="0084271B"/>
    <w:rsid w:val="0084793A"/>
    <w:rsid w:val="00865FF9"/>
    <w:rsid w:val="008739A2"/>
    <w:rsid w:val="008A5436"/>
    <w:rsid w:val="008B76AF"/>
    <w:rsid w:val="008D5254"/>
    <w:rsid w:val="008E653D"/>
    <w:rsid w:val="00910C80"/>
    <w:rsid w:val="009200E1"/>
    <w:rsid w:val="0092010E"/>
    <w:rsid w:val="00957D96"/>
    <w:rsid w:val="0097786E"/>
    <w:rsid w:val="00A1545F"/>
    <w:rsid w:val="00A360C5"/>
    <w:rsid w:val="00A510E2"/>
    <w:rsid w:val="00A9761D"/>
    <w:rsid w:val="00B03500"/>
    <w:rsid w:val="00B142D7"/>
    <w:rsid w:val="00B219E6"/>
    <w:rsid w:val="00B67E28"/>
    <w:rsid w:val="00B77A40"/>
    <w:rsid w:val="00B915D5"/>
    <w:rsid w:val="00BA5730"/>
    <w:rsid w:val="00BC1DFD"/>
    <w:rsid w:val="00BD7C84"/>
    <w:rsid w:val="00C329F9"/>
    <w:rsid w:val="00C71FAF"/>
    <w:rsid w:val="00C8122C"/>
    <w:rsid w:val="00C83061"/>
    <w:rsid w:val="00CA3B5B"/>
    <w:rsid w:val="00CB67A9"/>
    <w:rsid w:val="00CC050D"/>
    <w:rsid w:val="00CC072B"/>
    <w:rsid w:val="00CC6F4B"/>
    <w:rsid w:val="00CE3BE3"/>
    <w:rsid w:val="00CE5FBE"/>
    <w:rsid w:val="00D20C89"/>
    <w:rsid w:val="00D26666"/>
    <w:rsid w:val="00D40B1D"/>
    <w:rsid w:val="00D8241B"/>
    <w:rsid w:val="00DA34E6"/>
    <w:rsid w:val="00DA5C84"/>
    <w:rsid w:val="00DB470B"/>
    <w:rsid w:val="00DF6D49"/>
    <w:rsid w:val="00E0358B"/>
    <w:rsid w:val="00E04A03"/>
    <w:rsid w:val="00E11311"/>
    <w:rsid w:val="00E56692"/>
    <w:rsid w:val="00E66EA4"/>
    <w:rsid w:val="00E7015D"/>
    <w:rsid w:val="00E91E65"/>
    <w:rsid w:val="00E94E57"/>
    <w:rsid w:val="00ED5406"/>
    <w:rsid w:val="00ED5A4F"/>
    <w:rsid w:val="00EE5783"/>
    <w:rsid w:val="00EF68B0"/>
    <w:rsid w:val="00F26F54"/>
    <w:rsid w:val="00F60AF1"/>
    <w:rsid w:val="00F94C53"/>
    <w:rsid w:val="00F9747F"/>
    <w:rsid w:val="00FC6BAD"/>
    <w:rsid w:val="59DACABA"/>
    <w:rsid w:val="6846D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Emphasis">
    <w:name w:val="Emphasis"/>
    <w:basedOn w:val="DefaultParagraphFont"/>
    <w:qFormat/>
    <w:rsid w:val="00F94C53"/>
    <w:rPr>
      <w:i/>
      <w:iCs/>
    </w:rPr>
  </w:style>
  <w:style w:type="table" w:styleId="TableGrid">
    <w:name w:val="Table Grid"/>
    <w:basedOn w:val="TableNormal"/>
    <w:rsid w:val="008D5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152</TotalTime>
  <Pages>3</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2</cp:revision>
  <cp:lastPrinted>2004-01-22T16:32:00Z</cp:lastPrinted>
  <dcterms:created xsi:type="dcterms:W3CDTF">2021-02-05T11:47:00Z</dcterms:created>
  <dcterms:modified xsi:type="dcterms:W3CDTF">2021-02-05T11:47:00Z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