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81" w:rsidRDefault="00E97281" w:rsidP="00105C70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 xml:space="preserve">Carlos </w:t>
      </w:r>
    </w:p>
    <w:p w:rsidR="00E97281" w:rsidRDefault="00E97281" w:rsidP="00105C70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</w:p>
    <w:p w:rsidR="00105C70" w:rsidRPr="00E97281" w:rsidRDefault="00105C70" w:rsidP="00E97281">
      <w:pPr>
        <w:pStyle w:val="NormalWeb"/>
        <w:jc w:val="center"/>
        <w:rPr>
          <w:rFonts w:ascii="Arial" w:hAnsi="Arial" w:cs="Arial"/>
          <w:b/>
          <w:color w:val="000000"/>
          <w:sz w:val="28"/>
          <w:szCs w:val="27"/>
        </w:rPr>
      </w:pPr>
      <w:r w:rsidRPr="00E97281">
        <w:rPr>
          <w:rFonts w:ascii="Arial" w:hAnsi="Arial" w:cs="Arial"/>
          <w:b/>
          <w:color w:val="000000"/>
          <w:sz w:val="28"/>
          <w:szCs w:val="27"/>
        </w:rPr>
        <w:t>Estudo da Vírgula</w:t>
      </w:r>
    </w:p>
    <w:p w:rsidR="00105C70" w:rsidRPr="00E97281" w:rsidRDefault="00105C70" w:rsidP="00105C70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 w:rsidRPr="00E97281">
        <w:rPr>
          <w:rFonts w:ascii="Arial" w:hAnsi="Arial" w:cs="Arial"/>
          <w:b/>
          <w:color w:val="000000"/>
          <w:sz w:val="28"/>
          <w:szCs w:val="27"/>
        </w:rPr>
        <w:t>1. Coloque as vírgulas entre os termos independentes, não ligados por conjunção.</w:t>
      </w:r>
    </w:p>
    <w:p w:rsidR="00105C70" w:rsidRPr="00E97281" w:rsidRDefault="00105C70" w:rsidP="00105C70">
      <w:pPr>
        <w:pStyle w:val="NormalWeb"/>
        <w:rPr>
          <w:rFonts w:ascii="Arial" w:hAnsi="Arial" w:cs="Arial"/>
          <w:color w:val="000000"/>
          <w:sz w:val="28"/>
          <w:szCs w:val="27"/>
        </w:rPr>
      </w:pPr>
      <w:r w:rsidRPr="00E97281">
        <w:rPr>
          <w:rFonts w:ascii="Arial" w:hAnsi="Arial" w:cs="Arial"/>
          <w:color w:val="000000"/>
          <w:sz w:val="28"/>
          <w:szCs w:val="27"/>
        </w:rPr>
        <w:t>a) “ o cavalo sertanejo é esguio</w:t>
      </w:r>
      <w:r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sóbrio</w:t>
      </w:r>
      <w:r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pequeno</w:t>
      </w:r>
      <w:r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rabo compridíssimo</w:t>
      </w:r>
      <w:r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crinas grandes</w:t>
      </w:r>
      <w:r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capaz de resistir a todas as privações</w:t>
      </w:r>
      <w:r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a todos os serviços e a todos os esforços” (Gustavo Barros)</w:t>
      </w:r>
    </w:p>
    <w:p w:rsidR="00105C70" w:rsidRPr="00E97281" w:rsidRDefault="00105C70" w:rsidP="00105C70">
      <w:pPr>
        <w:pStyle w:val="NormalWeb"/>
        <w:rPr>
          <w:rFonts w:ascii="Arial" w:hAnsi="Arial" w:cs="Arial"/>
          <w:color w:val="000000"/>
          <w:sz w:val="28"/>
          <w:szCs w:val="27"/>
        </w:rPr>
      </w:pPr>
      <w:r w:rsidRPr="00E97281">
        <w:rPr>
          <w:rFonts w:ascii="Arial" w:hAnsi="Arial" w:cs="Arial"/>
          <w:color w:val="000000"/>
          <w:sz w:val="28"/>
          <w:szCs w:val="27"/>
        </w:rPr>
        <w:t>b) “ A cauda terminava em um rosário curto</w:t>
      </w:r>
      <w:r w:rsidR="00C973F3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de contas</w:t>
      </w:r>
      <w:bookmarkStart w:id="0" w:name="_GoBack"/>
      <w:bookmarkEnd w:id="0"/>
      <w:r w:rsidRPr="00E97281">
        <w:rPr>
          <w:rFonts w:ascii="Arial" w:hAnsi="Arial" w:cs="Arial"/>
          <w:color w:val="000000"/>
          <w:sz w:val="28"/>
          <w:szCs w:val="27"/>
        </w:rPr>
        <w:t xml:space="preserve"> córneas ocas achatadas que, ao rastejar do animal, deixava escapar um ruído leve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, quase imperceptível, </w:t>
      </w:r>
      <w:r w:rsidRPr="00E97281">
        <w:rPr>
          <w:rFonts w:ascii="Arial" w:hAnsi="Arial" w:cs="Arial"/>
          <w:color w:val="000000"/>
          <w:sz w:val="28"/>
          <w:szCs w:val="27"/>
        </w:rPr>
        <w:t>de pergaminho fuxicado. Chegou</w:t>
      </w:r>
      <w:r w:rsidR="00E97281"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viu os ratos</w:t>
      </w:r>
      <w:r w:rsidR="00E97281"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parou foi-se torcendo em espiral formou um rolo, donde emergia, atenta vigilante a pavorosa cabeça.</w:t>
      </w:r>
    </w:p>
    <w:p w:rsidR="00105C70" w:rsidRPr="00E97281" w:rsidRDefault="00105C70" w:rsidP="00105C70">
      <w:pPr>
        <w:pStyle w:val="NormalWeb"/>
        <w:rPr>
          <w:rFonts w:ascii="Arial" w:hAnsi="Arial" w:cs="Arial"/>
          <w:color w:val="000000"/>
          <w:sz w:val="28"/>
          <w:szCs w:val="27"/>
        </w:rPr>
      </w:pPr>
      <w:r w:rsidRPr="00E97281">
        <w:rPr>
          <w:rFonts w:ascii="Arial" w:hAnsi="Arial" w:cs="Arial"/>
          <w:color w:val="000000"/>
          <w:sz w:val="28"/>
          <w:szCs w:val="27"/>
        </w:rPr>
        <w:t>O Olhar sobressaltado</w:t>
      </w:r>
      <w:r w:rsidR="00E97281"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luzente</w:t>
      </w:r>
      <w:r w:rsidR="00E97281"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gélido</w:t>
      </w:r>
      <w:r w:rsidR="00E97281"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tinha uma fixidez fascinadora. A língua lúrida</w:t>
      </w:r>
      <w:r w:rsidR="00E97281"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comprida</w:t>
      </w:r>
      <w:r w:rsidR="00E97281"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fina</w:t>
      </w:r>
      <w:r w:rsidR="00E97281" w:rsidRPr="00E97281">
        <w:rPr>
          <w:rFonts w:ascii="Arial" w:hAnsi="Arial" w:cs="Arial"/>
          <w:color w:val="000000"/>
          <w:sz w:val="28"/>
          <w:szCs w:val="27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bífida açoutava o ar em rápidas lambidelas” ( Júlio Ribeiro)</w:t>
      </w:r>
    </w:p>
    <w:p w:rsidR="00105C70" w:rsidRPr="00E97281" w:rsidRDefault="00105C70" w:rsidP="00105C70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 w:rsidRPr="00E97281">
        <w:rPr>
          <w:rFonts w:ascii="Arial" w:hAnsi="Arial" w:cs="Arial"/>
          <w:b/>
          <w:color w:val="000000"/>
          <w:sz w:val="28"/>
          <w:szCs w:val="27"/>
        </w:rPr>
        <w:t>2. Em cada uma das orações a seguir, há uma vírgula incorreta, por estar separando termos estreitamente ligados pelo sentido. Risque essa vírgula ou circule.</w:t>
      </w:r>
    </w:p>
    <w:p w:rsidR="00105C70" w:rsidRPr="00E97281" w:rsidRDefault="00105C70" w:rsidP="00105C70">
      <w:pPr>
        <w:pStyle w:val="NormalWeb"/>
        <w:rPr>
          <w:rFonts w:ascii="Arial" w:hAnsi="Arial" w:cs="Arial"/>
          <w:color w:val="000000"/>
          <w:sz w:val="28"/>
          <w:szCs w:val="27"/>
        </w:rPr>
      </w:pPr>
      <w:r w:rsidRPr="00E97281">
        <w:rPr>
          <w:rFonts w:ascii="Arial" w:hAnsi="Arial" w:cs="Arial"/>
          <w:color w:val="000000"/>
          <w:sz w:val="28"/>
          <w:szCs w:val="27"/>
        </w:rPr>
        <w:t>a) O contorno das árvores</w:t>
      </w:r>
      <w:r w:rsidRPr="00E97281">
        <w:rPr>
          <w:rFonts w:ascii="Arial" w:hAnsi="Arial" w:cs="Arial"/>
          <w:b/>
          <w:color w:val="000000"/>
          <w:sz w:val="28"/>
          <w:szCs w:val="27"/>
          <w:highlight w:val="red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se destacava no horizonte, com desenhos de formas variadas e curiosas.</w:t>
      </w:r>
    </w:p>
    <w:p w:rsidR="00105C70" w:rsidRPr="00E97281" w:rsidRDefault="00105C70" w:rsidP="00105C70">
      <w:pPr>
        <w:pStyle w:val="NormalWeb"/>
        <w:rPr>
          <w:rFonts w:ascii="Arial" w:hAnsi="Arial" w:cs="Arial"/>
          <w:color w:val="000000"/>
          <w:sz w:val="28"/>
          <w:szCs w:val="27"/>
        </w:rPr>
      </w:pPr>
      <w:r w:rsidRPr="00E97281">
        <w:rPr>
          <w:rFonts w:ascii="Arial" w:hAnsi="Arial" w:cs="Arial"/>
          <w:color w:val="000000"/>
          <w:sz w:val="28"/>
          <w:szCs w:val="27"/>
        </w:rPr>
        <w:t>b) O roceiro deu alguns passos, sobraçou</w:t>
      </w:r>
      <w:r w:rsidRPr="00E97281">
        <w:rPr>
          <w:rFonts w:ascii="Arial" w:hAnsi="Arial" w:cs="Arial"/>
          <w:b/>
          <w:color w:val="000000"/>
          <w:sz w:val="28"/>
          <w:szCs w:val="27"/>
          <w:highlight w:val="red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o feixe de gravetos e rumou para sua casa.</w:t>
      </w:r>
    </w:p>
    <w:p w:rsidR="00105C70" w:rsidRPr="00E97281" w:rsidRDefault="00105C70" w:rsidP="00105C70">
      <w:pPr>
        <w:pStyle w:val="NormalWeb"/>
        <w:rPr>
          <w:rFonts w:ascii="Arial" w:hAnsi="Arial" w:cs="Arial"/>
          <w:color w:val="000000"/>
          <w:sz w:val="28"/>
          <w:szCs w:val="27"/>
        </w:rPr>
      </w:pPr>
      <w:r w:rsidRPr="00E97281">
        <w:rPr>
          <w:rFonts w:ascii="Arial" w:hAnsi="Arial" w:cs="Arial"/>
          <w:color w:val="000000"/>
          <w:sz w:val="28"/>
          <w:szCs w:val="27"/>
        </w:rPr>
        <w:t>c) O bronco Fabiano</w:t>
      </w:r>
      <w:r w:rsidRPr="00E97281">
        <w:rPr>
          <w:rFonts w:ascii="Arial" w:hAnsi="Arial" w:cs="Arial"/>
          <w:color w:val="000000"/>
          <w:sz w:val="28"/>
          <w:szCs w:val="27"/>
          <w:highlight w:val="red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tinha dificuldades para explicar-se com palavras; por isso, falava pouco.</w:t>
      </w:r>
    </w:p>
    <w:p w:rsidR="00105C70" w:rsidRPr="00E97281" w:rsidRDefault="00105C70" w:rsidP="00105C70">
      <w:pPr>
        <w:pStyle w:val="NormalWeb"/>
        <w:rPr>
          <w:rFonts w:ascii="Arial" w:hAnsi="Arial" w:cs="Arial"/>
          <w:color w:val="000000"/>
          <w:sz w:val="28"/>
          <w:szCs w:val="27"/>
        </w:rPr>
      </w:pPr>
      <w:r w:rsidRPr="00E97281">
        <w:rPr>
          <w:rFonts w:ascii="Arial" w:hAnsi="Arial" w:cs="Arial"/>
          <w:color w:val="000000"/>
          <w:sz w:val="28"/>
          <w:szCs w:val="27"/>
        </w:rPr>
        <w:t>d) Ela escrevia cartas</w:t>
      </w:r>
      <w:r w:rsidRPr="00E97281">
        <w:rPr>
          <w:rFonts w:ascii="Arial" w:hAnsi="Arial" w:cs="Arial"/>
          <w:color w:val="000000"/>
          <w:sz w:val="28"/>
          <w:szCs w:val="27"/>
          <w:highlight w:val="red"/>
        </w:rPr>
        <w:t>,</w:t>
      </w:r>
      <w:r w:rsidRPr="00E97281">
        <w:rPr>
          <w:rFonts w:ascii="Arial" w:hAnsi="Arial" w:cs="Arial"/>
          <w:color w:val="000000"/>
          <w:sz w:val="28"/>
          <w:szCs w:val="27"/>
        </w:rPr>
        <w:t xml:space="preserve"> tão longas, que dava sono lê-las</w:t>
      </w:r>
    </w:p>
    <w:p w:rsidR="00F3569B" w:rsidRDefault="00C973F3"/>
    <w:sectPr w:rsidR="00F35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70"/>
    <w:rsid w:val="00105C70"/>
    <w:rsid w:val="00394A3A"/>
    <w:rsid w:val="00C973F3"/>
    <w:rsid w:val="00CB74BE"/>
    <w:rsid w:val="00E9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042FD-FD43-445E-B066-DC7578D1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2</cp:revision>
  <dcterms:created xsi:type="dcterms:W3CDTF">2020-06-26T01:12:00Z</dcterms:created>
  <dcterms:modified xsi:type="dcterms:W3CDTF">2020-06-26T01:28:00Z</dcterms:modified>
</cp:coreProperties>
</file>