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F2F" w:rsidRDefault="001F57D9" w:rsidP="00161438">
      <w:pPr>
        <w:jc w:val="center"/>
        <w:rPr>
          <w:rFonts w:ascii="黑体" w:eastAsia="黑体" w:hAnsi="黑体"/>
          <w:b/>
          <w:sz w:val="36"/>
        </w:rPr>
      </w:pPr>
      <w:r w:rsidRPr="00161438">
        <w:rPr>
          <w:rFonts w:ascii="黑体" w:eastAsia="黑体" w:hAnsi="黑体"/>
          <w:b/>
          <w:sz w:val="36"/>
        </w:rPr>
        <w:t>Chinese word segmentatio</w:t>
      </w:r>
      <w:r w:rsidRPr="00161438">
        <w:rPr>
          <w:rFonts w:ascii="黑体" w:eastAsia="黑体" w:hAnsi="黑体" w:hint="eastAsia"/>
          <w:b/>
          <w:sz w:val="36"/>
        </w:rPr>
        <w:t>n</w:t>
      </w:r>
      <w:r w:rsidRPr="00161438">
        <w:rPr>
          <w:rFonts w:ascii="黑体" w:eastAsia="黑体" w:hAnsi="黑体"/>
          <w:b/>
          <w:sz w:val="36"/>
        </w:rPr>
        <w:t xml:space="preserve"> </w:t>
      </w:r>
      <w:r w:rsidRPr="00161438">
        <w:rPr>
          <w:rFonts w:ascii="黑体" w:eastAsia="黑体" w:hAnsi="黑体" w:hint="eastAsia"/>
          <w:b/>
          <w:sz w:val="36"/>
        </w:rPr>
        <w:t>设计文档</w:t>
      </w:r>
    </w:p>
    <w:p w:rsidR="00161438" w:rsidRPr="00161438" w:rsidRDefault="00161438" w:rsidP="00161438">
      <w:pPr>
        <w:jc w:val="center"/>
        <w:rPr>
          <w:rFonts w:ascii="黑体" w:eastAsia="黑体" w:hAnsi="黑体"/>
          <w:b/>
          <w:sz w:val="36"/>
        </w:rPr>
      </w:pPr>
    </w:p>
    <w:p w:rsidR="001F57D9" w:rsidRPr="008001A5" w:rsidRDefault="001F57D9" w:rsidP="001F57D9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8001A5">
        <w:rPr>
          <w:b/>
          <w:sz w:val="28"/>
        </w:rPr>
        <w:t>任务定义</w:t>
      </w:r>
    </w:p>
    <w:p w:rsidR="001F57D9" w:rsidRDefault="001F57D9" w:rsidP="00A36457">
      <w:pPr>
        <w:ind w:left="420" w:firstLine="420"/>
      </w:pPr>
      <w:r>
        <w:rPr>
          <w:rFonts w:hint="eastAsia"/>
        </w:rPr>
        <w:t>对一个给定的已</w:t>
      </w:r>
      <w:r>
        <w:t>分词的中文</w:t>
      </w:r>
      <w:r>
        <w:rPr>
          <w:rFonts w:hint="eastAsia"/>
        </w:rPr>
        <w:t>文本</w:t>
      </w:r>
      <w:r>
        <w:t>进行分词模型的构建。</w:t>
      </w:r>
      <w:r>
        <w:rPr>
          <w:rFonts w:hint="eastAsia"/>
        </w:rPr>
        <w:t>本实验中</w:t>
      </w:r>
      <w:r>
        <w:t>，给定输入为</w:t>
      </w:r>
      <w:r>
        <w:rPr>
          <w:rFonts w:hint="eastAsia"/>
        </w:rPr>
        <w:t>已</w:t>
      </w:r>
      <w:r>
        <w:t>做分词</w:t>
      </w:r>
      <w:r>
        <w:rPr>
          <w:rFonts w:hint="eastAsia"/>
        </w:rPr>
        <w:t>的带</w:t>
      </w:r>
      <w:r>
        <w:t>标注的中文文本</w:t>
      </w:r>
      <w:r>
        <w:rPr>
          <w:rFonts w:hint="eastAsia"/>
        </w:rPr>
        <w:t>（人民日报</w:t>
      </w:r>
      <w:r>
        <w:t>的标注</w:t>
      </w:r>
      <w:r>
        <w:rPr>
          <w:rFonts w:hint="eastAsia"/>
        </w:rPr>
        <w:t>语料），</w:t>
      </w:r>
      <w:r>
        <w:t>通过数据清洗</w:t>
      </w:r>
      <w:r>
        <w:rPr>
          <w:rFonts w:hint="eastAsia"/>
        </w:rPr>
        <w:t>和</w:t>
      </w:r>
      <w:r w:rsidR="00BF6B90">
        <w:rPr>
          <w:rFonts w:hint="eastAsia"/>
        </w:rPr>
        <w:t>前向最大匹配</w:t>
      </w:r>
      <w:r>
        <w:t>算法输出</w:t>
      </w:r>
      <w:r>
        <w:rPr>
          <w:rFonts w:hint="eastAsia"/>
        </w:rPr>
        <w:t>为</w:t>
      </w:r>
      <w:r>
        <w:t>一个分词模型以及根据此模型输出的</w:t>
      </w:r>
      <w:r>
        <w:rPr>
          <w:rFonts w:hint="eastAsia"/>
        </w:rPr>
        <w:t>分词结果，</w:t>
      </w:r>
      <w:r>
        <w:t>并对这个模型进行f-measure的评价。</w:t>
      </w:r>
    </w:p>
    <w:p w:rsidR="001F57D9" w:rsidRPr="008001A5" w:rsidRDefault="001F57D9" w:rsidP="001F57D9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8001A5">
        <w:rPr>
          <w:rFonts w:hint="eastAsia"/>
          <w:b/>
          <w:sz w:val="28"/>
        </w:rPr>
        <w:t>源码运行环境</w:t>
      </w:r>
    </w:p>
    <w:p w:rsidR="001F57D9" w:rsidRDefault="001F57D9" w:rsidP="00A36457">
      <w:pPr>
        <w:ind w:left="420" w:firstLine="420"/>
      </w:pPr>
      <w:r>
        <w:t>采用</w:t>
      </w:r>
      <w:r>
        <w:rPr>
          <w:rFonts w:hint="eastAsia"/>
        </w:rPr>
        <w:t>python</w:t>
      </w:r>
      <w:r>
        <w:t>2.7</w:t>
      </w:r>
      <w:r>
        <w:rPr>
          <w:rFonts w:hint="eastAsia"/>
        </w:rPr>
        <w:t>作为编程语言，编程环境为win</w:t>
      </w:r>
      <w:r>
        <w:t>10</w:t>
      </w:r>
      <w:r>
        <w:rPr>
          <w:rFonts w:hint="eastAsia"/>
        </w:rPr>
        <w:t>操作系统下的wing</w:t>
      </w:r>
      <w:r w:rsidR="00A36457">
        <w:t xml:space="preserve"> ID</w:t>
      </w:r>
      <w:r>
        <w:t>E 5.1</w:t>
      </w:r>
      <w:r>
        <w:rPr>
          <w:rFonts w:hint="eastAsia"/>
        </w:rPr>
        <w:t>。</w:t>
      </w:r>
      <w:r w:rsidR="00A36457">
        <w:rPr>
          <w:rFonts w:hint="eastAsia"/>
        </w:rPr>
        <w:t>脚本</w:t>
      </w:r>
      <w:r w:rsidR="00A36457">
        <w:t>为test_seg.py</w:t>
      </w:r>
      <w:r w:rsidR="00A36457">
        <w:rPr>
          <w:rFonts w:hint="eastAsia"/>
        </w:rPr>
        <w:t>，输入</w:t>
      </w:r>
      <w:r w:rsidR="00A36457">
        <w:t>文件为renminribao.txt</w:t>
      </w:r>
      <w:r w:rsidR="00A36457">
        <w:rPr>
          <w:rFonts w:hint="eastAsia"/>
        </w:rPr>
        <w:t>，</w:t>
      </w:r>
      <w:r w:rsidR="00A36457">
        <w:t>输出为</w:t>
      </w:r>
      <w:r w:rsidR="00A36457">
        <w:rPr>
          <w:rFonts w:hint="eastAsia"/>
        </w:rPr>
        <w:t>seg.txt，</w:t>
      </w:r>
      <w:r w:rsidR="00A36457">
        <w:t>均采用gbk编码。</w:t>
      </w:r>
    </w:p>
    <w:p w:rsidR="00161438" w:rsidRPr="008001A5" w:rsidRDefault="001F57D9" w:rsidP="00161438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8001A5">
        <w:rPr>
          <w:rFonts w:hint="eastAsia"/>
          <w:b/>
          <w:sz w:val="28"/>
        </w:rPr>
        <w:t>输入输出</w:t>
      </w:r>
    </w:p>
    <w:p w:rsidR="00161438" w:rsidRPr="008001A5" w:rsidRDefault="00161438" w:rsidP="00161438">
      <w:pPr>
        <w:ind w:left="420"/>
        <w:rPr>
          <w:b/>
        </w:rPr>
      </w:pPr>
      <w:r w:rsidRPr="008001A5">
        <w:rPr>
          <w:rFonts w:hint="eastAsia"/>
          <w:b/>
        </w:rPr>
        <w:t>程序输入：</w:t>
      </w:r>
    </w:p>
    <w:p w:rsidR="001F57D9" w:rsidRDefault="001F57D9" w:rsidP="00161438">
      <w:pPr>
        <w:pStyle w:val="a3"/>
        <w:ind w:leftChars="377" w:left="792" w:firstLineChars="0" w:firstLine="0"/>
      </w:pPr>
      <w:r>
        <w:rPr>
          <w:rFonts w:hint="eastAsia"/>
        </w:rPr>
        <w:t>给定输入为作业包中附带的人民日报语料，其语料特点为：</w:t>
      </w:r>
    </w:p>
    <w:p w:rsidR="001F57D9" w:rsidRDefault="001F57D9" w:rsidP="00161438">
      <w:pPr>
        <w:pStyle w:val="a3"/>
        <w:numPr>
          <w:ilvl w:val="0"/>
          <w:numId w:val="2"/>
        </w:numPr>
        <w:ind w:leftChars="377" w:left="1152" w:firstLineChars="0"/>
      </w:pPr>
      <w:r>
        <w:rPr>
          <w:rFonts w:hint="eastAsia"/>
        </w:rPr>
        <w:t>已分词，且所有的符号（标点、限界符等）均算作一个词。</w:t>
      </w:r>
    </w:p>
    <w:p w:rsidR="001F57D9" w:rsidRDefault="001F57D9" w:rsidP="00161438">
      <w:pPr>
        <w:pStyle w:val="a3"/>
        <w:numPr>
          <w:ilvl w:val="0"/>
          <w:numId w:val="2"/>
        </w:numPr>
        <w:ind w:leftChars="377" w:left="1152" w:firstLineChars="0"/>
      </w:pPr>
      <w:r>
        <w:rPr>
          <w:rFonts w:hint="eastAsia"/>
        </w:rPr>
        <w:t>已标注，标注格式均为“/\w</w:t>
      </w:r>
      <w:r>
        <w:t>+</w:t>
      </w:r>
      <w:r>
        <w:rPr>
          <w:rFonts w:hint="eastAsia"/>
        </w:rPr>
        <w:t>”（利用python的正则表达式来表示）。</w:t>
      </w:r>
    </w:p>
    <w:p w:rsidR="001F57D9" w:rsidRDefault="001F57D9" w:rsidP="00161438">
      <w:pPr>
        <w:pStyle w:val="a3"/>
        <w:numPr>
          <w:ilvl w:val="0"/>
          <w:numId w:val="2"/>
        </w:numPr>
        <w:ind w:leftChars="377" w:left="1152" w:firstLineChars="0"/>
      </w:pPr>
      <w:r>
        <w:rPr>
          <w:rFonts w:hint="eastAsia"/>
        </w:rPr>
        <w:t>有空行，在windows下，空行被表示为\r\n</w:t>
      </w:r>
      <w:r>
        <w:t>。</w:t>
      </w:r>
    </w:p>
    <w:p w:rsidR="001F57D9" w:rsidRDefault="001F57D9" w:rsidP="00161438">
      <w:pPr>
        <w:pStyle w:val="a3"/>
        <w:numPr>
          <w:ilvl w:val="0"/>
          <w:numId w:val="2"/>
        </w:numPr>
        <w:ind w:leftChars="377" w:left="1152" w:firstLineChars="0"/>
      </w:pPr>
      <w:r>
        <w:t>有字音标注，如多音字</w:t>
      </w:r>
      <w:r w:rsidRPr="001F57D9">
        <w:rPr>
          <w:rFonts w:hint="eastAsia"/>
        </w:rPr>
        <w:t>结</w:t>
      </w:r>
      <w:r w:rsidRPr="001F57D9">
        <w:t>{jie1}</w:t>
      </w:r>
      <w:r>
        <w:t>。</w:t>
      </w:r>
    </w:p>
    <w:p w:rsidR="001F57D9" w:rsidRDefault="001F57D9" w:rsidP="00161438">
      <w:pPr>
        <w:pStyle w:val="a3"/>
        <w:numPr>
          <w:ilvl w:val="0"/>
          <w:numId w:val="2"/>
        </w:numPr>
        <w:ind w:leftChars="377" w:left="1152" w:firstLineChars="0"/>
      </w:pPr>
      <w:r>
        <w:t>有分界符，以标注专有名词，如</w:t>
      </w:r>
      <w:r w:rsidRPr="001F57D9">
        <w:t>[亚太经合/j  组织/n]nt</w:t>
      </w:r>
      <w:r>
        <w:t>。</w:t>
      </w:r>
    </w:p>
    <w:p w:rsidR="001C104F" w:rsidRDefault="001C104F" w:rsidP="00161438">
      <w:pPr>
        <w:pStyle w:val="a3"/>
        <w:numPr>
          <w:ilvl w:val="0"/>
          <w:numId w:val="2"/>
        </w:numPr>
        <w:ind w:leftChars="377" w:left="1152" w:firstLineChars="0"/>
      </w:pPr>
      <w:r>
        <w:t>每一行都以日期开始。</w:t>
      </w:r>
    </w:p>
    <w:p w:rsidR="001C104F" w:rsidRDefault="001C104F" w:rsidP="008001A5">
      <w:pPr>
        <w:ind w:left="420" w:firstLine="372"/>
      </w:pPr>
      <w:r>
        <w:t>将</w:t>
      </w:r>
      <w:r>
        <w:rPr>
          <w:rFonts w:hint="eastAsia"/>
        </w:rPr>
        <w:t>数据清洗</w:t>
      </w:r>
      <w:r>
        <w:t>过的前</w:t>
      </w:r>
      <w:r>
        <w:rPr>
          <w:rFonts w:hint="eastAsia"/>
        </w:rPr>
        <w:t>1</w:t>
      </w:r>
      <w:r>
        <w:t>000行作为测试集，</w:t>
      </w:r>
      <w:r>
        <w:rPr>
          <w:rFonts w:hint="eastAsia"/>
        </w:rPr>
        <w:t>1</w:t>
      </w:r>
      <w:r>
        <w:t>001-20000行作为训练集。（请注意，这里的行指的是python中的迭代器的行，而非txt文件中的行，也就是说每一行可能包含多个句子。）</w:t>
      </w:r>
    </w:p>
    <w:p w:rsidR="001C104F" w:rsidRDefault="001C104F" w:rsidP="00161438">
      <w:pPr>
        <w:ind w:leftChars="377" w:left="792"/>
      </w:pPr>
      <w:r>
        <w:rPr>
          <w:rFonts w:hint="eastAsia"/>
        </w:rPr>
        <w:t>此时我们得到</w:t>
      </w:r>
      <w:r>
        <w:t>了三个</w:t>
      </w:r>
      <w:r>
        <w:rPr>
          <w:rFonts w:hint="eastAsia"/>
        </w:rPr>
        <w:t>输入</w:t>
      </w:r>
      <w:r>
        <w:t>集合：</w:t>
      </w:r>
    </w:p>
    <w:p w:rsidR="001C104F" w:rsidRDefault="001C104F" w:rsidP="00161438">
      <w:pPr>
        <w:pStyle w:val="a3"/>
        <w:numPr>
          <w:ilvl w:val="0"/>
          <w:numId w:val="3"/>
        </w:numPr>
        <w:ind w:leftChars="377" w:left="1152" w:firstLineChars="0"/>
      </w:pPr>
      <w:r>
        <w:t>文本的前</w:t>
      </w:r>
      <w:r>
        <w:rPr>
          <w:rFonts w:hint="eastAsia"/>
        </w:rPr>
        <w:t>1000行</w:t>
      </w:r>
      <w:r>
        <w:t>，</w:t>
      </w:r>
      <w:r>
        <w:rPr>
          <w:rFonts w:hint="eastAsia"/>
        </w:rPr>
        <w:t>经过</w:t>
      </w:r>
      <w:r>
        <w:t>数据清洗，且有待分词</w:t>
      </w:r>
      <w:r>
        <w:rPr>
          <w:rFonts w:hint="eastAsia"/>
        </w:rPr>
        <w:t>，</w:t>
      </w:r>
      <w:r>
        <w:t>为一串字符。</w:t>
      </w:r>
    </w:p>
    <w:p w:rsidR="001C104F" w:rsidRDefault="001C104F" w:rsidP="00161438">
      <w:pPr>
        <w:pStyle w:val="a3"/>
        <w:numPr>
          <w:ilvl w:val="0"/>
          <w:numId w:val="3"/>
        </w:numPr>
        <w:ind w:leftChars="377" w:left="1152" w:firstLineChars="0"/>
      </w:pPr>
      <w:r>
        <w:rPr>
          <w:rFonts w:hint="eastAsia"/>
        </w:rPr>
        <w:t>文本</w:t>
      </w:r>
      <w:r>
        <w:t>的</w:t>
      </w:r>
      <w:r>
        <w:rPr>
          <w:rFonts w:hint="eastAsia"/>
        </w:rPr>
        <w:t>前1000行</w:t>
      </w:r>
      <w:r>
        <w:t>，</w:t>
      </w:r>
      <w:r>
        <w:rPr>
          <w:rFonts w:hint="eastAsia"/>
        </w:rPr>
        <w:t>经过</w:t>
      </w:r>
      <w:r>
        <w:t>数据清洗，保留原来的分词，作为</w:t>
      </w:r>
      <w:r>
        <w:rPr>
          <w:rFonts w:hint="eastAsia"/>
        </w:rPr>
        <w:t>分词评价的</w:t>
      </w:r>
      <w:r>
        <w:t>对照。</w:t>
      </w:r>
    </w:p>
    <w:p w:rsidR="001C104F" w:rsidRDefault="001C104F" w:rsidP="00161438">
      <w:pPr>
        <w:pStyle w:val="a3"/>
        <w:numPr>
          <w:ilvl w:val="0"/>
          <w:numId w:val="3"/>
        </w:numPr>
        <w:ind w:leftChars="377" w:left="1152" w:firstLineChars="0"/>
      </w:pPr>
      <w:r>
        <w:rPr>
          <w:rFonts w:hint="eastAsia"/>
        </w:rPr>
        <w:t>文本的</w:t>
      </w:r>
      <w:r>
        <w:t>1001-20000</w:t>
      </w:r>
      <w:r>
        <w:rPr>
          <w:rFonts w:hint="eastAsia"/>
        </w:rPr>
        <w:t>行，</w:t>
      </w:r>
      <w:r>
        <w:t>经过数据清洗，保留原来的分词，作为最大</w:t>
      </w:r>
      <w:r>
        <w:rPr>
          <w:rFonts w:hint="eastAsia"/>
        </w:rPr>
        <w:t>前向</w:t>
      </w:r>
      <w:r>
        <w:t>匹配的训练集。</w:t>
      </w:r>
    </w:p>
    <w:p w:rsidR="001C104F" w:rsidRPr="008001A5" w:rsidRDefault="00161438" w:rsidP="001C104F">
      <w:pPr>
        <w:ind w:left="432"/>
        <w:rPr>
          <w:b/>
        </w:rPr>
      </w:pPr>
      <w:r w:rsidRPr="008001A5">
        <w:rPr>
          <w:rFonts w:hint="eastAsia"/>
          <w:b/>
        </w:rPr>
        <w:t>程序输出</w:t>
      </w:r>
      <w:r w:rsidRPr="008001A5">
        <w:rPr>
          <w:b/>
        </w:rPr>
        <w:t>：</w:t>
      </w:r>
    </w:p>
    <w:p w:rsidR="001C104F" w:rsidRDefault="001C104F" w:rsidP="00161438">
      <w:pPr>
        <w:ind w:left="420" w:firstLine="420"/>
      </w:pPr>
      <w:r>
        <w:t>输出为</w:t>
      </w:r>
      <w:r>
        <w:rPr>
          <w:rFonts w:hint="eastAsia"/>
        </w:rPr>
        <w:t>被模型</w:t>
      </w:r>
      <w:r>
        <w:t>分词</w:t>
      </w:r>
      <w:r>
        <w:rPr>
          <w:rFonts w:hint="eastAsia"/>
        </w:rPr>
        <w:t>后</w:t>
      </w:r>
      <w:r>
        <w:t>的集合</w:t>
      </w:r>
      <w:r>
        <w:rPr>
          <w:rFonts w:hint="eastAsia"/>
        </w:rPr>
        <w:t>1</w:t>
      </w:r>
      <w:r w:rsidR="00B37C63">
        <w:rPr>
          <w:rFonts w:hint="eastAsia"/>
        </w:rPr>
        <w:t>（以seg.txt文件的形式存储结果）</w:t>
      </w:r>
      <w:r>
        <w:rPr>
          <w:rFonts w:hint="eastAsia"/>
        </w:rPr>
        <w:t>以及分词</w:t>
      </w:r>
      <w:r>
        <w:t>结果的一些评价指标（</w:t>
      </w:r>
      <w:r>
        <w:rPr>
          <w:rFonts w:hint="eastAsia"/>
        </w:rPr>
        <w:t>precise</w:t>
      </w:r>
      <w:r>
        <w:t>，recall和f-measure）</w:t>
      </w:r>
      <w:r>
        <w:rPr>
          <w:rFonts w:hint="eastAsia"/>
        </w:rPr>
        <w:t>。</w:t>
      </w:r>
    </w:p>
    <w:p w:rsidR="001C104F" w:rsidRPr="008001A5" w:rsidRDefault="001F57D9" w:rsidP="001C104F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8001A5">
        <w:rPr>
          <w:rFonts w:hint="eastAsia"/>
          <w:b/>
          <w:sz w:val="28"/>
        </w:rPr>
        <w:t>方法描述</w:t>
      </w:r>
    </w:p>
    <w:p w:rsidR="001C104F" w:rsidRPr="008001A5" w:rsidRDefault="001C104F" w:rsidP="001C104F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 w:rsidRPr="008001A5">
        <w:rPr>
          <w:rFonts w:hint="eastAsia"/>
          <w:b/>
          <w:sz w:val="24"/>
        </w:rPr>
        <w:t>实验框架</w:t>
      </w:r>
    </w:p>
    <w:p w:rsidR="001C104F" w:rsidRDefault="001C104F" w:rsidP="001C104F">
      <w:pPr>
        <w:pStyle w:val="a3"/>
        <w:ind w:left="792" w:firstLineChars="0" w:firstLine="0"/>
      </w:pPr>
      <w:r>
        <w:rPr>
          <w:rFonts w:hint="eastAsia"/>
        </w:rPr>
        <w:t>我们以框图</w:t>
      </w:r>
      <w:r>
        <w:t>的形式给出本次实验的基本架构</w:t>
      </w:r>
      <w:r>
        <w:rPr>
          <w:rFonts w:hint="eastAsia"/>
        </w:rPr>
        <w:t>。</w:t>
      </w:r>
    </w:p>
    <w:p w:rsidR="001C104F" w:rsidRDefault="001C104F" w:rsidP="00CF40CE">
      <w:r>
        <w:rPr>
          <w:rFonts w:hint="eastAsia"/>
          <w:noProof/>
        </w:rPr>
        <w:lastRenderedPageBreak/>
        <w:drawing>
          <wp:inline distT="0" distB="0" distL="0" distR="0">
            <wp:extent cx="5387340" cy="2781300"/>
            <wp:effectExtent l="0" t="0" r="2286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Start w:id="0" w:name="_GoBack"/>
      <w:bookmarkEnd w:id="0"/>
    </w:p>
    <w:p w:rsidR="00BF6B90" w:rsidRPr="001C104F" w:rsidRDefault="00BF6B90" w:rsidP="008001A5">
      <w:pPr>
        <w:pStyle w:val="a3"/>
        <w:ind w:left="432" w:firstLineChars="0" w:firstLine="360"/>
      </w:pPr>
      <w:r>
        <w:rPr>
          <w:rFonts w:hint="eastAsia"/>
        </w:rPr>
        <w:t>给定数据输入集后，统一采用python正则表达式模块进行数据清洗，随后划分出三个集合，分别是待分词串，对比词串和训练词串，其中后两者都是保留了原来的分词，而待分词串只是一串词序列，并未进行分词。</w:t>
      </w:r>
    </w:p>
    <w:p w:rsidR="001C104F" w:rsidRPr="008001A5" w:rsidRDefault="001C104F" w:rsidP="001C104F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 w:rsidRPr="008001A5">
        <w:rPr>
          <w:rFonts w:hint="eastAsia"/>
          <w:b/>
          <w:sz w:val="24"/>
        </w:rPr>
        <w:t>数据清洗</w:t>
      </w:r>
    </w:p>
    <w:p w:rsidR="00BF6B90" w:rsidRDefault="00BF6B90" w:rsidP="00BF6B90">
      <w:pPr>
        <w:pStyle w:val="a3"/>
        <w:ind w:left="792" w:firstLineChars="0" w:firstLine="0"/>
      </w:pPr>
      <w:r>
        <w:rPr>
          <w:rFonts w:hint="eastAsia"/>
        </w:rPr>
        <w:t>采用python的正则表达式模块re来完成数据清洗。</w:t>
      </w:r>
    </w:p>
    <w:p w:rsidR="00BF6B90" w:rsidRDefault="00BF6B90" w:rsidP="008001A5">
      <w:pPr>
        <w:ind w:left="420" w:firstLine="420"/>
      </w:pPr>
      <w:r>
        <w:rPr>
          <w:rFonts w:hint="eastAsia"/>
        </w:rPr>
        <w:t>首先逐行读入</w:t>
      </w:r>
      <w:r>
        <w:t>数据</w:t>
      </w:r>
      <w:r>
        <w:rPr>
          <w:rFonts w:hint="eastAsia"/>
        </w:rPr>
        <w:t>，</w:t>
      </w:r>
      <w:r>
        <w:t>观察模式后，将每一行的</w:t>
      </w:r>
      <w:r>
        <w:rPr>
          <w:rFonts w:hint="eastAsia"/>
        </w:rPr>
        <w:t>数据</w:t>
      </w:r>
      <w:r>
        <w:t>引用如下的</w:t>
      </w:r>
      <w:r>
        <w:rPr>
          <w:rFonts w:hint="eastAsia"/>
        </w:rPr>
        <w:t>正则表达式</w:t>
      </w:r>
      <w:r>
        <w:t>进行数据清洗，</w:t>
      </w:r>
      <w:r>
        <w:rPr>
          <w:rFonts w:hint="eastAsia"/>
        </w:rPr>
        <w:t>仅</w:t>
      </w:r>
      <w:r>
        <w:t>得到分词之后的结果，过滤到多余的符号和数字。</w:t>
      </w:r>
    </w:p>
    <w:p w:rsidR="00BF6B90" w:rsidRDefault="00BF6B90" w:rsidP="00BF6B90">
      <w:pPr>
        <w:pStyle w:val="a3"/>
        <w:ind w:left="792"/>
      </w:pPr>
      <w:r>
        <w:t>tag = re.compile('/\w+') 过滤词性标记</w:t>
      </w:r>
    </w:p>
    <w:p w:rsidR="00BF6B90" w:rsidRDefault="00BF6B90" w:rsidP="00BF6B90">
      <w:pPr>
        <w:pStyle w:val="a3"/>
        <w:ind w:left="792"/>
      </w:pPr>
      <w:r>
        <w:t>data = re.compile('\d+-\d+-\d+-\d+\s+') 过滤前端日期</w:t>
      </w:r>
    </w:p>
    <w:p w:rsidR="00BF6B90" w:rsidRDefault="00BF6B90" w:rsidP="00BF6B90">
      <w:pPr>
        <w:pStyle w:val="a3"/>
        <w:ind w:left="792"/>
      </w:pPr>
      <w:r>
        <w:t>tone = re.compile('\{.*?\}') 过滤多音字标记</w:t>
      </w:r>
    </w:p>
    <w:p w:rsidR="00BF6B90" w:rsidRDefault="00BF6B90" w:rsidP="00BF6B90">
      <w:pPr>
        <w:pStyle w:val="a3"/>
        <w:ind w:left="792"/>
      </w:pPr>
      <w:r>
        <w:t>left = re.compile('\[') 过滤专有名词左标记</w:t>
      </w:r>
    </w:p>
    <w:p w:rsidR="00BF6B90" w:rsidRDefault="00BF6B90" w:rsidP="00BF6B90">
      <w:pPr>
        <w:pStyle w:val="a3"/>
        <w:ind w:left="792"/>
      </w:pPr>
      <w:r>
        <w:t>right = re.compile('\]\w+') 过滤专有名词右标记</w:t>
      </w:r>
    </w:p>
    <w:p w:rsidR="00BF6B90" w:rsidRDefault="00BF6B90" w:rsidP="00BF6B90">
      <w:pPr>
        <w:pStyle w:val="a3"/>
        <w:ind w:left="1164" w:firstLineChars="0" w:firstLine="48"/>
      </w:pPr>
      <w:r>
        <w:t>blank_line = re.compile('\r\n') 过滤所有空行</w:t>
      </w:r>
    </w:p>
    <w:p w:rsidR="00BF6B90" w:rsidRDefault="00BF6B90" w:rsidP="008001A5">
      <w:pPr>
        <w:ind w:left="420" w:firstLine="420"/>
      </w:pPr>
      <w:r>
        <w:rPr>
          <w:rFonts w:hint="eastAsia"/>
        </w:rPr>
        <w:t>根据</w:t>
      </w:r>
      <w:r>
        <w:t>输入的</w:t>
      </w:r>
      <w:r>
        <w:rPr>
          <w:rFonts w:hint="eastAsia"/>
        </w:rPr>
        <w:t>测试集</w:t>
      </w:r>
      <w:r>
        <w:t>、</w:t>
      </w:r>
      <w:r>
        <w:rPr>
          <w:rFonts w:hint="eastAsia"/>
        </w:rPr>
        <w:t>训练集</w:t>
      </w:r>
      <w:r>
        <w:t>分界</w:t>
      </w:r>
      <w:r>
        <w:rPr>
          <w:rFonts w:hint="eastAsia"/>
        </w:rPr>
        <w:t>行号</w:t>
      </w:r>
      <w:r>
        <w:t>，可以在数据清洗的过程中直接构造集合</w:t>
      </w:r>
      <w:r>
        <w:rPr>
          <w:rFonts w:hint="eastAsia"/>
        </w:rPr>
        <w:t>2和</w:t>
      </w:r>
      <w:r>
        <w:t>集合</w:t>
      </w:r>
      <w:r>
        <w:rPr>
          <w:rFonts w:hint="eastAsia"/>
        </w:rPr>
        <w:t>3。过程</w:t>
      </w:r>
      <w:r w:rsidRPr="00BF6B90">
        <w:t>getLinesFromFile(filename,begin_train,end_train,end_test)</w:t>
      </w:r>
      <w:r>
        <w:rPr>
          <w:rFonts w:hint="eastAsia"/>
        </w:rPr>
        <w:t>要求</w:t>
      </w:r>
      <w:r>
        <w:t>输入</w:t>
      </w:r>
      <w:r>
        <w:rPr>
          <w:rFonts w:hint="eastAsia"/>
        </w:rPr>
        <w:t>文件</w:t>
      </w:r>
      <w:r>
        <w:t>句柄，</w:t>
      </w:r>
      <w:r w:rsidR="00B37C63">
        <w:rPr>
          <w:rFonts w:hint="eastAsia"/>
        </w:rPr>
        <w:t>训练集开始</w:t>
      </w:r>
      <w:r w:rsidR="00B37C63">
        <w:t>行，训练集结束行和测试集结束</w:t>
      </w:r>
      <w:r w:rsidR="00B37C63">
        <w:rPr>
          <w:rFonts w:hint="eastAsia"/>
        </w:rPr>
        <w:t>行</w:t>
      </w:r>
      <w:r w:rsidR="00B37C63">
        <w:t>（</w:t>
      </w:r>
      <w:r w:rsidR="00B37C63">
        <w:rPr>
          <w:rFonts w:hint="eastAsia"/>
        </w:rPr>
        <w:t>为了</w:t>
      </w:r>
      <w:r w:rsidR="00B37C63">
        <w:t>不浪费数据，我们默认两个</w:t>
      </w:r>
      <w:r w:rsidR="00B37C63">
        <w:rPr>
          <w:rFonts w:hint="eastAsia"/>
        </w:rPr>
        <w:t>集合</w:t>
      </w:r>
      <w:r w:rsidR="00B37C63">
        <w:t>之间是衔接的）</w:t>
      </w:r>
      <w:r w:rsidR="00B37C63">
        <w:rPr>
          <w:rFonts w:hint="eastAsia"/>
        </w:rPr>
        <w:t>。此过程</w:t>
      </w:r>
      <w:r w:rsidR="00B37C63">
        <w:t>返回两个集合，分别是train_list</w:t>
      </w:r>
      <w:r w:rsidR="00B37C63">
        <w:rPr>
          <w:rFonts w:hint="eastAsia"/>
        </w:rPr>
        <w:t>和</w:t>
      </w:r>
      <w:r w:rsidR="00B37C63" w:rsidRPr="00B37C63">
        <w:t>test_list</w:t>
      </w:r>
      <w:r w:rsidR="00B37C63">
        <w:rPr>
          <w:rFonts w:hint="eastAsia"/>
        </w:rPr>
        <w:t>。</w:t>
      </w:r>
    </w:p>
    <w:p w:rsidR="001C104F" w:rsidRPr="008001A5" w:rsidRDefault="001C104F" w:rsidP="001C104F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 w:rsidRPr="008001A5">
        <w:rPr>
          <w:rFonts w:hint="eastAsia"/>
          <w:b/>
          <w:sz w:val="24"/>
        </w:rPr>
        <w:t>测试集</w:t>
      </w:r>
      <w:r w:rsidRPr="008001A5">
        <w:rPr>
          <w:b/>
          <w:sz w:val="24"/>
        </w:rPr>
        <w:t>的构造</w:t>
      </w:r>
    </w:p>
    <w:p w:rsidR="00B37C63" w:rsidRDefault="00B37C63" w:rsidP="008001A5">
      <w:pPr>
        <w:ind w:left="432" w:firstLine="360"/>
      </w:pPr>
      <w:r>
        <w:rPr>
          <w:rFonts w:hint="eastAsia"/>
        </w:rPr>
        <w:t>有</w:t>
      </w:r>
      <w:r>
        <w:t>test_list</w:t>
      </w:r>
      <w:r>
        <w:rPr>
          <w:rFonts w:hint="eastAsia"/>
        </w:rPr>
        <w:t>是</w:t>
      </w:r>
      <w:r>
        <w:t>已经分词的结果，我们需要将test_list还原</w:t>
      </w:r>
      <w:r>
        <w:rPr>
          <w:rFonts w:hint="eastAsia"/>
        </w:rPr>
        <w:t>回待分词</w:t>
      </w:r>
      <w:r>
        <w:t>状态，即生语料状态。过程getRaw(test_list)</w:t>
      </w:r>
      <w:r>
        <w:rPr>
          <w:rFonts w:hint="eastAsia"/>
        </w:rPr>
        <w:t>实现</w:t>
      </w:r>
      <w:r>
        <w:t>这一功能，利用python重载的</w:t>
      </w:r>
      <w:r>
        <w:rPr>
          <w:rFonts w:hint="eastAsia"/>
        </w:rPr>
        <w:t xml:space="preserve"> </w:t>
      </w:r>
      <w:r>
        <w:t xml:space="preserve">+= </w:t>
      </w:r>
      <w:r>
        <w:rPr>
          <w:rFonts w:hint="eastAsia"/>
        </w:rPr>
        <w:t>运算符</w:t>
      </w:r>
      <w:r>
        <w:t>对字符串操作可以轻松完成，此时我们得到了集合</w:t>
      </w:r>
      <w:r>
        <w:rPr>
          <w:rFonts w:hint="eastAsia"/>
        </w:rPr>
        <w:t>1、</w:t>
      </w:r>
      <w:r>
        <w:t>集合</w:t>
      </w:r>
      <w:r>
        <w:rPr>
          <w:rFonts w:hint="eastAsia"/>
        </w:rPr>
        <w:t>2和</w:t>
      </w:r>
      <w:r>
        <w:t>集合</w:t>
      </w:r>
      <w:r>
        <w:rPr>
          <w:rFonts w:hint="eastAsia"/>
        </w:rPr>
        <w:t>3。</w:t>
      </w:r>
    </w:p>
    <w:p w:rsidR="001C104F" w:rsidRPr="008001A5" w:rsidRDefault="00BF6B90" w:rsidP="001C104F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 w:rsidRPr="008001A5">
        <w:rPr>
          <w:rFonts w:hint="eastAsia"/>
          <w:b/>
          <w:sz w:val="24"/>
        </w:rPr>
        <w:t>前向最大匹配</w:t>
      </w:r>
      <w:r w:rsidR="001C104F" w:rsidRPr="008001A5">
        <w:rPr>
          <w:b/>
          <w:sz w:val="24"/>
        </w:rPr>
        <w:t>算法</w:t>
      </w:r>
    </w:p>
    <w:p w:rsidR="00B37C63" w:rsidRDefault="00BC18DF" w:rsidP="008001A5">
      <w:pPr>
        <w:ind w:left="432" w:firstLine="360"/>
      </w:pPr>
      <w:r>
        <w:rPr>
          <w:rFonts w:hint="eastAsia"/>
        </w:rPr>
        <w:t>主要思路是，从左向右扫描待分词串，构造一个初始值为训练集中最大词长度的滑动窗口，如果滑动窗口内的词串在训练集中有匹配，那么我们将这个词划分出来，窗口向右平移，恢复窗口至初始值，窗口左界限为原窗口的右界限；如果没有匹配，那么我们将窗口的右界限-</w:t>
      </w:r>
      <w:r>
        <w:t>1</w:t>
      </w:r>
      <w:r>
        <w:rPr>
          <w:rFonts w:hint="eastAsia"/>
        </w:rPr>
        <w:t>，并重复上述试探过程。</w:t>
      </w:r>
    </w:p>
    <w:p w:rsidR="005B54EC" w:rsidRDefault="005B54EC" w:rsidP="008001A5">
      <w:pPr>
        <w:ind w:left="432" w:firstLine="360"/>
      </w:pPr>
    </w:p>
    <w:p w:rsidR="00BC18DF" w:rsidRDefault="00BC18DF" w:rsidP="00B37C63">
      <w:pPr>
        <w:pStyle w:val="a3"/>
        <w:ind w:left="792" w:firstLineChars="0" w:firstLine="0"/>
      </w:pPr>
      <w:r>
        <w:rPr>
          <w:rFonts w:hint="eastAsia"/>
        </w:rPr>
        <w:t>用伪代码描述为：</w:t>
      </w:r>
    </w:p>
    <w:p w:rsidR="00BC18DF" w:rsidRPr="005B54EC" w:rsidRDefault="00BC18DF" w:rsidP="00BC18DF">
      <w:pPr>
        <w:pStyle w:val="a3"/>
        <w:ind w:left="792"/>
        <w:rPr>
          <w:i/>
        </w:rPr>
      </w:pPr>
      <w:r>
        <w:t xml:space="preserve">    </w:t>
      </w:r>
      <w:r w:rsidRPr="005B54EC">
        <w:rPr>
          <w:i/>
        </w:rPr>
        <w:t>while True:</w:t>
      </w:r>
    </w:p>
    <w:p w:rsidR="00BC18DF" w:rsidRPr="005B54EC" w:rsidRDefault="00BC18DF" w:rsidP="00BC18DF">
      <w:pPr>
        <w:pStyle w:val="a3"/>
        <w:ind w:left="792"/>
        <w:rPr>
          <w:i/>
        </w:rPr>
      </w:pPr>
      <w:r w:rsidRPr="005B54EC">
        <w:rPr>
          <w:i/>
        </w:rPr>
        <w:t xml:space="preserve">        if </w:t>
      </w:r>
      <w:r w:rsidRPr="005B54EC">
        <w:rPr>
          <w:rFonts w:hint="eastAsia"/>
          <w:i/>
        </w:rPr>
        <w:t>窗口</w:t>
      </w:r>
      <w:r w:rsidRPr="005B54EC">
        <w:rPr>
          <w:i/>
        </w:rPr>
        <w:t xml:space="preserve">左界限== </w:t>
      </w:r>
      <w:r w:rsidRPr="005B54EC">
        <w:rPr>
          <w:rFonts w:hint="eastAsia"/>
          <w:i/>
        </w:rPr>
        <w:t>终结符</w:t>
      </w:r>
      <w:r w:rsidRPr="005B54EC">
        <w:rPr>
          <w:i/>
        </w:rPr>
        <w:t>:</w:t>
      </w:r>
    </w:p>
    <w:p w:rsidR="00BC18DF" w:rsidRPr="005B54EC" w:rsidRDefault="00BC18DF" w:rsidP="00BC18DF">
      <w:pPr>
        <w:pStyle w:val="a3"/>
        <w:ind w:left="792"/>
        <w:rPr>
          <w:i/>
        </w:rPr>
      </w:pPr>
      <w:r w:rsidRPr="005B54EC">
        <w:rPr>
          <w:i/>
        </w:rPr>
        <w:t xml:space="preserve">            break</w:t>
      </w:r>
    </w:p>
    <w:p w:rsidR="00BC18DF" w:rsidRPr="005B54EC" w:rsidRDefault="00BC18DF" w:rsidP="00BC18DF">
      <w:pPr>
        <w:pStyle w:val="a3"/>
        <w:ind w:left="792"/>
        <w:rPr>
          <w:i/>
        </w:rPr>
      </w:pPr>
      <w:r w:rsidRPr="005B54EC">
        <w:rPr>
          <w:i/>
        </w:rPr>
        <w:t xml:space="preserve">        for </w:t>
      </w:r>
      <w:r w:rsidRPr="005B54EC">
        <w:rPr>
          <w:rFonts w:hint="eastAsia"/>
          <w:i/>
        </w:rPr>
        <w:t>窗口</w:t>
      </w:r>
      <w:r w:rsidRPr="005B54EC">
        <w:rPr>
          <w:i/>
        </w:rPr>
        <w:t>宽度</w:t>
      </w:r>
      <w:r w:rsidRPr="005B54EC">
        <w:rPr>
          <w:rFonts w:hint="eastAsia"/>
          <w:i/>
        </w:rPr>
        <w:t>从</w:t>
      </w:r>
      <w:r w:rsidRPr="005B54EC">
        <w:rPr>
          <w:i/>
        </w:rPr>
        <w:t>最大值递减至</w:t>
      </w:r>
      <w:r w:rsidRPr="005B54EC">
        <w:rPr>
          <w:rFonts w:hint="eastAsia"/>
          <w:i/>
        </w:rPr>
        <w:t>1</w:t>
      </w:r>
    </w:p>
    <w:p w:rsidR="00BC18DF" w:rsidRPr="005B54EC" w:rsidRDefault="00BC18DF" w:rsidP="00BC18DF">
      <w:pPr>
        <w:pStyle w:val="a3"/>
        <w:ind w:left="792"/>
        <w:rPr>
          <w:i/>
        </w:rPr>
      </w:pPr>
      <w:r w:rsidRPr="005B54EC">
        <w:rPr>
          <w:i/>
        </w:rPr>
        <w:t xml:space="preserve">            if</w:t>
      </w:r>
      <w:r w:rsidRPr="005B54EC">
        <w:rPr>
          <w:rFonts w:hint="eastAsia"/>
          <w:i/>
        </w:rPr>
        <w:t>窗口</w:t>
      </w:r>
      <w:r w:rsidRPr="005B54EC">
        <w:rPr>
          <w:i/>
        </w:rPr>
        <w:t>右界限超出</w:t>
      </w:r>
      <w:r w:rsidRPr="005B54EC">
        <w:rPr>
          <w:rFonts w:hint="eastAsia"/>
          <w:i/>
        </w:rPr>
        <w:t>待分词串</w:t>
      </w:r>
      <w:r w:rsidRPr="005B54EC">
        <w:rPr>
          <w:i/>
        </w:rPr>
        <w:t>范围:</w:t>
      </w:r>
    </w:p>
    <w:p w:rsidR="00BC18DF" w:rsidRPr="005B54EC" w:rsidRDefault="00BC18DF" w:rsidP="00BC18DF">
      <w:pPr>
        <w:pStyle w:val="a3"/>
        <w:ind w:left="792"/>
        <w:rPr>
          <w:i/>
        </w:rPr>
      </w:pPr>
      <w:r w:rsidRPr="005B54EC">
        <w:rPr>
          <w:i/>
        </w:rPr>
        <w:t xml:space="preserve">                </w:t>
      </w:r>
      <w:r w:rsidRPr="005B54EC">
        <w:rPr>
          <w:rFonts w:hint="eastAsia"/>
          <w:i/>
        </w:rPr>
        <w:t>将</w:t>
      </w:r>
      <w:r w:rsidRPr="005B54EC">
        <w:rPr>
          <w:i/>
        </w:rPr>
        <w:t>窗口右界限置为待分词串右边界</w:t>
      </w:r>
    </w:p>
    <w:p w:rsidR="00BC18DF" w:rsidRPr="005B54EC" w:rsidRDefault="00BC18DF" w:rsidP="00BC18DF">
      <w:pPr>
        <w:pStyle w:val="a3"/>
        <w:ind w:left="792"/>
        <w:rPr>
          <w:i/>
        </w:rPr>
      </w:pPr>
      <w:r w:rsidRPr="005B54EC">
        <w:rPr>
          <w:i/>
        </w:rPr>
        <w:t xml:space="preserve">            else:</w:t>
      </w:r>
    </w:p>
    <w:p w:rsidR="00BC18DF" w:rsidRPr="005B54EC" w:rsidRDefault="00BC18DF" w:rsidP="00BC18DF">
      <w:pPr>
        <w:pStyle w:val="a3"/>
        <w:ind w:left="792"/>
        <w:rPr>
          <w:i/>
        </w:rPr>
      </w:pPr>
      <w:r w:rsidRPr="005B54EC">
        <w:rPr>
          <w:i/>
        </w:rPr>
        <w:t xml:space="preserve">                </w:t>
      </w:r>
      <w:r w:rsidRPr="005B54EC">
        <w:rPr>
          <w:rFonts w:hint="eastAsia"/>
          <w:i/>
        </w:rPr>
        <w:t>更新窗口右边界</w:t>
      </w:r>
    </w:p>
    <w:p w:rsidR="00BC18DF" w:rsidRPr="005B54EC" w:rsidRDefault="00BC18DF" w:rsidP="00BC18DF">
      <w:pPr>
        <w:pStyle w:val="a3"/>
        <w:ind w:left="792"/>
        <w:rPr>
          <w:i/>
        </w:rPr>
      </w:pPr>
      <w:r w:rsidRPr="005B54EC">
        <w:rPr>
          <w:i/>
        </w:rPr>
        <w:t xml:space="preserve">            if</w:t>
      </w:r>
      <w:r w:rsidRPr="005B54EC">
        <w:rPr>
          <w:rFonts w:hint="eastAsia"/>
          <w:i/>
        </w:rPr>
        <w:t>窗口内的词在训练集中 或者 窗口宽度为1</w:t>
      </w:r>
      <w:r w:rsidRPr="005B54EC">
        <w:rPr>
          <w:i/>
        </w:rPr>
        <w:t>:</w:t>
      </w:r>
    </w:p>
    <w:p w:rsidR="00BC18DF" w:rsidRPr="005B54EC" w:rsidRDefault="00BC18DF" w:rsidP="00BC18DF">
      <w:pPr>
        <w:pStyle w:val="a3"/>
        <w:ind w:left="792"/>
        <w:rPr>
          <w:i/>
        </w:rPr>
      </w:pPr>
      <w:r w:rsidRPr="005B54EC">
        <w:rPr>
          <w:i/>
        </w:rPr>
        <w:t xml:space="preserve">               </w:t>
      </w:r>
      <w:r w:rsidRPr="005B54EC">
        <w:rPr>
          <w:i/>
        </w:rPr>
        <w:tab/>
        <w:t>分词，窗口向右滑动</w:t>
      </w:r>
    </w:p>
    <w:p w:rsidR="00BC18DF" w:rsidRPr="005B54EC" w:rsidRDefault="00BC18DF" w:rsidP="00BC18DF">
      <w:pPr>
        <w:pStyle w:val="a3"/>
        <w:ind w:left="792"/>
        <w:rPr>
          <w:i/>
        </w:rPr>
      </w:pPr>
      <w:r w:rsidRPr="005B54EC">
        <w:rPr>
          <w:i/>
        </w:rPr>
        <w:t xml:space="preserve">                if本次分词分错了</w:t>
      </w:r>
    </w:p>
    <w:p w:rsidR="00BC18DF" w:rsidRPr="005B54EC" w:rsidRDefault="00BC18DF" w:rsidP="00BC18DF">
      <w:pPr>
        <w:pStyle w:val="a3"/>
        <w:ind w:left="792"/>
        <w:rPr>
          <w:i/>
        </w:rPr>
      </w:pPr>
      <w:r w:rsidRPr="005B54EC">
        <w:rPr>
          <w:i/>
        </w:rPr>
        <w:t xml:space="preserve">                    记录这个分错结果以便统计</w:t>
      </w:r>
    </w:p>
    <w:p w:rsidR="00BC18DF" w:rsidRPr="005B54EC" w:rsidRDefault="00BC18DF" w:rsidP="00633097">
      <w:pPr>
        <w:pStyle w:val="a3"/>
        <w:ind w:left="792"/>
        <w:rPr>
          <w:i/>
        </w:rPr>
      </w:pPr>
      <w:r w:rsidRPr="005B54EC">
        <w:rPr>
          <w:i/>
        </w:rPr>
        <w:t xml:space="preserve">                实现</w:t>
      </w:r>
      <w:r w:rsidR="00633097" w:rsidRPr="005B54EC">
        <w:rPr>
          <w:i/>
        </w:rPr>
        <w:t>剩余待分词串和对比词串的同步以便下一次分词</w:t>
      </w:r>
    </w:p>
    <w:p w:rsidR="00BC18DF" w:rsidRDefault="00BC18DF" w:rsidP="00BC18DF">
      <w:pPr>
        <w:pStyle w:val="a3"/>
        <w:ind w:left="792" w:firstLineChars="0" w:firstLine="0"/>
      </w:pPr>
      <w:r w:rsidRPr="005B54EC">
        <w:rPr>
          <w:i/>
        </w:rPr>
        <w:t xml:space="preserve">                break</w:t>
      </w:r>
    </w:p>
    <w:p w:rsidR="005B54EC" w:rsidRDefault="005B54EC" w:rsidP="00BC18DF">
      <w:pPr>
        <w:pStyle w:val="a3"/>
        <w:ind w:left="792" w:firstLineChars="0" w:firstLine="0"/>
      </w:pPr>
    </w:p>
    <w:p w:rsidR="00633097" w:rsidRDefault="00633097" w:rsidP="008001A5">
      <w:pPr>
        <w:ind w:left="420" w:firstLine="420"/>
      </w:pPr>
      <w:r>
        <w:t>从上述伪代码可以看出，此过程需要注意的无非只有三点，其一：如何判断窗口内的词在训练集中？其二：</w:t>
      </w:r>
      <w:r>
        <w:rPr>
          <w:rFonts w:hint="eastAsia"/>
        </w:rPr>
        <w:t>窗</w:t>
      </w:r>
      <w:r>
        <w:t>口最大值如何确定？其三：</w:t>
      </w:r>
      <w:r>
        <w:rPr>
          <w:rFonts w:hint="eastAsia"/>
        </w:rPr>
        <w:t>怎样判断分错了？如何实现同步？</w:t>
      </w:r>
    </w:p>
    <w:p w:rsidR="00633097" w:rsidRDefault="00633097" w:rsidP="008001A5">
      <w:pPr>
        <w:ind w:left="420" w:firstLine="420"/>
      </w:pPr>
      <w:r>
        <w:rPr>
          <w:rFonts w:hint="eastAsia"/>
        </w:rPr>
        <w:t>先解决前两个问题，首先利用nltk的freqdist方法统计测试集中所有词的词频构成字典，经过验证，对于一个20000行的文本，这个过程仅需要不到5s，比起每分一个词就要查找全文，这“查字典”的方式无非要快上很多。有了这个字典，仅需要判断待分的词是否在字典中即可。而这个字典中长度最大的“键”的宽度就是我们要找的窗口最大值（即出现在测试集中的可能的最长词）。</w:t>
      </w:r>
    </w:p>
    <w:p w:rsidR="00633097" w:rsidRPr="00633097" w:rsidRDefault="00633097" w:rsidP="008001A5">
      <w:pPr>
        <w:ind w:left="420" w:firstLine="420"/>
      </w:pPr>
      <w:r>
        <w:rPr>
          <w:rFonts w:hint="eastAsia"/>
        </w:rPr>
        <w:t>对于同步问题，我们不妨这样设计。由于每分出一个词，这个词只有可能“分错”或者“分对”，比较基准就是对比词串的某一个词。由于对比词串和待分词串的每一个字单位都一一对应，只不过一个已分，另一个待分，我们可以通过字同步的方式来判断分词的结果是否正确。设计一个词指针p，这个指针指向对比词串中的某一个词，我们称之为对比词。再设计一个前向字指针pf，这个指针与滑动窗口右边界同步，每当产生新的分词时，都需要重新更新pf的位置。p的位置需要更新，当且仅当pf从对比词串的某一个分词进入到了下一个分词。而获得“从一个词到了另一个词”的同步信息，我们可以设计在对比词串中添加同步符号‘|’，只要pf遇到了同步符号，pf再向前移一个字，此时f向前移动一个词即可。</w:t>
      </w:r>
    </w:p>
    <w:p w:rsidR="001F57D9" w:rsidRPr="008001A5" w:rsidRDefault="001F57D9" w:rsidP="001F57D9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8001A5">
        <w:rPr>
          <w:rFonts w:hint="eastAsia"/>
          <w:b/>
          <w:sz w:val="28"/>
        </w:rPr>
        <w:t>结果分析</w:t>
      </w:r>
      <w:r w:rsidR="00B37C63" w:rsidRPr="008001A5">
        <w:rPr>
          <w:rFonts w:hint="eastAsia"/>
          <w:b/>
          <w:sz w:val="28"/>
        </w:rPr>
        <w:t>及</w:t>
      </w:r>
      <w:r w:rsidR="00B37C63" w:rsidRPr="008001A5">
        <w:rPr>
          <w:b/>
          <w:sz w:val="28"/>
        </w:rPr>
        <w:t>性能评价</w:t>
      </w:r>
    </w:p>
    <w:p w:rsidR="00633097" w:rsidRDefault="00633097" w:rsidP="008001A5">
      <w:pPr>
        <w:ind w:left="420" w:firstLine="420"/>
      </w:pPr>
      <w:r>
        <w:rPr>
          <w:rFonts w:hint="eastAsia"/>
        </w:rPr>
        <w:t>我们将输出文件保存至“seg</w:t>
      </w:r>
      <w:r>
        <w:t>.txt</w:t>
      </w:r>
      <w:r>
        <w:rPr>
          <w:rFonts w:hint="eastAsia"/>
        </w:rPr>
        <w:t>”中</w:t>
      </w:r>
      <w:r>
        <w:t>，将每一个词用分隔符‘</w:t>
      </w:r>
      <w:r>
        <w:rPr>
          <w:rFonts w:hint="eastAsia"/>
        </w:rPr>
        <w:t>|</w:t>
      </w:r>
      <w:r>
        <w:t>’</w:t>
      </w:r>
      <w:r>
        <w:rPr>
          <w:rFonts w:hint="eastAsia"/>
        </w:rPr>
        <w:t>分开</w:t>
      </w:r>
      <w:r>
        <w:t>以便于查看分词结果。</w:t>
      </w:r>
      <w:r>
        <w:rPr>
          <w:rFonts w:hint="eastAsia"/>
        </w:rPr>
        <w:t>precise、</w:t>
      </w:r>
      <w:r>
        <w:t>recall</w:t>
      </w:r>
      <w:r>
        <w:rPr>
          <w:rFonts w:hint="eastAsia"/>
        </w:rPr>
        <w:t>和</w:t>
      </w:r>
      <w:r>
        <w:t>f-measure直接打印</w:t>
      </w:r>
      <w:r>
        <w:rPr>
          <w:rFonts w:hint="eastAsia"/>
        </w:rPr>
        <w:t>即可</w:t>
      </w:r>
      <w:r>
        <w:t>。</w:t>
      </w:r>
      <w:r>
        <w:rPr>
          <w:rFonts w:hint="eastAsia"/>
        </w:rPr>
        <w:t>按照如上的</w:t>
      </w:r>
      <w:r>
        <w:t>输入输出，其结果为：</w:t>
      </w:r>
    </w:p>
    <w:p w:rsidR="00633097" w:rsidRDefault="005B54EC" w:rsidP="00633097">
      <w:pPr>
        <w:pStyle w:val="a3"/>
        <w:ind w:left="432" w:firstLineChars="0" w:firstLine="0"/>
      </w:pPr>
      <w:r>
        <w:rPr>
          <w:noProof/>
        </w:rPr>
        <w:drawing>
          <wp:inline distT="0" distB="0" distL="0" distR="0">
            <wp:extent cx="2095682" cy="83065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8D6F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38" w:rsidRDefault="00161438" w:rsidP="008001A5">
      <w:pPr>
        <w:ind w:left="420" w:firstLine="420"/>
      </w:pPr>
      <w:r>
        <w:rPr>
          <w:rFonts w:hint="eastAsia"/>
        </w:rPr>
        <w:t>可以看出FMM算法应用到这个数据集上有较好的结果，f接近于1，且准确率也达到了90%。</w:t>
      </w:r>
    </w:p>
    <w:p w:rsidR="00161438" w:rsidRDefault="00161438" w:rsidP="008001A5">
      <w:pPr>
        <w:pStyle w:val="a3"/>
        <w:ind w:left="432" w:firstLineChars="0" w:firstLine="408"/>
      </w:pPr>
      <w:r>
        <w:rPr>
          <w:rFonts w:hint="eastAsia"/>
        </w:rPr>
        <w:lastRenderedPageBreak/>
        <w:t>截取seg</w:t>
      </w:r>
      <w:r>
        <w:t>.txt</w:t>
      </w:r>
      <w:r>
        <w:rPr>
          <w:rFonts w:hint="eastAsia"/>
        </w:rPr>
        <w:t>的部分内容可以看出，基本上达到了相应的分词效果。</w:t>
      </w:r>
    </w:p>
    <w:p w:rsidR="00161438" w:rsidRDefault="00161438" w:rsidP="00633097">
      <w:pPr>
        <w:pStyle w:val="a3"/>
        <w:ind w:left="432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61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894D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1A5" w:rsidRDefault="008001A5" w:rsidP="00633097">
      <w:pPr>
        <w:pStyle w:val="a3"/>
        <w:ind w:left="432" w:firstLineChars="0" w:firstLine="0"/>
      </w:pPr>
    </w:p>
    <w:p w:rsidR="00161438" w:rsidRPr="00161438" w:rsidRDefault="00161438" w:rsidP="008001A5">
      <w:pPr>
        <w:ind w:left="420" w:firstLine="420"/>
      </w:pPr>
      <w:r>
        <w:rPr>
          <w:rFonts w:hint="eastAsia"/>
        </w:rPr>
        <w:t>但是我们不能因此而乐观，可以看到本次的训练集和测试集都来源于统一文件，这个文件均是来自人民日报的语料，其内容可以说具有高度的关联性。可以想象，如果训练集来自于本语料，而测试集来源于另一个风格截然不同的语料（如电影评论），FMM算法就不会尽如人意。这是由于FMM算法是基于实例的算法，分词仅仅是根据测试集中“是否存在”而决定是否分词，这相当于同意了一个假设“当且仅当这个词存在于训练集的时候才进行分词”，但根据课上讲的zipf法则</w:t>
      </w:r>
      <w:r>
        <w:t>，一个</w:t>
      </w:r>
      <w:r>
        <w:rPr>
          <w:rFonts w:hint="eastAsia"/>
        </w:rPr>
        <w:t>训练集</w:t>
      </w:r>
      <w:r>
        <w:t>永远无法涵盖一切语料。</w:t>
      </w:r>
      <w:r>
        <w:rPr>
          <w:rFonts w:hint="eastAsia"/>
        </w:rPr>
        <w:t>也许</w:t>
      </w:r>
      <w:r>
        <w:t>我们可以</w:t>
      </w:r>
      <w:r>
        <w:rPr>
          <w:rFonts w:hint="eastAsia"/>
        </w:rPr>
        <w:t>寻找</w:t>
      </w:r>
      <w:r>
        <w:t>另一种分词方法</w:t>
      </w:r>
      <w:r>
        <w:rPr>
          <w:rFonts w:hint="eastAsia"/>
        </w:rPr>
        <w:t>，</w:t>
      </w:r>
      <w:r>
        <w:t>这种方法不仅仅依赖于“</w:t>
      </w:r>
      <w:r>
        <w:rPr>
          <w:rFonts w:hint="eastAsia"/>
        </w:rPr>
        <w:t>是否</w:t>
      </w:r>
      <w:r>
        <w:t>存在”</w:t>
      </w:r>
      <w:r>
        <w:rPr>
          <w:rFonts w:hint="eastAsia"/>
        </w:rPr>
        <w:t>，</w:t>
      </w:r>
      <w:r>
        <w:t>而是“</w:t>
      </w:r>
      <w:r>
        <w:rPr>
          <w:rFonts w:hint="eastAsia"/>
        </w:rPr>
        <w:t>是否相关</w:t>
      </w:r>
      <w:r>
        <w:t>”</w:t>
      </w:r>
      <w:r>
        <w:rPr>
          <w:rFonts w:hint="eastAsia"/>
        </w:rPr>
        <w:t>。</w:t>
      </w:r>
    </w:p>
    <w:sectPr w:rsidR="00161438" w:rsidRPr="00161438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752" w:rsidRDefault="000F6752" w:rsidP="005B54EC">
      <w:r>
        <w:separator/>
      </w:r>
    </w:p>
  </w:endnote>
  <w:endnote w:type="continuationSeparator" w:id="0">
    <w:p w:rsidR="000F6752" w:rsidRDefault="000F6752" w:rsidP="005B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752" w:rsidRDefault="000F6752" w:rsidP="005B54EC">
      <w:r>
        <w:separator/>
      </w:r>
    </w:p>
  </w:footnote>
  <w:footnote w:type="continuationSeparator" w:id="0">
    <w:p w:rsidR="000F6752" w:rsidRDefault="000F6752" w:rsidP="005B5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4EC" w:rsidRPr="005B54EC" w:rsidRDefault="005B54EC">
    <w:pPr>
      <w:pStyle w:val="a4"/>
      <w:rPr>
        <w:b/>
        <w:sz w:val="22"/>
      </w:rPr>
    </w:pPr>
    <w:r w:rsidRPr="005B54EC">
      <w:rPr>
        <w:rFonts w:hint="eastAsia"/>
        <w:b/>
        <w:sz w:val="22"/>
      </w:rPr>
      <w:t>史文翰  No.2014211218 Cla.2014211304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41AB6"/>
    <w:multiLevelType w:val="hybridMultilevel"/>
    <w:tmpl w:val="A60A75D0"/>
    <w:lvl w:ilvl="0" w:tplc="F41C6A6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9B290A"/>
    <w:multiLevelType w:val="hybridMultilevel"/>
    <w:tmpl w:val="C2AEFFB8"/>
    <w:lvl w:ilvl="0" w:tplc="E306125C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5CE76157"/>
    <w:multiLevelType w:val="hybridMultilevel"/>
    <w:tmpl w:val="5A04CA6A"/>
    <w:lvl w:ilvl="0" w:tplc="7B1EB5B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70FB1006"/>
    <w:multiLevelType w:val="hybridMultilevel"/>
    <w:tmpl w:val="541662DA"/>
    <w:lvl w:ilvl="0" w:tplc="C1406586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705"/>
    <w:rsid w:val="00064C72"/>
    <w:rsid w:val="000F6752"/>
    <w:rsid w:val="00161438"/>
    <w:rsid w:val="001C104F"/>
    <w:rsid w:val="001F57D9"/>
    <w:rsid w:val="002833A3"/>
    <w:rsid w:val="00415580"/>
    <w:rsid w:val="00500F2F"/>
    <w:rsid w:val="005B54EC"/>
    <w:rsid w:val="00633097"/>
    <w:rsid w:val="008001A5"/>
    <w:rsid w:val="00A36457"/>
    <w:rsid w:val="00B37C63"/>
    <w:rsid w:val="00BC18DF"/>
    <w:rsid w:val="00BF6B90"/>
    <w:rsid w:val="00C72705"/>
    <w:rsid w:val="00CF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9DA4A"/>
  <w15:chartTrackingRefBased/>
  <w15:docId w15:val="{01644D50-DB3B-4F07-8C5F-CDBB30A1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7D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B5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54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5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54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tmp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4E6024-8E64-41B7-9A12-6ECF0F68FEAE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02B86B13-B56F-48C0-B30F-B0C31074E852}">
      <dgm:prSet phldrT="[文本]" custT="1"/>
      <dgm:spPr/>
      <dgm:t>
        <a:bodyPr/>
        <a:lstStyle/>
        <a:p>
          <a:r>
            <a:rPr lang="zh-CN" altLang="en-US" sz="1000" b="1"/>
            <a:t>数据输入</a:t>
          </a:r>
        </a:p>
      </dgm:t>
    </dgm:pt>
    <dgm:pt modelId="{16B110BE-6B3B-40A2-8624-6DB9FE3A53E8}" type="parTrans" cxnId="{CC744CAA-2A51-44F0-AE84-D6072F79AEFD}">
      <dgm:prSet/>
      <dgm:spPr/>
      <dgm:t>
        <a:bodyPr/>
        <a:lstStyle/>
        <a:p>
          <a:endParaRPr lang="zh-CN" altLang="en-US"/>
        </a:p>
      </dgm:t>
    </dgm:pt>
    <dgm:pt modelId="{80CD0F16-7814-44A6-8CF5-CC0AF69BAE84}" type="sibTrans" cxnId="{CC744CAA-2A51-44F0-AE84-D6072F79AEFD}">
      <dgm:prSet/>
      <dgm:spPr/>
      <dgm:t>
        <a:bodyPr/>
        <a:lstStyle/>
        <a:p>
          <a:endParaRPr lang="zh-CN" altLang="en-US"/>
        </a:p>
      </dgm:t>
    </dgm:pt>
    <dgm:pt modelId="{6B44B4F3-5F2A-4BBD-8F5F-62EED19826A3}" type="asst">
      <dgm:prSet phldrT="[文本]" custT="1"/>
      <dgm:spPr/>
      <dgm:t>
        <a:bodyPr/>
        <a:lstStyle/>
        <a:p>
          <a:r>
            <a:rPr lang="zh-CN" altLang="en-US" sz="1000" b="1"/>
            <a:t>数据清洗</a:t>
          </a:r>
        </a:p>
      </dgm:t>
    </dgm:pt>
    <dgm:pt modelId="{58039A73-C9F0-41CF-9035-3BD7055F0D11}" type="parTrans" cxnId="{B76FF132-399B-4053-8379-83694F01D0A4}">
      <dgm:prSet/>
      <dgm:spPr/>
      <dgm:t>
        <a:bodyPr/>
        <a:lstStyle/>
        <a:p>
          <a:endParaRPr lang="zh-CN" altLang="en-US"/>
        </a:p>
      </dgm:t>
    </dgm:pt>
    <dgm:pt modelId="{62C5A862-7FA3-4C38-BCF6-A029820B23AC}" type="sibTrans" cxnId="{B76FF132-399B-4053-8379-83694F01D0A4}">
      <dgm:prSet/>
      <dgm:spPr/>
      <dgm:t>
        <a:bodyPr/>
        <a:lstStyle/>
        <a:p>
          <a:endParaRPr lang="zh-CN" altLang="en-US"/>
        </a:p>
      </dgm:t>
    </dgm:pt>
    <dgm:pt modelId="{A8F7CCA0-A2C2-4AB8-B9A0-450388C212A6}">
      <dgm:prSet phldrT="[文本]" custT="1"/>
      <dgm:spPr/>
      <dgm:t>
        <a:bodyPr/>
        <a:lstStyle/>
        <a:p>
          <a:r>
            <a:rPr lang="zh-CN" altLang="en-US" sz="1000" b="1"/>
            <a:t>集合</a:t>
          </a:r>
          <a:r>
            <a:rPr lang="en-US" altLang="zh-CN" sz="1000" b="1"/>
            <a:t>1</a:t>
          </a:r>
          <a:r>
            <a:rPr lang="zh-CN" altLang="en-US" sz="1000" b="1"/>
            <a:t>：待分词串</a:t>
          </a:r>
        </a:p>
      </dgm:t>
    </dgm:pt>
    <dgm:pt modelId="{D09B5FB8-8539-4CA2-9465-C9998B7D8087}" type="parTrans" cxnId="{CA9B6026-2338-4C82-97DA-4B68ED1A2822}">
      <dgm:prSet/>
      <dgm:spPr/>
      <dgm:t>
        <a:bodyPr/>
        <a:lstStyle/>
        <a:p>
          <a:endParaRPr lang="zh-CN" altLang="en-US"/>
        </a:p>
      </dgm:t>
    </dgm:pt>
    <dgm:pt modelId="{39990B8F-0580-4BC0-98BD-E5BA5C2D0B76}" type="sibTrans" cxnId="{CA9B6026-2338-4C82-97DA-4B68ED1A2822}">
      <dgm:prSet/>
      <dgm:spPr/>
      <dgm:t>
        <a:bodyPr/>
        <a:lstStyle/>
        <a:p>
          <a:endParaRPr lang="zh-CN" altLang="en-US"/>
        </a:p>
      </dgm:t>
    </dgm:pt>
    <dgm:pt modelId="{97BC8D7F-AF66-47FA-82E2-5BB58D5C7FB0}">
      <dgm:prSet phldrT="[文本]" custT="1"/>
      <dgm:spPr/>
      <dgm:t>
        <a:bodyPr/>
        <a:lstStyle/>
        <a:p>
          <a:r>
            <a:rPr lang="zh-CN" altLang="en-US" sz="1000" b="1"/>
            <a:t>集合</a:t>
          </a:r>
          <a:r>
            <a:rPr lang="en-US" altLang="zh-CN" sz="1000" b="1"/>
            <a:t>2</a:t>
          </a:r>
          <a:r>
            <a:rPr lang="zh-CN" altLang="en-US" sz="1000" b="1"/>
            <a:t>：对比词串</a:t>
          </a:r>
        </a:p>
      </dgm:t>
    </dgm:pt>
    <dgm:pt modelId="{24317771-5250-47EA-BEC0-89114E9CB564}" type="parTrans" cxnId="{8DA4C571-2625-4241-B9F1-896841F05A1F}">
      <dgm:prSet/>
      <dgm:spPr/>
      <dgm:t>
        <a:bodyPr/>
        <a:lstStyle/>
        <a:p>
          <a:endParaRPr lang="zh-CN" altLang="en-US"/>
        </a:p>
      </dgm:t>
    </dgm:pt>
    <dgm:pt modelId="{5ACCBBEF-C0FF-4ED8-990F-869D3CB65182}" type="sibTrans" cxnId="{8DA4C571-2625-4241-B9F1-896841F05A1F}">
      <dgm:prSet/>
      <dgm:spPr/>
      <dgm:t>
        <a:bodyPr/>
        <a:lstStyle/>
        <a:p>
          <a:endParaRPr lang="zh-CN" altLang="en-US"/>
        </a:p>
      </dgm:t>
    </dgm:pt>
    <dgm:pt modelId="{4CD60998-C1B7-425E-B1BC-718FA76E11E4}">
      <dgm:prSet phldrT="[文本]" custT="1"/>
      <dgm:spPr/>
      <dgm:t>
        <a:bodyPr/>
        <a:lstStyle/>
        <a:p>
          <a:r>
            <a:rPr lang="zh-CN" altLang="en-US" sz="1000" b="1"/>
            <a:t>集合</a:t>
          </a:r>
          <a:r>
            <a:rPr lang="en-US" altLang="zh-CN" sz="1000" b="1"/>
            <a:t>3</a:t>
          </a:r>
          <a:r>
            <a:rPr lang="zh-CN" altLang="en-US" sz="1000" b="1"/>
            <a:t>：训练词串</a:t>
          </a:r>
        </a:p>
      </dgm:t>
    </dgm:pt>
    <dgm:pt modelId="{1E22A929-4A98-4FCE-9A27-48D47F48B55F}" type="parTrans" cxnId="{20C2ECDD-17CD-485C-BCA4-ABCBB25EC5C5}">
      <dgm:prSet/>
      <dgm:spPr/>
      <dgm:t>
        <a:bodyPr/>
        <a:lstStyle/>
        <a:p>
          <a:endParaRPr lang="zh-CN" altLang="en-US"/>
        </a:p>
      </dgm:t>
    </dgm:pt>
    <dgm:pt modelId="{A77C3AEC-E494-49EE-9B6C-E73FDCAF474D}" type="sibTrans" cxnId="{20C2ECDD-17CD-485C-BCA4-ABCBB25EC5C5}">
      <dgm:prSet/>
      <dgm:spPr/>
      <dgm:t>
        <a:bodyPr/>
        <a:lstStyle/>
        <a:p>
          <a:endParaRPr lang="zh-CN" altLang="en-US"/>
        </a:p>
      </dgm:t>
    </dgm:pt>
    <dgm:pt modelId="{A4B1CA5C-47FA-41C7-8A8C-E4E4789EB860}">
      <dgm:prSet phldrT="[文本]" custT="1"/>
      <dgm:spPr/>
      <dgm:t>
        <a:bodyPr/>
        <a:lstStyle/>
        <a:p>
          <a:r>
            <a:rPr lang="zh-CN" altLang="en-US" sz="1000" b="1"/>
            <a:t>构造</a:t>
          </a:r>
          <a:r>
            <a:rPr lang="en-US" altLang="zh-CN" sz="1000" b="1"/>
            <a:t>FMM</a:t>
          </a:r>
          <a:r>
            <a:rPr lang="zh-CN" altLang="en-US" sz="1000" b="1"/>
            <a:t>算法</a:t>
          </a:r>
        </a:p>
      </dgm:t>
    </dgm:pt>
    <dgm:pt modelId="{81601495-C57A-4BCD-9B22-9D395A6B3596}" type="parTrans" cxnId="{24176741-0494-4FCE-8B95-7E8C91F85DCC}">
      <dgm:prSet/>
      <dgm:spPr/>
      <dgm:t>
        <a:bodyPr/>
        <a:lstStyle/>
        <a:p>
          <a:endParaRPr lang="zh-CN" altLang="en-US"/>
        </a:p>
      </dgm:t>
    </dgm:pt>
    <dgm:pt modelId="{CF8D413D-207D-4BDE-999E-6BF90CFCC21B}" type="sibTrans" cxnId="{24176741-0494-4FCE-8B95-7E8C91F85DCC}">
      <dgm:prSet/>
      <dgm:spPr/>
      <dgm:t>
        <a:bodyPr/>
        <a:lstStyle/>
        <a:p>
          <a:endParaRPr lang="zh-CN" altLang="en-US"/>
        </a:p>
      </dgm:t>
    </dgm:pt>
    <dgm:pt modelId="{B9AF4E2B-715D-47E5-A91A-88FD530DA5A4}">
      <dgm:prSet phldrT="[文本]" custT="1"/>
      <dgm:spPr/>
      <dgm:t>
        <a:bodyPr/>
        <a:lstStyle/>
        <a:p>
          <a:r>
            <a:rPr lang="zh-CN" altLang="en-US" sz="1000" b="1"/>
            <a:t>应用</a:t>
          </a:r>
          <a:r>
            <a:rPr lang="en-US" altLang="zh-CN" sz="1000" b="1"/>
            <a:t>FMM</a:t>
          </a:r>
          <a:r>
            <a:rPr lang="zh-CN" altLang="en-US" sz="1000" b="1"/>
            <a:t>算法</a:t>
          </a:r>
        </a:p>
      </dgm:t>
    </dgm:pt>
    <dgm:pt modelId="{5EC9768A-3ACF-4466-B642-78A16907052C}" type="parTrans" cxnId="{FA17DAAE-8E2C-4752-BDE4-6FC5173F160C}">
      <dgm:prSet/>
      <dgm:spPr/>
      <dgm:t>
        <a:bodyPr/>
        <a:lstStyle/>
        <a:p>
          <a:endParaRPr lang="zh-CN" altLang="en-US"/>
        </a:p>
      </dgm:t>
    </dgm:pt>
    <dgm:pt modelId="{79EC8450-BE38-4B34-BED1-AD77D9731199}" type="sibTrans" cxnId="{FA17DAAE-8E2C-4752-BDE4-6FC5173F160C}">
      <dgm:prSet/>
      <dgm:spPr/>
      <dgm:t>
        <a:bodyPr/>
        <a:lstStyle/>
        <a:p>
          <a:endParaRPr lang="zh-CN" altLang="en-US"/>
        </a:p>
      </dgm:t>
    </dgm:pt>
    <dgm:pt modelId="{34E6971E-F464-411B-B850-DC29F3BC8DD9}">
      <dgm:prSet phldrT="[文本]" custT="1"/>
      <dgm:spPr/>
      <dgm:t>
        <a:bodyPr/>
        <a:lstStyle/>
        <a:p>
          <a:r>
            <a:rPr lang="zh-CN" altLang="en-US" sz="1000" b="1"/>
            <a:t>对比集合</a:t>
          </a:r>
          <a:r>
            <a:rPr lang="en-US" altLang="zh-CN" sz="1000" b="1"/>
            <a:t>1</a:t>
          </a:r>
          <a:r>
            <a:rPr lang="zh-CN" altLang="en-US" sz="1000" b="1"/>
            <a:t>，</a:t>
          </a:r>
          <a:endParaRPr lang="en-US" altLang="zh-CN" sz="1000" b="1"/>
        </a:p>
        <a:p>
          <a:r>
            <a:rPr lang="zh-CN" altLang="en-US" sz="1000" b="1"/>
            <a:t>给出模型评价</a:t>
          </a:r>
        </a:p>
      </dgm:t>
    </dgm:pt>
    <dgm:pt modelId="{965FF42F-C9D4-4F49-9E7F-0F8C03BA353C}" type="parTrans" cxnId="{9EB095F5-9120-476A-8F77-307C83C0D77F}">
      <dgm:prSet/>
      <dgm:spPr/>
      <dgm:t>
        <a:bodyPr/>
        <a:lstStyle/>
        <a:p>
          <a:endParaRPr lang="zh-CN" altLang="en-US"/>
        </a:p>
      </dgm:t>
    </dgm:pt>
    <dgm:pt modelId="{5FEA13B7-98DB-410A-A982-4E4FC1717AF1}" type="sibTrans" cxnId="{9EB095F5-9120-476A-8F77-307C83C0D77F}">
      <dgm:prSet/>
      <dgm:spPr/>
      <dgm:t>
        <a:bodyPr/>
        <a:lstStyle/>
        <a:p>
          <a:endParaRPr lang="zh-CN" altLang="en-US"/>
        </a:p>
      </dgm:t>
    </dgm:pt>
    <dgm:pt modelId="{CABE04DD-1D2D-47E9-9AAA-88C12C7F2ED3}" type="pres">
      <dgm:prSet presAssocID="{884E6024-8E64-41B7-9A12-6ECF0F68FEA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B49E29E-91A1-4A60-829D-3628ED389411}" type="pres">
      <dgm:prSet presAssocID="{02B86B13-B56F-48C0-B30F-B0C31074E852}" presName="hierRoot1" presStyleCnt="0">
        <dgm:presLayoutVars>
          <dgm:hierBranch val="init"/>
        </dgm:presLayoutVars>
      </dgm:prSet>
      <dgm:spPr/>
    </dgm:pt>
    <dgm:pt modelId="{02579FA4-76E8-4DA7-BA73-184197996127}" type="pres">
      <dgm:prSet presAssocID="{02B86B13-B56F-48C0-B30F-B0C31074E852}" presName="rootComposite1" presStyleCnt="0"/>
      <dgm:spPr/>
    </dgm:pt>
    <dgm:pt modelId="{C326ED1F-A8D8-4590-B444-8A4B1E80D73A}" type="pres">
      <dgm:prSet presAssocID="{02B86B13-B56F-48C0-B30F-B0C31074E852}" presName="rootText1" presStyleLbl="node0" presStyleIdx="0" presStyleCnt="1">
        <dgm:presLayoutVars>
          <dgm:chPref val="3"/>
        </dgm:presLayoutVars>
      </dgm:prSet>
      <dgm:spPr/>
    </dgm:pt>
    <dgm:pt modelId="{AFB77257-BC7E-444D-A0DD-DAA44673BD4E}" type="pres">
      <dgm:prSet presAssocID="{02B86B13-B56F-48C0-B30F-B0C31074E852}" presName="rootConnector1" presStyleLbl="node1" presStyleIdx="0" presStyleCnt="0"/>
      <dgm:spPr/>
    </dgm:pt>
    <dgm:pt modelId="{4A111002-8792-484F-AECC-E68FEF7B5F29}" type="pres">
      <dgm:prSet presAssocID="{02B86B13-B56F-48C0-B30F-B0C31074E852}" presName="hierChild2" presStyleCnt="0"/>
      <dgm:spPr/>
    </dgm:pt>
    <dgm:pt modelId="{309BD1FE-228B-461A-BB4F-C6B457FD0207}" type="pres">
      <dgm:prSet presAssocID="{D09B5FB8-8539-4CA2-9465-C9998B7D8087}" presName="Name64" presStyleLbl="parChTrans1D2" presStyleIdx="0" presStyleCnt="4"/>
      <dgm:spPr/>
    </dgm:pt>
    <dgm:pt modelId="{ED779993-81ED-460D-95AA-45C8F8807D43}" type="pres">
      <dgm:prSet presAssocID="{A8F7CCA0-A2C2-4AB8-B9A0-450388C212A6}" presName="hierRoot2" presStyleCnt="0">
        <dgm:presLayoutVars>
          <dgm:hierBranch val="init"/>
        </dgm:presLayoutVars>
      </dgm:prSet>
      <dgm:spPr/>
    </dgm:pt>
    <dgm:pt modelId="{08BF7BD1-73F2-403B-BFF4-AE87C1C91277}" type="pres">
      <dgm:prSet presAssocID="{A8F7CCA0-A2C2-4AB8-B9A0-450388C212A6}" presName="rootComposite" presStyleCnt="0"/>
      <dgm:spPr/>
    </dgm:pt>
    <dgm:pt modelId="{44291801-32B2-4619-AAD7-FA076EB5385C}" type="pres">
      <dgm:prSet presAssocID="{A8F7CCA0-A2C2-4AB8-B9A0-450388C212A6}" presName="rootText" presStyleLbl="node2" presStyleIdx="0" presStyleCnt="3">
        <dgm:presLayoutVars>
          <dgm:chPref val="3"/>
        </dgm:presLayoutVars>
      </dgm:prSet>
      <dgm:spPr/>
    </dgm:pt>
    <dgm:pt modelId="{B646F424-18DA-40F5-9C43-D242288B1EC1}" type="pres">
      <dgm:prSet presAssocID="{A8F7CCA0-A2C2-4AB8-B9A0-450388C212A6}" presName="rootConnector" presStyleLbl="node2" presStyleIdx="0" presStyleCnt="3"/>
      <dgm:spPr/>
    </dgm:pt>
    <dgm:pt modelId="{09A4B264-A532-46B9-964A-98D263986B1A}" type="pres">
      <dgm:prSet presAssocID="{A8F7CCA0-A2C2-4AB8-B9A0-450388C212A6}" presName="hierChild4" presStyleCnt="0"/>
      <dgm:spPr/>
    </dgm:pt>
    <dgm:pt modelId="{3AE92185-91C6-4D9B-84DA-A17E91D56231}" type="pres">
      <dgm:prSet presAssocID="{5EC9768A-3ACF-4466-B642-78A16907052C}" presName="Name64" presStyleLbl="parChTrans1D3" presStyleIdx="0" presStyleCnt="3"/>
      <dgm:spPr/>
    </dgm:pt>
    <dgm:pt modelId="{27ED8547-1727-4E87-BE96-C80EFD846ED8}" type="pres">
      <dgm:prSet presAssocID="{B9AF4E2B-715D-47E5-A91A-88FD530DA5A4}" presName="hierRoot2" presStyleCnt="0">
        <dgm:presLayoutVars>
          <dgm:hierBranch val="init"/>
        </dgm:presLayoutVars>
      </dgm:prSet>
      <dgm:spPr/>
    </dgm:pt>
    <dgm:pt modelId="{C52E2350-E7B4-4AFC-8000-0D39D2B1B992}" type="pres">
      <dgm:prSet presAssocID="{B9AF4E2B-715D-47E5-A91A-88FD530DA5A4}" presName="rootComposite" presStyleCnt="0"/>
      <dgm:spPr/>
    </dgm:pt>
    <dgm:pt modelId="{EDCC8BA7-5854-489B-A974-488A9D5B9C69}" type="pres">
      <dgm:prSet presAssocID="{B9AF4E2B-715D-47E5-A91A-88FD530DA5A4}" presName="rootText" presStyleLbl="node3" presStyleIdx="0" presStyleCnt="3">
        <dgm:presLayoutVars>
          <dgm:chPref val="3"/>
        </dgm:presLayoutVars>
      </dgm:prSet>
      <dgm:spPr/>
    </dgm:pt>
    <dgm:pt modelId="{B0BDC952-3E34-40D1-B526-4732C31EDA25}" type="pres">
      <dgm:prSet presAssocID="{B9AF4E2B-715D-47E5-A91A-88FD530DA5A4}" presName="rootConnector" presStyleLbl="node3" presStyleIdx="0" presStyleCnt="3"/>
      <dgm:spPr/>
    </dgm:pt>
    <dgm:pt modelId="{E75AEFE9-F174-4478-947D-FE55ADE36CE2}" type="pres">
      <dgm:prSet presAssocID="{B9AF4E2B-715D-47E5-A91A-88FD530DA5A4}" presName="hierChild4" presStyleCnt="0"/>
      <dgm:spPr/>
    </dgm:pt>
    <dgm:pt modelId="{59C4142D-259F-4589-84C1-2D92FD80D213}" type="pres">
      <dgm:prSet presAssocID="{B9AF4E2B-715D-47E5-A91A-88FD530DA5A4}" presName="hierChild5" presStyleCnt="0"/>
      <dgm:spPr/>
    </dgm:pt>
    <dgm:pt modelId="{BFE3D35A-84E5-4CC0-9AEA-776DC07CF8A7}" type="pres">
      <dgm:prSet presAssocID="{A8F7CCA0-A2C2-4AB8-B9A0-450388C212A6}" presName="hierChild5" presStyleCnt="0"/>
      <dgm:spPr/>
    </dgm:pt>
    <dgm:pt modelId="{2894F93C-1046-4B1A-B680-2CF77B20025E}" type="pres">
      <dgm:prSet presAssocID="{24317771-5250-47EA-BEC0-89114E9CB564}" presName="Name64" presStyleLbl="parChTrans1D2" presStyleIdx="1" presStyleCnt="4"/>
      <dgm:spPr/>
    </dgm:pt>
    <dgm:pt modelId="{4A428269-209E-472F-9E75-B9488CD719F7}" type="pres">
      <dgm:prSet presAssocID="{97BC8D7F-AF66-47FA-82E2-5BB58D5C7FB0}" presName="hierRoot2" presStyleCnt="0">
        <dgm:presLayoutVars>
          <dgm:hierBranch val="init"/>
        </dgm:presLayoutVars>
      </dgm:prSet>
      <dgm:spPr/>
    </dgm:pt>
    <dgm:pt modelId="{346348C0-0827-405E-9CA6-EB74700E23AB}" type="pres">
      <dgm:prSet presAssocID="{97BC8D7F-AF66-47FA-82E2-5BB58D5C7FB0}" presName="rootComposite" presStyleCnt="0"/>
      <dgm:spPr/>
    </dgm:pt>
    <dgm:pt modelId="{AE2B1082-8F41-4075-9463-5191BA827447}" type="pres">
      <dgm:prSet presAssocID="{97BC8D7F-AF66-47FA-82E2-5BB58D5C7FB0}" presName="rootText" presStyleLbl="node2" presStyleIdx="1" presStyleCnt="3">
        <dgm:presLayoutVars>
          <dgm:chPref val="3"/>
        </dgm:presLayoutVars>
      </dgm:prSet>
      <dgm:spPr/>
    </dgm:pt>
    <dgm:pt modelId="{42580981-1EE8-49FE-898B-48B6009EDEE9}" type="pres">
      <dgm:prSet presAssocID="{97BC8D7F-AF66-47FA-82E2-5BB58D5C7FB0}" presName="rootConnector" presStyleLbl="node2" presStyleIdx="1" presStyleCnt="3"/>
      <dgm:spPr/>
    </dgm:pt>
    <dgm:pt modelId="{55CE652C-9AD0-4106-8B56-5869BE13E0A5}" type="pres">
      <dgm:prSet presAssocID="{97BC8D7F-AF66-47FA-82E2-5BB58D5C7FB0}" presName="hierChild4" presStyleCnt="0"/>
      <dgm:spPr/>
    </dgm:pt>
    <dgm:pt modelId="{25FF40AC-64E3-4AE5-B676-EE037C8CF8D2}" type="pres">
      <dgm:prSet presAssocID="{965FF42F-C9D4-4F49-9E7F-0F8C03BA353C}" presName="Name64" presStyleLbl="parChTrans1D3" presStyleIdx="1" presStyleCnt="3"/>
      <dgm:spPr/>
    </dgm:pt>
    <dgm:pt modelId="{CF503995-1B45-42DD-9C98-2D7BB693627E}" type="pres">
      <dgm:prSet presAssocID="{34E6971E-F464-411B-B850-DC29F3BC8DD9}" presName="hierRoot2" presStyleCnt="0">
        <dgm:presLayoutVars>
          <dgm:hierBranch val="init"/>
        </dgm:presLayoutVars>
      </dgm:prSet>
      <dgm:spPr/>
    </dgm:pt>
    <dgm:pt modelId="{082C27C5-3C34-4985-8B0C-F43A7F8864AC}" type="pres">
      <dgm:prSet presAssocID="{34E6971E-F464-411B-B850-DC29F3BC8DD9}" presName="rootComposite" presStyleCnt="0"/>
      <dgm:spPr/>
    </dgm:pt>
    <dgm:pt modelId="{2C691793-0BDB-4061-BA7E-F768639BF5E5}" type="pres">
      <dgm:prSet presAssocID="{34E6971E-F464-411B-B850-DC29F3BC8DD9}" presName="rootText" presStyleLbl="node3" presStyleIdx="1" presStyleCnt="3">
        <dgm:presLayoutVars>
          <dgm:chPref val="3"/>
        </dgm:presLayoutVars>
      </dgm:prSet>
      <dgm:spPr/>
    </dgm:pt>
    <dgm:pt modelId="{8789DC0E-5B2A-4FBF-867E-AA86E69EDE1B}" type="pres">
      <dgm:prSet presAssocID="{34E6971E-F464-411B-B850-DC29F3BC8DD9}" presName="rootConnector" presStyleLbl="node3" presStyleIdx="1" presStyleCnt="3"/>
      <dgm:spPr/>
    </dgm:pt>
    <dgm:pt modelId="{EC8A1268-0316-4923-B5EF-36F8AFD40FE8}" type="pres">
      <dgm:prSet presAssocID="{34E6971E-F464-411B-B850-DC29F3BC8DD9}" presName="hierChild4" presStyleCnt="0"/>
      <dgm:spPr/>
    </dgm:pt>
    <dgm:pt modelId="{F1C8316F-8A69-4500-A866-03F761A8895D}" type="pres">
      <dgm:prSet presAssocID="{34E6971E-F464-411B-B850-DC29F3BC8DD9}" presName="hierChild5" presStyleCnt="0"/>
      <dgm:spPr/>
    </dgm:pt>
    <dgm:pt modelId="{53F42585-D74B-4FC5-BF17-6F9ED4993FD0}" type="pres">
      <dgm:prSet presAssocID="{97BC8D7F-AF66-47FA-82E2-5BB58D5C7FB0}" presName="hierChild5" presStyleCnt="0"/>
      <dgm:spPr/>
    </dgm:pt>
    <dgm:pt modelId="{A7550F2C-988A-474D-BF1E-304491E757F3}" type="pres">
      <dgm:prSet presAssocID="{1E22A929-4A98-4FCE-9A27-48D47F48B55F}" presName="Name64" presStyleLbl="parChTrans1D2" presStyleIdx="2" presStyleCnt="4"/>
      <dgm:spPr/>
    </dgm:pt>
    <dgm:pt modelId="{5A7AADB5-7A39-48B7-BC65-515FB4003D17}" type="pres">
      <dgm:prSet presAssocID="{4CD60998-C1B7-425E-B1BC-718FA76E11E4}" presName="hierRoot2" presStyleCnt="0">
        <dgm:presLayoutVars>
          <dgm:hierBranch val="init"/>
        </dgm:presLayoutVars>
      </dgm:prSet>
      <dgm:spPr/>
    </dgm:pt>
    <dgm:pt modelId="{1EBF0A99-5B4E-4EED-B383-0F3D069F64EF}" type="pres">
      <dgm:prSet presAssocID="{4CD60998-C1B7-425E-B1BC-718FA76E11E4}" presName="rootComposite" presStyleCnt="0"/>
      <dgm:spPr/>
    </dgm:pt>
    <dgm:pt modelId="{C320C26A-E862-4B0A-9280-E286B80E3465}" type="pres">
      <dgm:prSet presAssocID="{4CD60998-C1B7-425E-B1BC-718FA76E11E4}" presName="rootText" presStyleLbl="node2" presStyleIdx="2" presStyleCnt="3">
        <dgm:presLayoutVars>
          <dgm:chPref val="3"/>
        </dgm:presLayoutVars>
      </dgm:prSet>
      <dgm:spPr/>
    </dgm:pt>
    <dgm:pt modelId="{7F7FF749-74B1-44AE-9EA2-62B17317697D}" type="pres">
      <dgm:prSet presAssocID="{4CD60998-C1B7-425E-B1BC-718FA76E11E4}" presName="rootConnector" presStyleLbl="node2" presStyleIdx="2" presStyleCnt="3"/>
      <dgm:spPr/>
    </dgm:pt>
    <dgm:pt modelId="{215C1358-934A-445F-AA18-A1768B125BFF}" type="pres">
      <dgm:prSet presAssocID="{4CD60998-C1B7-425E-B1BC-718FA76E11E4}" presName="hierChild4" presStyleCnt="0"/>
      <dgm:spPr/>
    </dgm:pt>
    <dgm:pt modelId="{3B069593-6E90-4C44-A923-7215A71A4407}" type="pres">
      <dgm:prSet presAssocID="{81601495-C57A-4BCD-9B22-9D395A6B3596}" presName="Name64" presStyleLbl="parChTrans1D3" presStyleIdx="2" presStyleCnt="3"/>
      <dgm:spPr/>
    </dgm:pt>
    <dgm:pt modelId="{8CA9D964-690D-4688-8933-E5F5DD6676A2}" type="pres">
      <dgm:prSet presAssocID="{A4B1CA5C-47FA-41C7-8A8C-E4E4789EB860}" presName="hierRoot2" presStyleCnt="0">
        <dgm:presLayoutVars>
          <dgm:hierBranch val="init"/>
        </dgm:presLayoutVars>
      </dgm:prSet>
      <dgm:spPr/>
    </dgm:pt>
    <dgm:pt modelId="{13BF0052-174B-4851-B058-38EB5FCF8C1A}" type="pres">
      <dgm:prSet presAssocID="{A4B1CA5C-47FA-41C7-8A8C-E4E4789EB860}" presName="rootComposite" presStyleCnt="0"/>
      <dgm:spPr/>
    </dgm:pt>
    <dgm:pt modelId="{D96C400C-17BB-4FFE-96E1-A425E87BA7B2}" type="pres">
      <dgm:prSet presAssocID="{A4B1CA5C-47FA-41C7-8A8C-E4E4789EB860}" presName="rootText" presStyleLbl="node3" presStyleIdx="2" presStyleCnt="3">
        <dgm:presLayoutVars>
          <dgm:chPref val="3"/>
        </dgm:presLayoutVars>
      </dgm:prSet>
      <dgm:spPr/>
    </dgm:pt>
    <dgm:pt modelId="{2D4856F0-1C8E-46A6-AAA2-DDD412969598}" type="pres">
      <dgm:prSet presAssocID="{A4B1CA5C-47FA-41C7-8A8C-E4E4789EB860}" presName="rootConnector" presStyleLbl="node3" presStyleIdx="2" presStyleCnt="3"/>
      <dgm:spPr/>
    </dgm:pt>
    <dgm:pt modelId="{72BD8D72-45EE-4844-A780-246284081F98}" type="pres">
      <dgm:prSet presAssocID="{A4B1CA5C-47FA-41C7-8A8C-E4E4789EB860}" presName="hierChild4" presStyleCnt="0"/>
      <dgm:spPr/>
    </dgm:pt>
    <dgm:pt modelId="{41EC8101-A385-4C4C-90E7-AFCEFC0B1AE8}" type="pres">
      <dgm:prSet presAssocID="{A4B1CA5C-47FA-41C7-8A8C-E4E4789EB860}" presName="hierChild5" presStyleCnt="0"/>
      <dgm:spPr/>
    </dgm:pt>
    <dgm:pt modelId="{8E67717E-6C23-440B-861F-96FF91BC9B66}" type="pres">
      <dgm:prSet presAssocID="{4CD60998-C1B7-425E-B1BC-718FA76E11E4}" presName="hierChild5" presStyleCnt="0"/>
      <dgm:spPr/>
    </dgm:pt>
    <dgm:pt modelId="{8762AC18-07C6-4C56-B3EC-0D52484C99A5}" type="pres">
      <dgm:prSet presAssocID="{02B86B13-B56F-48C0-B30F-B0C31074E852}" presName="hierChild3" presStyleCnt="0"/>
      <dgm:spPr/>
    </dgm:pt>
    <dgm:pt modelId="{E4135A74-0478-40A2-B803-55EA40C24DB4}" type="pres">
      <dgm:prSet presAssocID="{58039A73-C9F0-41CF-9035-3BD7055F0D11}" presName="Name115" presStyleLbl="parChTrans1D2" presStyleIdx="3" presStyleCnt="4"/>
      <dgm:spPr/>
    </dgm:pt>
    <dgm:pt modelId="{29EF5DC5-6692-4375-9D52-B556BEBFF852}" type="pres">
      <dgm:prSet presAssocID="{6B44B4F3-5F2A-4BBD-8F5F-62EED19826A3}" presName="hierRoot3" presStyleCnt="0">
        <dgm:presLayoutVars>
          <dgm:hierBranch val="init"/>
        </dgm:presLayoutVars>
      </dgm:prSet>
      <dgm:spPr/>
    </dgm:pt>
    <dgm:pt modelId="{5F4988A6-FCAE-493D-9706-17ECEC7383A6}" type="pres">
      <dgm:prSet presAssocID="{6B44B4F3-5F2A-4BBD-8F5F-62EED19826A3}" presName="rootComposite3" presStyleCnt="0"/>
      <dgm:spPr/>
    </dgm:pt>
    <dgm:pt modelId="{BD8DB493-6523-4A78-B8B3-FEA524521045}" type="pres">
      <dgm:prSet presAssocID="{6B44B4F3-5F2A-4BBD-8F5F-62EED19826A3}" presName="rootText3" presStyleLbl="asst1" presStyleIdx="0" presStyleCnt="1">
        <dgm:presLayoutVars>
          <dgm:chPref val="3"/>
        </dgm:presLayoutVars>
      </dgm:prSet>
      <dgm:spPr/>
    </dgm:pt>
    <dgm:pt modelId="{FAD8BCA5-4945-4F8F-BC0D-7D4560A70277}" type="pres">
      <dgm:prSet presAssocID="{6B44B4F3-5F2A-4BBD-8F5F-62EED19826A3}" presName="rootConnector3" presStyleLbl="asst1" presStyleIdx="0" presStyleCnt="1"/>
      <dgm:spPr/>
    </dgm:pt>
    <dgm:pt modelId="{83F7227D-F07B-47A8-A8CB-845BF067A8C8}" type="pres">
      <dgm:prSet presAssocID="{6B44B4F3-5F2A-4BBD-8F5F-62EED19826A3}" presName="hierChild6" presStyleCnt="0"/>
      <dgm:spPr/>
    </dgm:pt>
    <dgm:pt modelId="{DCDBCDFB-EA01-40DC-8390-826BBCF73AA9}" type="pres">
      <dgm:prSet presAssocID="{6B44B4F3-5F2A-4BBD-8F5F-62EED19826A3}" presName="hierChild7" presStyleCnt="0"/>
      <dgm:spPr/>
    </dgm:pt>
  </dgm:ptLst>
  <dgm:cxnLst>
    <dgm:cxn modelId="{F097DB0C-0D57-4A1F-B3FB-F57F3E4EABDA}" type="presOf" srcId="{02B86B13-B56F-48C0-B30F-B0C31074E852}" destId="{C326ED1F-A8D8-4590-B444-8A4B1E80D73A}" srcOrd="0" destOrd="0" presId="urn:microsoft.com/office/officeart/2009/3/layout/HorizontalOrganizationChart"/>
    <dgm:cxn modelId="{0E13C27A-C1AF-44D0-B4FC-88E4EE47D1E7}" type="presOf" srcId="{97BC8D7F-AF66-47FA-82E2-5BB58D5C7FB0}" destId="{42580981-1EE8-49FE-898B-48B6009EDEE9}" srcOrd="1" destOrd="0" presId="urn:microsoft.com/office/officeart/2009/3/layout/HorizontalOrganizationChart"/>
    <dgm:cxn modelId="{307540F9-9839-4AFC-A4D5-76A0ED331317}" type="presOf" srcId="{34E6971E-F464-411B-B850-DC29F3BC8DD9}" destId="{8789DC0E-5B2A-4FBF-867E-AA86E69EDE1B}" srcOrd="1" destOrd="0" presId="urn:microsoft.com/office/officeart/2009/3/layout/HorizontalOrganizationChart"/>
    <dgm:cxn modelId="{FA17DAAE-8E2C-4752-BDE4-6FC5173F160C}" srcId="{A8F7CCA0-A2C2-4AB8-B9A0-450388C212A6}" destId="{B9AF4E2B-715D-47E5-A91A-88FD530DA5A4}" srcOrd="0" destOrd="0" parTransId="{5EC9768A-3ACF-4466-B642-78A16907052C}" sibTransId="{79EC8450-BE38-4B34-BED1-AD77D9731199}"/>
    <dgm:cxn modelId="{B76FF132-399B-4053-8379-83694F01D0A4}" srcId="{02B86B13-B56F-48C0-B30F-B0C31074E852}" destId="{6B44B4F3-5F2A-4BBD-8F5F-62EED19826A3}" srcOrd="0" destOrd="0" parTransId="{58039A73-C9F0-41CF-9035-3BD7055F0D11}" sibTransId="{62C5A862-7FA3-4C38-BCF6-A029820B23AC}"/>
    <dgm:cxn modelId="{EF6F00DB-48DF-4426-9ED4-B48151BEF5E0}" type="presOf" srcId="{02B86B13-B56F-48C0-B30F-B0C31074E852}" destId="{AFB77257-BC7E-444D-A0DD-DAA44673BD4E}" srcOrd="1" destOrd="0" presId="urn:microsoft.com/office/officeart/2009/3/layout/HorizontalOrganizationChart"/>
    <dgm:cxn modelId="{FA2EA467-9D98-4B50-AF3D-D2CCA62B7DAD}" type="presOf" srcId="{4CD60998-C1B7-425E-B1BC-718FA76E11E4}" destId="{C320C26A-E862-4B0A-9280-E286B80E3465}" srcOrd="0" destOrd="0" presId="urn:microsoft.com/office/officeart/2009/3/layout/HorizontalOrganizationChart"/>
    <dgm:cxn modelId="{6B5DA0CA-F4DA-4ECC-A684-D01381C22B2E}" type="presOf" srcId="{6B44B4F3-5F2A-4BBD-8F5F-62EED19826A3}" destId="{BD8DB493-6523-4A78-B8B3-FEA524521045}" srcOrd="0" destOrd="0" presId="urn:microsoft.com/office/officeart/2009/3/layout/HorizontalOrganizationChart"/>
    <dgm:cxn modelId="{0D3BD075-2503-4317-A046-ED51BDA2B768}" type="presOf" srcId="{24317771-5250-47EA-BEC0-89114E9CB564}" destId="{2894F93C-1046-4B1A-B680-2CF77B20025E}" srcOrd="0" destOrd="0" presId="urn:microsoft.com/office/officeart/2009/3/layout/HorizontalOrganizationChart"/>
    <dgm:cxn modelId="{82D39B5C-0A4F-4051-B822-870AE98F9170}" type="presOf" srcId="{D09B5FB8-8539-4CA2-9465-C9998B7D8087}" destId="{309BD1FE-228B-461A-BB4F-C6B457FD0207}" srcOrd="0" destOrd="0" presId="urn:microsoft.com/office/officeart/2009/3/layout/HorizontalOrganizationChart"/>
    <dgm:cxn modelId="{DDBBDA6B-2BB3-4DDE-8D8D-1D475660A418}" type="presOf" srcId="{4CD60998-C1B7-425E-B1BC-718FA76E11E4}" destId="{7F7FF749-74B1-44AE-9EA2-62B17317697D}" srcOrd="1" destOrd="0" presId="urn:microsoft.com/office/officeart/2009/3/layout/HorizontalOrganizationChart"/>
    <dgm:cxn modelId="{656EC04F-76F7-4313-BA27-4FBEFFC934F3}" type="presOf" srcId="{965FF42F-C9D4-4F49-9E7F-0F8C03BA353C}" destId="{25FF40AC-64E3-4AE5-B676-EE037C8CF8D2}" srcOrd="0" destOrd="0" presId="urn:microsoft.com/office/officeart/2009/3/layout/HorizontalOrganizationChart"/>
    <dgm:cxn modelId="{B9BB75B0-FBF9-497B-BBB4-A020130F33C3}" type="presOf" srcId="{81601495-C57A-4BCD-9B22-9D395A6B3596}" destId="{3B069593-6E90-4C44-A923-7215A71A4407}" srcOrd="0" destOrd="0" presId="urn:microsoft.com/office/officeart/2009/3/layout/HorizontalOrganizationChart"/>
    <dgm:cxn modelId="{07BF903D-CFAC-4F99-BA74-DCFB768B4555}" type="presOf" srcId="{A4B1CA5C-47FA-41C7-8A8C-E4E4789EB860}" destId="{D96C400C-17BB-4FFE-96E1-A425E87BA7B2}" srcOrd="0" destOrd="0" presId="urn:microsoft.com/office/officeart/2009/3/layout/HorizontalOrganizationChart"/>
    <dgm:cxn modelId="{206626ED-AB2A-4EDC-A29C-48A78B2B8FDD}" type="presOf" srcId="{A8F7CCA0-A2C2-4AB8-B9A0-450388C212A6}" destId="{44291801-32B2-4619-AAD7-FA076EB5385C}" srcOrd="0" destOrd="0" presId="urn:microsoft.com/office/officeart/2009/3/layout/HorizontalOrganizationChart"/>
    <dgm:cxn modelId="{B3CD152A-925F-4D34-AD11-985373CD0E85}" type="presOf" srcId="{A4B1CA5C-47FA-41C7-8A8C-E4E4789EB860}" destId="{2D4856F0-1C8E-46A6-AAA2-DDD412969598}" srcOrd="1" destOrd="0" presId="urn:microsoft.com/office/officeart/2009/3/layout/HorizontalOrganizationChart"/>
    <dgm:cxn modelId="{BEFB5471-1166-4097-9AEA-E6D2D46E9422}" type="presOf" srcId="{6B44B4F3-5F2A-4BBD-8F5F-62EED19826A3}" destId="{FAD8BCA5-4945-4F8F-BC0D-7D4560A70277}" srcOrd="1" destOrd="0" presId="urn:microsoft.com/office/officeart/2009/3/layout/HorizontalOrganizationChart"/>
    <dgm:cxn modelId="{85B33EC8-2B1A-42E9-9F63-0F65E232C8F0}" type="presOf" srcId="{884E6024-8E64-41B7-9A12-6ECF0F68FEAE}" destId="{CABE04DD-1D2D-47E9-9AAA-88C12C7F2ED3}" srcOrd="0" destOrd="0" presId="urn:microsoft.com/office/officeart/2009/3/layout/HorizontalOrganizationChart"/>
    <dgm:cxn modelId="{291272B5-7593-4C0A-83CC-C15FEC6EE4DD}" type="presOf" srcId="{97BC8D7F-AF66-47FA-82E2-5BB58D5C7FB0}" destId="{AE2B1082-8F41-4075-9463-5191BA827447}" srcOrd="0" destOrd="0" presId="urn:microsoft.com/office/officeart/2009/3/layout/HorizontalOrganizationChart"/>
    <dgm:cxn modelId="{A4C86DE3-25C2-4051-87DF-B7A9E6E75B27}" type="presOf" srcId="{58039A73-C9F0-41CF-9035-3BD7055F0D11}" destId="{E4135A74-0478-40A2-B803-55EA40C24DB4}" srcOrd="0" destOrd="0" presId="urn:microsoft.com/office/officeart/2009/3/layout/HorizontalOrganizationChart"/>
    <dgm:cxn modelId="{9EB095F5-9120-476A-8F77-307C83C0D77F}" srcId="{97BC8D7F-AF66-47FA-82E2-5BB58D5C7FB0}" destId="{34E6971E-F464-411B-B850-DC29F3BC8DD9}" srcOrd="0" destOrd="0" parTransId="{965FF42F-C9D4-4F49-9E7F-0F8C03BA353C}" sibTransId="{5FEA13B7-98DB-410A-A982-4E4FC1717AF1}"/>
    <dgm:cxn modelId="{0ED4D4CE-6140-4B74-BC59-6569B019A988}" type="presOf" srcId="{A8F7CCA0-A2C2-4AB8-B9A0-450388C212A6}" destId="{B646F424-18DA-40F5-9C43-D242288B1EC1}" srcOrd="1" destOrd="0" presId="urn:microsoft.com/office/officeart/2009/3/layout/HorizontalOrganizationChart"/>
    <dgm:cxn modelId="{84B46D29-2EAA-473B-BE40-576E98DD513B}" type="presOf" srcId="{B9AF4E2B-715D-47E5-A91A-88FD530DA5A4}" destId="{B0BDC952-3E34-40D1-B526-4732C31EDA25}" srcOrd="1" destOrd="0" presId="urn:microsoft.com/office/officeart/2009/3/layout/HorizontalOrganizationChart"/>
    <dgm:cxn modelId="{8DA4C571-2625-4241-B9F1-896841F05A1F}" srcId="{02B86B13-B56F-48C0-B30F-B0C31074E852}" destId="{97BC8D7F-AF66-47FA-82E2-5BB58D5C7FB0}" srcOrd="2" destOrd="0" parTransId="{24317771-5250-47EA-BEC0-89114E9CB564}" sibTransId="{5ACCBBEF-C0FF-4ED8-990F-869D3CB65182}"/>
    <dgm:cxn modelId="{20C2ECDD-17CD-485C-BCA4-ABCBB25EC5C5}" srcId="{02B86B13-B56F-48C0-B30F-B0C31074E852}" destId="{4CD60998-C1B7-425E-B1BC-718FA76E11E4}" srcOrd="3" destOrd="0" parTransId="{1E22A929-4A98-4FCE-9A27-48D47F48B55F}" sibTransId="{A77C3AEC-E494-49EE-9B6C-E73FDCAF474D}"/>
    <dgm:cxn modelId="{6D3390ED-33A6-4424-93C9-10F86C1673A7}" type="presOf" srcId="{34E6971E-F464-411B-B850-DC29F3BC8DD9}" destId="{2C691793-0BDB-4061-BA7E-F768639BF5E5}" srcOrd="0" destOrd="0" presId="urn:microsoft.com/office/officeart/2009/3/layout/HorizontalOrganizationChart"/>
    <dgm:cxn modelId="{BE40A2CD-256A-4D46-BE62-58579580CFED}" type="presOf" srcId="{B9AF4E2B-715D-47E5-A91A-88FD530DA5A4}" destId="{EDCC8BA7-5854-489B-A974-488A9D5B9C69}" srcOrd="0" destOrd="0" presId="urn:microsoft.com/office/officeart/2009/3/layout/HorizontalOrganizationChart"/>
    <dgm:cxn modelId="{CA9B6026-2338-4C82-97DA-4B68ED1A2822}" srcId="{02B86B13-B56F-48C0-B30F-B0C31074E852}" destId="{A8F7CCA0-A2C2-4AB8-B9A0-450388C212A6}" srcOrd="1" destOrd="0" parTransId="{D09B5FB8-8539-4CA2-9465-C9998B7D8087}" sibTransId="{39990B8F-0580-4BC0-98BD-E5BA5C2D0B76}"/>
    <dgm:cxn modelId="{2AB74C57-284D-4778-B33C-475E31F81428}" type="presOf" srcId="{5EC9768A-3ACF-4466-B642-78A16907052C}" destId="{3AE92185-91C6-4D9B-84DA-A17E91D56231}" srcOrd="0" destOrd="0" presId="urn:microsoft.com/office/officeart/2009/3/layout/HorizontalOrganizationChart"/>
    <dgm:cxn modelId="{24176741-0494-4FCE-8B95-7E8C91F85DCC}" srcId="{4CD60998-C1B7-425E-B1BC-718FA76E11E4}" destId="{A4B1CA5C-47FA-41C7-8A8C-E4E4789EB860}" srcOrd="0" destOrd="0" parTransId="{81601495-C57A-4BCD-9B22-9D395A6B3596}" sibTransId="{CF8D413D-207D-4BDE-999E-6BF90CFCC21B}"/>
    <dgm:cxn modelId="{CC744CAA-2A51-44F0-AE84-D6072F79AEFD}" srcId="{884E6024-8E64-41B7-9A12-6ECF0F68FEAE}" destId="{02B86B13-B56F-48C0-B30F-B0C31074E852}" srcOrd="0" destOrd="0" parTransId="{16B110BE-6B3B-40A2-8624-6DB9FE3A53E8}" sibTransId="{80CD0F16-7814-44A6-8CF5-CC0AF69BAE84}"/>
    <dgm:cxn modelId="{ADDC5798-5C5E-4398-AAF8-30696081B92D}" type="presOf" srcId="{1E22A929-4A98-4FCE-9A27-48D47F48B55F}" destId="{A7550F2C-988A-474D-BF1E-304491E757F3}" srcOrd="0" destOrd="0" presId="urn:microsoft.com/office/officeart/2009/3/layout/HorizontalOrganizationChart"/>
    <dgm:cxn modelId="{1C20F45C-CC2D-45BE-BF65-928DFC471D2E}" type="presParOf" srcId="{CABE04DD-1D2D-47E9-9AAA-88C12C7F2ED3}" destId="{EB49E29E-91A1-4A60-829D-3628ED389411}" srcOrd="0" destOrd="0" presId="urn:microsoft.com/office/officeart/2009/3/layout/HorizontalOrganizationChart"/>
    <dgm:cxn modelId="{CB028D6A-C04F-468A-901A-C51A6EEA483A}" type="presParOf" srcId="{EB49E29E-91A1-4A60-829D-3628ED389411}" destId="{02579FA4-76E8-4DA7-BA73-184197996127}" srcOrd="0" destOrd="0" presId="urn:microsoft.com/office/officeart/2009/3/layout/HorizontalOrganizationChart"/>
    <dgm:cxn modelId="{3FAC9482-57BE-4876-BEFF-51B3D3418D3A}" type="presParOf" srcId="{02579FA4-76E8-4DA7-BA73-184197996127}" destId="{C326ED1F-A8D8-4590-B444-8A4B1E80D73A}" srcOrd="0" destOrd="0" presId="urn:microsoft.com/office/officeart/2009/3/layout/HorizontalOrganizationChart"/>
    <dgm:cxn modelId="{144F5756-E1D0-4E73-85FD-CF490B5B51BD}" type="presParOf" srcId="{02579FA4-76E8-4DA7-BA73-184197996127}" destId="{AFB77257-BC7E-444D-A0DD-DAA44673BD4E}" srcOrd="1" destOrd="0" presId="urn:microsoft.com/office/officeart/2009/3/layout/HorizontalOrganizationChart"/>
    <dgm:cxn modelId="{575735A2-8DDB-4EAB-BFC9-DCA0D1F9E15F}" type="presParOf" srcId="{EB49E29E-91A1-4A60-829D-3628ED389411}" destId="{4A111002-8792-484F-AECC-E68FEF7B5F29}" srcOrd="1" destOrd="0" presId="urn:microsoft.com/office/officeart/2009/3/layout/HorizontalOrganizationChart"/>
    <dgm:cxn modelId="{72AD803A-78CD-4C81-81C8-82E56E46EFBD}" type="presParOf" srcId="{4A111002-8792-484F-AECC-E68FEF7B5F29}" destId="{309BD1FE-228B-461A-BB4F-C6B457FD0207}" srcOrd="0" destOrd="0" presId="urn:microsoft.com/office/officeart/2009/3/layout/HorizontalOrganizationChart"/>
    <dgm:cxn modelId="{69E91DC1-474E-4CBB-8E77-82623DACC3CD}" type="presParOf" srcId="{4A111002-8792-484F-AECC-E68FEF7B5F29}" destId="{ED779993-81ED-460D-95AA-45C8F8807D43}" srcOrd="1" destOrd="0" presId="urn:microsoft.com/office/officeart/2009/3/layout/HorizontalOrganizationChart"/>
    <dgm:cxn modelId="{BC2B3D38-F091-47AE-AC46-C0C2E9443817}" type="presParOf" srcId="{ED779993-81ED-460D-95AA-45C8F8807D43}" destId="{08BF7BD1-73F2-403B-BFF4-AE87C1C91277}" srcOrd="0" destOrd="0" presId="urn:microsoft.com/office/officeart/2009/3/layout/HorizontalOrganizationChart"/>
    <dgm:cxn modelId="{C7C39B3C-D75A-4231-8744-40C3348AA861}" type="presParOf" srcId="{08BF7BD1-73F2-403B-BFF4-AE87C1C91277}" destId="{44291801-32B2-4619-AAD7-FA076EB5385C}" srcOrd="0" destOrd="0" presId="urn:microsoft.com/office/officeart/2009/3/layout/HorizontalOrganizationChart"/>
    <dgm:cxn modelId="{4EDD2767-FD34-465D-A611-2CA05266325C}" type="presParOf" srcId="{08BF7BD1-73F2-403B-BFF4-AE87C1C91277}" destId="{B646F424-18DA-40F5-9C43-D242288B1EC1}" srcOrd="1" destOrd="0" presId="urn:microsoft.com/office/officeart/2009/3/layout/HorizontalOrganizationChart"/>
    <dgm:cxn modelId="{1B824D88-EFC8-4163-8C3C-84961E9F028D}" type="presParOf" srcId="{ED779993-81ED-460D-95AA-45C8F8807D43}" destId="{09A4B264-A532-46B9-964A-98D263986B1A}" srcOrd="1" destOrd="0" presId="urn:microsoft.com/office/officeart/2009/3/layout/HorizontalOrganizationChart"/>
    <dgm:cxn modelId="{202088C6-1EA6-46EC-9577-676AA0D5C04D}" type="presParOf" srcId="{09A4B264-A532-46B9-964A-98D263986B1A}" destId="{3AE92185-91C6-4D9B-84DA-A17E91D56231}" srcOrd="0" destOrd="0" presId="urn:microsoft.com/office/officeart/2009/3/layout/HorizontalOrganizationChart"/>
    <dgm:cxn modelId="{F6F70728-BA1E-4327-A37E-DA8637435F23}" type="presParOf" srcId="{09A4B264-A532-46B9-964A-98D263986B1A}" destId="{27ED8547-1727-4E87-BE96-C80EFD846ED8}" srcOrd="1" destOrd="0" presId="urn:microsoft.com/office/officeart/2009/3/layout/HorizontalOrganizationChart"/>
    <dgm:cxn modelId="{3F01024D-1D42-4E3B-B9EF-8DE9867704C0}" type="presParOf" srcId="{27ED8547-1727-4E87-BE96-C80EFD846ED8}" destId="{C52E2350-E7B4-4AFC-8000-0D39D2B1B992}" srcOrd="0" destOrd="0" presId="urn:microsoft.com/office/officeart/2009/3/layout/HorizontalOrganizationChart"/>
    <dgm:cxn modelId="{DC6A3755-7692-4080-B1D8-4803C613E4F7}" type="presParOf" srcId="{C52E2350-E7B4-4AFC-8000-0D39D2B1B992}" destId="{EDCC8BA7-5854-489B-A974-488A9D5B9C69}" srcOrd="0" destOrd="0" presId="urn:microsoft.com/office/officeart/2009/3/layout/HorizontalOrganizationChart"/>
    <dgm:cxn modelId="{E813D1C0-1274-4A3E-A415-9200141525CC}" type="presParOf" srcId="{C52E2350-E7B4-4AFC-8000-0D39D2B1B992}" destId="{B0BDC952-3E34-40D1-B526-4732C31EDA25}" srcOrd="1" destOrd="0" presId="urn:microsoft.com/office/officeart/2009/3/layout/HorizontalOrganizationChart"/>
    <dgm:cxn modelId="{822E09F5-5C76-412B-BBED-856753BF18E4}" type="presParOf" srcId="{27ED8547-1727-4E87-BE96-C80EFD846ED8}" destId="{E75AEFE9-F174-4478-947D-FE55ADE36CE2}" srcOrd="1" destOrd="0" presId="urn:microsoft.com/office/officeart/2009/3/layout/HorizontalOrganizationChart"/>
    <dgm:cxn modelId="{336D77F6-EFF1-48A2-A26C-70EC487F12C4}" type="presParOf" srcId="{27ED8547-1727-4E87-BE96-C80EFD846ED8}" destId="{59C4142D-259F-4589-84C1-2D92FD80D213}" srcOrd="2" destOrd="0" presId="urn:microsoft.com/office/officeart/2009/3/layout/HorizontalOrganizationChart"/>
    <dgm:cxn modelId="{D9C52E03-0BC2-41E0-920E-B28500C2FFFD}" type="presParOf" srcId="{ED779993-81ED-460D-95AA-45C8F8807D43}" destId="{BFE3D35A-84E5-4CC0-9AEA-776DC07CF8A7}" srcOrd="2" destOrd="0" presId="urn:microsoft.com/office/officeart/2009/3/layout/HorizontalOrganizationChart"/>
    <dgm:cxn modelId="{EA4DC4B0-1ED9-4FAD-A26D-10BE6A748D54}" type="presParOf" srcId="{4A111002-8792-484F-AECC-E68FEF7B5F29}" destId="{2894F93C-1046-4B1A-B680-2CF77B20025E}" srcOrd="2" destOrd="0" presId="urn:microsoft.com/office/officeart/2009/3/layout/HorizontalOrganizationChart"/>
    <dgm:cxn modelId="{D602D25B-78C2-4B01-933F-597F3A1902F0}" type="presParOf" srcId="{4A111002-8792-484F-AECC-E68FEF7B5F29}" destId="{4A428269-209E-472F-9E75-B9488CD719F7}" srcOrd="3" destOrd="0" presId="urn:microsoft.com/office/officeart/2009/3/layout/HorizontalOrganizationChart"/>
    <dgm:cxn modelId="{F9CEFB08-2D8A-4BFA-BB62-7DF6BD80DF52}" type="presParOf" srcId="{4A428269-209E-472F-9E75-B9488CD719F7}" destId="{346348C0-0827-405E-9CA6-EB74700E23AB}" srcOrd="0" destOrd="0" presId="urn:microsoft.com/office/officeart/2009/3/layout/HorizontalOrganizationChart"/>
    <dgm:cxn modelId="{F0CBD284-413C-4C89-8EBB-6ABC4E69044D}" type="presParOf" srcId="{346348C0-0827-405E-9CA6-EB74700E23AB}" destId="{AE2B1082-8F41-4075-9463-5191BA827447}" srcOrd="0" destOrd="0" presId="urn:microsoft.com/office/officeart/2009/3/layout/HorizontalOrganizationChart"/>
    <dgm:cxn modelId="{8839ADB8-F292-4909-8BB1-20F2FD297C95}" type="presParOf" srcId="{346348C0-0827-405E-9CA6-EB74700E23AB}" destId="{42580981-1EE8-49FE-898B-48B6009EDEE9}" srcOrd="1" destOrd="0" presId="urn:microsoft.com/office/officeart/2009/3/layout/HorizontalOrganizationChart"/>
    <dgm:cxn modelId="{93A87468-9DD1-4E51-A361-C4946745C8D9}" type="presParOf" srcId="{4A428269-209E-472F-9E75-B9488CD719F7}" destId="{55CE652C-9AD0-4106-8B56-5869BE13E0A5}" srcOrd="1" destOrd="0" presId="urn:microsoft.com/office/officeart/2009/3/layout/HorizontalOrganizationChart"/>
    <dgm:cxn modelId="{2A9AE91C-0A82-45F0-9E85-F376D40424DF}" type="presParOf" srcId="{55CE652C-9AD0-4106-8B56-5869BE13E0A5}" destId="{25FF40AC-64E3-4AE5-B676-EE037C8CF8D2}" srcOrd="0" destOrd="0" presId="urn:microsoft.com/office/officeart/2009/3/layout/HorizontalOrganizationChart"/>
    <dgm:cxn modelId="{E62F1541-3C9E-4C7A-9BD1-B1305E308D2A}" type="presParOf" srcId="{55CE652C-9AD0-4106-8B56-5869BE13E0A5}" destId="{CF503995-1B45-42DD-9C98-2D7BB693627E}" srcOrd="1" destOrd="0" presId="urn:microsoft.com/office/officeart/2009/3/layout/HorizontalOrganizationChart"/>
    <dgm:cxn modelId="{7FD72E66-5A2C-44A5-8806-AFB6863CEB9E}" type="presParOf" srcId="{CF503995-1B45-42DD-9C98-2D7BB693627E}" destId="{082C27C5-3C34-4985-8B0C-F43A7F8864AC}" srcOrd="0" destOrd="0" presId="urn:microsoft.com/office/officeart/2009/3/layout/HorizontalOrganizationChart"/>
    <dgm:cxn modelId="{5B27A9DF-B10D-42DE-A2C5-3390ACCACE9A}" type="presParOf" srcId="{082C27C5-3C34-4985-8B0C-F43A7F8864AC}" destId="{2C691793-0BDB-4061-BA7E-F768639BF5E5}" srcOrd="0" destOrd="0" presId="urn:microsoft.com/office/officeart/2009/3/layout/HorizontalOrganizationChart"/>
    <dgm:cxn modelId="{21F4BD93-9692-4A79-86A7-BC72EF60B76E}" type="presParOf" srcId="{082C27C5-3C34-4985-8B0C-F43A7F8864AC}" destId="{8789DC0E-5B2A-4FBF-867E-AA86E69EDE1B}" srcOrd="1" destOrd="0" presId="urn:microsoft.com/office/officeart/2009/3/layout/HorizontalOrganizationChart"/>
    <dgm:cxn modelId="{BB6EC767-74DE-4EF3-B640-3C62FF36BA59}" type="presParOf" srcId="{CF503995-1B45-42DD-9C98-2D7BB693627E}" destId="{EC8A1268-0316-4923-B5EF-36F8AFD40FE8}" srcOrd="1" destOrd="0" presId="urn:microsoft.com/office/officeart/2009/3/layout/HorizontalOrganizationChart"/>
    <dgm:cxn modelId="{F06F1E48-3787-4DB1-94A3-D72C37577313}" type="presParOf" srcId="{CF503995-1B45-42DD-9C98-2D7BB693627E}" destId="{F1C8316F-8A69-4500-A866-03F761A8895D}" srcOrd="2" destOrd="0" presId="urn:microsoft.com/office/officeart/2009/3/layout/HorizontalOrganizationChart"/>
    <dgm:cxn modelId="{2F42249F-A6D5-4138-AC1D-AA63EC78FB56}" type="presParOf" srcId="{4A428269-209E-472F-9E75-B9488CD719F7}" destId="{53F42585-D74B-4FC5-BF17-6F9ED4993FD0}" srcOrd="2" destOrd="0" presId="urn:microsoft.com/office/officeart/2009/3/layout/HorizontalOrganizationChart"/>
    <dgm:cxn modelId="{A6915D03-63EA-4922-BC92-D8E8564A44BE}" type="presParOf" srcId="{4A111002-8792-484F-AECC-E68FEF7B5F29}" destId="{A7550F2C-988A-474D-BF1E-304491E757F3}" srcOrd="4" destOrd="0" presId="urn:microsoft.com/office/officeart/2009/3/layout/HorizontalOrganizationChart"/>
    <dgm:cxn modelId="{15C04742-2F45-4873-A68A-5EBA7559D644}" type="presParOf" srcId="{4A111002-8792-484F-AECC-E68FEF7B5F29}" destId="{5A7AADB5-7A39-48B7-BC65-515FB4003D17}" srcOrd="5" destOrd="0" presId="urn:microsoft.com/office/officeart/2009/3/layout/HorizontalOrganizationChart"/>
    <dgm:cxn modelId="{48C1B76C-09C4-46A8-90B5-54BEDE2679AC}" type="presParOf" srcId="{5A7AADB5-7A39-48B7-BC65-515FB4003D17}" destId="{1EBF0A99-5B4E-4EED-B383-0F3D069F64EF}" srcOrd="0" destOrd="0" presId="urn:microsoft.com/office/officeart/2009/3/layout/HorizontalOrganizationChart"/>
    <dgm:cxn modelId="{F7E9E5A5-83C9-42CF-8759-32D9E46B4C70}" type="presParOf" srcId="{1EBF0A99-5B4E-4EED-B383-0F3D069F64EF}" destId="{C320C26A-E862-4B0A-9280-E286B80E3465}" srcOrd="0" destOrd="0" presId="urn:microsoft.com/office/officeart/2009/3/layout/HorizontalOrganizationChart"/>
    <dgm:cxn modelId="{97353D4B-F12E-454D-92B8-ADD87294DF83}" type="presParOf" srcId="{1EBF0A99-5B4E-4EED-B383-0F3D069F64EF}" destId="{7F7FF749-74B1-44AE-9EA2-62B17317697D}" srcOrd="1" destOrd="0" presId="urn:microsoft.com/office/officeart/2009/3/layout/HorizontalOrganizationChart"/>
    <dgm:cxn modelId="{1E4EA684-69A9-48CE-AFE6-6CAFB1A1EBD1}" type="presParOf" srcId="{5A7AADB5-7A39-48B7-BC65-515FB4003D17}" destId="{215C1358-934A-445F-AA18-A1768B125BFF}" srcOrd="1" destOrd="0" presId="urn:microsoft.com/office/officeart/2009/3/layout/HorizontalOrganizationChart"/>
    <dgm:cxn modelId="{DDBDBEDC-2482-4A29-94B6-86910C847B75}" type="presParOf" srcId="{215C1358-934A-445F-AA18-A1768B125BFF}" destId="{3B069593-6E90-4C44-A923-7215A71A4407}" srcOrd="0" destOrd="0" presId="urn:microsoft.com/office/officeart/2009/3/layout/HorizontalOrganizationChart"/>
    <dgm:cxn modelId="{83B8D1C2-7942-491B-906B-CC267DB3BB67}" type="presParOf" srcId="{215C1358-934A-445F-AA18-A1768B125BFF}" destId="{8CA9D964-690D-4688-8933-E5F5DD6676A2}" srcOrd="1" destOrd="0" presId="urn:microsoft.com/office/officeart/2009/3/layout/HorizontalOrganizationChart"/>
    <dgm:cxn modelId="{75F2C060-FD16-4DEC-87C6-8EC2318E7A44}" type="presParOf" srcId="{8CA9D964-690D-4688-8933-E5F5DD6676A2}" destId="{13BF0052-174B-4851-B058-38EB5FCF8C1A}" srcOrd="0" destOrd="0" presId="urn:microsoft.com/office/officeart/2009/3/layout/HorizontalOrganizationChart"/>
    <dgm:cxn modelId="{4D738571-B01F-4C5D-811D-2FCCE3314294}" type="presParOf" srcId="{13BF0052-174B-4851-B058-38EB5FCF8C1A}" destId="{D96C400C-17BB-4FFE-96E1-A425E87BA7B2}" srcOrd="0" destOrd="0" presId="urn:microsoft.com/office/officeart/2009/3/layout/HorizontalOrganizationChart"/>
    <dgm:cxn modelId="{34E4E039-6CF4-4A26-9239-A0F2266439CD}" type="presParOf" srcId="{13BF0052-174B-4851-B058-38EB5FCF8C1A}" destId="{2D4856F0-1C8E-46A6-AAA2-DDD412969598}" srcOrd="1" destOrd="0" presId="urn:microsoft.com/office/officeart/2009/3/layout/HorizontalOrganizationChart"/>
    <dgm:cxn modelId="{6248A2B3-7388-4B59-A576-1C90178A95F7}" type="presParOf" srcId="{8CA9D964-690D-4688-8933-E5F5DD6676A2}" destId="{72BD8D72-45EE-4844-A780-246284081F98}" srcOrd="1" destOrd="0" presId="urn:microsoft.com/office/officeart/2009/3/layout/HorizontalOrganizationChart"/>
    <dgm:cxn modelId="{F6BD1ABA-74A6-48CF-9AAA-D0C53864B0F4}" type="presParOf" srcId="{8CA9D964-690D-4688-8933-E5F5DD6676A2}" destId="{41EC8101-A385-4C4C-90E7-AFCEFC0B1AE8}" srcOrd="2" destOrd="0" presId="urn:microsoft.com/office/officeart/2009/3/layout/HorizontalOrganizationChart"/>
    <dgm:cxn modelId="{AB523C76-3A38-42C2-B8EB-F8FBA7FE7488}" type="presParOf" srcId="{5A7AADB5-7A39-48B7-BC65-515FB4003D17}" destId="{8E67717E-6C23-440B-861F-96FF91BC9B66}" srcOrd="2" destOrd="0" presId="urn:microsoft.com/office/officeart/2009/3/layout/HorizontalOrganizationChart"/>
    <dgm:cxn modelId="{EBE6B63E-480C-4633-B6F8-5AC6698F2E19}" type="presParOf" srcId="{EB49E29E-91A1-4A60-829D-3628ED389411}" destId="{8762AC18-07C6-4C56-B3EC-0D52484C99A5}" srcOrd="2" destOrd="0" presId="urn:microsoft.com/office/officeart/2009/3/layout/HorizontalOrganizationChart"/>
    <dgm:cxn modelId="{8661AFA3-FCFE-41B3-B5B4-77BB47C87998}" type="presParOf" srcId="{8762AC18-07C6-4C56-B3EC-0D52484C99A5}" destId="{E4135A74-0478-40A2-B803-55EA40C24DB4}" srcOrd="0" destOrd="0" presId="urn:microsoft.com/office/officeart/2009/3/layout/HorizontalOrganizationChart"/>
    <dgm:cxn modelId="{E4F9D268-D3F3-48B4-9BED-CC7F0BC5F80C}" type="presParOf" srcId="{8762AC18-07C6-4C56-B3EC-0D52484C99A5}" destId="{29EF5DC5-6692-4375-9D52-B556BEBFF852}" srcOrd="1" destOrd="0" presId="urn:microsoft.com/office/officeart/2009/3/layout/HorizontalOrganizationChart"/>
    <dgm:cxn modelId="{60C2FDBC-675E-4955-8F6B-74377E493920}" type="presParOf" srcId="{29EF5DC5-6692-4375-9D52-B556BEBFF852}" destId="{5F4988A6-FCAE-493D-9706-17ECEC7383A6}" srcOrd="0" destOrd="0" presId="urn:microsoft.com/office/officeart/2009/3/layout/HorizontalOrganizationChart"/>
    <dgm:cxn modelId="{01D56209-5D46-45F9-9AB8-74CB303190F1}" type="presParOf" srcId="{5F4988A6-FCAE-493D-9706-17ECEC7383A6}" destId="{BD8DB493-6523-4A78-B8B3-FEA524521045}" srcOrd="0" destOrd="0" presId="urn:microsoft.com/office/officeart/2009/3/layout/HorizontalOrganizationChart"/>
    <dgm:cxn modelId="{2DC24E45-E9B6-4D8D-ACB5-616763CDB95E}" type="presParOf" srcId="{5F4988A6-FCAE-493D-9706-17ECEC7383A6}" destId="{FAD8BCA5-4945-4F8F-BC0D-7D4560A70277}" srcOrd="1" destOrd="0" presId="urn:microsoft.com/office/officeart/2009/3/layout/HorizontalOrganizationChart"/>
    <dgm:cxn modelId="{EA18EB5B-105E-46F6-993E-75987D545EA6}" type="presParOf" srcId="{29EF5DC5-6692-4375-9D52-B556BEBFF852}" destId="{83F7227D-F07B-47A8-A8CB-845BF067A8C8}" srcOrd="1" destOrd="0" presId="urn:microsoft.com/office/officeart/2009/3/layout/HorizontalOrganizationChart"/>
    <dgm:cxn modelId="{6B043698-DAA0-47E1-BEA6-3C6EA6B1FE3F}" type="presParOf" srcId="{29EF5DC5-6692-4375-9D52-B556BEBFF852}" destId="{DCDBCDFB-EA01-40DC-8390-826BBCF73AA9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135A74-0478-40A2-B803-55EA40C24DB4}">
      <dsp:nvSpPr>
        <dsp:cNvPr id="0" name=""/>
        <dsp:cNvSpPr/>
      </dsp:nvSpPr>
      <dsp:spPr>
        <a:xfrm>
          <a:off x="1171904" y="1271768"/>
          <a:ext cx="8194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18881"/>
              </a:moveTo>
              <a:lnTo>
                <a:pt x="819412" y="118881"/>
              </a:lnTo>
              <a:lnTo>
                <a:pt x="819412" y="457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069593-6E90-4C44-A923-7215A71A4407}">
      <dsp:nvSpPr>
        <dsp:cNvPr id="0" name=""/>
        <dsp:cNvSpPr/>
      </dsp:nvSpPr>
      <dsp:spPr>
        <a:xfrm>
          <a:off x="3981317" y="1848283"/>
          <a:ext cx="23411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4117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550F2C-988A-474D-BF1E-304491E757F3}">
      <dsp:nvSpPr>
        <dsp:cNvPr id="0" name=""/>
        <dsp:cNvSpPr/>
      </dsp:nvSpPr>
      <dsp:spPr>
        <a:xfrm>
          <a:off x="1171904" y="1390650"/>
          <a:ext cx="1638824" cy="503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21765" y="0"/>
              </a:lnTo>
              <a:lnTo>
                <a:pt x="1521765" y="503353"/>
              </a:lnTo>
              <a:lnTo>
                <a:pt x="1638824" y="50335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FF40AC-64E3-4AE5-B676-EE037C8CF8D2}">
      <dsp:nvSpPr>
        <dsp:cNvPr id="0" name=""/>
        <dsp:cNvSpPr/>
      </dsp:nvSpPr>
      <dsp:spPr>
        <a:xfrm>
          <a:off x="3981317" y="1344930"/>
          <a:ext cx="23411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4117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94F93C-1046-4B1A-B680-2CF77B20025E}">
      <dsp:nvSpPr>
        <dsp:cNvPr id="0" name=""/>
        <dsp:cNvSpPr/>
      </dsp:nvSpPr>
      <dsp:spPr>
        <a:xfrm>
          <a:off x="1171904" y="1344930"/>
          <a:ext cx="16388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38824" y="457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E92185-91C6-4D9B-84DA-A17E91D56231}">
      <dsp:nvSpPr>
        <dsp:cNvPr id="0" name=""/>
        <dsp:cNvSpPr/>
      </dsp:nvSpPr>
      <dsp:spPr>
        <a:xfrm>
          <a:off x="3981317" y="841576"/>
          <a:ext cx="23411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4117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BD1FE-228B-461A-BB4F-C6B457FD0207}">
      <dsp:nvSpPr>
        <dsp:cNvPr id="0" name=""/>
        <dsp:cNvSpPr/>
      </dsp:nvSpPr>
      <dsp:spPr>
        <a:xfrm>
          <a:off x="1171904" y="887296"/>
          <a:ext cx="1638824" cy="503353"/>
        </a:xfrm>
        <a:custGeom>
          <a:avLst/>
          <a:gdLst/>
          <a:ahLst/>
          <a:cxnLst/>
          <a:rect l="0" t="0" r="0" b="0"/>
          <a:pathLst>
            <a:path>
              <a:moveTo>
                <a:pt x="0" y="503353"/>
              </a:moveTo>
              <a:lnTo>
                <a:pt x="1521765" y="503353"/>
              </a:lnTo>
              <a:lnTo>
                <a:pt x="1521765" y="0"/>
              </a:lnTo>
              <a:lnTo>
                <a:pt x="163882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26ED1F-A8D8-4590-B444-8A4B1E80D73A}">
      <dsp:nvSpPr>
        <dsp:cNvPr id="0" name=""/>
        <dsp:cNvSpPr/>
      </dsp:nvSpPr>
      <dsp:spPr>
        <a:xfrm>
          <a:off x="1315" y="1212135"/>
          <a:ext cx="1170589" cy="3570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b="1" kern="1200"/>
            <a:t>数据输入</a:t>
          </a:r>
        </a:p>
      </dsp:txBody>
      <dsp:txXfrm>
        <a:off x="1315" y="1212135"/>
        <a:ext cx="1170589" cy="357029"/>
      </dsp:txXfrm>
    </dsp:sp>
    <dsp:sp modelId="{44291801-32B2-4619-AAD7-FA076EB5385C}">
      <dsp:nvSpPr>
        <dsp:cNvPr id="0" name=""/>
        <dsp:cNvSpPr/>
      </dsp:nvSpPr>
      <dsp:spPr>
        <a:xfrm>
          <a:off x="2810728" y="708781"/>
          <a:ext cx="1170589" cy="3570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b="1" kern="1200"/>
            <a:t>集合</a:t>
          </a:r>
          <a:r>
            <a:rPr lang="en-US" altLang="zh-CN" sz="1000" b="1" kern="1200"/>
            <a:t>1</a:t>
          </a:r>
          <a:r>
            <a:rPr lang="zh-CN" altLang="en-US" sz="1000" b="1" kern="1200"/>
            <a:t>：待分词串</a:t>
          </a:r>
        </a:p>
      </dsp:txBody>
      <dsp:txXfrm>
        <a:off x="2810728" y="708781"/>
        <a:ext cx="1170589" cy="357029"/>
      </dsp:txXfrm>
    </dsp:sp>
    <dsp:sp modelId="{EDCC8BA7-5854-489B-A974-488A9D5B9C69}">
      <dsp:nvSpPr>
        <dsp:cNvPr id="0" name=""/>
        <dsp:cNvSpPr/>
      </dsp:nvSpPr>
      <dsp:spPr>
        <a:xfrm>
          <a:off x="4215435" y="708781"/>
          <a:ext cx="1170589" cy="3570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b="1" kern="1200"/>
            <a:t>应用</a:t>
          </a:r>
          <a:r>
            <a:rPr lang="en-US" altLang="zh-CN" sz="1000" b="1" kern="1200"/>
            <a:t>FMM</a:t>
          </a:r>
          <a:r>
            <a:rPr lang="zh-CN" altLang="en-US" sz="1000" b="1" kern="1200"/>
            <a:t>算法</a:t>
          </a:r>
        </a:p>
      </dsp:txBody>
      <dsp:txXfrm>
        <a:off x="4215435" y="708781"/>
        <a:ext cx="1170589" cy="357029"/>
      </dsp:txXfrm>
    </dsp:sp>
    <dsp:sp modelId="{AE2B1082-8F41-4075-9463-5191BA827447}">
      <dsp:nvSpPr>
        <dsp:cNvPr id="0" name=""/>
        <dsp:cNvSpPr/>
      </dsp:nvSpPr>
      <dsp:spPr>
        <a:xfrm>
          <a:off x="2810728" y="1212135"/>
          <a:ext cx="1170589" cy="3570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b="1" kern="1200"/>
            <a:t>集合</a:t>
          </a:r>
          <a:r>
            <a:rPr lang="en-US" altLang="zh-CN" sz="1000" b="1" kern="1200"/>
            <a:t>2</a:t>
          </a:r>
          <a:r>
            <a:rPr lang="zh-CN" altLang="en-US" sz="1000" b="1" kern="1200"/>
            <a:t>：对比词串</a:t>
          </a:r>
        </a:p>
      </dsp:txBody>
      <dsp:txXfrm>
        <a:off x="2810728" y="1212135"/>
        <a:ext cx="1170589" cy="357029"/>
      </dsp:txXfrm>
    </dsp:sp>
    <dsp:sp modelId="{2C691793-0BDB-4061-BA7E-F768639BF5E5}">
      <dsp:nvSpPr>
        <dsp:cNvPr id="0" name=""/>
        <dsp:cNvSpPr/>
      </dsp:nvSpPr>
      <dsp:spPr>
        <a:xfrm>
          <a:off x="4215435" y="1212135"/>
          <a:ext cx="1170589" cy="3570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b="1" kern="1200"/>
            <a:t>对比集合</a:t>
          </a:r>
          <a:r>
            <a:rPr lang="en-US" altLang="zh-CN" sz="1000" b="1" kern="1200"/>
            <a:t>1</a:t>
          </a:r>
          <a:r>
            <a:rPr lang="zh-CN" altLang="en-US" sz="1000" b="1" kern="1200"/>
            <a:t>，</a:t>
          </a:r>
          <a:endParaRPr lang="en-US" altLang="zh-CN" sz="1000" b="1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b="1" kern="1200"/>
            <a:t>给出模型评价</a:t>
          </a:r>
        </a:p>
      </dsp:txBody>
      <dsp:txXfrm>
        <a:off x="4215435" y="1212135"/>
        <a:ext cx="1170589" cy="357029"/>
      </dsp:txXfrm>
    </dsp:sp>
    <dsp:sp modelId="{C320C26A-E862-4B0A-9280-E286B80E3465}">
      <dsp:nvSpPr>
        <dsp:cNvPr id="0" name=""/>
        <dsp:cNvSpPr/>
      </dsp:nvSpPr>
      <dsp:spPr>
        <a:xfrm>
          <a:off x="2810728" y="1715488"/>
          <a:ext cx="1170589" cy="3570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b="1" kern="1200"/>
            <a:t>集合</a:t>
          </a:r>
          <a:r>
            <a:rPr lang="en-US" altLang="zh-CN" sz="1000" b="1" kern="1200"/>
            <a:t>3</a:t>
          </a:r>
          <a:r>
            <a:rPr lang="zh-CN" altLang="en-US" sz="1000" b="1" kern="1200"/>
            <a:t>：训练词串</a:t>
          </a:r>
        </a:p>
      </dsp:txBody>
      <dsp:txXfrm>
        <a:off x="2810728" y="1715488"/>
        <a:ext cx="1170589" cy="357029"/>
      </dsp:txXfrm>
    </dsp:sp>
    <dsp:sp modelId="{D96C400C-17BB-4FFE-96E1-A425E87BA7B2}">
      <dsp:nvSpPr>
        <dsp:cNvPr id="0" name=""/>
        <dsp:cNvSpPr/>
      </dsp:nvSpPr>
      <dsp:spPr>
        <a:xfrm>
          <a:off x="4215435" y="1715488"/>
          <a:ext cx="1170589" cy="3570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b="1" kern="1200"/>
            <a:t>构造</a:t>
          </a:r>
          <a:r>
            <a:rPr lang="en-US" altLang="zh-CN" sz="1000" b="1" kern="1200"/>
            <a:t>FMM</a:t>
          </a:r>
          <a:r>
            <a:rPr lang="zh-CN" altLang="en-US" sz="1000" b="1" kern="1200"/>
            <a:t>算法</a:t>
          </a:r>
        </a:p>
      </dsp:txBody>
      <dsp:txXfrm>
        <a:off x="4215435" y="1715488"/>
        <a:ext cx="1170589" cy="357029"/>
      </dsp:txXfrm>
    </dsp:sp>
    <dsp:sp modelId="{BD8DB493-6523-4A78-B8B3-FEA524521045}">
      <dsp:nvSpPr>
        <dsp:cNvPr id="0" name=""/>
        <dsp:cNvSpPr/>
      </dsp:nvSpPr>
      <dsp:spPr>
        <a:xfrm>
          <a:off x="1406022" y="960458"/>
          <a:ext cx="1170589" cy="3570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b="1" kern="1200"/>
            <a:t>数据清洗</a:t>
          </a:r>
        </a:p>
      </dsp:txBody>
      <dsp:txXfrm>
        <a:off x="1406022" y="960458"/>
        <a:ext cx="1170589" cy="3570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CE7B9-E444-4FEC-AA62-322D2069C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4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wenhan shi</dc:creator>
  <cp:keywords/>
  <dc:description/>
  <cp:lastModifiedBy>wenhan shi</cp:lastModifiedBy>
  <cp:revision>6</cp:revision>
  <dcterms:created xsi:type="dcterms:W3CDTF">2016-10-29T11:36:00Z</dcterms:created>
  <dcterms:modified xsi:type="dcterms:W3CDTF">2016-10-30T12:52:00Z</dcterms:modified>
</cp:coreProperties>
</file>