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C8C25" w14:textId="410A41EB" w:rsidR="0018620A" w:rsidRDefault="0018620A" w:rsidP="001064E9">
      <w:pPr>
        <w:pStyle w:val="Bezslavobsahu"/>
      </w:pPr>
      <w:bookmarkStart w:id="0" w:name="_Hlk147496235"/>
      <w:bookmarkStart w:id="1" w:name="_Hlk145405862"/>
      <w:r w:rsidRPr="0018620A">
        <w:rPr>
          <w:noProof/>
        </w:rPr>
        <w:drawing>
          <wp:anchor distT="0" distB="0" distL="114300" distR="114300" simplePos="0" relativeHeight="251662336" behindDoc="0" locked="0" layoutInCell="1" allowOverlap="1" wp14:anchorId="05CFAFB6" wp14:editId="351A5A3E">
            <wp:simplePos x="0" y="0"/>
            <wp:positionH relativeFrom="column">
              <wp:posOffset>258445</wp:posOffset>
            </wp:positionH>
            <wp:positionV relativeFrom="paragraph">
              <wp:posOffset>168834</wp:posOffset>
            </wp:positionV>
            <wp:extent cx="1616400" cy="802800"/>
            <wp:effectExtent l="0" t="0" r="0" b="0"/>
            <wp:wrapNone/>
            <wp:docPr id="264"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64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ACA690" w14:textId="7C700CC3" w:rsidR="0018620A" w:rsidRPr="0018620A" w:rsidRDefault="0018620A" w:rsidP="006B4F05">
      <w:pPr>
        <w:pStyle w:val="SPSTtitulka"/>
        <w:spacing w:before="100"/>
      </w:pPr>
      <w:r>
        <w:tab/>
      </w:r>
      <w:r w:rsidRPr="0018620A">
        <w:t>Střední průmyslová škola Třebíč</w:t>
      </w:r>
    </w:p>
    <w:bookmarkEnd w:id="0"/>
    <w:p w14:paraId="120BE3FA" w14:textId="64B14000" w:rsidR="00774E22" w:rsidRDefault="006B4F05" w:rsidP="003A14D5">
      <w:pPr>
        <w:pStyle w:val="CislovaniLiteratury"/>
        <w:sectPr w:rsidR="00774E22" w:rsidSect="00774E22">
          <w:pgSz w:w="11906" w:h="16838" w:code="9"/>
          <w:pgMar w:top="1701" w:right="1418" w:bottom="1701" w:left="1843" w:header="709" w:footer="851" w:gutter="0"/>
          <w:pgNumType w:start="1"/>
          <w:cols w:space="708"/>
          <w:docGrid w:linePitch="360"/>
        </w:sectPr>
      </w:pPr>
      <w:r>
        <mc:AlternateContent>
          <mc:Choice Requires="wps">
            <w:drawing>
              <wp:anchor distT="45720" distB="45720" distL="114300" distR="114300" simplePos="0" relativeHeight="251659264" behindDoc="0" locked="0" layoutInCell="1" allowOverlap="1" wp14:anchorId="09335D92" wp14:editId="49B0791B">
                <wp:simplePos x="0" y="0"/>
                <wp:positionH relativeFrom="column">
                  <wp:posOffset>79375</wp:posOffset>
                </wp:positionH>
                <wp:positionV relativeFrom="paragraph">
                  <wp:posOffset>2218690</wp:posOffset>
                </wp:positionV>
                <wp:extent cx="5353050" cy="1724660"/>
                <wp:effectExtent l="0" t="0" r="0" b="889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724660"/>
                        </a:xfrm>
                        <a:prstGeom prst="rect">
                          <a:avLst/>
                        </a:prstGeom>
                        <a:solidFill>
                          <a:srgbClr val="FFFFFF"/>
                        </a:solidFill>
                        <a:ln w="9525">
                          <a:noFill/>
                          <a:miter lim="800000"/>
                          <a:headEnd/>
                          <a:tailEnd/>
                        </a:ln>
                      </wps:spPr>
                      <wps:txbx>
                        <w:txbxContent>
                          <w:p w14:paraId="27784A50" w14:textId="77777777" w:rsidR="0073667A" w:rsidRPr="00037BB8" w:rsidRDefault="0073667A" w:rsidP="003A14D5">
                            <w:pPr>
                              <w:pStyle w:val="N1"/>
                            </w:pPr>
                            <w:r w:rsidRPr="00037BB8">
                              <w:t>Maturitní práce</w:t>
                            </w:r>
                          </w:p>
                          <w:p w14:paraId="4CC79F5A" w14:textId="492A15A1" w:rsidR="0073667A" w:rsidRPr="004A3AB9" w:rsidRDefault="00CB513E" w:rsidP="004A3AB9">
                            <w:pPr>
                              <w:pStyle w:val="NadpisDokumentu"/>
                            </w:pPr>
                            <w:r>
                              <w:t>PEXESO</w:t>
                            </w:r>
                          </w:p>
                          <w:p w14:paraId="213913B1" w14:textId="77777777" w:rsidR="0073667A" w:rsidRPr="00037BB8" w:rsidRDefault="0073667A" w:rsidP="003A14D5">
                            <w:pPr>
                              <w:pStyle w:val="N2"/>
                            </w:pPr>
                            <w:r w:rsidRPr="00037BB8">
                              <w:t>Profilová část maturitní zkoušky</w:t>
                            </w:r>
                          </w:p>
                          <w:p w14:paraId="013B4CBE" w14:textId="5A41C03A" w:rsidR="0073667A" w:rsidRDefault="0073667A" w:rsidP="003A14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35D92" id="_x0000_t202" coordsize="21600,21600" o:spt="202" path="m,l,21600r21600,l21600,xe">
                <v:stroke joinstyle="miter"/>
                <v:path gradientshapeok="t" o:connecttype="rect"/>
              </v:shapetype>
              <v:shape id="Textové pole 2" o:spid="_x0000_s1026" type="#_x0000_t202" style="position:absolute;left:0;text-align:left;margin-left:6.25pt;margin-top:174.7pt;width:421.5pt;height:13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" stroked="f">
                <v:textbox>
                  <w:txbxContent>
                    <w:p w14:paraId="27784A50" w14:textId="77777777" w:rsidR="0073667A" w:rsidRPr="00037BB8" w:rsidRDefault="0073667A" w:rsidP="003A14D5">
                      <w:pPr>
                        <w:pStyle w:val="N1"/>
                      </w:pPr>
                      <w:r w:rsidRPr="00037BB8">
                        <w:t>Maturitní práce</w:t>
                      </w:r>
                    </w:p>
                    <w:p w14:paraId="4CC79F5A" w14:textId="492A15A1" w:rsidR="0073667A" w:rsidRPr="004A3AB9" w:rsidRDefault="00CB513E" w:rsidP="004A3AB9">
                      <w:pPr>
                        <w:pStyle w:val="NadpisDokumentu"/>
                      </w:pPr>
                      <w:r>
                        <w:t>PEXESO</w:t>
                      </w:r>
                    </w:p>
                    <w:p w14:paraId="213913B1" w14:textId="77777777" w:rsidR="0073667A" w:rsidRPr="00037BB8" w:rsidRDefault="0073667A" w:rsidP="003A14D5">
                      <w:pPr>
                        <w:pStyle w:val="N2"/>
                      </w:pPr>
                      <w:r w:rsidRPr="00037BB8">
                        <w:t>Profilová část maturitní zkoušky</w:t>
                      </w:r>
                    </w:p>
                    <w:p w14:paraId="013B4CBE" w14:textId="5A41C03A" w:rsidR="0073667A" w:rsidRDefault="0073667A" w:rsidP="003A14D5"/>
                  </w:txbxContent>
                </v:textbox>
                <w10:wrap type="square"/>
              </v:shape>
            </w:pict>
          </mc:Fallback>
        </mc:AlternateContent>
      </w:r>
      <w:r w:rsidR="00860097">
        <mc:AlternateContent>
          <mc:Choice Requires="wps">
            <w:drawing>
              <wp:anchor distT="45720" distB="45720" distL="114300" distR="114300" simplePos="0" relativeHeight="251661312" behindDoc="0" locked="0" layoutInCell="1" allowOverlap="1" wp14:anchorId="39203A71" wp14:editId="04C57D24">
                <wp:simplePos x="0" y="0"/>
                <wp:positionH relativeFrom="margin">
                  <wp:align>right</wp:align>
                </wp:positionH>
                <wp:positionV relativeFrom="paragraph">
                  <wp:posOffset>6956526</wp:posOffset>
                </wp:positionV>
                <wp:extent cx="5323205" cy="1294130"/>
                <wp:effectExtent l="0" t="0" r="0" b="1270"/>
                <wp:wrapSquare wrapText="bothSides"/>
                <wp:docPr id="13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3205" cy="1294130"/>
                        </a:xfrm>
                        <a:prstGeom prst="rect">
                          <a:avLst/>
                        </a:prstGeom>
                        <a:solidFill>
                          <a:srgbClr val="FFFFFF"/>
                        </a:solidFill>
                        <a:ln w="9525">
                          <a:noFill/>
                          <a:miter lim="800000"/>
                          <a:headEnd/>
                          <a:tailEnd/>
                        </a:ln>
                      </wps:spPr>
                      <wps:txbx>
                        <w:txbxContent>
                          <w:p w14:paraId="1BA27776" w14:textId="3508F076" w:rsidR="0073667A" w:rsidRPr="00B23882" w:rsidRDefault="0073667A" w:rsidP="003A14D5">
                            <w:r>
                              <w:t xml:space="preserve">Studijní </w:t>
                            </w:r>
                            <w:r>
                              <w:t xml:space="preserve">obor: </w:t>
                            </w:r>
                            <w:r>
                              <w:tab/>
                              <w:t>Informační technologie</w:t>
                            </w:r>
                          </w:p>
                          <w:p w14:paraId="42CDA2F6" w14:textId="6BF37402" w:rsidR="0073667A" w:rsidRPr="00B23882" w:rsidRDefault="0073667A" w:rsidP="003A14D5">
                            <w:r>
                              <w:t>Třída:</w:t>
                            </w:r>
                            <w:r>
                              <w:tab/>
                              <w:t>IT</w:t>
                            </w:r>
                            <w:r w:rsidR="00CB513E">
                              <w:t>A</w:t>
                            </w:r>
                            <w:r w:rsidRPr="00B23882">
                              <w:t>4</w:t>
                            </w:r>
                          </w:p>
                          <w:p w14:paraId="65F1A0F0" w14:textId="01F09C7A" w:rsidR="0073667A" w:rsidRPr="004C5565" w:rsidRDefault="0073667A" w:rsidP="003A14D5">
                            <w:r w:rsidRPr="00B23882">
                              <w:t>Školní rok:</w:t>
                            </w:r>
                            <w:r w:rsidRPr="00B23882">
                              <w:tab/>
                              <w:t>20</w:t>
                            </w:r>
                            <w:r>
                              <w:t>2</w:t>
                            </w:r>
                            <w:r w:rsidR="00CB513E">
                              <w:t>5</w:t>
                            </w:r>
                            <w:r>
                              <w:t>/202</w:t>
                            </w:r>
                            <w:r w:rsidR="00CB513E">
                              <w:t>6</w:t>
                            </w:r>
                            <w:r w:rsidRPr="00B23882">
                              <w:tab/>
                            </w:r>
                            <w:r w:rsidR="00CB513E">
                              <w:t>Tomáš Karmazin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03A71" id="_x0000_s1027" type="#_x0000_t202" style="position:absolute;left:0;text-align:left;margin-left:367.95pt;margin-top:547.75pt;width:419.15pt;height:101.9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" stroked="f">
                <v:textbox>
                  <w:txbxContent>
                    <w:p w14:paraId="1BA27776" w14:textId="3508F076" w:rsidR="0073667A" w:rsidRPr="00B23882" w:rsidRDefault="0073667A" w:rsidP="003A14D5">
                      <w:r>
                        <w:t xml:space="preserve">Studijní </w:t>
                      </w:r>
                      <w:r>
                        <w:t xml:space="preserve">obor: </w:t>
                      </w:r>
                      <w:r>
                        <w:tab/>
                        <w:t>Informační technologie</w:t>
                      </w:r>
                    </w:p>
                    <w:p w14:paraId="42CDA2F6" w14:textId="6BF37402" w:rsidR="0073667A" w:rsidRPr="00B23882" w:rsidRDefault="0073667A" w:rsidP="003A14D5">
                      <w:r>
                        <w:t>Třída:</w:t>
                      </w:r>
                      <w:r>
                        <w:tab/>
                        <w:t>IT</w:t>
                      </w:r>
                      <w:r w:rsidR="00CB513E">
                        <w:t>A</w:t>
                      </w:r>
                      <w:r w:rsidRPr="00B23882">
                        <w:t>4</w:t>
                      </w:r>
                    </w:p>
                    <w:p w14:paraId="65F1A0F0" w14:textId="01F09C7A" w:rsidR="0073667A" w:rsidRPr="004C5565" w:rsidRDefault="0073667A" w:rsidP="003A14D5">
                      <w:r w:rsidRPr="00B23882">
                        <w:t>Školní rok:</w:t>
                      </w:r>
                      <w:r w:rsidRPr="00B23882">
                        <w:tab/>
                        <w:t>20</w:t>
                      </w:r>
                      <w:r>
                        <w:t>2</w:t>
                      </w:r>
                      <w:r w:rsidR="00CB513E">
                        <w:t>5</w:t>
                      </w:r>
                      <w:r>
                        <w:t>/202</w:t>
                      </w:r>
                      <w:r w:rsidR="00CB513E">
                        <w:t>6</w:t>
                      </w:r>
                      <w:r w:rsidRPr="00B23882">
                        <w:tab/>
                      </w:r>
                      <w:r w:rsidR="00CB513E">
                        <w:t>Tomáš Karmazin</w:t>
                      </w:r>
                    </w:p>
                  </w:txbxContent>
                </v:textbox>
                <w10:wrap type="square" anchorx="margin"/>
              </v:shape>
            </w:pict>
          </mc:Fallback>
        </mc:AlternateContent>
      </w:r>
    </w:p>
    <w:p w14:paraId="6D35B8D2" w14:textId="77777777" w:rsidR="00774E22" w:rsidRDefault="00774E22" w:rsidP="00774E22">
      <w:pPr>
        <w:pStyle w:val="NadpisBezObs"/>
      </w:pPr>
      <w:r>
        <w:lastRenderedPageBreak/>
        <w:t>Zadání práce</w:t>
      </w:r>
    </w:p>
    <w:p w14:paraId="72CFB79A" w14:textId="45226037" w:rsidR="00774E22" w:rsidRDefault="00EC2A90" w:rsidP="003A14D5">
      <w:r>
        <w:rPr>
          <w:noProof/>
        </w:rPr>
        <w:drawing>
          <wp:inline distT="0" distB="0" distL="0" distR="0" wp14:anchorId="52D1F87E" wp14:editId="5C36E3CC">
            <wp:extent cx="5213350" cy="1528445"/>
            <wp:effectExtent l="0" t="0" r="6350"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3350" cy="1528445"/>
                    </a:xfrm>
                    <a:prstGeom prst="rect">
                      <a:avLst/>
                    </a:prstGeom>
                    <a:noFill/>
                    <a:ln>
                      <a:noFill/>
                    </a:ln>
                  </pic:spPr>
                </pic:pic>
              </a:graphicData>
            </a:graphic>
          </wp:inline>
        </w:drawing>
      </w:r>
      <w:r w:rsidR="00774E22">
        <w:br w:type="page"/>
      </w:r>
    </w:p>
    <w:p w14:paraId="069E690B" w14:textId="77777777" w:rsidR="00774E22" w:rsidRDefault="00774E22" w:rsidP="00774E22">
      <w:pPr>
        <w:pStyle w:val="NadpisBezObs"/>
      </w:pPr>
      <w:bookmarkStart w:id="2" w:name="_Toc413407049"/>
      <w:r>
        <w:lastRenderedPageBreak/>
        <w:t>A</w:t>
      </w:r>
      <w:bookmarkEnd w:id="2"/>
      <w:r>
        <w:t>BSTRAKT</w:t>
      </w:r>
    </w:p>
    <w:p w14:paraId="01358B97" w14:textId="77777777" w:rsidR="00C57FAC" w:rsidRDefault="00C57FAC" w:rsidP="00C57FAC">
      <w:pPr>
        <w:rPr>
          <w:b/>
        </w:rPr>
      </w:pPr>
      <w:bookmarkStart w:id="3" w:name="_Toc413407050"/>
      <w:r w:rsidRPr="00C57FAC">
        <w:t xml:space="preserve">Tato maturitní práce se zabývá návrhem a vývojem desktopové aplikace, která rozšiřuje tradiční koncept karetní paměťové hry pexeso. Cílem práce je vytvořit stabilní softwarové řešení v programovacím jazyce C# nad platformou </w:t>
      </w:r>
      <w:r w:rsidRPr="00397D44">
        <w:rPr>
          <w:rFonts w:ascii="Courier New" w:hAnsi="Courier New" w:cs="Courier New"/>
          <w:sz w:val="20"/>
          <w:szCs w:val="16"/>
        </w:rPr>
        <w:t>.NET</w:t>
      </w:r>
      <w:r w:rsidRPr="00C57FAC">
        <w:t>, které modifikuje standardní herní mechaniky pro výpočetně náročnější vyhledávání trojic. Práce popisuje implementaci událostmi řízeného programování, optimalizaci grafického uživatelského rozhraní pomocí metody Sprite Atlas a perzistentní ukládání herních stavů formou binární serializace. Nedílnou součástí řešení je vytvoření vlastního algoritmu umělé inteligence, který pomocí pravděpodobnostních prahů a paměťové matice simuluje kognitivní limity lidského hráče na několika úrovních obtížnosti. Výsledkem je plně funkční aplikace demonstrující praktické nasazení postupů softwarového inženýrství.</w:t>
      </w:r>
    </w:p>
    <w:p w14:paraId="0B0C752E" w14:textId="3679FEED" w:rsidR="00774E22" w:rsidRDefault="00774E22" w:rsidP="00774E22">
      <w:pPr>
        <w:pStyle w:val="NadpisBezObs"/>
      </w:pPr>
      <w:r>
        <w:t>K</w:t>
      </w:r>
      <w:bookmarkEnd w:id="3"/>
      <w:r>
        <w:t>LÍČOVÁ SLOVA</w:t>
      </w:r>
    </w:p>
    <w:p w14:paraId="5EF1B3E4" w14:textId="0F5A1A89" w:rsidR="00F92601" w:rsidRDefault="00F92601" w:rsidP="00C57FAC">
      <w:pPr>
        <w:rPr>
          <w:b/>
        </w:rPr>
      </w:pPr>
      <w:bookmarkStart w:id="4" w:name="_Toc413407051"/>
      <w:r>
        <w:t>pexeso</w:t>
      </w:r>
      <w:r w:rsidRPr="00F92601">
        <w:t>, C#, Windows Forms, událostmi řízené programování, Sprite Atlas, umělá inteligence, Filestream, Tag binární serializace.</w:t>
      </w:r>
    </w:p>
    <w:p w14:paraId="040E35C4" w14:textId="3035DDA2" w:rsidR="00774E22" w:rsidRDefault="00774E22" w:rsidP="00B25B5A">
      <w:pPr>
        <w:pStyle w:val="NadpisBezObs"/>
      </w:pPr>
      <w:r>
        <w:t>ABSTRACT</w:t>
      </w:r>
      <w:bookmarkEnd w:id="4"/>
    </w:p>
    <w:p w14:paraId="1FAF4D0B" w14:textId="77777777" w:rsidR="00C57FAC" w:rsidRDefault="00C57FAC" w:rsidP="00C57FAC">
      <w:pPr>
        <w:rPr>
          <w:b/>
        </w:rPr>
      </w:pPr>
      <w:bookmarkStart w:id="5" w:name="_Toc413407052"/>
      <w:r w:rsidRPr="00C57FAC">
        <w:t xml:space="preserve">This graduation thesis deals with the design and development of a desktop application that expands the traditional concept of the memory card game. The aim of the work is to create a stable software solution in the C# programming language on the </w:t>
      </w:r>
      <w:r w:rsidRPr="00397D44">
        <w:rPr>
          <w:rFonts w:ascii="Courier New" w:hAnsi="Courier New" w:cs="Courier New"/>
          <w:sz w:val="20"/>
          <w:szCs w:val="16"/>
        </w:rPr>
        <w:t>.NET</w:t>
      </w:r>
      <w:r w:rsidRPr="00397D44">
        <w:rPr>
          <w:sz w:val="20"/>
          <w:szCs w:val="16"/>
        </w:rPr>
        <w:t xml:space="preserve"> </w:t>
      </w:r>
      <w:r w:rsidRPr="00C57FAC">
        <w:t>platform, which modifies standard game mechanics for computationally more demanding triplet matching. The thesis describes the implementation of event-driven programming, graphical user interface optimization using the Sprite Atlas method, and persistent storage of game states through binary serialization. An integral part of the solution is the creation of a custom artificial intelligence algorithm that uses probabilistic thresholds and a memory matrix to simulate the cognitive limits of a human player across several difficulty levels. The result is a fully functional application demonstrating the practical application of software engineering procedures.</w:t>
      </w:r>
    </w:p>
    <w:p w14:paraId="7038C24F" w14:textId="48A2915C" w:rsidR="00774E22" w:rsidRDefault="00774E22" w:rsidP="00774E22">
      <w:pPr>
        <w:pStyle w:val="NadpisBezObs"/>
      </w:pPr>
      <w:r>
        <w:t>KEYWORDS</w:t>
      </w:r>
      <w:bookmarkEnd w:id="5"/>
    </w:p>
    <w:p w14:paraId="0E070AB2" w14:textId="2148CA40" w:rsidR="00EC2A90" w:rsidRPr="00EC2A90" w:rsidRDefault="00C57FAC" w:rsidP="00C57FAC">
      <w:r w:rsidRPr="00C57FAC">
        <w:lastRenderedPageBreak/>
        <w:t>memory game, C#, Windows Forms, artificial intelligence, binary serialization</w:t>
      </w:r>
    </w:p>
    <w:p w14:paraId="0325CC37" w14:textId="72656CFC" w:rsidR="00774E22" w:rsidRDefault="00774E22" w:rsidP="003A14D5"/>
    <w:p w14:paraId="6A0EC925" w14:textId="77777777" w:rsidR="00774E22" w:rsidRDefault="00774E22" w:rsidP="00774E22">
      <w:pPr>
        <w:pStyle w:val="NadpisBezObs"/>
      </w:pPr>
      <w:bookmarkStart w:id="6" w:name="_Toc413407053"/>
      <w:r w:rsidRPr="002061BA">
        <w:t>P</w:t>
      </w:r>
      <w:bookmarkEnd w:id="6"/>
      <w:r w:rsidRPr="002061BA">
        <w:t>ODĚKOVÁNÍ</w:t>
      </w:r>
    </w:p>
    <w:p w14:paraId="54478029" w14:textId="1D4886CC" w:rsidR="00774E22" w:rsidRDefault="00774E22" w:rsidP="003A14D5">
      <w:r>
        <w:t xml:space="preserve">Děkuji Mgr. </w:t>
      </w:r>
      <w:r w:rsidR="00CB513E">
        <w:t>Andr</w:t>
      </w:r>
      <w:r w:rsidR="00944943">
        <w:t>ei</w:t>
      </w:r>
      <w:r w:rsidR="00CB513E">
        <w:t xml:space="preserve"> Odehnalov</w:t>
      </w:r>
      <w:r w:rsidR="00EC2A90">
        <w:t>é</w:t>
      </w:r>
      <w:r w:rsidR="00CB513E">
        <w:t xml:space="preserve"> </w:t>
      </w:r>
      <w:r>
        <w:t>za cenné připomínky a rady, které mi poskytl</w:t>
      </w:r>
      <w:r w:rsidR="00B17004">
        <w:t>a</w:t>
      </w:r>
      <w:r>
        <w:t xml:space="preserve"> při vypracování maturitní práce.</w:t>
      </w:r>
    </w:p>
    <w:p w14:paraId="560C7810" w14:textId="77777777" w:rsidR="00774E22" w:rsidRPr="00DD5E1B" w:rsidRDefault="00774E22" w:rsidP="003A14D5"/>
    <w:p w14:paraId="02FE0A38" w14:textId="6C1BE7D6" w:rsidR="00774E22" w:rsidRDefault="00774E22" w:rsidP="003A14D5">
      <w:r>
        <w:t xml:space="preserve">V Třebíči dne </w:t>
      </w:r>
      <w:r>
        <w:fldChar w:fldCharType="begin"/>
      </w:r>
      <w:r>
        <w:instrText xml:space="preserve"> TIME \@ "d. MMMM yyyy" </w:instrText>
      </w:r>
      <w:r>
        <w:fldChar w:fldCharType="separate"/>
      </w:r>
      <w:r w:rsidR="000F149B">
        <w:rPr>
          <w:noProof/>
        </w:rPr>
        <w:t>28. března 2026</w:t>
      </w:r>
      <w:r>
        <w:fldChar w:fldCharType="end"/>
      </w:r>
      <w:r>
        <w:tab/>
      </w:r>
      <w:r>
        <w:tab/>
      </w:r>
      <w:r w:rsidR="005129DC">
        <w:tab/>
      </w:r>
      <w:r w:rsidR="005129DC">
        <w:tab/>
      </w:r>
      <w:r>
        <w:tab/>
      </w:r>
      <w:r>
        <w:tab/>
        <w:t>podpis autora</w:t>
      </w:r>
    </w:p>
    <w:p w14:paraId="66DAB339" w14:textId="77777777" w:rsidR="00774E22" w:rsidRDefault="00774E22" w:rsidP="00774E22">
      <w:pPr>
        <w:pStyle w:val="NadpisBezObs"/>
        <w:spacing w:before="6000"/>
      </w:pPr>
      <w:bookmarkStart w:id="7" w:name="_Toc413407054"/>
      <w:r>
        <w:t>P</w:t>
      </w:r>
      <w:bookmarkEnd w:id="7"/>
      <w:r>
        <w:t>ROHLÁŠENÍ</w:t>
      </w:r>
    </w:p>
    <w:p w14:paraId="6F1A8A57" w14:textId="222AC6B0" w:rsidR="00774E22" w:rsidRPr="00DD5E1B" w:rsidRDefault="00774E22" w:rsidP="003A14D5">
      <w:r w:rsidRPr="00DD5E1B">
        <w:t>Prohlašuji, že jsem tuto práci vypracoval</w:t>
      </w:r>
      <w:r>
        <w:t>/</w:t>
      </w:r>
      <w:r w:rsidRPr="00DD5E1B">
        <w:t>a samostatně a uvedl/a v ní všechny prameny, literaturu a ostatní zdroje, které jsem použil/a.</w:t>
      </w:r>
    </w:p>
    <w:p w14:paraId="683A2D61" w14:textId="77777777" w:rsidR="00774E22" w:rsidRDefault="00774E22" w:rsidP="003A14D5"/>
    <w:p w14:paraId="1AEBD328" w14:textId="7A4570D1" w:rsidR="00774E22" w:rsidRDefault="00774E22" w:rsidP="003A14D5">
      <w:r>
        <w:t xml:space="preserve">V Třebíči dne </w:t>
      </w:r>
      <w:r>
        <w:fldChar w:fldCharType="begin"/>
      </w:r>
      <w:r>
        <w:instrText xml:space="preserve"> TIME \@ "d. MMMM yyyy" </w:instrText>
      </w:r>
      <w:r>
        <w:fldChar w:fldCharType="separate"/>
      </w:r>
      <w:r w:rsidR="000F149B">
        <w:rPr>
          <w:noProof/>
        </w:rPr>
        <w:t>28. března 2026</w:t>
      </w:r>
      <w:r>
        <w:fldChar w:fldCharType="end"/>
      </w:r>
      <w:r>
        <w:tab/>
      </w:r>
      <w:r>
        <w:tab/>
      </w:r>
    </w:p>
    <w:p w14:paraId="4AACB30A" w14:textId="40E82C54" w:rsidR="000C52AF" w:rsidRDefault="00774E22" w:rsidP="003A14D5">
      <w:r>
        <w:tab/>
      </w:r>
      <w:r>
        <w:tab/>
      </w:r>
      <w:r>
        <w:tab/>
      </w:r>
      <w:r>
        <w:tab/>
      </w:r>
      <w:r>
        <w:tab/>
      </w:r>
      <w:r>
        <w:tab/>
      </w:r>
      <w:r>
        <w:tab/>
      </w:r>
      <w:r>
        <w:tab/>
      </w:r>
      <w:r>
        <w:tab/>
      </w:r>
      <w:r w:rsidR="00EC2A90">
        <w:t>Tomáš Karmazin</w:t>
      </w:r>
    </w:p>
    <w:p w14:paraId="00B42DEF" w14:textId="06AE47BF" w:rsidR="00E85D2D" w:rsidRDefault="00E85D2D" w:rsidP="003A14D5">
      <w:r>
        <w:lastRenderedPageBreak/>
        <w:br w:type="page"/>
      </w:r>
    </w:p>
    <w:sdt>
      <w:sdtPr>
        <w:rPr>
          <w:rFonts w:cstheme="minorHAnsi"/>
          <w:bCs/>
          <w:kern w:val="0"/>
          <w:sz w:val="24"/>
        </w:rPr>
        <w:id w:val="-1428268528"/>
        <w:docPartObj>
          <w:docPartGallery w:val="Table of Contents"/>
          <w:docPartUnique/>
        </w:docPartObj>
      </w:sdtPr>
      <w:sdtContent>
        <w:p w14:paraId="0012FCA4" w14:textId="3FAFC6EE" w:rsidR="00E85D2D" w:rsidRDefault="00E85D2D">
          <w:pPr>
            <w:pStyle w:val="TOCHeading"/>
          </w:pPr>
          <w:r>
            <w:t>Obsah</w:t>
          </w:r>
        </w:p>
        <w:p w14:paraId="0B1121FA" w14:textId="707842FC" w:rsidR="004B2950" w:rsidRDefault="00E85D2D">
          <w:pPr>
            <w:pStyle w:val="TOC1"/>
            <w:tabs>
              <w:tab w:val="right" w:leader="dot" w:pos="8210"/>
            </w:tabs>
            <w:rPr>
              <w:rFonts w:asciiTheme="minorHAnsi" w:eastAsiaTheme="minorEastAsia" w:hAnsiTheme="minorHAnsi" w:cstheme="minorBidi"/>
              <w:b w:val="0"/>
              <w:bCs w:val="0"/>
              <w:noProof/>
              <w:color w:val="auto"/>
              <w:kern w:val="2"/>
              <w:szCs w:val="24"/>
              <w14:ligatures w14:val="standardContextual"/>
            </w:rPr>
          </w:pPr>
          <w:r>
            <w:fldChar w:fldCharType="begin"/>
          </w:r>
          <w:r>
            <w:instrText xml:space="preserve"> TOC \o "1-3" \h \z \u </w:instrText>
          </w:r>
          <w:r>
            <w:fldChar w:fldCharType="separate"/>
          </w:r>
          <w:hyperlink w:anchor="_Toc225624672" w:history="1">
            <w:r w:rsidR="004B2950" w:rsidRPr="00032753">
              <w:rPr>
                <w:rStyle w:val="Hyperlink"/>
                <w:rFonts w:eastAsiaTheme="majorEastAsia"/>
                <w:noProof/>
              </w:rPr>
              <w:t>Úvod</w:t>
            </w:r>
            <w:r w:rsidR="004B2950">
              <w:rPr>
                <w:noProof/>
                <w:webHidden/>
              </w:rPr>
              <w:tab/>
            </w:r>
            <w:r w:rsidR="004B2950">
              <w:rPr>
                <w:noProof/>
                <w:webHidden/>
              </w:rPr>
              <w:fldChar w:fldCharType="begin"/>
            </w:r>
            <w:r w:rsidR="004B2950">
              <w:rPr>
                <w:noProof/>
                <w:webHidden/>
              </w:rPr>
              <w:instrText xml:space="preserve"> PAGEREF _Toc225624672 \h </w:instrText>
            </w:r>
            <w:r w:rsidR="004B2950">
              <w:rPr>
                <w:noProof/>
                <w:webHidden/>
              </w:rPr>
            </w:r>
            <w:r w:rsidR="004B2950">
              <w:rPr>
                <w:noProof/>
                <w:webHidden/>
              </w:rPr>
              <w:fldChar w:fldCharType="separate"/>
            </w:r>
            <w:r w:rsidR="004B2950">
              <w:rPr>
                <w:noProof/>
                <w:webHidden/>
              </w:rPr>
              <w:t>8</w:t>
            </w:r>
            <w:r w:rsidR="004B2950">
              <w:rPr>
                <w:noProof/>
                <w:webHidden/>
              </w:rPr>
              <w:fldChar w:fldCharType="end"/>
            </w:r>
          </w:hyperlink>
        </w:p>
        <w:p w14:paraId="2B5136FF" w14:textId="56C70DB5" w:rsidR="004B2950" w:rsidRDefault="004B2950">
          <w:pPr>
            <w:pStyle w:val="TOC1"/>
            <w:tabs>
              <w:tab w:val="left" w:pos="720"/>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624673" w:history="1">
            <w:r w:rsidRPr="00032753">
              <w:rPr>
                <w:rStyle w:val="Hyperlink"/>
                <w:rFonts w:eastAsiaTheme="majorEastAsia"/>
                <w:noProof/>
              </w:rPr>
              <w:t>1</w:t>
            </w:r>
            <w:r>
              <w:rPr>
                <w:rFonts w:asciiTheme="minorHAnsi" w:eastAsiaTheme="minorEastAsia" w:hAnsiTheme="minorHAnsi" w:cstheme="minorBidi"/>
                <w:b w:val="0"/>
                <w:bCs w:val="0"/>
                <w:noProof/>
                <w:color w:val="auto"/>
                <w:kern w:val="2"/>
                <w:szCs w:val="24"/>
                <w14:ligatures w14:val="standardContextual"/>
              </w:rPr>
              <w:tab/>
            </w:r>
            <w:r w:rsidRPr="00032753">
              <w:rPr>
                <w:rStyle w:val="Hyperlink"/>
                <w:rFonts w:eastAsiaTheme="majorEastAsia"/>
                <w:noProof/>
              </w:rPr>
              <w:t>Teoretická část</w:t>
            </w:r>
            <w:r>
              <w:rPr>
                <w:noProof/>
                <w:webHidden/>
              </w:rPr>
              <w:tab/>
            </w:r>
            <w:r>
              <w:rPr>
                <w:noProof/>
                <w:webHidden/>
              </w:rPr>
              <w:fldChar w:fldCharType="begin"/>
            </w:r>
            <w:r>
              <w:rPr>
                <w:noProof/>
                <w:webHidden/>
              </w:rPr>
              <w:instrText xml:space="preserve"> PAGEREF _Toc225624673 \h </w:instrText>
            </w:r>
            <w:r>
              <w:rPr>
                <w:noProof/>
                <w:webHidden/>
              </w:rPr>
            </w:r>
            <w:r>
              <w:rPr>
                <w:noProof/>
                <w:webHidden/>
              </w:rPr>
              <w:fldChar w:fldCharType="separate"/>
            </w:r>
            <w:r>
              <w:rPr>
                <w:noProof/>
                <w:webHidden/>
              </w:rPr>
              <w:t>9</w:t>
            </w:r>
            <w:r>
              <w:rPr>
                <w:noProof/>
                <w:webHidden/>
              </w:rPr>
              <w:fldChar w:fldCharType="end"/>
            </w:r>
          </w:hyperlink>
        </w:p>
        <w:p w14:paraId="65B7952F" w14:textId="30986D5E" w:rsidR="004B2950" w:rsidRDefault="004B2950">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24674" w:history="1">
            <w:r w:rsidRPr="00032753">
              <w:rPr>
                <w:rStyle w:val="Hyperlink"/>
                <w:rFonts w:eastAsiaTheme="majorEastAsia"/>
                <w:noProof/>
              </w:rPr>
              <w:t>1.1</w:t>
            </w:r>
            <w:r>
              <w:rPr>
                <w:rFonts w:asciiTheme="minorHAnsi" w:eastAsiaTheme="minorEastAsia" w:hAnsiTheme="minorHAnsi" w:cstheme="minorBidi"/>
                <w:b w:val="0"/>
                <w:iCs w:val="0"/>
                <w:noProof/>
                <w:color w:val="auto"/>
                <w:kern w:val="2"/>
                <w:szCs w:val="24"/>
                <w14:ligatures w14:val="standardContextual"/>
              </w:rPr>
              <w:tab/>
            </w:r>
            <w:r w:rsidRPr="00032753">
              <w:rPr>
                <w:rStyle w:val="Hyperlink"/>
                <w:rFonts w:eastAsiaTheme="majorEastAsia"/>
                <w:noProof/>
              </w:rPr>
              <w:t>Pexeso a převedení procesu a pravidel hry do digitální verze</w:t>
            </w:r>
            <w:r>
              <w:rPr>
                <w:noProof/>
                <w:webHidden/>
              </w:rPr>
              <w:tab/>
            </w:r>
            <w:r>
              <w:rPr>
                <w:noProof/>
                <w:webHidden/>
              </w:rPr>
              <w:fldChar w:fldCharType="begin"/>
            </w:r>
            <w:r>
              <w:rPr>
                <w:noProof/>
                <w:webHidden/>
              </w:rPr>
              <w:instrText xml:space="preserve"> PAGEREF _Toc225624674 \h </w:instrText>
            </w:r>
            <w:r>
              <w:rPr>
                <w:noProof/>
                <w:webHidden/>
              </w:rPr>
            </w:r>
            <w:r>
              <w:rPr>
                <w:noProof/>
                <w:webHidden/>
              </w:rPr>
              <w:fldChar w:fldCharType="separate"/>
            </w:r>
            <w:r>
              <w:rPr>
                <w:noProof/>
                <w:webHidden/>
              </w:rPr>
              <w:t>9</w:t>
            </w:r>
            <w:r>
              <w:rPr>
                <w:noProof/>
                <w:webHidden/>
              </w:rPr>
              <w:fldChar w:fldCharType="end"/>
            </w:r>
          </w:hyperlink>
        </w:p>
        <w:p w14:paraId="4EE32BA4" w14:textId="74D31824"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675" w:history="1">
            <w:r w:rsidRPr="00032753">
              <w:rPr>
                <w:rStyle w:val="Hyperlink"/>
                <w:rFonts w:eastAsiaTheme="majorEastAsia"/>
                <w:noProof/>
              </w:rPr>
              <w:t>1.1.1</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Pravidla hry Pexeso</w:t>
            </w:r>
            <w:r>
              <w:rPr>
                <w:noProof/>
                <w:webHidden/>
              </w:rPr>
              <w:tab/>
            </w:r>
            <w:r>
              <w:rPr>
                <w:noProof/>
                <w:webHidden/>
              </w:rPr>
              <w:fldChar w:fldCharType="begin"/>
            </w:r>
            <w:r>
              <w:rPr>
                <w:noProof/>
                <w:webHidden/>
              </w:rPr>
              <w:instrText xml:space="preserve"> PAGEREF _Toc225624675 \h </w:instrText>
            </w:r>
            <w:r>
              <w:rPr>
                <w:noProof/>
                <w:webHidden/>
              </w:rPr>
            </w:r>
            <w:r>
              <w:rPr>
                <w:noProof/>
                <w:webHidden/>
              </w:rPr>
              <w:fldChar w:fldCharType="separate"/>
            </w:r>
            <w:r>
              <w:rPr>
                <w:noProof/>
                <w:webHidden/>
              </w:rPr>
              <w:t>9</w:t>
            </w:r>
            <w:r>
              <w:rPr>
                <w:noProof/>
                <w:webHidden/>
              </w:rPr>
              <w:fldChar w:fldCharType="end"/>
            </w:r>
          </w:hyperlink>
        </w:p>
        <w:p w14:paraId="7C0E0299" w14:textId="269EC074"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676" w:history="1">
            <w:r w:rsidRPr="00032753">
              <w:rPr>
                <w:rStyle w:val="Hyperlink"/>
                <w:rFonts w:eastAsiaTheme="majorEastAsia"/>
                <w:noProof/>
              </w:rPr>
              <w:t>1.1.2</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Převod pravidel do digitální verze</w:t>
            </w:r>
            <w:r>
              <w:rPr>
                <w:noProof/>
                <w:webHidden/>
              </w:rPr>
              <w:tab/>
            </w:r>
            <w:r>
              <w:rPr>
                <w:noProof/>
                <w:webHidden/>
              </w:rPr>
              <w:fldChar w:fldCharType="begin"/>
            </w:r>
            <w:r>
              <w:rPr>
                <w:noProof/>
                <w:webHidden/>
              </w:rPr>
              <w:instrText xml:space="preserve"> PAGEREF _Toc225624676 \h </w:instrText>
            </w:r>
            <w:r>
              <w:rPr>
                <w:noProof/>
                <w:webHidden/>
              </w:rPr>
            </w:r>
            <w:r>
              <w:rPr>
                <w:noProof/>
                <w:webHidden/>
              </w:rPr>
              <w:fldChar w:fldCharType="separate"/>
            </w:r>
            <w:r>
              <w:rPr>
                <w:noProof/>
                <w:webHidden/>
              </w:rPr>
              <w:t>9</w:t>
            </w:r>
            <w:r>
              <w:rPr>
                <w:noProof/>
                <w:webHidden/>
              </w:rPr>
              <w:fldChar w:fldCharType="end"/>
            </w:r>
          </w:hyperlink>
        </w:p>
        <w:p w14:paraId="4086A77C" w14:textId="35FBD8E3" w:rsidR="004B2950" w:rsidRDefault="004B2950">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24677" w:history="1">
            <w:r w:rsidRPr="00032753">
              <w:rPr>
                <w:rStyle w:val="Hyperlink"/>
                <w:rFonts w:eastAsiaTheme="majorEastAsia"/>
                <w:noProof/>
              </w:rPr>
              <w:t>1.2</w:t>
            </w:r>
            <w:r>
              <w:rPr>
                <w:rFonts w:asciiTheme="minorHAnsi" w:eastAsiaTheme="minorEastAsia" w:hAnsiTheme="minorHAnsi" w:cstheme="minorBidi"/>
                <w:b w:val="0"/>
                <w:iCs w:val="0"/>
                <w:noProof/>
                <w:color w:val="auto"/>
                <w:kern w:val="2"/>
                <w:szCs w:val="24"/>
                <w14:ligatures w14:val="standardContextual"/>
              </w:rPr>
              <w:tab/>
            </w:r>
            <w:r w:rsidRPr="00032753">
              <w:rPr>
                <w:rStyle w:val="Hyperlink"/>
                <w:rFonts w:eastAsiaTheme="majorEastAsia"/>
                <w:noProof/>
              </w:rPr>
              <w:t>Zvolené technologie a platforma</w:t>
            </w:r>
            <w:r>
              <w:rPr>
                <w:noProof/>
                <w:webHidden/>
              </w:rPr>
              <w:tab/>
            </w:r>
            <w:r>
              <w:rPr>
                <w:noProof/>
                <w:webHidden/>
              </w:rPr>
              <w:fldChar w:fldCharType="begin"/>
            </w:r>
            <w:r>
              <w:rPr>
                <w:noProof/>
                <w:webHidden/>
              </w:rPr>
              <w:instrText xml:space="preserve"> PAGEREF _Toc225624677 \h </w:instrText>
            </w:r>
            <w:r>
              <w:rPr>
                <w:noProof/>
                <w:webHidden/>
              </w:rPr>
            </w:r>
            <w:r>
              <w:rPr>
                <w:noProof/>
                <w:webHidden/>
              </w:rPr>
              <w:fldChar w:fldCharType="separate"/>
            </w:r>
            <w:r>
              <w:rPr>
                <w:noProof/>
                <w:webHidden/>
              </w:rPr>
              <w:t>10</w:t>
            </w:r>
            <w:r>
              <w:rPr>
                <w:noProof/>
                <w:webHidden/>
              </w:rPr>
              <w:fldChar w:fldCharType="end"/>
            </w:r>
          </w:hyperlink>
        </w:p>
        <w:p w14:paraId="08D41C4A" w14:textId="660EC51F"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678" w:history="1">
            <w:r w:rsidRPr="00032753">
              <w:rPr>
                <w:rStyle w:val="Hyperlink"/>
                <w:rFonts w:eastAsiaTheme="majorEastAsia"/>
                <w:noProof/>
              </w:rPr>
              <w:t>1.2.1</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Platforma .NET Framework a Windows Forms</w:t>
            </w:r>
            <w:r>
              <w:rPr>
                <w:noProof/>
                <w:webHidden/>
              </w:rPr>
              <w:tab/>
            </w:r>
            <w:r>
              <w:rPr>
                <w:noProof/>
                <w:webHidden/>
              </w:rPr>
              <w:fldChar w:fldCharType="begin"/>
            </w:r>
            <w:r>
              <w:rPr>
                <w:noProof/>
                <w:webHidden/>
              </w:rPr>
              <w:instrText xml:space="preserve"> PAGEREF _Toc225624678 \h </w:instrText>
            </w:r>
            <w:r>
              <w:rPr>
                <w:noProof/>
                <w:webHidden/>
              </w:rPr>
            </w:r>
            <w:r>
              <w:rPr>
                <w:noProof/>
                <w:webHidden/>
              </w:rPr>
              <w:fldChar w:fldCharType="separate"/>
            </w:r>
            <w:r>
              <w:rPr>
                <w:noProof/>
                <w:webHidden/>
              </w:rPr>
              <w:t>10</w:t>
            </w:r>
            <w:r>
              <w:rPr>
                <w:noProof/>
                <w:webHidden/>
              </w:rPr>
              <w:fldChar w:fldCharType="end"/>
            </w:r>
          </w:hyperlink>
        </w:p>
        <w:p w14:paraId="4C4DE6FF" w14:textId="1203F0EF"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679" w:history="1">
            <w:r w:rsidRPr="00032753">
              <w:rPr>
                <w:rStyle w:val="Hyperlink"/>
                <w:rFonts w:eastAsiaTheme="majorEastAsia"/>
                <w:noProof/>
              </w:rPr>
              <w:t>1.2.2</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Systém formulářů</w:t>
            </w:r>
            <w:r>
              <w:rPr>
                <w:noProof/>
                <w:webHidden/>
              </w:rPr>
              <w:tab/>
            </w:r>
            <w:r>
              <w:rPr>
                <w:noProof/>
                <w:webHidden/>
              </w:rPr>
              <w:fldChar w:fldCharType="begin"/>
            </w:r>
            <w:r>
              <w:rPr>
                <w:noProof/>
                <w:webHidden/>
              </w:rPr>
              <w:instrText xml:space="preserve"> PAGEREF _Toc225624679 \h </w:instrText>
            </w:r>
            <w:r>
              <w:rPr>
                <w:noProof/>
                <w:webHidden/>
              </w:rPr>
            </w:r>
            <w:r>
              <w:rPr>
                <w:noProof/>
                <w:webHidden/>
              </w:rPr>
              <w:fldChar w:fldCharType="separate"/>
            </w:r>
            <w:r>
              <w:rPr>
                <w:noProof/>
                <w:webHidden/>
              </w:rPr>
              <w:t>10</w:t>
            </w:r>
            <w:r>
              <w:rPr>
                <w:noProof/>
                <w:webHidden/>
              </w:rPr>
              <w:fldChar w:fldCharType="end"/>
            </w:r>
          </w:hyperlink>
        </w:p>
        <w:p w14:paraId="63A3B39B" w14:textId="4C782111" w:rsidR="004B2950" w:rsidRDefault="004B2950">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24680" w:history="1">
            <w:r w:rsidRPr="00032753">
              <w:rPr>
                <w:rStyle w:val="Hyperlink"/>
                <w:rFonts w:eastAsiaTheme="majorEastAsia"/>
                <w:noProof/>
              </w:rPr>
              <w:t>1.3</w:t>
            </w:r>
            <w:r>
              <w:rPr>
                <w:rFonts w:asciiTheme="minorHAnsi" w:eastAsiaTheme="minorEastAsia" w:hAnsiTheme="minorHAnsi" w:cstheme="minorBidi"/>
                <w:b w:val="0"/>
                <w:iCs w:val="0"/>
                <w:noProof/>
                <w:color w:val="auto"/>
                <w:kern w:val="2"/>
                <w:szCs w:val="24"/>
                <w14:ligatures w14:val="standardContextual"/>
              </w:rPr>
              <w:tab/>
            </w:r>
            <w:r w:rsidRPr="00032753">
              <w:rPr>
                <w:rStyle w:val="Hyperlink"/>
                <w:rFonts w:eastAsiaTheme="majorEastAsia"/>
                <w:noProof/>
              </w:rPr>
              <w:t>Uživatelské rozhraní a hardwarová akcelerace</w:t>
            </w:r>
            <w:r>
              <w:rPr>
                <w:noProof/>
                <w:webHidden/>
              </w:rPr>
              <w:tab/>
            </w:r>
            <w:r>
              <w:rPr>
                <w:noProof/>
                <w:webHidden/>
              </w:rPr>
              <w:fldChar w:fldCharType="begin"/>
            </w:r>
            <w:r>
              <w:rPr>
                <w:noProof/>
                <w:webHidden/>
              </w:rPr>
              <w:instrText xml:space="preserve"> PAGEREF _Toc225624680 \h </w:instrText>
            </w:r>
            <w:r>
              <w:rPr>
                <w:noProof/>
                <w:webHidden/>
              </w:rPr>
            </w:r>
            <w:r>
              <w:rPr>
                <w:noProof/>
                <w:webHidden/>
              </w:rPr>
              <w:fldChar w:fldCharType="separate"/>
            </w:r>
            <w:r>
              <w:rPr>
                <w:noProof/>
                <w:webHidden/>
              </w:rPr>
              <w:t>11</w:t>
            </w:r>
            <w:r>
              <w:rPr>
                <w:noProof/>
                <w:webHidden/>
              </w:rPr>
              <w:fldChar w:fldCharType="end"/>
            </w:r>
          </w:hyperlink>
        </w:p>
        <w:p w14:paraId="1A2E1B86" w14:textId="137276E0"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681" w:history="1">
            <w:r w:rsidRPr="00032753">
              <w:rPr>
                <w:rStyle w:val="Hyperlink"/>
                <w:rFonts w:eastAsiaTheme="majorEastAsia"/>
                <w:noProof/>
              </w:rPr>
              <w:t>1.3.1</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Plynulé Uživatelské rozhraní</w:t>
            </w:r>
            <w:r>
              <w:rPr>
                <w:noProof/>
                <w:webHidden/>
              </w:rPr>
              <w:tab/>
            </w:r>
            <w:r>
              <w:rPr>
                <w:noProof/>
                <w:webHidden/>
              </w:rPr>
              <w:fldChar w:fldCharType="begin"/>
            </w:r>
            <w:r>
              <w:rPr>
                <w:noProof/>
                <w:webHidden/>
              </w:rPr>
              <w:instrText xml:space="preserve"> PAGEREF _Toc225624681 \h </w:instrText>
            </w:r>
            <w:r>
              <w:rPr>
                <w:noProof/>
                <w:webHidden/>
              </w:rPr>
            </w:r>
            <w:r>
              <w:rPr>
                <w:noProof/>
                <w:webHidden/>
              </w:rPr>
              <w:fldChar w:fldCharType="separate"/>
            </w:r>
            <w:r>
              <w:rPr>
                <w:noProof/>
                <w:webHidden/>
              </w:rPr>
              <w:t>11</w:t>
            </w:r>
            <w:r>
              <w:rPr>
                <w:noProof/>
                <w:webHidden/>
              </w:rPr>
              <w:fldChar w:fldCharType="end"/>
            </w:r>
          </w:hyperlink>
        </w:p>
        <w:p w14:paraId="75E2B1D4" w14:textId="2CC28C52"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682" w:history="1">
            <w:r w:rsidRPr="00032753">
              <w:rPr>
                <w:rStyle w:val="Hyperlink"/>
                <w:rFonts w:eastAsiaTheme="majorEastAsia"/>
                <w:noProof/>
              </w:rPr>
              <w:t>1.3.2</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Načítaní velkého množství kartiček</w:t>
            </w:r>
            <w:r>
              <w:rPr>
                <w:noProof/>
                <w:webHidden/>
              </w:rPr>
              <w:tab/>
            </w:r>
            <w:r>
              <w:rPr>
                <w:noProof/>
                <w:webHidden/>
              </w:rPr>
              <w:fldChar w:fldCharType="begin"/>
            </w:r>
            <w:r>
              <w:rPr>
                <w:noProof/>
                <w:webHidden/>
              </w:rPr>
              <w:instrText xml:space="preserve"> PAGEREF _Toc225624682 \h </w:instrText>
            </w:r>
            <w:r>
              <w:rPr>
                <w:noProof/>
                <w:webHidden/>
              </w:rPr>
            </w:r>
            <w:r>
              <w:rPr>
                <w:noProof/>
                <w:webHidden/>
              </w:rPr>
              <w:fldChar w:fldCharType="separate"/>
            </w:r>
            <w:r>
              <w:rPr>
                <w:noProof/>
                <w:webHidden/>
              </w:rPr>
              <w:t>11</w:t>
            </w:r>
            <w:r>
              <w:rPr>
                <w:noProof/>
                <w:webHidden/>
              </w:rPr>
              <w:fldChar w:fldCharType="end"/>
            </w:r>
          </w:hyperlink>
        </w:p>
        <w:p w14:paraId="14CCFD2B" w14:textId="668C4C91"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683" w:history="1">
            <w:r w:rsidRPr="00032753">
              <w:rPr>
                <w:rStyle w:val="Hyperlink"/>
                <w:rFonts w:eastAsiaTheme="majorEastAsia"/>
                <w:noProof/>
              </w:rPr>
              <w:t>1.3.3</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Hardwarová akcelerace a řešení problému s problikáváním</w:t>
            </w:r>
            <w:r>
              <w:rPr>
                <w:noProof/>
                <w:webHidden/>
              </w:rPr>
              <w:tab/>
            </w:r>
            <w:r>
              <w:rPr>
                <w:noProof/>
                <w:webHidden/>
              </w:rPr>
              <w:fldChar w:fldCharType="begin"/>
            </w:r>
            <w:r>
              <w:rPr>
                <w:noProof/>
                <w:webHidden/>
              </w:rPr>
              <w:instrText xml:space="preserve"> PAGEREF _Toc225624683 \h </w:instrText>
            </w:r>
            <w:r>
              <w:rPr>
                <w:noProof/>
                <w:webHidden/>
              </w:rPr>
            </w:r>
            <w:r>
              <w:rPr>
                <w:noProof/>
                <w:webHidden/>
              </w:rPr>
              <w:fldChar w:fldCharType="separate"/>
            </w:r>
            <w:r>
              <w:rPr>
                <w:noProof/>
                <w:webHidden/>
              </w:rPr>
              <w:t>11</w:t>
            </w:r>
            <w:r>
              <w:rPr>
                <w:noProof/>
                <w:webHidden/>
              </w:rPr>
              <w:fldChar w:fldCharType="end"/>
            </w:r>
          </w:hyperlink>
        </w:p>
        <w:p w14:paraId="17190482" w14:textId="67674D0B" w:rsidR="004B2950" w:rsidRDefault="004B2950">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24684" w:history="1">
            <w:r w:rsidRPr="00032753">
              <w:rPr>
                <w:rStyle w:val="Hyperlink"/>
                <w:rFonts w:eastAsiaTheme="majorEastAsia"/>
                <w:noProof/>
              </w:rPr>
              <w:t>1.4</w:t>
            </w:r>
            <w:r>
              <w:rPr>
                <w:rFonts w:asciiTheme="minorHAnsi" w:eastAsiaTheme="minorEastAsia" w:hAnsiTheme="minorHAnsi" w:cstheme="minorBidi"/>
                <w:b w:val="0"/>
                <w:iCs w:val="0"/>
                <w:noProof/>
                <w:color w:val="auto"/>
                <w:kern w:val="2"/>
                <w:szCs w:val="24"/>
                <w14:ligatures w14:val="standardContextual"/>
              </w:rPr>
              <w:tab/>
            </w:r>
            <w:r w:rsidRPr="00032753">
              <w:rPr>
                <w:rStyle w:val="Hyperlink"/>
                <w:rFonts w:eastAsiaTheme="majorEastAsia"/>
                <w:noProof/>
              </w:rPr>
              <w:t>Datové struktury a systém souborů</w:t>
            </w:r>
            <w:r>
              <w:rPr>
                <w:noProof/>
                <w:webHidden/>
              </w:rPr>
              <w:tab/>
            </w:r>
            <w:r>
              <w:rPr>
                <w:noProof/>
                <w:webHidden/>
              </w:rPr>
              <w:fldChar w:fldCharType="begin"/>
            </w:r>
            <w:r>
              <w:rPr>
                <w:noProof/>
                <w:webHidden/>
              </w:rPr>
              <w:instrText xml:space="preserve"> PAGEREF _Toc225624684 \h </w:instrText>
            </w:r>
            <w:r>
              <w:rPr>
                <w:noProof/>
                <w:webHidden/>
              </w:rPr>
            </w:r>
            <w:r>
              <w:rPr>
                <w:noProof/>
                <w:webHidden/>
              </w:rPr>
              <w:fldChar w:fldCharType="separate"/>
            </w:r>
            <w:r>
              <w:rPr>
                <w:noProof/>
                <w:webHidden/>
              </w:rPr>
              <w:t>12</w:t>
            </w:r>
            <w:r>
              <w:rPr>
                <w:noProof/>
                <w:webHidden/>
              </w:rPr>
              <w:fldChar w:fldCharType="end"/>
            </w:r>
          </w:hyperlink>
        </w:p>
        <w:p w14:paraId="35CEB74F" w14:textId="7EAC8AFC"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685" w:history="1">
            <w:r w:rsidRPr="00032753">
              <w:rPr>
                <w:rStyle w:val="Hyperlink"/>
                <w:rFonts w:eastAsiaTheme="majorEastAsia"/>
                <w:noProof/>
              </w:rPr>
              <w:t>1.4.1</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Vhodné datové struktury</w:t>
            </w:r>
            <w:r>
              <w:rPr>
                <w:noProof/>
                <w:webHidden/>
              </w:rPr>
              <w:tab/>
            </w:r>
            <w:r>
              <w:rPr>
                <w:noProof/>
                <w:webHidden/>
              </w:rPr>
              <w:fldChar w:fldCharType="begin"/>
            </w:r>
            <w:r>
              <w:rPr>
                <w:noProof/>
                <w:webHidden/>
              </w:rPr>
              <w:instrText xml:space="preserve"> PAGEREF _Toc225624685 \h </w:instrText>
            </w:r>
            <w:r>
              <w:rPr>
                <w:noProof/>
                <w:webHidden/>
              </w:rPr>
            </w:r>
            <w:r>
              <w:rPr>
                <w:noProof/>
                <w:webHidden/>
              </w:rPr>
              <w:fldChar w:fldCharType="separate"/>
            </w:r>
            <w:r>
              <w:rPr>
                <w:noProof/>
                <w:webHidden/>
              </w:rPr>
              <w:t>12</w:t>
            </w:r>
            <w:r>
              <w:rPr>
                <w:noProof/>
                <w:webHidden/>
              </w:rPr>
              <w:fldChar w:fldCharType="end"/>
            </w:r>
          </w:hyperlink>
        </w:p>
        <w:p w14:paraId="565B217F" w14:textId="54E39D12"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686" w:history="1">
            <w:r w:rsidRPr="00032753">
              <w:rPr>
                <w:rStyle w:val="Hyperlink"/>
                <w:rFonts w:eastAsiaTheme="majorEastAsia"/>
                <w:noProof/>
              </w:rPr>
              <w:t>1.4.2</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Binární soubory pro ukládání dat a jejich výhody</w:t>
            </w:r>
            <w:r>
              <w:rPr>
                <w:noProof/>
                <w:webHidden/>
              </w:rPr>
              <w:tab/>
            </w:r>
            <w:r>
              <w:rPr>
                <w:noProof/>
                <w:webHidden/>
              </w:rPr>
              <w:fldChar w:fldCharType="begin"/>
            </w:r>
            <w:r>
              <w:rPr>
                <w:noProof/>
                <w:webHidden/>
              </w:rPr>
              <w:instrText xml:space="preserve"> PAGEREF _Toc225624686 \h </w:instrText>
            </w:r>
            <w:r>
              <w:rPr>
                <w:noProof/>
                <w:webHidden/>
              </w:rPr>
            </w:r>
            <w:r>
              <w:rPr>
                <w:noProof/>
                <w:webHidden/>
              </w:rPr>
              <w:fldChar w:fldCharType="separate"/>
            </w:r>
            <w:r>
              <w:rPr>
                <w:noProof/>
                <w:webHidden/>
              </w:rPr>
              <w:t>13</w:t>
            </w:r>
            <w:r>
              <w:rPr>
                <w:noProof/>
                <w:webHidden/>
              </w:rPr>
              <w:fldChar w:fldCharType="end"/>
            </w:r>
          </w:hyperlink>
        </w:p>
        <w:p w14:paraId="0120F023" w14:textId="12DADF68" w:rsidR="004B2950" w:rsidRDefault="004B2950">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24687" w:history="1">
            <w:r w:rsidRPr="00032753">
              <w:rPr>
                <w:rStyle w:val="Hyperlink"/>
                <w:rFonts w:eastAsiaTheme="majorEastAsia"/>
                <w:noProof/>
              </w:rPr>
              <w:t>1.5</w:t>
            </w:r>
            <w:r>
              <w:rPr>
                <w:rFonts w:asciiTheme="minorHAnsi" w:eastAsiaTheme="minorEastAsia" w:hAnsiTheme="minorHAnsi" w:cstheme="minorBidi"/>
                <w:b w:val="0"/>
                <w:iCs w:val="0"/>
                <w:noProof/>
                <w:color w:val="auto"/>
                <w:kern w:val="2"/>
                <w:szCs w:val="24"/>
                <w14:ligatures w14:val="standardContextual"/>
              </w:rPr>
              <w:tab/>
            </w:r>
            <w:r w:rsidRPr="00032753">
              <w:rPr>
                <w:rStyle w:val="Hyperlink"/>
                <w:rFonts w:eastAsiaTheme="majorEastAsia"/>
                <w:noProof/>
              </w:rPr>
              <w:t>Multimédia a zvukový systém</w:t>
            </w:r>
            <w:r>
              <w:rPr>
                <w:noProof/>
                <w:webHidden/>
              </w:rPr>
              <w:tab/>
            </w:r>
            <w:r>
              <w:rPr>
                <w:noProof/>
                <w:webHidden/>
              </w:rPr>
              <w:fldChar w:fldCharType="begin"/>
            </w:r>
            <w:r>
              <w:rPr>
                <w:noProof/>
                <w:webHidden/>
              </w:rPr>
              <w:instrText xml:space="preserve"> PAGEREF _Toc225624687 \h </w:instrText>
            </w:r>
            <w:r>
              <w:rPr>
                <w:noProof/>
                <w:webHidden/>
              </w:rPr>
            </w:r>
            <w:r>
              <w:rPr>
                <w:noProof/>
                <w:webHidden/>
              </w:rPr>
              <w:fldChar w:fldCharType="separate"/>
            </w:r>
            <w:r>
              <w:rPr>
                <w:noProof/>
                <w:webHidden/>
              </w:rPr>
              <w:t>13</w:t>
            </w:r>
            <w:r>
              <w:rPr>
                <w:noProof/>
                <w:webHidden/>
              </w:rPr>
              <w:fldChar w:fldCharType="end"/>
            </w:r>
          </w:hyperlink>
        </w:p>
        <w:p w14:paraId="67A930E0" w14:textId="6C0B7905"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688" w:history="1">
            <w:r w:rsidRPr="00032753">
              <w:rPr>
                <w:rStyle w:val="Hyperlink"/>
                <w:rFonts w:eastAsiaTheme="majorEastAsia"/>
                <w:noProof/>
              </w:rPr>
              <w:t>1.5.1</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Zvukový systém a třída SoundPlayer</w:t>
            </w:r>
            <w:r>
              <w:rPr>
                <w:noProof/>
                <w:webHidden/>
              </w:rPr>
              <w:tab/>
            </w:r>
            <w:r>
              <w:rPr>
                <w:noProof/>
                <w:webHidden/>
              </w:rPr>
              <w:fldChar w:fldCharType="begin"/>
            </w:r>
            <w:r>
              <w:rPr>
                <w:noProof/>
                <w:webHidden/>
              </w:rPr>
              <w:instrText xml:space="preserve"> PAGEREF _Toc225624688 \h </w:instrText>
            </w:r>
            <w:r>
              <w:rPr>
                <w:noProof/>
                <w:webHidden/>
              </w:rPr>
            </w:r>
            <w:r>
              <w:rPr>
                <w:noProof/>
                <w:webHidden/>
              </w:rPr>
              <w:fldChar w:fldCharType="separate"/>
            </w:r>
            <w:r>
              <w:rPr>
                <w:noProof/>
                <w:webHidden/>
              </w:rPr>
              <w:t>13</w:t>
            </w:r>
            <w:r>
              <w:rPr>
                <w:noProof/>
                <w:webHidden/>
              </w:rPr>
              <w:fldChar w:fldCharType="end"/>
            </w:r>
          </w:hyperlink>
        </w:p>
        <w:p w14:paraId="60C4EA20" w14:textId="08CA4D48" w:rsidR="004B2950" w:rsidRDefault="004B2950">
          <w:pPr>
            <w:pStyle w:val="TOC1"/>
            <w:tabs>
              <w:tab w:val="left" w:pos="720"/>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624689" w:history="1">
            <w:r w:rsidRPr="00032753">
              <w:rPr>
                <w:rStyle w:val="Hyperlink"/>
                <w:rFonts w:eastAsiaTheme="majorEastAsia"/>
                <w:noProof/>
              </w:rPr>
              <w:t>2</w:t>
            </w:r>
            <w:r>
              <w:rPr>
                <w:rFonts w:asciiTheme="minorHAnsi" w:eastAsiaTheme="minorEastAsia" w:hAnsiTheme="minorHAnsi" w:cstheme="minorBidi"/>
                <w:b w:val="0"/>
                <w:bCs w:val="0"/>
                <w:noProof/>
                <w:color w:val="auto"/>
                <w:kern w:val="2"/>
                <w:szCs w:val="24"/>
                <w14:ligatures w14:val="standardContextual"/>
              </w:rPr>
              <w:tab/>
            </w:r>
            <w:r w:rsidRPr="00032753">
              <w:rPr>
                <w:rStyle w:val="Hyperlink"/>
                <w:rFonts w:eastAsiaTheme="majorEastAsia"/>
                <w:noProof/>
              </w:rPr>
              <w:t>Praktická část</w:t>
            </w:r>
            <w:r>
              <w:rPr>
                <w:noProof/>
                <w:webHidden/>
              </w:rPr>
              <w:tab/>
            </w:r>
            <w:r>
              <w:rPr>
                <w:noProof/>
                <w:webHidden/>
              </w:rPr>
              <w:fldChar w:fldCharType="begin"/>
            </w:r>
            <w:r>
              <w:rPr>
                <w:noProof/>
                <w:webHidden/>
              </w:rPr>
              <w:instrText xml:space="preserve"> PAGEREF _Toc225624689 \h </w:instrText>
            </w:r>
            <w:r>
              <w:rPr>
                <w:noProof/>
                <w:webHidden/>
              </w:rPr>
            </w:r>
            <w:r>
              <w:rPr>
                <w:noProof/>
                <w:webHidden/>
              </w:rPr>
              <w:fldChar w:fldCharType="separate"/>
            </w:r>
            <w:r>
              <w:rPr>
                <w:noProof/>
                <w:webHidden/>
              </w:rPr>
              <w:t>15</w:t>
            </w:r>
            <w:r>
              <w:rPr>
                <w:noProof/>
                <w:webHidden/>
              </w:rPr>
              <w:fldChar w:fldCharType="end"/>
            </w:r>
          </w:hyperlink>
        </w:p>
        <w:p w14:paraId="7D56B061" w14:textId="2391DA89" w:rsidR="004B2950" w:rsidRDefault="004B2950">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24690" w:history="1">
            <w:r w:rsidRPr="00032753">
              <w:rPr>
                <w:rStyle w:val="Hyperlink"/>
                <w:rFonts w:eastAsiaTheme="majorEastAsia"/>
                <w:noProof/>
              </w:rPr>
              <w:t>2.1</w:t>
            </w:r>
            <w:r>
              <w:rPr>
                <w:rFonts w:asciiTheme="minorHAnsi" w:eastAsiaTheme="minorEastAsia" w:hAnsiTheme="minorHAnsi" w:cstheme="minorBidi"/>
                <w:b w:val="0"/>
                <w:iCs w:val="0"/>
                <w:noProof/>
                <w:color w:val="auto"/>
                <w:kern w:val="2"/>
                <w:szCs w:val="24"/>
                <w14:ligatures w14:val="standardContextual"/>
              </w:rPr>
              <w:tab/>
            </w:r>
            <w:r w:rsidRPr="00032753">
              <w:rPr>
                <w:rStyle w:val="Hyperlink"/>
                <w:rFonts w:eastAsiaTheme="majorEastAsia"/>
                <w:noProof/>
              </w:rPr>
              <w:t>Uživatelské prostředí</w:t>
            </w:r>
            <w:r>
              <w:rPr>
                <w:noProof/>
                <w:webHidden/>
              </w:rPr>
              <w:tab/>
            </w:r>
            <w:r>
              <w:rPr>
                <w:noProof/>
                <w:webHidden/>
              </w:rPr>
              <w:fldChar w:fldCharType="begin"/>
            </w:r>
            <w:r>
              <w:rPr>
                <w:noProof/>
                <w:webHidden/>
              </w:rPr>
              <w:instrText xml:space="preserve"> PAGEREF _Toc225624690 \h </w:instrText>
            </w:r>
            <w:r>
              <w:rPr>
                <w:noProof/>
                <w:webHidden/>
              </w:rPr>
            </w:r>
            <w:r>
              <w:rPr>
                <w:noProof/>
                <w:webHidden/>
              </w:rPr>
              <w:fldChar w:fldCharType="separate"/>
            </w:r>
            <w:r>
              <w:rPr>
                <w:noProof/>
                <w:webHidden/>
              </w:rPr>
              <w:t>15</w:t>
            </w:r>
            <w:r>
              <w:rPr>
                <w:noProof/>
                <w:webHidden/>
              </w:rPr>
              <w:fldChar w:fldCharType="end"/>
            </w:r>
          </w:hyperlink>
        </w:p>
        <w:p w14:paraId="01B96284" w14:textId="2835667B"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691" w:history="1">
            <w:r w:rsidRPr="00032753">
              <w:rPr>
                <w:rStyle w:val="Hyperlink"/>
                <w:rFonts w:eastAsiaTheme="majorEastAsia"/>
                <w:noProof/>
              </w:rPr>
              <w:t>2.1.1</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Práce s jedním hlavním formulářem</w:t>
            </w:r>
            <w:r>
              <w:rPr>
                <w:noProof/>
                <w:webHidden/>
              </w:rPr>
              <w:tab/>
            </w:r>
            <w:r>
              <w:rPr>
                <w:noProof/>
                <w:webHidden/>
              </w:rPr>
              <w:fldChar w:fldCharType="begin"/>
            </w:r>
            <w:r>
              <w:rPr>
                <w:noProof/>
                <w:webHidden/>
              </w:rPr>
              <w:instrText xml:space="preserve"> PAGEREF _Toc225624691 \h </w:instrText>
            </w:r>
            <w:r>
              <w:rPr>
                <w:noProof/>
                <w:webHidden/>
              </w:rPr>
            </w:r>
            <w:r>
              <w:rPr>
                <w:noProof/>
                <w:webHidden/>
              </w:rPr>
              <w:fldChar w:fldCharType="separate"/>
            </w:r>
            <w:r>
              <w:rPr>
                <w:noProof/>
                <w:webHidden/>
              </w:rPr>
              <w:t>15</w:t>
            </w:r>
            <w:r>
              <w:rPr>
                <w:noProof/>
                <w:webHidden/>
              </w:rPr>
              <w:fldChar w:fldCharType="end"/>
            </w:r>
          </w:hyperlink>
        </w:p>
        <w:p w14:paraId="40051D5F" w14:textId="2F69A6E2"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692" w:history="1">
            <w:r w:rsidRPr="00032753">
              <w:rPr>
                <w:rStyle w:val="Hyperlink"/>
                <w:rFonts w:eastAsiaTheme="majorEastAsia"/>
                <w:noProof/>
              </w:rPr>
              <w:t>2.1.2</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Zvukový systém</w:t>
            </w:r>
            <w:r>
              <w:rPr>
                <w:noProof/>
                <w:webHidden/>
              </w:rPr>
              <w:tab/>
            </w:r>
            <w:r>
              <w:rPr>
                <w:noProof/>
                <w:webHidden/>
              </w:rPr>
              <w:fldChar w:fldCharType="begin"/>
            </w:r>
            <w:r>
              <w:rPr>
                <w:noProof/>
                <w:webHidden/>
              </w:rPr>
              <w:instrText xml:space="preserve"> PAGEREF _Toc225624692 \h </w:instrText>
            </w:r>
            <w:r>
              <w:rPr>
                <w:noProof/>
                <w:webHidden/>
              </w:rPr>
            </w:r>
            <w:r>
              <w:rPr>
                <w:noProof/>
                <w:webHidden/>
              </w:rPr>
              <w:fldChar w:fldCharType="separate"/>
            </w:r>
            <w:r>
              <w:rPr>
                <w:noProof/>
                <w:webHidden/>
              </w:rPr>
              <w:t>17</w:t>
            </w:r>
            <w:r>
              <w:rPr>
                <w:noProof/>
                <w:webHidden/>
              </w:rPr>
              <w:fldChar w:fldCharType="end"/>
            </w:r>
          </w:hyperlink>
        </w:p>
        <w:p w14:paraId="1F44A0EE" w14:textId="7BEEF613"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693" w:history="1">
            <w:r w:rsidRPr="00032753">
              <w:rPr>
                <w:rStyle w:val="Hyperlink"/>
                <w:rFonts w:eastAsiaTheme="majorEastAsia"/>
                <w:noProof/>
              </w:rPr>
              <w:t>2.1.3</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Tmavý a bílý režim</w:t>
            </w:r>
            <w:r>
              <w:rPr>
                <w:noProof/>
                <w:webHidden/>
              </w:rPr>
              <w:tab/>
            </w:r>
            <w:r>
              <w:rPr>
                <w:noProof/>
                <w:webHidden/>
              </w:rPr>
              <w:fldChar w:fldCharType="begin"/>
            </w:r>
            <w:r>
              <w:rPr>
                <w:noProof/>
                <w:webHidden/>
              </w:rPr>
              <w:instrText xml:space="preserve"> PAGEREF _Toc225624693 \h </w:instrText>
            </w:r>
            <w:r>
              <w:rPr>
                <w:noProof/>
                <w:webHidden/>
              </w:rPr>
            </w:r>
            <w:r>
              <w:rPr>
                <w:noProof/>
                <w:webHidden/>
              </w:rPr>
              <w:fldChar w:fldCharType="separate"/>
            </w:r>
            <w:r>
              <w:rPr>
                <w:noProof/>
                <w:webHidden/>
              </w:rPr>
              <w:t>17</w:t>
            </w:r>
            <w:r>
              <w:rPr>
                <w:noProof/>
                <w:webHidden/>
              </w:rPr>
              <w:fldChar w:fldCharType="end"/>
            </w:r>
          </w:hyperlink>
        </w:p>
        <w:p w14:paraId="26DE85A8" w14:textId="0F17C61F" w:rsidR="004B2950" w:rsidRDefault="004B2950">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24694" w:history="1">
            <w:r w:rsidRPr="00032753">
              <w:rPr>
                <w:rStyle w:val="Hyperlink"/>
                <w:rFonts w:eastAsiaTheme="majorEastAsia"/>
                <w:noProof/>
              </w:rPr>
              <w:t>2.2</w:t>
            </w:r>
            <w:r>
              <w:rPr>
                <w:rFonts w:asciiTheme="minorHAnsi" w:eastAsiaTheme="minorEastAsia" w:hAnsiTheme="minorHAnsi" w:cstheme="minorBidi"/>
                <w:b w:val="0"/>
                <w:iCs w:val="0"/>
                <w:noProof/>
                <w:color w:val="auto"/>
                <w:kern w:val="2"/>
                <w:szCs w:val="24"/>
                <w14:ligatures w14:val="standardContextual"/>
              </w:rPr>
              <w:tab/>
            </w:r>
            <w:r w:rsidRPr="00032753">
              <w:rPr>
                <w:rStyle w:val="Hyperlink"/>
                <w:rFonts w:eastAsiaTheme="majorEastAsia"/>
                <w:noProof/>
              </w:rPr>
              <w:t>Herní mechaniky</w:t>
            </w:r>
            <w:r>
              <w:rPr>
                <w:noProof/>
                <w:webHidden/>
              </w:rPr>
              <w:tab/>
            </w:r>
            <w:r>
              <w:rPr>
                <w:noProof/>
                <w:webHidden/>
              </w:rPr>
              <w:fldChar w:fldCharType="begin"/>
            </w:r>
            <w:r>
              <w:rPr>
                <w:noProof/>
                <w:webHidden/>
              </w:rPr>
              <w:instrText xml:space="preserve"> PAGEREF _Toc225624694 \h </w:instrText>
            </w:r>
            <w:r>
              <w:rPr>
                <w:noProof/>
                <w:webHidden/>
              </w:rPr>
            </w:r>
            <w:r>
              <w:rPr>
                <w:noProof/>
                <w:webHidden/>
              </w:rPr>
              <w:fldChar w:fldCharType="separate"/>
            </w:r>
            <w:r>
              <w:rPr>
                <w:noProof/>
                <w:webHidden/>
              </w:rPr>
              <w:t>18</w:t>
            </w:r>
            <w:r>
              <w:rPr>
                <w:noProof/>
                <w:webHidden/>
              </w:rPr>
              <w:fldChar w:fldCharType="end"/>
            </w:r>
          </w:hyperlink>
        </w:p>
        <w:p w14:paraId="41BA448A" w14:textId="24E5AC41"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695" w:history="1">
            <w:r w:rsidRPr="00032753">
              <w:rPr>
                <w:rStyle w:val="Hyperlink"/>
                <w:rFonts w:eastAsiaTheme="majorEastAsia"/>
                <w:noProof/>
              </w:rPr>
              <w:t>2.2.1</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Dynamické generovaní hry</w:t>
            </w:r>
            <w:r>
              <w:rPr>
                <w:noProof/>
                <w:webHidden/>
              </w:rPr>
              <w:tab/>
            </w:r>
            <w:r>
              <w:rPr>
                <w:noProof/>
                <w:webHidden/>
              </w:rPr>
              <w:fldChar w:fldCharType="begin"/>
            </w:r>
            <w:r>
              <w:rPr>
                <w:noProof/>
                <w:webHidden/>
              </w:rPr>
              <w:instrText xml:space="preserve"> PAGEREF _Toc225624695 \h </w:instrText>
            </w:r>
            <w:r>
              <w:rPr>
                <w:noProof/>
                <w:webHidden/>
              </w:rPr>
            </w:r>
            <w:r>
              <w:rPr>
                <w:noProof/>
                <w:webHidden/>
              </w:rPr>
              <w:fldChar w:fldCharType="separate"/>
            </w:r>
            <w:r>
              <w:rPr>
                <w:noProof/>
                <w:webHidden/>
              </w:rPr>
              <w:t>18</w:t>
            </w:r>
            <w:r>
              <w:rPr>
                <w:noProof/>
                <w:webHidden/>
              </w:rPr>
              <w:fldChar w:fldCharType="end"/>
            </w:r>
          </w:hyperlink>
        </w:p>
        <w:p w14:paraId="21E4390D" w14:textId="28B3FED3"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696" w:history="1">
            <w:r w:rsidRPr="00032753">
              <w:rPr>
                <w:rStyle w:val="Hyperlink"/>
                <w:rFonts w:eastAsiaTheme="majorEastAsia"/>
                <w:noProof/>
              </w:rPr>
              <w:t>2.2.2</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Systém identifikátorů</w:t>
            </w:r>
            <w:r>
              <w:rPr>
                <w:noProof/>
                <w:webHidden/>
              </w:rPr>
              <w:tab/>
            </w:r>
            <w:r>
              <w:rPr>
                <w:noProof/>
                <w:webHidden/>
              </w:rPr>
              <w:fldChar w:fldCharType="begin"/>
            </w:r>
            <w:r>
              <w:rPr>
                <w:noProof/>
                <w:webHidden/>
              </w:rPr>
              <w:instrText xml:space="preserve"> PAGEREF _Toc225624696 \h </w:instrText>
            </w:r>
            <w:r>
              <w:rPr>
                <w:noProof/>
                <w:webHidden/>
              </w:rPr>
            </w:r>
            <w:r>
              <w:rPr>
                <w:noProof/>
                <w:webHidden/>
              </w:rPr>
              <w:fldChar w:fldCharType="separate"/>
            </w:r>
            <w:r>
              <w:rPr>
                <w:noProof/>
                <w:webHidden/>
              </w:rPr>
              <w:t>19</w:t>
            </w:r>
            <w:r>
              <w:rPr>
                <w:noProof/>
                <w:webHidden/>
              </w:rPr>
              <w:fldChar w:fldCharType="end"/>
            </w:r>
          </w:hyperlink>
        </w:p>
        <w:p w14:paraId="4B6D762C" w14:textId="6A048694"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697" w:history="1">
            <w:r w:rsidRPr="00032753">
              <w:rPr>
                <w:rStyle w:val="Hyperlink"/>
                <w:rFonts w:eastAsiaTheme="majorEastAsia"/>
                <w:noProof/>
              </w:rPr>
              <w:t>2.2.3</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Získávání obrázku na zadní straně obrázku</w:t>
            </w:r>
            <w:r>
              <w:rPr>
                <w:noProof/>
                <w:webHidden/>
              </w:rPr>
              <w:tab/>
            </w:r>
            <w:r>
              <w:rPr>
                <w:noProof/>
                <w:webHidden/>
              </w:rPr>
              <w:fldChar w:fldCharType="begin"/>
            </w:r>
            <w:r>
              <w:rPr>
                <w:noProof/>
                <w:webHidden/>
              </w:rPr>
              <w:instrText xml:space="preserve"> PAGEREF _Toc225624697 \h </w:instrText>
            </w:r>
            <w:r>
              <w:rPr>
                <w:noProof/>
                <w:webHidden/>
              </w:rPr>
            </w:r>
            <w:r>
              <w:rPr>
                <w:noProof/>
                <w:webHidden/>
              </w:rPr>
              <w:fldChar w:fldCharType="separate"/>
            </w:r>
            <w:r>
              <w:rPr>
                <w:noProof/>
                <w:webHidden/>
              </w:rPr>
              <w:t>19</w:t>
            </w:r>
            <w:r>
              <w:rPr>
                <w:noProof/>
                <w:webHidden/>
              </w:rPr>
              <w:fldChar w:fldCharType="end"/>
            </w:r>
          </w:hyperlink>
        </w:p>
        <w:p w14:paraId="415B56A4" w14:textId="3B230D4C"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698" w:history="1">
            <w:r w:rsidRPr="00032753">
              <w:rPr>
                <w:rStyle w:val="Hyperlink"/>
                <w:rFonts w:eastAsiaTheme="majorEastAsia"/>
                <w:noProof/>
              </w:rPr>
              <w:t>2.2.4</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Odkrytí kartiček</w:t>
            </w:r>
            <w:r>
              <w:rPr>
                <w:noProof/>
                <w:webHidden/>
              </w:rPr>
              <w:tab/>
            </w:r>
            <w:r>
              <w:rPr>
                <w:noProof/>
                <w:webHidden/>
              </w:rPr>
              <w:fldChar w:fldCharType="begin"/>
            </w:r>
            <w:r>
              <w:rPr>
                <w:noProof/>
                <w:webHidden/>
              </w:rPr>
              <w:instrText xml:space="preserve"> PAGEREF _Toc225624698 \h </w:instrText>
            </w:r>
            <w:r>
              <w:rPr>
                <w:noProof/>
                <w:webHidden/>
              </w:rPr>
            </w:r>
            <w:r>
              <w:rPr>
                <w:noProof/>
                <w:webHidden/>
              </w:rPr>
              <w:fldChar w:fldCharType="separate"/>
            </w:r>
            <w:r>
              <w:rPr>
                <w:noProof/>
                <w:webHidden/>
              </w:rPr>
              <w:t>20</w:t>
            </w:r>
            <w:r>
              <w:rPr>
                <w:noProof/>
                <w:webHidden/>
              </w:rPr>
              <w:fldChar w:fldCharType="end"/>
            </w:r>
          </w:hyperlink>
        </w:p>
        <w:p w14:paraId="6817B78E" w14:textId="0C32A14F" w:rsidR="004B2950" w:rsidRDefault="004B2950">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24699" w:history="1">
            <w:r w:rsidRPr="00032753">
              <w:rPr>
                <w:rStyle w:val="Hyperlink"/>
                <w:rFonts w:eastAsiaTheme="majorEastAsia"/>
                <w:noProof/>
              </w:rPr>
              <w:t>2.3</w:t>
            </w:r>
            <w:r>
              <w:rPr>
                <w:rFonts w:asciiTheme="minorHAnsi" w:eastAsiaTheme="minorEastAsia" w:hAnsiTheme="minorHAnsi" w:cstheme="minorBidi"/>
                <w:b w:val="0"/>
                <w:iCs w:val="0"/>
                <w:noProof/>
                <w:color w:val="auto"/>
                <w:kern w:val="2"/>
                <w:szCs w:val="24"/>
                <w14:ligatures w14:val="standardContextual"/>
              </w:rPr>
              <w:tab/>
            </w:r>
            <w:r w:rsidRPr="00032753">
              <w:rPr>
                <w:rStyle w:val="Hyperlink"/>
                <w:rFonts w:eastAsiaTheme="majorEastAsia"/>
                <w:noProof/>
              </w:rPr>
              <w:t>Umělý oponent</w:t>
            </w:r>
            <w:r>
              <w:rPr>
                <w:noProof/>
                <w:webHidden/>
              </w:rPr>
              <w:tab/>
            </w:r>
            <w:r>
              <w:rPr>
                <w:noProof/>
                <w:webHidden/>
              </w:rPr>
              <w:fldChar w:fldCharType="begin"/>
            </w:r>
            <w:r>
              <w:rPr>
                <w:noProof/>
                <w:webHidden/>
              </w:rPr>
              <w:instrText xml:space="preserve"> PAGEREF _Toc225624699 \h </w:instrText>
            </w:r>
            <w:r>
              <w:rPr>
                <w:noProof/>
                <w:webHidden/>
              </w:rPr>
            </w:r>
            <w:r>
              <w:rPr>
                <w:noProof/>
                <w:webHidden/>
              </w:rPr>
              <w:fldChar w:fldCharType="separate"/>
            </w:r>
            <w:r>
              <w:rPr>
                <w:noProof/>
                <w:webHidden/>
              </w:rPr>
              <w:t>20</w:t>
            </w:r>
            <w:r>
              <w:rPr>
                <w:noProof/>
                <w:webHidden/>
              </w:rPr>
              <w:fldChar w:fldCharType="end"/>
            </w:r>
          </w:hyperlink>
        </w:p>
        <w:p w14:paraId="70E9A497" w14:textId="2BE8F195"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700" w:history="1">
            <w:r w:rsidRPr="00032753">
              <w:rPr>
                <w:rStyle w:val="Hyperlink"/>
                <w:rFonts w:eastAsiaTheme="majorEastAsia"/>
                <w:noProof/>
              </w:rPr>
              <w:t>2.3.1</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Třída AI</w:t>
            </w:r>
            <w:r>
              <w:rPr>
                <w:noProof/>
                <w:webHidden/>
              </w:rPr>
              <w:tab/>
            </w:r>
            <w:r>
              <w:rPr>
                <w:noProof/>
                <w:webHidden/>
              </w:rPr>
              <w:fldChar w:fldCharType="begin"/>
            </w:r>
            <w:r>
              <w:rPr>
                <w:noProof/>
                <w:webHidden/>
              </w:rPr>
              <w:instrText xml:space="preserve"> PAGEREF _Toc225624700 \h </w:instrText>
            </w:r>
            <w:r>
              <w:rPr>
                <w:noProof/>
                <w:webHidden/>
              </w:rPr>
            </w:r>
            <w:r>
              <w:rPr>
                <w:noProof/>
                <w:webHidden/>
              </w:rPr>
              <w:fldChar w:fldCharType="separate"/>
            </w:r>
            <w:r>
              <w:rPr>
                <w:noProof/>
                <w:webHidden/>
              </w:rPr>
              <w:t>20</w:t>
            </w:r>
            <w:r>
              <w:rPr>
                <w:noProof/>
                <w:webHidden/>
              </w:rPr>
              <w:fldChar w:fldCharType="end"/>
            </w:r>
          </w:hyperlink>
        </w:p>
        <w:p w14:paraId="4E5C252C" w14:textId="6D916647"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701" w:history="1">
            <w:r w:rsidRPr="00032753">
              <w:rPr>
                <w:rStyle w:val="Hyperlink"/>
                <w:rFonts w:eastAsiaTheme="majorEastAsia"/>
                <w:noProof/>
              </w:rPr>
              <w:t>2.3.2</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Paměť</w:t>
            </w:r>
            <w:r>
              <w:rPr>
                <w:noProof/>
                <w:webHidden/>
              </w:rPr>
              <w:tab/>
            </w:r>
            <w:r>
              <w:rPr>
                <w:noProof/>
                <w:webHidden/>
              </w:rPr>
              <w:fldChar w:fldCharType="begin"/>
            </w:r>
            <w:r>
              <w:rPr>
                <w:noProof/>
                <w:webHidden/>
              </w:rPr>
              <w:instrText xml:space="preserve"> PAGEREF _Toc225624701 \h </w:instrText>
            </w:r>
            <w:r>
              <w:rPr>
                <w:noProof/>
                <w:webHidden/>
              </w:rPr>
            </w:r>
            <w:r>
              <w:rPr>
                <w:noProof/>
                <w:webHidden/>
              </w:rPr>
              <w:fldChar w:fldCharType="separate"/>
            </w:r>
            <w:r>
              <w:rPr>
                <w:noProof/>
                <w:webHidden/>
              </w:rPr>
              <w:t>21</w:t>
            </w:r>
            <w:r>
              <w:rPr>
                <w:noProof/>
                <w:webHidden/>
              </w:rPr>
              <w:fldChar w:fldCharType="end"/>
            </w:r>
          </w:hyperlink>
        </w:p>
        <w:p w14:paraId="400AED9D" w14:textId="6E0DB9D5"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702" w:history="1">
            <w:r w:rsidRPr="00032753">
              <w:rPr>
                <w:rStyle w:val="Hyperlink"/>
                <w:rFonts w:eastAsiaTheme="majorEastAsia"/>
                <w:noProof/>
              </w:rPr>
              <w:t>2.3.3</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Obtížnosti</w:t>
            </w:r>
            <w:r>
              <w:rPr>
                <w:noProof/>
                <w:webHidden/>
              </w:rPr>
              <w:tab/>
            </w:r>
            <w:r>
              <w:rPr>
                <w:noProof/>
                <w:webHidden/>
              </w:rPr>
              <w:fldChar w:fldCharType="begin"/>
            </w:r>
            <w:r>
              <w:rPr>
                <w:noProof/>
                <w:webHidden/>
              </w:rPr>
              <w:instrText xml:space="preserve"> PAGEREF _Toc225624702 \h </w:instrText>
            </w:r>
            <w:r>
              <w:rPr>
                <w:noProof/>
                <w:webHidden/>
              </w:rPr>
            </w:r>
            <w:r>
              <w:rPr>
                <w:noProof/>
                <w:webHidden/>
              </w:rPr>
              <w:fldChar w:fldCharType="separate"/>
            </w:r>
            <w:r>
              <w:rPr>
                <w:noProof/>
                <w:webHidden/>
              </w:rPr>
              <w:t>21</w:t>
            </w:r>
            <w:r>
              <w:rPr>
                <w:noProof/>
                <w:webHidden/>
              </w:rPr>
              <w:fldChar w:fldCharType="end"/>
            </w:r>
          </w:hyperlink>
        </w:p>
        <w:p w14:paraId="7E4A77B3" w14:textId="3541D66E"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703" w:history="1">
            <w:r w:rsidRPr="00032753">
              <w:rPr>
                <w:rStyle w:val="Hyperlink"/>
                <w:rFonts w:eastAsiaTheme="majorEastAsia"/>
                <w:noProof/>
              </w:rPr>
              <w:t>2.3.4</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Rozhodovací strom</w:t>
            </w:r>
            <w:r>
              <w:rPr>
                <w:noProof/>
                <w:webHidden/>
              </w:rPr>
              <w:tab/>
            </w:r>
            <w:r>
              <w:rPr>
                <w:noProof/>
                <w:webHidden/>
              </w:rPr>
              <w:fldChar w:fldCharType="begin"/>
            </w:r>
            <w:r>
              <w:rPr>
                <w:noProof/>
                <w:webHidden/>
              </w:rPr>
              <w:instrText xml:space="preserve"> PAGEREF _Toc225624703 \h </w:instrText>
            </w:r>
            <w:r>
              <w:rPr>
                <w:noProof/>
                <w:webHidden/>
              </w:rPr>
            </w:r>
            <w:r>
              <w:rPr>
                <w:noProof/>
                <w:webHidden/>
              </w:rPr>
              <w:fldChar w:fldCharType="separate"/>
            </w:r>
            <w:r>
              <w:rPr>
                <w:noProof/>
                <w:webHidden/>
              </w:rPr>
              <w:t>22</w:t>
            </w:r>
            <w:r>
              <w:rPr>
                <w:noProof/>
                <w:webHidden/>
              </w:rPr>
              <w:fldChar w:fldCharType="end"/>
            </w:r>
          </w:hyperlink>
        </w:p>
        <w:p w14:paraId="09DEFBCD" w14:textId="64AA9672" w:rsidR="004B2950" w:rsidRDefault="004B2950">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24704" w:history="1">
            <w:r w:rsidRPr="00032753">
              <w:rPr>
                <w:rStyle w:val="Hyperlink"/>
                <w:rFonts w:eastAsiaTheme="majorEastAsia"/>
                <w:noProof/>
              </w:rPr>
              <w:t>2.4</w:t>
            </w:r>
            <w:r>
              <w:rPr>
                <w:rFonts w:asciiTheme="minorHAnsi" w:eastAsiaTheme="minorEastAsia" w:hAnsiTheme="minorHAnsi" w:cstheme="minorBidi"/>
                <w:b w:val="0"/>
                <w:iCs w:val="0"/>
                <w:noProof/>
                <w:color w:val="auto"/>
                <w:kern w:val="2"/>
                <w:szCs w:val="24"/>
                <w14:ligatures w14:val="standardContextual"/>
              </w:rPr>
              <w:tab/>
            </w:r>
            <w:r w:rsidRPr="00032753">
              <w:rPr>
                <w:rStyle w:val="Hyperlink"/>
                <w:rFonts w:eastAsiaTheme="majorEastAsia"/>
                <w:noProof/>
              </w:rPr>
              <w:t>Ukládání uživatelských preferencí</w:t>
            </w:r>
            <w:r>
              <w:rPr>
                <w:noProof/>
                <w:webHidden/>
              </w:rPr>
              <w:tab/>
            </w:r>
            <w:r>
              <w:rPr>
                <w:noProof/>
                <w:webHidden/>
              </w:rPr>
              <w:fldChar w:fldCharType="begin"/>
            </w:r>
            <w:r>
              <w:rPr>
                <w:noProof/>
                <w:webHidden/>
              </w:rPr>
              <w:instrText xml:space="preserve"> PAGEREF _Toc225624704 \h </w:instrText>
            </w:r>
            <w:r>
              <w:rPr>
                <w:noProof/>
                <w:webHidden/>
              </w:rPr>
            </w:r>
            <w:r>
              <w:rPr>
                <w:noProof/>
                <w:webHidden/>
              </w:rPr>
              <w:fldChar w:fldCharType="separate"/>
            </w:r>
            <w:r>
              <w:rPr>
                <w:noProof/>
                <w:webHidden/>
              </w:rPr>
              <w:t>22</w:t>
            </w:r>
            <w:r>
              <w:rPr>
                <w:noProof/>
                <w:webHidden/>
              </w:rPr>
              <w:fldChar w:fldCharType="end"/>
            </w:r>
          </w:hyperlink>
        </w:p>
        <w:p w14:paraId="4A6E9EFF" w14:textId="4D5FEE4A"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705" w:history="1">
            <w:r w:rsidRPr="00032753">
              <w:rPr>
                <w:rStyle w:val="Hyperlink"/>
                <w:rFonts w:eastAsiaTheme="majorEastAsia"/>
                <w:noProof/>
              </w:rPr>
              <w:t>2.4.1</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Binární soubory DAT</w:t>
            </w:r>
            <w:r>
              <w:rPr>
                <w:noProof/>
                <w:webHidden/>
              </w:rPr>
              <w:tab/>
            </w:r>
            <w:r>
              <w:rPr>
                <w:noProof/>
                <w:webHidden/>
              </w:rPr>
              <w:fldChar w:fldCharType="begin"/>
            </w:r>
            <w:r>
              <w:rPr>
                <w:noProof/>
                <w:webHidden/>
              </w:rPr>
              <w:instrText xml:space="preserve"> PAGEREF _Toc225624705 \h </w:instrText>
            </w:r>
            <w:r>
              <w:rPr>
                <w:noProof/>
                <w:webHidden/>
              </w:rPr>
            </w:r>
            <w:r>
              <w:rPr>
                <w:noProof/>
                <w:webHidden/>
              </w:rPr>
              <w:fldChar w:fldCharType="separate"/>
            </w:r>
            <w:r>
              <w:rPr>
                <w:noProof/>
                <w:webHidden/>
              </w:rPr>
              <w:t>22</w:t>
            </w:r>
            <w:r>
              <w:rPr>
                <w:noProof/>
                <w:webHidden/>
              </w:rPr>
              <w:fldChar w:fldCharType="end"/>
            </w:r>
          </w:hyperlink>
        </w:p>
        <w:p w14:paraId="10D666F8" w14:textId="27CCFE80"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706" w:history="1">
            <w:r w:rsidRPr="00032753">
              <w:rPr>
                <w:rStyle w:val="Hyperlink"/>
                <w:rFonts w:eastAsiaTheme="majorEastAsia"/>
                <w:noProof/>
              </w:rPr>
              <w:t>2.4.2</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Třída Filestream</w:t>
            </w:r>
            <w:r>
              <w:rPr>
                <w:noProof/>
                <w:webHidden/>
              </w:rPr>
              <w:tab/>
            </w:r>
            <w:r>
              <w:rPr>
                <w:noProof/>
                <w:webHidden/>
              </w:rPr>
              <w:fldChar w:fldCharType="begin"/>
            </w:r>
            <w:r>
              <w:rPr>
                <w:noProof/>
                <w:webHidden/>
              </w:rPr>
              <w:instrText xml:space="preserve"> PAGEREF _Toc225624706 \h </w:instrText>
            </w:r>
            <w:r>
              <w:rPr>
                <w:noProof/>
                <w:webHidden/>
              </w:rPr>
            </w:r>
            <w:r>
              <w:rPr>
                <w:noProof/>
                <w:webHidden/>
              </w:rPr>
              <w:fldChar w:fldCharType="separate"/>
            </w:r>
            <w:r>
              <w:rPr>
                <w:noProof/>
                <w:webHidden/>
              </w:rPr>
              <w:t>22</w:t>
            </w:r>
            <w:r>
              <w:rPr>
                <w:noProof/>
                <w:webHidden/>
              </w:rPr>
              <w:fldChar w:fldCharType="end"/>
            </w:r>
          </w:hyperlink>
        </w:p>
        <w:p w14:paraId="0C38F2C4" w14:textId="4B196E52"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707" w:history="1">
            <w:r w:rsidRPr="00032753">
              <w:rPr>
                <w:rStyle w:val="Hyperlink"/>
                <w:rFonts w:eastAsiaTheme="majorEastAsia"/>
                <w:noProof/>
              </w:rPr>
              <w:t>2.4.3</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Čtení struktur</w:t>
            </w:r>
            <w:r>
              <w:rPr>
                <w:noProof/>
                <w:webHidden/>
              </w:rPr>
              <w:tab/>
            </w:r>
            <w:r>
              <w:rPr>
                <w:noProof/>
                <w:webHidden/>
              </w:rPr>
              <w:fldChar w:fldCharType="begin"/>
            </w:r>
            <w:r>
              <w:rPr>
                <w:noProof/>
                <w:webHidden/>
              </w:rPr>
              <w:instrText xml:space="preserve"> PAGEREF _Toc225624707 \h </w:instrText>
            </w:r>
            <w:r>
              <w:rPr>
                <w:noProof/>
                <w:webHidden/>
              </w:rPr>
            </w:r>
            <w:r>
              <w:rPr>
                <w:noProof/>
                <w:webHidden/>
              </w:rPr>
              <w:fldChar w:fldCharType="separate"/>
            </w:r>
            <w:r>
              <w:rPr>
                <w:noProof/>
                <w:webHidden/>
              </w:rPr>
              <w:t>23</w:t>
            </w:r>
            <w:r>
              <w:rPr>
                <w:noProof/>
                <w:webHidden/>
              </w:rPr>
              <w:fldChar w:fldCharType="end"/>
            </w:r>
          </w:hyperlink>
        </w:p>
        <w:p w14:paraId="7FC6054B" w14:textId="7BE59B55" w:rsidR="004B2950" w:rsidRDefault="004B2950">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24708" w:history="1">
            <w:r w:rsidRPr="00032753">
              <w:rPr>
                <w:rStyle w:val="Hyperlink"/>
                <w:rFonts w:eastAsiaTheme="majorEastAsia"/>
                <w:noProof/>
              </w:rPr>
              <w:t>2.5</w:t>
            </w:r>
            <w:r>
              <w:rPr>
                <w:rFonts w:asciiTheme="minorHAnsi" w:eastAsiaTheme="minorEastAsia" w:hAnsiTheme="minorHAnsi" w:cstheme="minorBidi"/>
                <w:b w:val="0"/>
                <w:iCs w:val="0"/>
                <w:noProof/>
                <w:color w:val="auto"/>
                <w:kern w:val="2"/>
                <w:szCs w:val="24"/>
                <w14:ligatures w14:val="standardContextual"/>
              </w:rPr>
              <w:tab/>
            </w:r>
            <w:r w:rsidRPr="00032753">
              <w:rPr>
                <w:rStyle w:val="Hyperlink"/>
                <w:rFonts w:eastAsiaTheme="majorEastAsia"/>
                <w:noProof/>
              </w:rPr>
              <w:t>Ukládání a načítání uložených her</w:t>
            </w:r>
            <w:r>
              <w:rPr>
                <w:noProof/>
                <w:webHidden/>
              </w:rPr>
              <w:tab/>
            </w:r>
            <w:r>
              <w:rPr>
                <w:noProof/>
                <w:webHidden/>
              </w:rPr>
              <w:fldChar w:fldCharType="begin"/>
            </w:r>
            <w:r>
              <w:rPr>
                <w:noProof/>
                <w:webHidden/>
              </w:rPr>
              <w:instrText xml:space="preserve"> PAGEREF _Toc225624708 \h </w:instrText>
            </w:r>
            <w:r>
              <w:rPr>
                <w:noProof/>
                <w:webHidden/>
              </w:rPr>
            </w:r>
            <w:r>
              <w:rPr>
                <w:noProof/>
                <w:webHidden/>
              </w:rPr>
              <w:fldChar w:fldCharType="separate"/>
            </w:r>
            <w:r>
              <w:rPr>
                <w:noProof/>
                <w:webHidden/>
              </w:rPr>
              <w:t>23</w:t>
            </w:r>
            <w:r>
              <w:rPr>
                <w:noProof/>
                <w:webHidden/>
              </w:rPr>
              <w:fldChar w:fldCharType="end"/>
            </w:r>
          </w:hyperlink>
        </w:p>
        <w:p w14:paraId="6AC60202" w14:textId="33B7A430"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709" w:history="1">
            <w:r w:rsidRPr="00032753">
              <w:rPr>
                <w:rStyle w:val="Hyperlink"/>
                <w:rFonts w:eastAsiaTheme="majorEastAsia"/>
                <w:noProof/>
              </w:rPr>
              <w:t>2.5.1</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Jak to funguje</w:t>
            </w:r>
            <w:r>
              <w:rPr>
                <w:noProof/>
                <w:webHidden/>
              </w:rPr>
              <w:tab/>
            </w:r>
            <w:r>
              <w:rPr>
                <w:noProof/>
                <w:webHidden/>
              </w:rPr>
              <w:fldChar w:fldCharType="begin"/>
            </w:r>
            <w:r>
              <w:rPr>
                <w:noProof/>
                <w:webHidden/>
              </w:rPr>
              <w:instrText xml:space="preserve"> PAGEREF _Toc225624709 \h </w:instrText>
            </w:r>
            <w:r>
              <w:rPr>
                <w:noProof/>
                <w:webHidden/>
              </w:rPr>
            </w:r>
            <w:r>
              <w:rPr>
                <w:noProof/>
                <w:webHidden/>
              </w:rPr>
              <w:fldChar w:fldCharType="separate"/>
            </w:r>
            <w:r>
              <w:rPr>
                <w:noProof/>
                <w:webHidden/>
              </w:rPr>
              <w:t>23</w:t>
            </w:r>
            <w:r>
              <w:rPr>
                <w:noProof/>
                <w:webHidden/>
              </w:rPr>
              <w:fldChar w:fldCharType="end"/>
            </w:r>
          </w:hyperlink>
        </w:p>
        <w:p w14:paraId="4947F8FE" w14:textId="770B8F8A"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710" w:history="1">
            <w:r w:rsidRPr="00032753">
              <w:rPr>
                <w:rStyle w:val="Hyperlink"/>
                <w:rFonts w:eastAsiaTheme="majorEastAsia"/>
                <w:noProof/>
              </w:rPr>
              <w:t>2.5.2</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Třída pro záznam</w:t>
            </w:r>
            <w:r>
              <w:rPr>
                <w:noProof/>
                <w:webHidden/>
              </w:rPr>
              <w:tab/>
            </w:r>
            <w:r>
              <w:rPr>
                <w:noProof/>
                <w:webHidden/>
              </w:rPr>
              <w:fldChar w:fldCharType="begin"/>
            </w:r>
            <w:r>
              <w:rPr>
                <w:noProof/>
                <w:webHidden/>
              </w:rPr>
              <w:instrText xml:space="preserve"> PAGEREF _Toc225624710 \h </w:instrText>
            </w:r>
            <w:r>
              <w:rPr>
                <w:noProof/>
                <w:webHidden/>
              </w:rPr>
            </w:r>
            <w:r>
              <w:rPr>
                <w:noProof/>
                <w:webHidden/>
              </w:rPr>
              <w:fldChar w:fldCharType="separate"/>
            </w:r>
            <w:r>
              <w:rPr>
                <w:noProof/>
                <w:webHidden/>
              </w:rPr>
              <w:t>23</w:t>
            </w:r>
            <w:r>
              <w:rPr>
                <w:noProof/>
                <w:webHidden/>
              </w:rPr>
              <w:fldChar w:fldCharType="end"/>
            </w:r>
          </w:hyperlink>
        </w:p>
        <w:p w14:paraId="69280243" w14:textId="25606E21" w:rsidR="004B2950" w:rsidRDefault="004B2950">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24711" w:history="1">
            <w:r w:rsidRPr="00032753">
              <w:rPr>
                <w:rStyle w:val="Hyperlink"/>
                <w:rFonts w:eastAsiaTheme="majorEastAsia"/>
                <w:noProof/>
              </w:rPr>
              <w:t>2.6</w:t>
            </w:r>
            <w:r>
              <w:rPr>
                <w:rFonts w:asciiTheme="minorHAnsi" w:eastAsiaTheme="minorEastAsia" w:hAnsiTheme="minorHAnsi" w:cstheme="minorBidi"/>
                <w:b w:val="0"/>
                <w:iCs w:val="0"/>
                <w:noProof/>
                <w:color w:val="auto"/>
                <w:kern w:val="2"/>
                <w:szCs w:val="24"/>
                <w14:ligatures w14:val="standardContextual"/>
              </w:rPr>
              <w:tab/>
            </w:r>
            <w:r w:rsidRPr="00032753">
              <w:rPr>
                <w:rStyle w:val="Hyperlink"/>
                <w:rFonts w:eastAsiaTheme="majorEastAsia"/>
                <w:noProof/>
              </w:rPr>
              <w:t>Systém skóre</w:t>
            </w:r>
            <w:r>
              <w:rPr>
                <w:noProof/>
                <w:webHidden/>
              </w:rPr>
              <w:tab/>
            </w:r>
            <w:r>
              <w:rPr>
                <w:noProof/>
                <w:webHidden/>
              </w:rPr>
              <w:fldChar w:fldCharType="begin"/>
            </w:r>
            <w:r>
              <w:rPr>
                <w:noProof/>
                <w:webHidden/>
              </w:rPr>
              <w:instrText xml:space="preserve"> PAGEREF _Toc225624711 \h </w:instrText>
            </w:r>
            <w:r>
              <w:rPr>
                <w:noProof/>
                <w:webHidden/>
              </w:rPr>
            </w:r>
            <w:r>
              <w:rPr>
                <w:noProof/>
                <w:webHidden/>
              </w:rPr>
              <w:fldChar w:fldCharType="separate"/>
            </w:r>
            <w:r>
              <w:rPr>
                <w:noProof/>
                <w:webHidden/>
              </w:rPr>
              <w:t>25</w:t>
            </w:r>
            <w:r>
              <w:rPr>
                <w:noProof/>
                <w:webHidden/>
              </w:rPr>
              <w:fldChar w:fldCharType="end"/>
            </w:r>
          </w:hyperlink>
        </w:p>
        <w:p w14:paraId="3EEBA3F3" w14:textId="2EC06A10"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712" w:history="1">
            <w:r w:rsidRPr="00032753">
              <w:rPr>
                <w:rStyle w:val="Hyperlink"/>
                <w:rFonts w:eastAsiaTheme="majorEastAsia"/>
                <w:noProof/>
              </w:rPr>
              <w:t>2.6.1</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Soubor historie.dat</w:t>
            </w:r>
            <w:r>
              <w:rPr>
                <w:noProof/>
                <w:webHidden/>
              </w:rPr>
              <w:tab/>
            </w:r>
            <w:r>
              <w:rPr>
                <w:noProof/>
                <w:webHidden/>
              </w:rPr>
              <w:fldChar w:fldCharType="begin"/>
            </w:r>
            <w:r>
              <w:rPr>
                <w:noProof/>
                <w:webHidden/>
              </w:rPr>
              <w:instrText xml:space="preserve"> PAGEREF _Toc225624712 \h </w:instrText>
            </w:r>
            <w:r>
              <w:rPr>
                <w:noProof/>
                <w:webHidden/>
              </w:rPr>
            </w:r>
            <w:r>
              <w:rPr>
                <w:noProof/>
                <w:webHidden/>
              </w:rPr>
              <w:fldChar w:fldCharType="separate"/>
            </w:r>
            <w:r>
              <w:rPr>
                <w:noProof/>
                <w:webHidden/>
              </w:rPr>
              <w:t>25</w:t>
            </w:r>
            <w:r>
              <w:rPr>
                <w:noProof/>
                <w:webHidden/>
              </w:rPr>
              <w:fldChar w:fldCharType="end"/>
            </w:r>
          </w:hyperlink>
        </w:p>
        <w:p w14:paraId="70FD726C" w14:textId="09EC5189"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713" w:history="1">
            <w:r w:rsidRPr="00032753">
              <w:rPr>
                <w:rStyle w:val="Hyperlink"/>
                <w:rFonts w:eastAsiaTheme="majorEastAsia"/>
                <w:noProof/>
              </w:rPr>
              <w:t>2.6.2</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Zpracování systému</w:t>
            </w:r>
            <w:r>
              <w:rPr>
                <w:noProof/>
                <w:webHidden/>
              </w:rPr>
              <w:tab/>
            </w:r>
            <w:r>
              <w:rPr>
                <w:noProof/>
                <w:webHidden/>
              </w:rPr>
              <w:fldChar w:fldCharType="begin"/>
            </w:r>
            <w:r>
              <w:rPr>
                <w:noProof/>
                <w:webHidden/>
              </w:rPr>
              <w:instrText xml:space="preserve"> PAGEREF _Toc225624713 \h </w:instrText>
            </w:r>
            <w:r>
              <w:rPr>
                <w:noProof/>
                <w:webHidden/>
              </w:rPr>
            </w:r>
            <w:r>
              <w:rPr>
                <w:noProof/>
                <w:webHidden/>
              </w:rPr>
              <w:fldChar w:fldCharType="separate"/>
            </w:r>
            <w:r>
              <w:rPr>
                <w:noProof/>
                <w:webHidden/>
              </w:rPr>
              <w:t>26</w:t>
            </w:r>
            <w:r>
              <w:rPr>
                <w:noProof/>
                <w:webHidden/>
              </w:rPr>
              <w:fldChar w:fldCharType="end"/>
            </w:r>
          </w:hyperlink>
        </w:p>
        <w:p w14:paraId="461B8E92" w14:textId="18992FA9" w:rsidR="004B2950" w:rsidRDefault="004B2950">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24714" w:history="1">
            <w:r w:rsidRPr="00032753">
              <w:rPr>
                <w:rStyle w:val="Hyperlink"/>
                <w:rFonts w:eastAsiaTheme="majorEastAsia"/>
                <w:noProof/>
              </w:rPr>
              <w:t>2.7</w:t>
            </w:r>
            <w:r>
              <w:rPr>
                <w:rFonts w:asciiTheme="minorHAnsi" w:eastAsiaTheme="minorEastAsia" w:hAnsiTheme="minorHAnsi" w:cstheme="minorBidi"/>
                <w:b w:val="0"/>
                <w:iCs w:val="0"/>
                <w:noProof/>
                <w:color w:val="auto"/>
                <w:kern w:val="2"/>
                <w:szCs w:val="24"/>
                <w14:ligatures w14:val="standardContextual"/>
              </w:rPr>
              <w:tab/>
            </w:r>
            <w:r w:rsidRPr="00032753">
              <w:rPr>
                <w:rStyle w:val="Hyperlink"/>
                <w:rFonts w:eastAsiaTheme="majorEastAsia"/>
                <w:noProof/>
              </w:rPr>
              <w:t>Optimalizace</w:t>
            </w:r>
            <w:r>
              <w:rPr>
                <w:noProof/>
                <w:webHidden/>
              </w:rPr>
              <w:tab/>
            </w:r>
            <w:r>
              <w:rPr>
                <w:noProof/>
                <w:webHidden/>
              </w:rPr>
              <w:fldChar w:fldCharType="begin"/>
            </w:r>
            <w:r>
              <w:rPr>
                <w:noProof/>
                <w:webHidden/>
              </w:rPr>
              <w:instrText xml:space="preserve"> PAGEREF _Toc225624714 \h </w:instrText>
            </w:r>
            <w:r>
              <w:rPr>
                <w:noProof/>
                <w:webHidden/>
              </w:rPr>
            </w:r>
            <w:r>
              <w:rPr>
                <w:noProof/>
                <w:webHidden/>
              </w:rPr>
              <w:fldChar w:fldCharType="separate"/>
            </w:r>
            <w:r>
              <w:rPr>
                <w:noProof/>
                <w:webHidden/>
              </w:rPr>
              <w:t>27</w:t>
            </w:r>
            <w:r>
              <w:rPr>
                <w:noProof/>
                <w:webHidden/>
              </w:rPr>
              <w:fldChar w:fldCharType="end"/>
            </w:r>
          </w:hyperlink>
        </w:p>
        <w:p w14:paraId="2A396243" w14:textId="198FE702" w:rsidR="004B2950" w:rsidRDefault="004B2950">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24715" w:history="1">
            <w:r w:rsidRPr="00032753">
              <w:rPr>
                <w:rStyle w:val="Hyperlink"/>
                <w:rFonts w:eastAsiaTheme="majorEastAsia"/>
                <w:noProof/>
              </w:rPr>
              <w:t>2.7.1</w:t>
            </w:r>
            <w:r>
              <w:rPr>
                <w:rFonts w:asciiTheme="minorHAnsi" w:eastAsiaTheme="minorEastAsia" w:hAnsiTheme="minorHAnsi" w:cstheme="minorBidi"/>
                <w:noProof/>
                <w:color w:val="auto"/>
                <w:kern w:val="2"/>
                <w:szCs w:val="24"/>
                <w14:ligatures w14:val="standardContextual"/>
              </w:rPr>
              <w:tab/>
            </w:r>
            <w:r w:rsidRPr="00032753">
              <w:rPr>
                <w:rStyle w:val="Hyperlink"/>
                <w:rFonts w:eastAsiaTheme="majorEastAsia"/>
                <w:noProof/>
              </w:rPr>
              <w:t>Zpracování hardwarové akcelerace a vyřešení problémů s blikáním</w:t>
            </w:r>
            <w:r>
              <w:rPr>
                <w:noProof/>
                <w:webHidden/>
              </w:rPr>
              <w:tab/>
            </w:r>
            <w:r>
              <w:rPr>
                <w:noProof/>
                <w:webHidden/>
              </w:rPr>
              <w:fldChar w:fldCharType="begin"/>
            </w:r>
            <w:r>
              <w:rPr>
                <w:noProof/>
                <w:webHidden/>
              </w:rPr>
              <w:instrText xml:space="preserve"> PAGEREF _Toc225624715 \h </w:instrText>
            </w:r>
            <w:r>
              <w:rPr>
                <w:noProof/>
                <w:webHidden/>
              </w:rPr>
            </w:r>
            <w:r>
              <w:rPr>
                <w:noProof/>
                <w:webHidden/>
              </w:rPr>
              <w:fldChar w:fldCharType="separate"/>
            </w:r>
            <w:r>
              <w:rPr>
                <w:noProof/>
                <w:webHidden/>
              </w:rPr>
              <w:t>27</w:t>
            </w:r>
            <w:r>
              <w:rPr>
                <w:noProof/>
                <w:webHidden/>
              </w:rPr>
              <w:fldChar w:fldCharType="end"/>
            </w:r>
          </w:hyperlink>
        </w:p>
        <w:p w14:paraId="767B7B67" w14:textId="086E57DF" w:rsidR="004B2950" w:rsidRDefault="004B2950">
          <w:pPr>
            <w:pStyle w:val="TOC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624716" w:history="1">
            <w:r w:rsidRPr="00032753">
              <w:rPr>
                <w:rStyle w:val="Hyperlink"/>
                <w:rFonts w:eastAsiaTheme="majorEastAsia"/>
                <w:noProof/>
              </w:rPr>
              <w:t>Závěr</w:t>
            </w:r>
            <w:r>
              <w:rPr>
                <w:noProof/>
                <w:webHidden/>
              </w:rPr>
              <w:tab/>
            </w:r>
            <w:r>
              <w:rPr>
                <w:noProof/>
                <w:webHidden/>
              </w:rPr>
              <w:fldChar w:fldCharType="begin"/>
            </w:r>
            <w:r>
              <w:rPr>
                <w:noProof/>
                <w:webHidden/>
              </w:rPr>
              <w:instrText xml:space="preserve"> PAGEREF _Toc225624716 \h </w:instrText>
            </w:r>
            <w:r>
              <w:rPr>
                <w:noProof/>
                <w:webHidden/>
              </w:rPr>
            </w:r>
            <w:r>
              <w:rPr>
                <w:noProof/>
                <w:webHidden/>
              </w:rPr>
              <w:fldChar w:fldCharType="separate"/>
            </w:r>
            <w:r>
              <w:rPr>
                <w:noProof/>
                <w:webHidden/>
              </w:rPr>
              <w:t>28</w:t>
            </w:r>
            <w:r>
              <w:rPr>
                <w:noProof/>
                <w:webHidden/>
              </w:rPr>
              <w:fldChar w:fldCharType="end"/>
            </w:r>
          </w:hyperlink>
        </w:p>
        <w:p w14:paraId="7A3A212A" w14:textId="5325EB94" w:rsidR="004B2950" w:rsidRDefault="004B2950">
          <w:pPr>
            <w:pStyle w:val="TOC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624717" w:history="1">
            <w:r w:rsidRPr="00032753">
              <w:rPr>
                <w:rStyle w:val="Hyperlink"/>
                <w:rFonts w:eastAsiaTheme="majorEastAsia"/>
                <w:noProof/>
              </w:rPr>
              <w:t>Seznam použitých zdrojů</w:t>
            </w:r>
            <w:r>
              <w:rPr>
                <w:noProof/>
                <w:webHidden/>
              </w:rPr>
              <w:tab/>
            </w:r>
            <w:r>
              <w:rPr>
                <w:noProof/>
                <w:webHidden/>
              </w:rPr>
              <w:fldChar w:fldCharType="begin"/>
            </w:r>
            <w:r>
              <w:rPr>
                <w:noProof/>
                <w:webHidden/>
              </w:rPr>
              <w:instrText xml:space="preserve"> PAGEREF _Toc225624717 \h </w:instrText>
            </w:r>
            <w:r>
              <w:rPr>
                <w:noProof/>
                <w:webHidden/>
              </w:rPr>
            </w:r>
            <w:r>
              <w:rPr>
                <w:noProof/>
                <w:webHidden/>
              </w:rPr>
              <w:fldChar w:fldCharType="separate"/>
            </w:r>
            <w:r>
              <w:rPr>
                <w:noProof/>
                <w:webHidden/>
              </w:rPr>
              <w:t>30</w:t>
            </w:r>
            <w:r>
              <w:rPr>
                <w:noProof/>
                <w:webHidden/>
              </w:rPr>
              <w:fldChar w:fldCharType="end"/>
            </w:r>
          </w:hyperlink>
        </w:p>
        <w:p w14:paraId="2317471D" w14:textId="47E10653" w:rsidR="004B2950" w:rsidRDefault="004B2950">
          <w:pPr>
            <w:pStyle w:val="TOC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624718" w:history="1">
            <w:r w:rsidRPr="00032753">
              <w:rPr>
                <w:rStyle w:val="Hyperlink"/>
                <w:rFonts w:eastAsiaTheme="majorEastAsia"/>
                <w:noProof/>
              </w:rPr>
              <w:t>Seznam obrázků</w:t>
            </w:r>
            <w:r>
              <w:rPr>
                <w:noProof/>
                <w:webHidden/>
              </w:rPr>
              <w:tab/>
            </w:r>
            <w:r>
              <w:rPr>
                <w:noProof/>
                <w:webHidden/>
              </w:rPr>
              <w:fldChar w:fldCharType="begin"/>
            </w:r>
            <w:r>
              <w:rPr>
                <w:noProof/>
                <w:webHidden/>
              </w:rPr>
              <w:instrText xml:space="preserve"> PAGEREF _Toc225624718 \h </w:instrText>
            </w:r>
            <w:r>
              <w:rPr>
                <w:noProof/>
                <w:webHidden/>
              </w:rPr>
            </w:r>
            <w:r>
              <w:rPr>
                <w:noProof/>
                <w:webHidden/>
              </w:rPr>
              <w:fldChar w:fldCharType="separate"/>
            </w:r>
            <w:r>
              <w:rPr>
                <w:noProof/>
                <w:webHidden/>
              </w:rPr>
              <w:t>32</w:t>
            </w:r>
            <w:r>
              <w:rPr>
                <w:noProof/>
                <w:webHidden/>
              </w:rPr>
              <w:fldChar w:fldCharType="end"/>
            </w:r>
          </w:hyperlink>
        </w:p>
        <w:p w14:paraId="7372BE72" w14:textId="4F0FEAF1" w:rsidR="00E85D2D" w:rsidRDefault="00E85D2D" w:rsidP="003A14D5">
          <w:pPr>
            <w:pStyle w:val="TOC1"/>
          </w:pPr>
          <w:r>
            <w:fldChar w:fldCharType="end"/>
          </w:r>
        </w:p>
      </w:sdtContent>
    </w:sdt>
    <w:p w14:paraId="5D04DE3C" w14:textId="65FC32B4" w:rsidR="000C52AF" w:rsidRDefault="000C52AF" w:rsidP="003A14D5">
      <w:pPr>
        <w:sectPr w:rsidR="000C52AF" w:rsidSect="00E1212D">
          <w:footerReference w:type="default" r:id="rId10"/>
          <w:pgSz w:w="11906" w:h="16838"/>
          <w:pgMar w:top="1701" w:right="1418" w:bottom="1701" w:left="2268" w:header="709" w:footer="709" w:gutter="0"/>
          <w:cols w:space="708"/>
          <w:docGrid w:linePitch="360"/>
        </w:sectPr>
      </w:pPr>
    </w:p>
    <w:p w14:paraId="7E9AD5CB" w14:textId="2CC91BF4" w:rsidR="00E1212D" w:rsidRPr="00E85D2D" w:rsidRDefault="00E1212D" w:rsidP="003A14D5">
      <w:pPr>
        <w:pStyle w:val="uvodzaver"/>
      </w:pPr>
      <w:bookmarkStart w:id="8" w:name="_Toc145266551"/>
      <w:bookmarkStart w:id="9" w:name="_Toc145265955"/>
      <w:bookmarkStart w:id="10" w:name="_Toc145265616"/>
      <w:bookmarkStart w:id="11" w:name="_Toc145265383"/>
      <w:bookmarkStart w:id="12" w:name="_Toc145265194"/>
      <w:bookmarkStart w:id="13" w:name="_Toc145265117"/>
      <w:bookmarkStart w:id="14" w:name="_Toc145265100"/>
      <w:bookmarkStart w:id="15" w:name="_Toc145265083"/>
      <w:bookmarkStart w:id="16" w:name="_Toc145263657"/>
      <w:bookmarkStart w:id="17" w:name="_Toc144753388"/>
      <w:bookmarkStart w:id="18" w:name="_Toc413407057"/>
      <w:bookmarkStart w:id="19" w:name="_Toc225624672"/>
      <w:r w:rsidRPr="00E85D2D">
        <w:lastRenderedPageBreak/>
        <w:t>Ú</w:t>
      </w:r>
      <w:bookmarkEnd w:id="8"/>
      <w:bookmarkEnd w:id="9"/>
      <w:bookmarkEnd w:id="10"/>
      <w:bookmarkEnd w:id="11"/>
      <w:bookmarkEnd w:id="12"/>
      <w:bookmarkEnd w:id="13"/>
      <w:bookmarkEnd w:id="14"/>
      <w:bookmarkEnd w:id="15"/>
      <w:bookmarkEnd w:id="16"/>
      <w:bookmarkEnd w:id="17"/>
      <w:bookmarkEnd w:id="18"/>
      <w:r w:rsidR="00947651" w:rsidRPr="00E85D2D">
        <w:t>vod</w:t>
      </w:r>
      <w:bookmarkEnd w:id="19"/>
      <w:r w:rsidR="000E178C">
        <w:t xml:space="preserve"> </w:t>
      </w:r>
    </w:p>
    <w:p w14:paraId="70EDCE4F" w14:textId="77777777" w:rsidR="00084E2C" w:rsidRPr="00084E2C" w:rsidRDefault="00084E2C" w:rsidP="00084E2C">
      <w:pPr>
        <w:rPr>
          <w:szCs w:val="24"/>
        </w:rPr>
      </w:pPr>
      <w:r w:rsidRPr="00084E2C">
        <w:rPr>
          <w:szCs w:val="24"/>
        </w:rPr>
        <w:t>Převod klasických stolních her do digitální podoby představuje ideální příležitost pro komplexní procvičení návrhu softwaru, algoritmizace a tvorby uživatelského rozhraní. Tato ročníková práce se věnuje vývoji desktopové počítačové verze hry Pexeso. Hlavní motivací pro výběr tohoto konkrétního tématu byla snaha vytvořit nejen plně funkční a interaktivní aplikaci, ale především uplatnit a prohloubit teoretické znalosti objektově orientovaného programování (OOP), správy paměti a perzistence dat v reálném softwarovém projektu.</w:t>
      </w:r>
    </w:p>
    <w:p w14:paraId="6E109380" w14:textId="7D4DD1D6" w:rsidR="00084E2C" w:rsidRPr="00084E2C" w:rsidRDefault="00084E2C" w:rsidP="00084E2C">
      <w:pPr>
        <w:rPr>
          <w:szCs w:val="24"/>
        </w:rPr>
      </w:pPr>
      <w:r w:rsidRPr="00084E2C">
        <w:rPr>
          <w:szCs w:val="24"/>
        </w:rPr>
        <w:t>Téma je koncipováno tak, aby přesáhlo rámec</w:t>
      </w:r>
      <w:r w:rsidRPr="00A06A1C">
        <w:rPr>
          <w:szCs w:val="24"/>
        </w:rPr>
        <w:t xml:space="preserve"> </w:t>
      </w:r>
      <w:r w:rsidRPr="00084E2C">
        <w:rPr>
          <w:szCs w:val="24"/>
        </w:rPr>
        <w:t xml:space="preserve">původní hry. Tradiční formát je zde inovován implementací mechanismu pro hledání trojic shodných karet namísto klasických dvojic. Hlavním cílem práce je tak navrhnout a naimplementovat robustní herní systém, který podporuje hru </w:t>
      </w:r>
      <w:r w:rsidRPr="00A06A1C">
        <w:rPr>
          <w:szCs w:val="24"/>
        </w:rPr>
        <w:t>více hráčů v rozmezí 2</w:t>
      </w:r>
      <w:r w:rsidRPr="00084E2C">
        <w:rPr>
          <w:szCs w:val="24"/>
        </w:rPr>
        <w:t xml:space="preserve"> až 6 hráčů, nebo režim jednoho hráče proti umělé inteligenci. Mezi klíčové dílčí cíle patří vývoj dynamicky se přizpůsobujícího uživatelského rozhraní podle zvoleného počtu karet</w:t>
      </w:r>
      <w:r w:rsidRPr="00A06A1C">
        <w:rPr>
          <w:szCs w:val="24"/>
        </w:rPr>
        <w:t xml:space="preserve">, </w:t>
      </w:r>
      <w:r w:rsidRPr="00084E2C">
        <w:rPr>
          <w:szCs w:val="24"/>
        </w:rPr>
        <w:t>vytvoření spolehlivého systému pro ukládání a načítání rozehraných partií a implementace</w:t>
      </w:r>
      <w:r w:rsidRPr="00A06A1C">
        <w:rPr>
          <w:szCs w:val="24"/>
        </w:rPr>
        <w:t xml:space="preserve"> </w:t>
      </w:r>
      <w:r w:rsidRPr="00084E2C">
        <w:rPr>
          <w:szCs w:val="24"/>
        </w:rPr>
        <w:t>statistik, které dlouhodobě zaznamenávají úspěšnost jednotlivých hráčů.</w:t>
      </w:r>
    </w:p>
    <w:p w14:paraId="0CF7776F" w14:textId="2D77EF23" w:rsidR="00084E2C" w:rsidRPr="00084E2C" w:rsidRDefault="00084E2C" w:rsidP="00084E2C">
      <w:pPr>
        <w:rPr>
          <w:szCs w:val="24"/>
        </w:rPr>
      </w:pPr>
      <w:r w:rsidRPr="00084E2C">
        <w:rPr>
          <w:szCs w:val="24"/>
        </w:rPr>
        <w:t>Veškerý vývoj a verzování zdrojových kódů probíhá prostřednictvím systému Git a je zálohován na platformě GitHub.</w:t>
      </w:r>
    </w:p>
    <w:p w14:paraId="0CADA063" w14:textId="6D1DD6DF" w:rsidR="00084E2C" w:rsidRPr="00084E2C" w:rsidRDefault="00084E2C" w:rsidP="00084E2C">
      <w:pPr>
        <w:rPr>
          <w:szCs w:val="24"/>
        </w:rPr>
      </w:pPr>
      <w:r w:rsidRPr="00084E2C">
        <w:rPr>
          <w:szCs w:val="24"/>
        </w:rPr>
        <w:t xml:space="preserve">Práce je logicky strukturována do několika stěžejních kapitol. Po tomto úvodu následuje část věnovaná návrhu uživatelského rozhraní a dynamickému generování herní mřížky. Následující kapitoly detailně rozebírají vnitřní architekturu aplikace, zpracování herní logiky, chování umělé inteligence a technické specifikace práce s binárními soubory. </w:t>
      </w:r>
    </w:p>
    <w:p w14:paraId="18B5528B" w14:textId="77777777" w:rsidR="00E505FC" w:rsidRDefault="00E505FC" w:rsidP="003A14D5"/>
    <w:p w14:paraId="178D6AC9" w14:textId="2FE74F3C" w:rsidR="00E1212D" w:rsidRDefault="00CB513E" w:rsidP="003A14D5">
      <w:r>
        <w:rPr>
          <w:noProof/>
        </w:rPr>
        <w:drawing>
          <wp:inline distT="0" distB="0" distL="0" distR="0" wp14:anchorId="48532B0C" wp14:editId="06060480">
            <wp:extent cx="5213350" cy="1528445"/>
            <wp:effectExtent l="0" t="0" r="635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3350" cy="1528445"/>
                    </a:xfrm>
                    <a:prstGeom prst="rect">
                      <a:avLst/>
                    </a:prstGeom>
                    <a:noFill/>
                    <a:ln>
                      <a:noFill/>
                    </a:ln>
                  </pic:spPr>
                </pic:pic>
              </a:graphicData>
            </a:graphic>
          </wp:inline>
        </w:drawing>
      </w:r>
      <w:r w:rsidR="00E1212D">
        <w:br w:type="page"/>
      </w:r>
    </w:p>
    <w:p w14:paraId="5F079F7C" w14:textId="391834F0" w:rsidR="00E1212D" w:rsidRDefault="00EC2A90" w:rsidP="003A14D5">
      <w:pPr>
        <w:pStyle w:val="Heading1"/>
      </w:pPr>
      <w:bookmarkStart w:id="20" w:name="_Toc225624673"/>
      <w:r w:rsidRPr="00440989">
        <w:lastRenderedPageBreak/>
        <w:t>Teoretická část</w:t>
      </w:r>
      <w:bookmarkEnd w:id="20"/>
      <w:r w:rsidR="00B2276E" w:rsidRPr="00B2276E">
        <w:t xml:space="preserve"> </w:t>
      </w:r>
    </w:p>
    <w:p w14:paraId="379DD0DC" w14:textId="7D4BD340" w:rsidR="0097761E" w:rsidRDefault="005D7F33" w:rsidP="005D7F33">
      <w:pPr>
        <w:pStyle w:val="Heading2"/>
      </w:pPr>
      <w:bookmarkStart w:id="21" w:name="_Toc225624674"/>
      <w:r w:rsidRPr="005D7F33">
        <w:t>Pexeso a převedení procesu a pravidel hry do digitální verze</w:t>
      </w:r>
      <w:bookmarkEnd w:id="21"/>
    </w:p>
    <w:p w14:paraId="7915DFD8" w14:textId="77777777" w:rsidR="005D7F33" w:rsidRDefault="005D7F33" w:rsidP="005D7F33">
      <w:pPr>
        <w:pStyle w:val="Heading3"/>
      </w:pPr>
      <w:bookmarkStart w:id="22" w:name="_Toc225624675"/>
      <w:r w:rsidRPr="005D7F33">
        <w:rPr>
          <w:rStyle w:val="Heading3Char"/>
        </w:rPr>
        <w:t>Pravidla hry Pexeso</w:t>
      </w:r>
      <w:bookmarkEnd w:id="22"/>
      <w:r>
        <w:t xml:space="preserve"> </w:t>
      </w:r>
    </w:p>
    <w:p w14:paraId="2F34B7E5" w14:textId="2B0848C2" w:rsidR="006B316C" w:rsidRPr="00291B7E" w:rsidRDefault="006B316C" w:rsidP="006B316C">
      <w:r w:rsidRPr="006B316C">
        <w:t>Pexeso je klasická stolní karetní hra, jejímž primárním účelem je procvičení paměti a soustředění. Hra se standardně hraje s balíčkem karet, který obsahuje sudý počet herních prvků, přičemž každá karta má v balíčku přesně jeden vizuálně identický pár. V této digitální verzi jsou však místo tradičních dvojic karet použity trojice. Na počátku hry jsou všechny tyto karty náhodně rozloženy na herní plochu lícem dolů.</w:t>
      </w:r>
      <w:r w:rsidR="00936E3E">
        <w:t xml:space="preserve"> </w:t>
      </w:r>
      <w:r w:rsidR="00F65BFA">
        <w:fldChar w:fldCharType="begin"/>
      </w:r>
      <w:r w:rsidR="00F65BFA">
        <w:instrText xml:space="preserve"> REF _Ref225580119 \w \h </w:instrText>
      </w:r>
      <w:r>
        <w:instrText xml:space="preserve"> \* MERGEFORMAT </w:instrText>
      </w:r>
      <w:r w:rsidR="00F65BFA">
        <w:fldChar w:fldCharType="separate"/>
      </w:r>
      <w:r w:rsidR="000F149B">
        <w:t>[1]</w:t>
      </w:r>
      <w:r w:rsidR="00F65BFA">
        <w:fldChar w:fldCharType="end"/>
      </w:r>
    </w:p>
    <w:p w14:paraId="4EE094C9" w14:textId="517A13CB" w:rsidR="005D7F33" w:rsidRDefault="006B316C" w:rsidP="00057A61">
      <w:r w:rsidRPr="006B316C">
        <w:t>Hráči se pravidelně střídají v tazích. Během jednoho tahu má hráč za úkol otočit přesně určený počet karet lícem nahoru. Pokud jsou odhalené obrázky na všech otočených kartách shodné, hráč tyto karty získá, připíše si příslušný počet bodů a má právo pokračovat dalším tahem. V případě, že se obrázky neshodují, karty se otočí zpět lícem dolů a na řadu přichází další hráč. Vítězem celé partie se stává ten, kdo po úspěšném rozebrání všech karet z herní desky dosáhne nejvyššího celkového skóre.</w:t>
      </w:r>
      <w:r w:rsidR="00DA6791">
        <w:t xml:space="preserve"> </w:t>
      </w:r>
      <w:r w:rsidR="00F65BFA">
        <w:fldChar w:fldCharType="begin"/>
      </w:r>
      <w:r w:rsidR="00F65BFA">
        <w:instrText xml:space="preserve"> REF _Ref225580119 \w \h </w:instrText>
      </w:r>
      <w:r w:rsidR="00057A61">
        <w:instrText xml:space="preserve"> \* MERGEFORMAT </w:instrText>
      </w:r>
      <w:r w:rsidR="00F65BFA">
        <w:fldChar w:fldCharType="separate"/>
      </w:r>
      <w:r w:rsidR="000F149B">
        <w:t>[1]</w:t>
      </w:r>
      <w:r w:rsidR="00F65BFA">
        <w:fldChar w:fldCharType="end"/>
      </w:r>
    </w:p>
    <w:p w14:paraId="6DCBE846" w14:textId="4F7272A3" w:rsidR="005D7F33" w:rsidRDefault="005D7F33" w:rsidP="005D7F33">
      <w:pPr>
        <w:pStyle w:val="Heading3"/>
      </w:pPr>
      <w:bookmarkStart w:id="23" w:name="_Toc225624676"/>
      <w:r w:rsidRPr="005D7F33">
        <w:t>Převod pravidel do digitální verze</w:t>
      </w:r>
      <w:bookmarkEnd w:id="23"/>
    </w:p>
    <w:p w14:paraId="339066DE" w14:textId="77777777" w:rsidR="00936E3E" w:rsidRPr="00C36F44" w:rsidRDefault="00936E3E" w:rsidP="00936E3E">
      <w:pPr>
        <w:rPr>
          <w:szCs w:val="24"/>
        </w:rPr>
      </w:pPr>
      <w:r w:rsidRPr="00C36F44">
        <w:rPr>
          <w:szCs w:val="24"/>
        </w:rPr>
        <w:t xml:space="preserve">Digitalizace fyzické karetní hry představuje komplexní úkol mapování reálných herních mechanik na abstraktní softwarové datové struktury a algoritmy. Zatímco ve fyzickém světě se o dodržování pravidel a sledování stavu hry starají lidští aktéři, v digitálním pojetí musí roli nestranného rozhodčího převzít herní smyčka aplikace. </w:t>
      </w:r>
    </w:p>
    <w:p w14:paraId="50A038F6" w14:textId="2F57A15E" w:rsidR="00DA6791" w:rsidRPr="00C36F44" w:rsidRDefault="00936E3E" w:rsidP="00936E3E">
      <w:pPr>
        <w:rPr>
          <w:b/>
          <w:szCs w:val="24"/>
        </w:rPr>
      </w:pPr>
      <w:r w:rsidRPr="00C36F44">
        <w:rPr>
          <w:szCs w:val="24"/>
        </w:rPr>
        <w:t>Základem tohoto převodu je takzvaný stavový automat. Každá herní karta zde nevystupuje jako fyzický objekt, ale jako instance třídy či datový uzel nesoucí klíčové informace: stav viditelnosti (skrytá, otočená, nebo vyřazená) a především unikátní identifikátor. Pro tento účel jsem zvolil systémovou vlastnost Tag, do které lze ukládat libovolný prvek (datového typu object), což umožňuje ke každému ovládacímu prvku přímo přidružit identifikační číslo pro výřez obrázku a příslušnost k</w:t>
      </w:r>
      <w:r w:rsidR="00291B7E" w:rsidRPr="00C36F44">
        <w:rPr>
          <w:szCs w:val="24"/>
        </w:rPr>
        <w:t xml:space="preserve"> logické </w:t>
      </w:r>
      <w:r w:rsidRPr="00C36F44">
        <w:rPr>
          <w:szCs w:val="24"/>
        </w:rPr>
        <w:t xml:space="preserve">trojici. Mechanismus tahu je pak realizován skrze zachytávání uživatelských událostí, konkrétně kliknutí myší. Program musí v reálném čase validovat počet aktuálně otočených karet a po dosažení stanoveného limitu dočasně zablokovat interaktivitu </w:t>
      </w:r>
      <w:r w:rsidRPr="00C36F44">
        <w:rPr>
          <w:szCs w:val="24"/>
        </w:rPr>
        <w:lastRenderedPageBreak/>
        <w:t xml:space="preserve">ostatních prvků, aby nedošlo k narušení herní sekvence. Součástí digitalizace je i eliminace nežádoucího chování. Aplikace například </w:t>
      </w:r>
      <w:r w:rsidR="00291B7E" w:rsidRPr="00C36F44">
        <w:rPr>
          <w:szCs w:val="24"/>
        </w:rPr>
        <w:t xml:space="preserve">musí </w:t>
      </w:r>
      <w:r w:rsidRPr="00C36F44">
        <w:rPr>
          <w:szCs w:val="24"/>
        </w:rPr>
        <w:t>striktně ignor</w:t>
      </w:r>
      <w:r w:rsidR="00291B7E" w:rsidRPr="00C36F44">
        <w:rPr>
          <w:szCs w:val="24"/>
        </w:rPr>
        <w:t>ovat</w:t>
      </w:r>
      <w:r w:rsidRPr="00C36F44">
        <w:rPr>
          <w:szCs w:val="24"/>
        </w:rPr>
        <w:t xml:space="preserve"> vstupy uživatele ve chvíli, kdy není na řadě.</w:t>
      </w:r>
      <w:r w:rsidRPr="00C36F44">
        <w:rPr>
          <w:szCs w:val="24"/>
        </w:rPr>
        <w:t xml:space="preserve"> </w:t>
      </w:r>
      <w:r w:rsidR="00F65BFA" w:rsidRPr="00C36F44">
        <w:rPr>
          <w:szCs w:val="24"/>
        </w:rPr>
        <w:fldChar w:fldCharType="begin"/>
      </w:r>
      <w:r w:rsidR="00F65BFA" w:rsidRPr="00C36F44">
        <w:rPr>
          <w:szCs w:val="24"/>
        </w:rPr>
        <w:instrText xml:space="preserve"> REF _Ref225580159 \w \h </w:instrText>
      </w:r>
      <w:r w:rsidR="00F65BFA" w:rsidRPr="00C36F44">
        <w:rPr>
          <w:szCs w:val="24"/>
        </w:rPr>
      </w:r>
      <w:r w:rsidRPr="00C36F44">
        <w:rPr>
          <w:szCs w:val="24"/>
        </w:rPr>
        <w:instrText xml:space="preserve"> \* MERGEFORMAT </w:instrText>
      </w:r>
      <w:r w:rsidR="00F65BFA" w:rsidRPr="00C36F44">
        <w:rPr>
          <w:szCs w:val="24"/>
        </w:rPr>
        <w:fldChar w:fldCharType="separate"/>
      </w:r>
      <w:r w:rsidR="000F149B">
        <w:rPr>
          <w:szCs w:val="24"/>
        </w:rPr>
        <w:t>[2]</w:t>
      </w:r>
      <w:r w:rsidR="00F65BFA" w:rsidRPr="00C36F44">
        <w:rPr>
          <w:szCs w:val="24"/>
        </w:rPr>
        <w:fldChar w:fldCharType="end"/>
      </w:r>
    </w:p>
    <w:p w14:paraId="6BB0A8B2" w14:textId="34698F03" w:rsidR="005D7F33" w:rsidRDefault="005D7F33" w:rsidP="005D7F33">
      <w:pPr>
        <w:pStyle w:val="Heading2"/>
      </w:pPr>
      <w:bookmarkStart w:id="24" w:name="_Toc225624677"/>
      <w:r w:rsidRPr="005D7F33">
        <w:t>Zvolené technologie a platforma</w:t>
      </w:r>
      <w:bookmarkEnd w:id="24"/>
    </w:p>
    <w:p w14:paraId="7ADD218C" w14:textId="29C491E3" w:rsidR="005D7F33" w:rsidRDefault="005D7F33" w:rsidP="005D7F33">
      <w:pPr>
        <w:pStyle w:val="Heading3"/>
      </w:pPr>
      <w:bookmarkStart w:id="25" w:name="_Toc225624678"/>
      <w:r w:rsidRPr="005D7F33">
        <w:t>Platforma .NET Framework a Windows Forms</w:t>
      </w:r>
      <w:bookmarkEnd w:id="25"/>
    </w:p>
    <w:p w14:paraId="43432244" w14:textId="6EC1475B" w:rsidR="005D7F33" w:rsidRPr="00C36F44" w:rsidRDefault="00936E3E" w:rsidP="00B55F69">
      <w:r w:rsidRPr="00C36F44">
        <w:t>Pro implementaci aplikace jsem zvolil platformu .NET Framework ve spojení s technologií Windows Forms. Platforma .NET Framework od společnosti Microsoft tvoří ucelený ekosystém poskytující kvalitní vývojové prostředí a velmi obsáhlou standardní knihovnu tříd. Tyto komponenty vývojářům výrazně usnadňují tvorbu programů</w:t>
      </w:r>
      <w:r w:rsidRPr="00C36F44">
        <w:t xml:space="preserve">. </w:t>
      </w:r>
      <w:r w:rsidR="00F65BFA" w:rsidRPr="00C36F44">
        <w:fldChar w:fldCharType="begin"/>
      </w:r>
      <w:r w:rsidR="00F65BFA" w:rsidRPr="00C36F44">
        <w:instrText xml:space="preserve"> REF _Ref225580464 \w \h </w:instrText>
      </w:r>
      <w:r w:rsidRPr="00C36F44">
        <w:instrText xml:space="preserve"> \* MERGEFORMAT </w:instrText>
      </w:r>
      <w:r w:rsidR="00F65BFA" w:rsidRPr="00C36F44">
        <w:fldChar w:fldCharType="separate"/>
      </w:r>
      <w:r w:rsidR="000F149B">
        <w:t>[3]</w:t>
      </w:r>
      <w:r w:rsidR="00F65BFA" w:rsidRPr="00C36F44">
        <w:fldChar w:fldCharType="end"/>
      </w:r>
    </w:p>
    <w:p w14:paraId="018673AF" w14:textId="08ABCBE2" w:rsidR="005D7F33" w:rsidRPr="00C36F44" w:rsidRDefault="00936E3E" w:rsidP="00B55F69">
      <w:r w:rsidRPr="00C36F44">
        <w:t xml:space="preserve">Technologie Windows Forms představuje aplikační rozhraní zaměřené na tvorbu grafických desktopových aplikací (GUI) pro operační systémy rodiny Windows. Vývoj aplikace probíhá pomocí událostmi řízeného programování (event-driven programming). Grafické prvky generují události (events), na které aplikace reaguje voláním specifických bloků kódu (event handlerů). To vývojáři umožňuje jednoduše svázat například stisk konkrétního vizuálního tlačítka s funkcí, která otočí herní kartu. </w:t>
      </w:r>
      <w:r w:rsidR="00F65BFA" w:rsidRPr="00C36F44">
        <w:rPr>
          <w:color w:val="EE0000"/>
        </w:rPr>
        <w:fldChar w:fldCharType="begin"/>
      </w:r>
      <w:r w:rsidR="00F65BFA" w:rsidRPr="00C36F44">
        <w:instrText xml:space="preserve"> REF _Ref225580464 \w \h </w:instrText>
      </w:r>
      <w:r w:rsidR="00F65BFA" w:rsidRPr="00C36F44">
        <w:rPr>
          <w:color w:val="EE0000"/>
        </w:rPr>
      </w:r>
      <w:r w:rsidRPr="00C36F44">
        <w:rPr>
          <w:color w:val="EE0000"/>
        </w:rPr>
        <w:instrText xml:space="preserve"> \* MERGEFORMAT </w:instrText>
      </w:r>
      <w:r w:rsidR="00F65BFA" w:rsidRPr="00C36F44">
        <w:rPr>
          <w:color w:val="EE0000"/>
        </w:rPr>
        <w:fldChar w:fldCharType="separate"/>
      </w:r>
      <w:r w:rsidR="000F149B">
        <w:t>[3]</w:t>
      </w:r>
      <w:r w:rsidR="00F65BFA" w:rsidRPr="00C36F44">
        <w:rPr>
          <w:color w:val="EE0000"/>
        </w:rPr>
        <w:fldChar w:fldCharType="end"/>
      </w:r>
    </w:p>
    <w:p w14:paraId="5D239522" w14:textId="126C0058" w:rsidR="005D7F33" w:rsidRDefault="005D7F33" w:rsidP="005D7F33">
      <w:pPr>
        <w:pStyle w:val="Heading3"/>
      </w:pPr>
      <w:bookmarkStart w:id="26" w:name="_Toc225624679"/>
      <w:r w:rsidRPr="005D7F33">
        <w:t>Systém formulářů</w:t>
      </w:r>
      <w:bookmarkEnd w:id="26"/>
    </w:p>
    <w:p w14:paraId="2F39CCCD" w14:textId="7D692E87" w:rsidR="005D7F33" w:rsidRPr="00B55F69" w:rsidRDefault="00936E3E" w:rsidP="00936E3E">
      <w:pPr>
        <w:rPr>
          <w:color w:val="auto"/>
          <w:szCs w:val="24"/>
        </w:rPr>
      </w:pPr>
      <w:r w:rsidRPr="00B55F69">
        <w:rPr>
          <w:szCs w:val="24"/>
        </w:rPr>
        <w:t>Při vývoji aplikací v prostředí Windows Forms je hlavním stavebním prvkem třída Form. Formulář představuje samotné okno na obrazovce počítače, které slouží jako vizuální a logický kontejner pro všechny ostatní komponenty (tlačítka, textová pole, časovače a další ovládací prvky).</w:t>
      </w:r>
      <w:r w:rsidR="008C1291" w:rsidRPr="00B55F69">
        <w:rPr>
          <w:szCs w:val="24"/>
        </w:rPr>
        <w:t xml:space="preserve"> </w:t>
      </w:r>
      <w:r w:rsidR="00F65BFA" w:rsidRPr="00B55F69">
        <w:rPr>
          <w:color w:val="EE0000"/>
          <w:szCs w:val="24"/>
        </w:rPr>
        <w:fldChar w:fldCharType="begin"/>
      </w:r>
      <w:r w:rsidR="00F65BFA" w:rsidRPr="00B55F69">
        <w:rPr>
          <w:szCs w:val="24"/>
        </w:rPr>
        <w:instrText xml:space="preserve"> REF _Ref225580484 \w \h </w:instrText>
      </w:r>
      <w:r w:rsidR="00F65BFA" w:rsidRPr="00B55F69">
        <w:rPr>
          <w:color w:val="EE0000"/>
          <w:szCs w:val="24"/>
        </w:rPr>
      </w:r>
      <w:r w:rsidRPr="00B55F69">
        <w:rPr>
          <w:color w:val="EE0000"/>
          <w:szCs w:val="24"/>
        </w:rPr>
        <w:instrText xml:space="preserve"> \* MERGEFORMAT </w:instrText>
      </w:r>
      <w:r w:rsidR="00F65BFA" w:rsidRPr="00B55F69">
        <w:rPr>
          <w:color w:val="EE0000"/>
          <w:szCs w:val="24"/>
        </w:rPr>
        <w:fldChar w:fldCharType="separate"/>
      </w:r>
      <w:r w:rsidR="000F149B">
        <w:rPr>
          <w:szCs w:val="24"/>
        </w:rPr>
        <w:t>[4]</w:t>
      </w:r>
      <w:r w:rsidR="00F65BFA" w:rsidRPr="00B55F69">
        <w:rPr>
          <w:color w:val="EE0000"/>
          <w:szCs w:val="24"/>
        </w:rPr>
        <w:fldChar w:fldCharType="end"/>
      </w:r>
    </w:p>
    <w:p w14:paraId="4E7E29F5" w14:textId="77777777" w:rsidR="00936E3E" w:rsidRDefault="00936E3E" w:rsidP="00936E3E">
      <w:r w:rsidRPr="00936E3E">
        <w:t>V architektonicky ucelené hře je zásadní správně navrhnout distribuci formulářů. Ideálním postupem je zachování jednoho hlavního formuláře, ve kterém se otevírají další formuláře. Tímto způsobem nedochází k neustálému rušivému přepínání mezi jednotlivými okny a používání programu působí plynulejším dojmem.</w:t>
      </w:r>
    </w:p>
    <w:p w14:paraId="15105B10" w14:textId="3E72A058" w:rsidR="005D7F33" w:rsidRPr="00B563FD" w:rsidRDefault="00B563FD" w:rsidP="00936E3E">
      <w:pPr>
        <w:rPr>
          <w:color w:val="000000" w:themeColor="text1"/>
        </w:rPr>
      </w:pPr>
      <w:r>
        <w:rPr>
          <w:color w:val="000000" w:themeColor="text1"/>
        </w:rPr>
        <w:br w:type="page"/>
      </w:r>
    </w:p>
    <w:p w14:paraId="137F41FD" w14:textId="1AE30A01" w:rsidR="005D7F33" w:rsidRDefault="005D7F33" w:rsidP="005D7F33">
      <w:pPr>
        <w:pStyle w:val="Heading2"/>
      </w:pPr>
      <w:bookmarkStart w:id="27" w:name="_Toc225624680"/>
      <w:r w:rsidRPr="005D7F33">
        <w:lastRenderedPageBreak/>
        <w:t>Uživatelské rozhraní a hardwarová akcelerace</w:t>
      </w:r>
      <w:bookmarkEnd w:id="27"/>
    </w:p>
    <w:p w14:paraId="60639E76" w14:textId="4A0CA063" w:rsidR="005D7F33" w:rsidRDefault="005D7F33" w:rsidP="005D7F33">
      <w:pPr>
        <w:pStyle w:val="Heading3"/>
      </w:pPr>
      <w:bookmarkStart w:id="28" w:name="_Toc225624681"/>
      <w:r w:rsidRPr="005D7F33">
        <w:t xml:space="preserve">Plynulé </w:t>
      </w:r>
      <w:r>
        <w:t>Uživatelské rozhraní</w:t>
      </w:r>
      <w:bookmarkEnd w:id="28"/>
    </w:p>
    <w:p w14:paraId="6834ECE0" w14:textId="56D19FE9" w:rsidR="005D7F33" w:rsidRPr="00B55F69" w:rsidRDefault="00936E3E" w:rsidP="00B55F69">
      <w:r w:rsidRPr="00B55F69">
        <w:t>Hlavním požadavkem na moderní softwarový produkt je responzivní a plynulé uživatelské rozhraní. Ve chvíli, kdy aplikace spravuje několik desítek prvků, může docházet k degradaci grafického výkonu. Základní překreslovací logika Windows Forms při změně na formuláři postupuje sekvenčně: nejprve vymaže danou oblast barvou pozadí a následně na ni postupně vykresluje jednotlivé prvky. Vzhledem k obnovovací frekvenci monitorů tento dvoufázový postup často odhaluje okem zachytitelné prodlevy mezi vymazáním a opětovným vykreslením elementů, což způsobuje nepříjemný vizuální defekt označovaný jako problikávání (flickering). Plynulé UI znamená dosažení stavu, kdy grafické iterace probíhají bez rušivých artefaktů a operace na pozadí neblokují hlavní vlákno, čímž se předchází zamrzání samotného programu.</w:t>
      </w:r>
      <w:r w:rsidRPr="00B55F69">
        <w:t xml:space="preserve"> </w:t>
      </w:r>
      <w:r w:rsidR="00CD2721" w:rsidRPr="00B55F69">
        <w:rPr>
          <w:color w:val="000000" w:themeColor="text1"/>
        </w:rPr>
        <w:fldChar w:fldCharType="begin"/>
      </w:r>
      <w:r w:rsidR="00CD2721" w:rsidRPr="00B55F69">
        <w:rPr>
          <w:color w:val="000000" w:themeColor="text1"/>
        </w:rPr>
        <w:instrText xml:space="preserve"> REF _Ref225580494 \w \h </w:instrText>
      </w:r>
      <w:r w:rsidR="00CD2721" w:rsidRPr="00B55F69">
        <w:rPr>
          <w:color w:val="000000" w:themeColor="text1"/>
        </w:rPr>
      </w:r>
      <w:r w:rsidR="00B55F69" w:rsidRPr="00B55F69">
        <w:rPr>
          <w:color w:val="000000" w:themeColor="text1"/>
        </w:rPr>
        <w:instrText xml:space="preserve"> \* MERGEFORMAT </w:instrText>
      </w:r>
      <w:r w:rsidR="00CD2721" w:rsidRPr="00B55F69">
        <w:rPr>
          <w:color w:val="000000" w:themeColor="text1"/>
        </w:rPr>
        <w:fldChar w:fldCharType="separate"/>
      </w:r>
      <w:r w:rsidR="000F149B">
        <w:rPr>
          <w:color w:val="000000" w:themeColor="text1"/>
        </w:rPr>
        <w:t>[5]</w:t>
      </w:r>
      <w:r w:rsidR="00CD2721" w:rsidRPr="00B55F69">
        <w:rPr>
          <w:color w:val="000000" w:themeColor="text1"/>
        </w:rPr>
        <w:fldChar w:fldCharType="end"/>
      </w:r>
    </w:p>
    <w:p w14:paraId="557E6623" w14:textId="3E9D6EA6" w:rsidR="00801178" w:rsidRDefault="00801178" w:rsidP="00801178">
      <w:pPr>
        <w:pStyle w:val="Heading3"/>
      </w:pPr>
      <w:bookmarkStart w:id="29" w:name="_Toc225624682"/>
      <w:r>
        <w:t>Načítaní velkého množství kartiček</w:t>
      </w:r>
      <w:bookmarkEnd w:id="29"/>
    </w:p>
    <w:p w14:paraId="13A11626" w14:textId="207C125E" w:rsidR="00EC1F1E" w:rsidRPr="00B55F69" w:rsidRDefault="00936E3E" w:rsidP="00B55F69">
      <w:pPr>
        <w:rPr>
          <w:color w:val="auto"/>
          <w:szCs w:val="24"/>
        </w:rPr>
      </w:pPr>
      <w:r w:rsidRPr="00B55F69">
        <w:rPr>
          <w:szCs w:val="24"/>
        </w:rPr>
        <w:t>V případě aplikace, která musí dynamicky vygenerovat herní plochu s několika desítkami prvků, představuje správa grafických zdrojů kritický bod pro výkon a paměťovou náročnost. Přístup spočívající v odděleném načítání desítek samostatných obrázkových souborů z pevného disku pro každou jednotlivou herní kartu generuje vysokou zátěž na vstupně-výstupní (I/O) operace operačního systému. Každý soubor s sebou navíc nese vlastní hlavičku a paměťovou režii, což při větším měřítku vede k fragmentaci paměti a zpomalení startu hry.</w:t>
      </w:r>
      <w:r w:rsidRPr="00B55F69">
        <w:rPr>
          <w:szCs w:val="24"/>
        </w:rPr>
        <w:t xml:space="preserve"> </w:t>
      </w:r>
      <w:r w:rsidR="00341E2C" w:rsidRPr="00B55F69">
        <w:rPr>
          <w:szCs w:val="24"/>
        </w:rPr>
        <w:fldChar w:fldCharType="begin"/>
      </w:r>
      <w:r w:rsidR="00341E2C" w:rsidRPr="00B55F69">
        <w:rPr>
          <w:szCs w:val="24"/>
        </w:rPr>
        <w:instrText xml:space="preserve"> REF _Ref225609759 \w \h </w:instrText>
      </w:r>
      <w:r w:rsidR="00341E2C" w:rsidRPr="00B55F69">
        <w:rPr>
          <w:szCs w:val="24"/>
        </w:rPr>
      </w:r>
      <w:r w:rsidR="00B55F69" w:rsidRPr="00B55F69">
        <w:rPr>
          <w:szCs w:val="24"/>
        </w:rPr>
        <w:instrText xml:space="preserve"> \* MERGEFORMAT </w:instrText>
      </w:r>
      <w:r w:rsidR="00341E2C" w:rsidRPr="00B55F69">
        <w:rPr>
          <w:szCs w:val="24"/>
        </w:rPr>
        <w:fldChar w:fldCharType="separate"/>
      </w:r>
      <w:r w:rsidR="000F149B">
        <w:rPr>
          <w:szCs w:val="24"/>
        </w:rPr>
        <w:t>[6]</w:t>
      </w:r>
      <w:r w:rsidR="00341E2C" w:rsidRPr="00B55F69">
        <w:rPr>
          <w:szCs w:val="24"/>
        </w:rPr>
        <w:fldChar w:fldCharType="end"/>
      </w:r>
    </w:p>
    <w:p w14:paraId="25DB7258" w14:textId="796F3001" w:rsidR="00EC1F1E" w:rsidRPr="00C36F44" w:rsidRDefault="00936E3E" w:rsidP="00B55F69">
      <w:r w:rsidRPr="00C36F44">
        <w:t>Z toho důvodu se v softwarovém vývoji využívá technika zvaná grafický atlas (Texture Atlas či Sprite Sheet). Veškeré textury karet jsou předem spojeny do jediného rozsáhlého obrazového souboru. Aplikace tak při spuštění přistupuje k pevnému disku pouze jednou a celý atlas načte do operační paměti jako jeden souvislý blok dat.</w:t>
      </w:r>
      <w:r w:rsidR="00742F47" w:rsidRPr="00C36F44">
        <w:t xml:space="preserve"> </w:t>
      </w:r>
      <w:r w:rsidR="00421BAA" w:rsidRPr="00C36F44">
        <w:fldChar w:fldCharType="begin"/>
      </w:r>
      <w:r w:rsidR="00421BAA" w:rsidRPr="00C36F44">
        <w:instrText xml:space="preserve"> REF _Ref225610280 \w \h </w:instrText>
      </w:r>
      <w:r w:rsidR="00C36F44" w:rsidRPr="00C36F44">
        <w:instrText xml:space="preserve"> \* MERGEFORMAT </w:instrText>
      </w:r>
      <w:r w:rsidR="00421BAA" w:rsidRPr="00C36F44">
        <w:fldChar w:fldCharType="separate"/>
      </w:r>
      <w:r w:rsidR="000F149B">
        <w:t>[7]</w:t>
      </w:r>
      <w:r w:rsidR="00421BAA" w:rsidRPr="00C36F44">
        <w:fldChar w:fldCharType="end"/>
      </w:r>
    </w:p>
    <w:p w14:paraId="1D7D3F8E" w14:textId="75ED32D3" w:rsidR="005D7F33" w:rsidRDefault="005D7F33" w:rsidP="005D7F33">
      <w:pPr>
        <w:pStyle w:val="Heading3"/>
      </w:pPr>
      <w:bookmarkStart w:id="30" w:name="_Toc225624683"/>
      <w:r w:rsidRPr="005D7F33">
        <w:t>Hardwarová akcelerace a řešení problému s</w:t>
      </w:r>
      <w:r>
        <w:t> </w:t>
      </w:r>
      <w:r w:rsidRPr="005D7F33">
        <w:t>problikáváním</w:t>
      </w:r>
      <w:bookmarkEnd w:id="30"/>
    </w:p>
    <w:p w14:paraId="10499D70" w14:textId="21D1246C" w:rsidR="005D7F33" w:rsidRPr="00421BAA" w:rsidRDefault="00936E3E" w:rsidP="005D7F33">
      <w:pPr>
        <w:rPr>
          <w:color w:val="000000" w:themeColor="text1"/>
        </w:rPr>
      </w:pPr>
      <w:r w:rsidRPr="00936E3E">
        <w:t xml:space="preserve">Pro potlačení problikávání je nezbytné sáhnout k optimalizačním technikám, z nichž nejzákladnější je takzvaný double buffering. Princip double bufferingu spočívá ve změně paradigmatu vykreslování – místo okamžitého vykreslování jednotlivých grafických změn přímo na monitor (do zobrazovací paměti) se nejprve vytvoří </w:t>
      </w:r>
      <w:r w:rsidRPr="00936E3E">
        <w:lastRenderedPageBreak/>
        <w:t>virtuální bitmapa (off-screen buffer) uložená ve standardní operační paměti. Veškeré příkazy ke kreslení se realizují v této skryté paměti. Teprve po dokončení kompletní grafické scény je tento obraz jednorázově zkopírován na obrazovku. K probliknutí tak z principu nemůže dojít, neboť uživatel nevidí prázdné mezikroky.</w:t>
      </w:r>
      <w:r w:rsidR="00DA6791" w:rsidRPr="00421BAA">
        <w:rPr>
          <w:color w:val="000000" w:themeColor="text1"/>
        </w:rPr>
        <w:t xml:space="preserve"> </w:t>
      </w:r>
      <w:r w:rsidR="00421BAA">
        <w:rPr>
          <w:color w:val="000000" w:themeColor="text1"/>
        </w:rPr>
        <w:fldChar w:fldCharType="begin"/>
      </w:r>
      <w:r w:rsidR="00421BAA">
        <w:rPr>
          <w:color w:val="000000" w:themeColor="text1"/>
        </w:rPr>
        <w:instrText xml:space="preserve"> REF _Ref225610469 \w \h </w:instrText>
      </w:r>
      <w:r w:rsidR="00421BAA">
        <w:rPr>
          <w:color w:val="000000" w:themeColor="text1"/>
        </w:rPr>
      </w:r>
      <w:r w:rsidR="00421BAA">
        <w:rPr>
          <w:color w:val="000000" w:themeColor="text1"/>
        </w:rPr>
        <w:fldChar w:fldCharType="separate"/>
      </w:r>
      <w:r w:rsidR="000F149B">
        <w:rPr>
          <w:color w:val="000000" w:themeColor="text1"/>
        </w:rPr>
        <w:t>[8]</w:t>
      </w:r>
      <w:r w:rsidR="00421BAA">
        <w:rPr>
          <w:color w:val="000000" w:themeColor="text1"/>
        </w:rPr>
        <w:fldChar w:fldCharType="end"/>
      </w:r>
    </w:p>
    <w:p w14:paraId="1F8504BF" w14:textId="10B901BF" w:rsidR="005D7F33" w:rsidRPr="00C36F44" w:rsidRDefault="00936E3E" w:rsidP="004602C8">
      <w:pPr>
        <w:rPr>
          <w:szCs w:val="24"/>
        </w:rPr>
      </w:pPr>
      <w:r w:rsidRPr="00C36F44">
        <w:rPr>
          <w:szCs w:val="24"/>
        </w:rPr>
        <w:t xml:space="preserve">V jednodušších aplikacích postačí v prostředí .NET nastavit vlastnost DoubleBuffered daného prvku na hodnotu true. U složitých hierarchických architektur (např. panel s mnoha kartami uvnitř formuláře s obrázkem na pozadí) však standardní mechanismy selhávají. V takové situaci je potřeba využít hlubších zásahů na úrovni parametrů okna. Úpravou vlastnosti CreateParams formuláře o příznak zvaný WS_EX_COMPOSITED (hexadecimální kód 0x02000000) se aktivuje akcelerovaná kompozice okna. Systém Windows v tomto režimu přesune práci na úroveň správce oken (Desktop Window Manager), který vynutí kompozitní překreslení formuláře a všech jeho potomků takzvaně zespoda nahoru ve sdíleném vyrovnávacím prostoru. Výsledkem je stabilní obraz </w:t>
      </w:r>
      <w:r w:rsidR="00291B7E" w:rsidRPr="00C36F44">
        <w:rPr>
          <w:szCs w:val="24"/>
        </w:rPr>
        <w:t>bez</w:t>
      </w:r>
      <w:r w:rsidRPr="00C36F44">
        <w:rPr>
          <w:szCs w:val="24"/>
        </w:rPr>
        <w:t xml:space="preserve"> jakýchkoli grafických anomálií a blikání i při náročných vizuálních transformacích.</w:t>
      </w:r>
      <w:r w:rsidRPr="00C36F44">
        <w:rPr>
          <w:color w:val="000000" w:themeColor="text1"/>
          <w:szCs w:val="24"/>
        </w:rPr>
        <w:t xml:space="preserve"> </w:t>
      </w:r>
      <w:r w:rsidR="00421BAA" w:rsidRPr="00C36F44">
        <w:rPr>
          <w:szCs w:val="24"/>
        </w:rPr>
        <w:fldChar w:fldCharType="begin"/>
      </w:r>
      <w:r w:rsidR="00421BAA" w:rsidRPr="00C36F44">
        <w:rPr>
          <w:szCs w:val="24"/>
        </w:rPr>
        <w:instrText xml:space="preserve"> REF _Ref225610557 \w \h </w:instrText>
      </w:r>
      <w:r w:rsidR="00421BAA" w:rsidRPr="00C36F44">
        <w:rPr>
          <w:szCs w:val="24"/>
        </w:rPr>
      </w:r>
      <w:r w:rsidR="00C36F44" w:rsidRPr="00C36F44">
        <w:rPr>
          <w:szCs w:val="24"/>
        </w:rPr>
        <w:instrText xml:space="preserve"> \* MERGEFORMAT </w:instrText>
      </w:r>
      <w:r w:rsidR="00421BAA" w:rsidRPr="00C36F44">
        <w:rPr>
          <w:szCs w:val="24"/>
        </w:rPr>
        <w:fldChar w:fldCharType="separate"/>
      </w:r>
      <w:r w:rsidR="000F149B">
        <w:rPr>
          <w:szCs w:val="24"/>
        </w:rPr>
        <w:t>[9]</w:t>
      </w:r>
      <w:r w:rsidR="00421BAA" w:rsidRPr="00C36F44">
        <w:rPr>
          <w:szCs w:val="24"/>
        </w:rPr>
        <w:fldChar w:fldCharType="end"/>
      </w:r>
    </w:p>
    <w:p w14:paraId="2FC9615C" w14:textId="3E4EDB22" w:rsidR="005D7F33" w:rsidRDefault="005D7F33" w:rsidP="005D7F33">
      <w:pPr>
        <w:pStyle w:val="Heading2"/>
      </w:pPr>
      <w:bookmarkStart w:id="31" w:name="_Toc225624684"/>
      <w:r w:rsidRPr="005D7F33">
        <w:t>Datové struktury a systém souborů</w:t>
      </w:r>
      <w:bookmarkEnd w:id="31"/>
    </w:p>
    <w:p w14:paraId="4D21F003" w14:textId="026A4934" w:rsidR="00E01DF5" w:rsidRPr="00E01DF5" w:rsidRDefault="005D7F33" w:rsidP="00E01DF5">
      <w:pPr>
        <w:pStyle w:val="Heading3"/>
      </w:pPr>
      <w:bookmarkStart w:id="32" w:name="_Toc225624685"/>
      <w:r w:rsidRPr="005D7F33">
        <w:t>Vhodné datové struktury</w:t>
      </w:r>
      <w:bookmarkEnd w:id="32"/>
    </w:p>
    <w:p w14:paraId="57CC52F5" w14:textId="134FAC75" w:rsidR="005D7F33" w:rsidRPr="00C36F44" w:rsidRDefault="00E01DF5" w:rsidP="00B55F69">
      <w:pPr>
        <w:rPr>
          <w:color w:val="000000" w:themeColor="text1"/>
        </w:rPr>
      </w:pPr>
      <w:r w:rsidRPr="00C36F44">
        <w:t xml:space="preserve">Aplikace potřebuje bezpečně, logicky a efektivně uchovávat velké množství dat, což je nezbytné pro její správný chod. Volba vhodné datové struktury je v objektovém programování klíčová pro udržení celkové výkonnosti. Platforma .NET nabízí širokou škálu řešení, od základních polí (arrays) po generické kolekce. Klasická jednorozměrná i vícerozměrná pole představují souvislý blok paměti o přesně dané velikosti. Tato vlastnost zajišťuje velmi rychlý přístup k prvku na základě jeho číselného indexu s minimální výpočetní a paměťovou režií. Pole jsou proto ideální pro statická data. </w:t>
      </w:r>
      <w:r w:rsidR="00E06F98" w:rsidRPr="00C36F44">
        <w:rPr>
          <w:color w:val="000000" w:themeColor="text1"/>
        </w:rPr>
        <w:fldChar w:fldCharType="begin"/>
      </w:r>
      <w:r w:rsidR="00E06F98" w:rsidRPr="00C36F44">
        <w:rPr>
          <w:color w:val="000000" w:themeColor="text1"/>
        </w:rPr>
        <w:instrText xml:space="preserve"> REF _Ref225580551 \w \h </w:instrText>
      </w:r>
      <w:r w:rsidR="00E06F98" w:rsidRPr="00C36F44">
        <w:rPr>
          <w:color w:val="000000" w:themeColor="text1"/>
        </w:rPr>
      </w:r>
      <w:r w:rsidRPr="00C36F44">
        <w:rPr>
          <w:color w:val="000000" w:themeColor="text1"/>
        </w:rPr>
        <w:instrText xml:space="preserve"> \* MERGEFORMAT </w:instrText>
      </w:r>
      <w:r w:rsidR="00E06F98" w:rsidRPr="00C36F44">
        <w:rPr>
          <w:color w:val="000000" w:themeColor="text1"/>
        </w:rPr>
        <w:fldChar w:fldCharType="separate"/>
      </w:r>
      <w:r w:rsidR="000F149B">
        <w:rPr>
          <w:color w:val="000000" w:themeColor="text1"/>
        </w:rPr>
        <w:t>[10]</w:t>
      </w:r>
      <w:r w:rsidR="00E06F98" w:rsidRPr="00C36F44">
        <w:rPr>
          <w:color w:val="000000" w:themeColor="text1"/>
        </w:rPr>
        <w:fldChar w:fldCharType="end"/>
      </w:r>
    </w:p>
    <w:p w14:paraId="54976987" w14:textId="432ED633" w:rsidR="005D7F33" w:rsidRPr="00421BAA" w:rsidRDefault="00E01DF5" w:rsidP="00B55F69">
      <w:pPr>
        <w:rPr>
          <w:color w:val="000000" w:themeColor="text1"/>
        </w:rPr>
      </w:pPr>
      <w:r w:rsidRPr="00C36F44">
        <w:rPr>
          <w:color w:val="000000" w:themeColor="text1"/>
        </w:rPr>
        <w:t>Naopak dynamické elementy hry, jejichž celkový počet se za běhu aplikace výrazně proměňuje (jako například seznam karet aktuálně vybraných během probíhajícího tahu, seznam nalezených souborů z dřívějších uložení nebo samotná databáze tabulek skóre), vyžadují flexibilitu. Pro tyto účely se využívá generická kolekce List&lt;T&gt;. Vnitřní mechanika třídy List je vystavěna nad standardním polem, avšak při vyčerpání</w:t>
      </w:r>
      <w:r w:rsidRPr="00E01DF5">
        <w:rPr>
          <w:color w:val="000000" w:themeColor="text1"/>
        </w:rPr>
        <w:t xml:space="preserve"> </w:t>
      </w:r>
      <w:r w:rsidRPr="00E01DF5">
        <w:rPr>
          <w:color w:val="000000" w:themeColor="text1"/>
        </w:rPr>
        <w:lastRenderedPageBreak/>
        <w:t>kapacity program na pozadí automaticky alokuje pole o větší velikosti a data do něj zkopíruje. To výrazně usnadňuje práci s dynamicky se měnícím množstvím dat.</w:t>
      </w:r>
      <w:r>
        <w:rPr>
          <w:color w:val="000000" w:themeColor="text1"/>
        </w:rPr>
        <w:t xml:space="preserve"> </w:t>
      </w:r>
      <w:r w:rsidR="00E06F98">
        <w:rPr>
          <w:color w:val="000000" w:themeColor="text1"/>
        </w:rPr>
        <w:fldChar w:fldCharType="begin"/>
      </w:r>
      <w:r w:rsidR="00E06F98">
        <w:rPr>
          <w:color w:val="000000" w:themeColor="text1"/>
        </w:rPr>
        <w:instrText xml:space="preserve"> REF _Ref225580558 \w \h </w:instrText>
      </w:r>
      <w:r w:rsidR="00E06F98">
        <w:rPr>
          <w:color w:val="000000" w:themeColor="text1"/>
        </w:rPr>
      </w:r>
      <w:r w:rsidR="00E06F98">
        <w:rPr>
          <w:color w:val="000000" w:themeColor="text1"/>
        </w:rPr>
        <w:fldChar w:fldCharType="separate"/>
      </w:r>
      <w:r w:rsidR="000F149B">
        <w:rPr>
          <w:color w:val="000000" w:themeColor="text1"/>
        </w:rPr>
        <w:t>[11]</w:t>
      </w:r>
      <w:r w:rsidR="00E06F98">
        <w:rPr>
          <w:color w:val="000000" w:themeColor="text1"/>
        </w:rPr>
        <w:fldChar w:fldCharType="end"/>
      </w:r>
    </w:p>
    <w:p w14:paraId="348CFCA1" w14:textId="77777777" w:rsidR="005D7F33" w:rsidRPr="00421BAA" w:rsidRDefault="005D7F33" w:rsidP="005D7F33">
      <w:pPr>
        <w:pStyle w:val="Pokraovn"/>
        <w:rPr>
          <w:color w:val="000000" w:themeColor="text1"/>
        </w:rPr>
      </w:pPr>
    </w:p>
    <w:p w14:paraId="19337C33" w14:textId="798C866E" w:rsidR="005D7F33" w:rsidRPr="00421BAA" w:rsidRDefault="008C6C59" w:rsidP="008C6C59">
      <w:pPr>
        <w:pStyle w:val="Heading3"/>
        <w:rPr>
          <w:color w:val="000000" w:themeColor="text1"/>
        </w:rPr>
      </w:pPr>
      <w:bookmarkStart w:id="33" w:name="_Toc225624686"/>
      <w:r w:rsidRPr="00421BAA">
        <w:rPr>
          <w:color w:val="000000" w:themeColor="text1"/>
        </w:rPr>
        <w:t>Binární soubory pro ukládání dat a jejich výhody</w:t>
      </w:r>
      <w:bookmarkEnd w:id="33"/>
    </w:p>
    <w:p w14:paraId="7285A524" w14:textId="3FD988BE" w:rsidR="008C6C59" w:rsidRPr="00C36F44" w:rsidRDefault="002E79FF" w:rsidP="004602C8">
      <w:pPr>
        <w:rPr>
          <w:color w:val="auto"/>
          <w:szCs w:val="24"/>
        </w:rPr>
      </w:pPr>
      <w:r w:rsidRPr="00C36F44">
        <w:rPr>
          <w:szCs w:val="24"/>
        </w:rPr>
        <w:t>P</w:t>
      </w:r>
      <w:r w:rsidRPr="00C36F44">
        <w:rPr>
          <w:szCs w:val="24"/>
        </w:rPr>
        <w:t>erzistentní</w:t>
      </w:r>
      <w:r w:rsidRPr="00C36F44">
        <w:rPr>
          <w:szCs w:val="24"/>
        </w:rPr>
        <w:t xml:space="preserve"> </w:t>
      </w:r>
      <w:r w:rsidR="008C6C59" w:rsidRPr="00C36F44">
        <w:rPr>
          <w:szCs w:val="24"/>
        </w:rPr>
        <w:t>data, která mají aplikaci přežít i po jejím vypnutí, jako je uživatelské nastavení, historie všech dohraných partií či uložení stavu pro opětovné nahrání</w:t>
      </w:r>
      <w:r w:rsidR="00A34D2F" w:rsidRPr="00C36F44">
        <w:rPr>
          <w:szCs w:val="24"/>
        </w:rPr>
        <w:t xml:space="preserve"> </w:t>
      </w:r>
      <w:r w:rsidR="008C6C59" w:rsidRPr="00C36F44">
        <w:rPr>
          <w:szCs w:val="24"/>
        </w:rPr>
        <w:t>musejí být zapsána na pevný disk počítače. Ze</w:t>
      </w:r>
      <w:r w:rsidR="00A34D2F" w:rsidRPr="00C36F44">
        <w:rPr>
          <w:szCs w:val="24"/>
        </w:rPr>
        <w:t xml:space="preserve"> </w:t>
      </w:r>
      <w:r w:rsidR="008C6C59" w:rsidRPr="00C36F44">
        <w:rPr>
          <w:szCs w:val="24"/>
        </w:rPr>
        <w:t xml:space="preserve">široké palety formátů </w:t>
      </w:r>
      <w:r w:rsidR="00A34D2F" w:rsidRPr="00C36F44">
        <w:rPr>
          <w:szCs w:val="24"/>
        </w:rPr>
        <w:t>jsem si</w:t>
      </w:r>
      <w:r w:rsidR="008C6C59" w:rsidRPr="00C36F44">
        <w:rPr>
          <w:szCs w:val="24"/>
        </w:rPr>
        <w:t xml:space="preserve"> v této práci </w:t>
      </w:r>
      <w:r w:rsidR="00A34D2F" w:rsidRPr="00C36F44">
        <w:rPr>
          <w:szCs w:val="24"/>
        </w:rPr>
        <w:t>zvolil</w:t>
      </w:r>
      <w:r w:rsidR="008C6C59" w:rsidRPr="00C36F44">
        <w:rPr>
          <w:szCs w:val="24"/>
        </w:rPr>
        <w:t xml:space="preserve"> formát binární</w:t>
      </w:r>
      <w:r w:rsidR="00A34D2F" w:rsidRPr="00C36F44">
        <w:rPr>
          <w:szCs w:val="24"/>
        </w:rPr>
        <w:t>ho</w:t>
      </w:r>
      <w:r w:rsidR="008C6C59" w:rsidRPr="00C36F44">
        <w:rPr>
          <w:szCs w:val="24"/>
        </w:rPr>
        <w:t xml:space="preserve"> soubor</w:t>
      </w:r>
      <w:r w:rsidR="00A34D2F" w:rsidRPr="00C36F44">
        <w:rPr>
          <w:szCs w:val="24"/>
        </w:rPr>
        <w:t>u</w:t>
      </w:r>
      <w:r w:rsidR="008C6C59" w:rsidRPr="00C36F44">
        <w:rPr>
          <w:szCs w:val="24"/>
        </w:rPr>
        <w:t xml:space="preserve"> s koncovkou </w:t>
      </w:r>
      <w:r w:rsidR="008C6C59" w:rsidRPr="00C36F44">
        <w:rPr>
          <w:rStyle w:val="HTMLCode"/>
          <w:rFonts w:ascii="Times New Roman" w:hAnsi="Times New Roman" w:cs="Times New Roman"/>
          <w:sz w:val="24"/>
          <w:szCs w:val="24"/>
        </w:rPr>
        <w:t>.dat</w:t>
      </w:r>
      <w:r w:rsidR="008C6C59" w:rsidRPr="00C36F44">
        <w:rPr>
          <w:szCs w:val="24"/>
        </w:rPr>
        <w:t>.</w:t>
      </w:r>
    </w:p>
    <w:p w14:paraId="0C1D4BB8" w14:textId="78164A10" w:rsidR="008C6C59" w:rsidRPr="00C36F44" w:rsidRDefault="00E01DF5" w:rsidP="004602C8">
      <w:pPr>
        <w:rPr>
          <w:szCs w:val="24"/>
        </w:rPr>
      </w:pPr>
      <w:r w:rsidRPr="00C36F44">
        <w:rPr>
          <w:szCs w:val="24"/>
        </w:rPr>
        <w:t>Výhody binárního zápisu oproti běžnému textovému ukládání spočívají primárně v rychlosti a efektivitě. V textovém souboru se každý znak či číslice konvertuje a ukládá samostatně. Například rozsáhlé číselné skóre uložené v textové podobě zabere tolik bajtů, kolik má znaků, a při opětovném čtení musí dojít k algoritmickému převodu textu zpět na numerickou hodnotu. Binární přístup, realizovaný v jazyce C# skrze provázání třídy FileStream s obalovými třídami BinaryWriter a BinaryReader, naopak vezme blok dat tak, jak je uložen v operační paměti, a tento kompaktní binární řetězec zkopíruje rovnou na disk. Tento postup výrazně šetří výpočetní čas procesoru při načítání historie a minimalizuje nároky na diskový prostor. Dalším benefitem je, že surový soubor s příponou .dat nelze snadno přečíst v běžném textovém editoru. Uživatel by pro úspěšné čtení musel znát přesnou strukturu zapsaných dat, která mu není z obsahu souboru přímo patrná.</w:t>
      </w:r>
      <w:r w:rsidRPr="00C36F44">
        <w:rPr>
          <w:szCs w:val="24"/>
        </w:rPr>
        <w:t xml:space="preserve"> </w:t>
      </w:r>
      <w:r w:rsidRPr="00C36F44">
        <w:rPr>
          <w:szCs w:val="24"/>
        </w:rPr>
        <w:fldChar w:fldCharType="begin"/>
      </w:r>
      <w:r w:rsidRPr="00C36F44">
        <w:rPr>
          <w:szCs w:val="24"/>
        </w:rPr>
        <w:instrText xml:space="preserve"> REF _Ref225580569 \w \h </w:instrText>
      </w:r>
      <w:r w:rsidRPr="00C36F44">
        <w:rPr>
          <w:szCs w:val="24"/>
        </w:rPr>
      </w:r>
      <w:r w:rsidR="00C36F44" w:rsidRPr="00C36F44">
        <w:rPr>
          <w:szCs w:val="24"/>
        </w:rPr>
        <w:instrText xml:space="preserve"> \* MERGEFORMAT </w:instrText>
      </w:r>
      <w:r w:rsidRPr="00C36F44">
        <w:rPr>
          <w:szCs w:val="24"/>
        </w:rPr>
        <w:fldChar w:fldCharType="separate"/>
      </w:r>
      <w:r w:rsidR="000F149B">
        <w:rPr>
          <w:szCs w:val="24"/>
        </w:rPr>
        <w:t>[12]</w:t>
      </w:r>
      <w:r w:rsidRPr="00C36F44">
        <w:rPr>
          <w:szCs w:val="24"/>
        </w:rPr>
        <w:fldChar w:fldCharType="end"/>
      </w:r>
    </w:p>
    <w:p w14:paraId="280D5B7C" w14:textId="63B5D7DA" w:rsidR="008C6C59" w:rsidRDefault="008C6C59" w:rsidP="008C6C59">
      <w:pPr>
        <w:pStyle w:val="Heading2"/>
      </w:pPr>
      <w:bookmarkStart w:id="34" w:name="_Toc225624687"/>
      <w:r w:rsidRPr="008C6C59">
        <w:t>Multimédia a zvukový systém</w:t>
      </w:r>
      <w:bookmarkEnd w:id="34"/>
    </w:p>
    <w:p w14:paraId="0AFF048B" w14:textId="6DEFE29F" w:rsidR="008C6C59" w:rsidRPr="008C6C59" w:rsidRDefault="008C6C59" w:rsidP="008C6C59">
      <w:pPr>
        <w:pStyle w:val="Heading3"/>
      </w:pPr>
      <w:bookmarkStart w:id="35" w:name="_Toc225624688"/>
      <w:r w:rsidRPr="008C6C59">
        <w:t>Zvukový systém a třída SoundPlayer</w:t>
      </w:r>
      <w:bookmarkEnd w:id="35"/>
    </w:p>
    <w:p w14:paraId="7CDA6DAC" w14:textId="29DDB661" w:rsidR="008C6C59" w:rsidRPr="00C36F44" w:rsidRDefault="00E01DF5" w:rsidP="004602C8">
      <w:pPr>
        <w:rPr>
          <w:szCs w:val="24"/>
        </w:rPr>
      </w:pPr>
      <w:r w:rsidRPr="00C36F44">
        <w:rPr>
          <w:szCs w:val="24"/>
        </w:rPr>
        <w:t>Interaktivita aplikací nebývá reprezentována pouze vizuální odezvou, ale pro obohacení dojmů hráče je velmi často doprovázena zvukovými efekty. Tato auditivní zpětná vazba může představovat například zvuk kliknutí v menu nebo zvukovou signalizaci selhání při hledání shodných karet. V rámci ekosystému Windows Forms poskytuje .NET Framework přímočaré řešení ve formě vestavěné třídy SoundPlayer, která je obsažena ve jmenném prostoru System.Media. Vyznačuje se přímou vazbou na formát nekomprimovaných zvukových souborů .wav (Waveform Audio Format).</w:t>
      </w:r>
      <w:r w:rsidRPr="00C36F44">
        <w:rPr>
          <w:szCs w:val="24"/>
        </w:rPr>
        <w:t xml:space="preserve"> </w:t>
      </w:r>
      <w:r w:rsidR="00E06F98" w:rsidRPr="00C36F44">
        <w:rPr>
          <w:color w:val="000000" w:themeColor="text1"/>
          <w:szCs w:val="24"/>
        </w:rPr>
        <w:fldChar w:fldCharType="begin"/>
      </w:r>
      <w:r w:rsidR="00E06F98" w:rsidRPr="00C36F44">
        <w:rPr>
          <w:color w:val="000000" w:themeColor="text1"/>
          <w:szCs w:val="24"/>
        </w:rPr>
        <w:instrText xml:space="preserve"> REF _Ref225580586 \w \h </w:instrText>
      </w:r>
      <w:r w:rsidR="00E06F98" w:rsidRPr="00C36F44">
        <w:rPr>
          <w:color w:val="000000" w:themeColor="text1"/>
          <w:szCs w:val="24"/>
        </w:rPr>
      </w:r>
      <w:r w:rsidR="00C36F44" w:rsidRPr="00C36F44">
        <w:rPr>
          <w:color w:val="000000" w:themeColor="text1"/>
          <w:szCs w:val="24"/>
        </w:rPr>
        <w:instrText xml:space="preserve"> \* MERGEFORMAT </w:instrText>
      </w:r>
      <w:r w:rsidR="00E06F98" w:rsidRPr="00C36F44">
        <w:rPr>
          <w:color w:val="000000" w:themeColor="text1"/>
          <w:szCs w:val="24"/>
        </w:rPr>
        <w:fldChar w:fldCharType="separate"/>
      </w:r>
      <w:r w:rsidR="000F149B">
        <w:rPr>
          <w:color w:val="000000" w:themeColor="text1"/>
          <w:szCs w:val="24"/>
        </w:rPr>
        <w:t>[13]</w:t>
      </w:r>
      <w:r w:rsidR="00E06F98" w:rsidRPr="00C36F44">
        <w:rPr>
          <w:color w:val="000000" w:themeColor="text1"/>
          <w:szCs w:val="24"/>
        </w:rPr>
        <w:fldChar w:fldCharType="end"/>
      </w:r>
    </w:p>
    <w:p w14:paraId="0944F46F" w14:textId="59A2F66A" w:rsidR="008C6C59" w:rsidRPr="008C6C59" w:rsidRDefault="00E01DF5" w:rsidP="004602C8">
      <w:r w:rsidRPr="00E01DF5">
        <w:lastRenderedPageBreak/>
        <w:t>Klíčovou implementační zásadou v interaktivním prostředí je nezbytné využití asynchronního přehrávání. Třída disponuje metodou Play(), která zajistí vytvoření nového pracovního vlákna operačního systému výhradně pro obsluhu přehrávaného zvuku. Tím se zaručuje, že hlavní vlákno aplikace (odpovědné za zpracování událostí) zůstane responzivní a nedojde k nežádoucímu „zamrznutí“ okna po dobu přehrávání zvukové stopy. To je pro zachování plynulého uživatelského rozhraní (UI), zmiňovaného v předchozích bodech, naprosto kritické.</w:t>
      </w:r>
      <w:r>
        <w:t xml:space="preserve"> </w:t>
      </w:r>
      <w:r w:rsidR="00E06F98">
        <w:fldChar w:fldCharType="begin"/>
      </w:r>
      <w:r w:rsidR="00E06F98">
        <w:instrText xml:space="preserve"> REF _Ref225580586 \w \h </w:instrText>
      </w:r>
      <w:r w:rsidR="00E06F98">
        <w:fldChar w:fldCharType="separate"/>
      </w:r>
      <w:r w:rsidR="000F149B">
        <w:t>[13]</w:t>
      </w:r>
      <w:r w:rsidR="00E06F98">
        <w:fldChar w:fldCharType="end"/>
      </w:r>
    </w:p>
    <w:p w14:paraId="438CADFA" w14:textId="1C1A0562" w:rsidR="00682C68" w:rsidRDefault="00440989" w:rsidP="003A14D5">
      <w:pPr>
        <w:pStyle w:val="Heading1"/>
        <w:rPr>
          <w:rFonts w:eastAsiaTheme="minorEastAsia"/>
        </w:rPr>
      </w:pPr>
      <w:bookmarkStart w:id="36" w:name="_Toc144753398"/>
      <w:bookmarkStart w:id="37" w:name="_Toc144746927"/>
      <w:bookmarkStart w:id="38" w:name="_Toc515880889"/>
      <w:bookmarkStart w:id="39" w:name="_Toc145265092"/>
      <w:bookmarkStart w:id="40" w:name="_Toc145265109"/>
      <w:bookmarkStart w:id="41" w:name="_Toc145265126"/>
      <w:bookmarkStart w:id="42" w:name="_Toc145265203"/>
      <w:bookmarkStart w:id="43" w:name="_Toc145265392"/>
      <w:bookmarkStart w:id="44" w:name="_Toc145265625"/>
      <w:bookmarkStart w:id="45" w:name="_Toc145265964"/>
      <w:bookmarkStart w:id="46" w:name="_Toc145266560"/>
      <w:bookmarkStart w:id="47" w:name="_Toc225624689"/>
      <w:r w:rsidRPr="00440989">
        <w:rPr>
          <w:rFonts w:eastAsiaTheme="minorEastAsia"/>
        </w:rPr>
        <w:lastRenderedPageBreak/>
        <w:t>Praktická</w:t>
      </w:r>
      <w:r w:rsidR="00682C68" w:rsidRPr="00440989">
        <w:rPr>
          <w:rFonts w:eastAsiaTheme="minorEastAsia"/>
        </w:rPr>
        <w:t xml:space="preserve"> čás</w:t>
      </w:r>
      <w:bookmarkEnd w:id="36"/>
      <w:bookmarkEnd w:id="37"/>
      <w:bookmarkEnd w:id="38"/>
      <w:bookmarkEnd w:id="39"/>
      <w:bookmarkEnd w:id="40"/>
      <w:bookmarkEnd w:id="41"/>
      <w:bookmarkEnd w:id="42"/>
      <w:bookmarkEnd w:id="43"/>
      <w:bookmarkEnd w:id="44"/>
      <w:bookmarkEnd w:id="45"/>
      <w:bookmarkEnd w:id="46"/>
      <w:r w:rsidR="00F73C6E">
        <w:rPr>
          <w:rFonts w:eastAsiaTheme="minorEastAsia"/>
        </w:rPr>
        <w:t>t</w:t>
      </w:r>
      <w:bookmarkEnd w:id="47"/>
    </w:p>
    <w:p w14:paraId="437B907E" w14:textId="7CEDC2F4" w:rsidR="002D1947" w:rsidRDefault="002D1947" w:rsidP="00271672">
      <w:pPr>
        <w:pStyle w:val="Heading2"/>
      </w:pPr>
      <w:bookmarkStart w:id="48" w:name="_Toc225624690"/>
      <w:r>
        <w:t>Uživatelské prostředí</w:t>
      </w:r>
      <w:bookmarkEnd w:id="48"/>
    </w:p>
    <w:p w14:paraId="485CF377" w14:textId="78A47244" w:rsidR="00271672" w:rsidRDefault="00271672" w:rsidP="00271672">
      <w:pPr>
        <w:pStyle w:val="Heading3"/>
      </w:pPr>
      <w:bookmarkStart w:id="49" w:name="_Toc225624691"/>
      <w:r>
        <w:t>Práce s jedním hlavním formulářem</w:t>
      </w:r>
      <w:bookmarkEnd w:id="49"/>
    </w:p>
    <w:p w14:paraId="648BAADB" w14:textId="1CB8E456" w:rsidR="00E01DF5" w:rsidRPr="00580195" w:rsidRDefault="00E01DF5" w:rsidP="00E01DF5">
      <w:pPr>
        <w:rPr>
          <w:szCs w:val="24"/>
        </w:rPr>
      </w:pPr>
      <w:r w:rsidRPr="00580195">
        <w:rPr>
          <w:szCs w:val="24"/>
        </w:rPr>
        <w:t>Při návrhu struktury aplikace bylo klíčovým rozhodnutím vyhnout se neustálému otevírání a zavírání nových nezávislých oken operačního systému Windows, což by mohlo působit nesourodě a rušivě. Tento problém byl vyřešen centralizací navigace do jednoho nadřazeného okna reprezentovaného třídou PEXESO v souboru Main.cs. Toto hlavní okno slouží jako kontejner, do kterého se dynamicky načítají veškeré ostatní herní obrazovky. K tomu slouží klíčová metoda OtevreniFormu, která jako svůj vstupní parametr přijímá instanci nového formuláře, který se má uživateli zobrazit. Metoda nejprve záměrně pozastaví překreslování hlavního okna pomocí metody SuspendLayout, následně uzavře a uvolní z paměti aktuálně aktivní formulář (pokud nějaký existuje) a nově příchozímu formuláři odstraní horní systémové ohraničení (vlastnost FormBorderStyle = FormBorderStyle.None). Dále přenastaví jeho chování tak, aby s ním aplikace zacházela jako s běžným ovládacím prvkem, a nikoliv jako se samostatným oknem (TopLevel = false). Tento vnitřní formulář se poté roztáhne přes celou dostupnou plochu pomocí vlastnosti DockStyle.Fill a automaticky se na něj aplikuje aktuálně zvolený barevný režim. Na samém konci metoda přidá formulář do kolekce Controls a obnoví překreslování.</w:t>
      </w:r>
    </w:p>
    <w:p w14:paraId="2BE06283" w14:textId="743DF4CE" w:rsidR="00BB152F" w:rsidRDefault="008162DC" w:rsidP="00271672">
      <w:r>
        <w:rPr>
          <w:noProof/>
        </w:rPr>
        <w:lastRenderedPageBreak/>
        <mc:AlternateContent>
          <mc:Choice Requires="wps">
            <w:drawing>
              <wp:anchor distT="0" distB="0" distL="114300" distR="114300" simplePos="0" relativeHeight="251665408" behindDoc="1" locked="0" layoutInCell="1" allowOverlap="1" wp14:anchorId="07E57EC6" wp14:editId="42C59B0E">
                <wp:simplePos x="0" y="0"/>
                <wp:positionH relativeFrom="column">
                  <wp:posOffset>-657225</wp:posOffset>
                </wp:positionH>
                <wp:positionV relativeFrom="paragraph">
                  <wp:posOffset>7210425</wp:posOffset>
                </wp:positionV>
                <wp:extent cx="6191250" cy="635"/>
                <wp:effectExtent l="0" t="0" r="0" b="0"/>
                <wp:wrapTight wrapText="bothSides">
                  <wp:wrapPolygon edited="0">
                    <wp:start x="0" y="0"/>
                    <wp:lineTo x="0" y="21600"/>
                    <wp:lineTo x="21600" y="21600"/>
                    <wp:lineTo x="21600" y="0"/>
                  </wp:wrapPolygon>
                </wp:wrapTight>
                <wp:docPr id="1914443412" name="Text Box 1"/>
                <wp:cNvGraphicFramePr/>
                <a:graphic xmlns:a="http://schemas.openxmlformats.org/drawingml/2006/main">
                  <a:graphicData uri="http://schemas.microsoft.com/office/word/2010/wordprocessingShape">
                    <wps:wsp>
                      <wps:cNvSpPr txBox="1"/>
                      <wps:spPr>
                        <a:xfrm>
                          <a:off x="0" y="0"/>
                          <a:ext cx="6191250" cy="635"/>
                        </a:xfrm>
                        <a:prstGeom prst="rect">
                          <a:avLst/>
                        </a:prstGeom>
                        <a:solidFill>
                          <a:prstClr val="white"/>
                        </a:solidFill>
                        <a:ln>
                          <a:noFill/>
                        </a:ln>
                      </wps:spPr>
                      <wps:txbx>
                        <w:txbxContent>
                          <w:p w14:paraId="00C3D7E4" w14:textId="41F30442" w:rsidR="008162DC" w:rsidRPr="00B274B0" w:rsidRDefault="008162DC" w:rsidP="008162DC">
                            <w:pPr>
                              <w:pStyle w:val="Caption"/>
                              <w:rPr>
                                <w:noProof/>
                                <w:szCs w:val="20"/>
                              </w:rPr>
                            </w:pPr>
                            <w:bookmarkStart w:id="50" w:name="_Toc225624719"/>
                            <w:r>
                              <w:t xml:space="preserve">Obrázek </w:t>
                            </w:r>
                            <w:r w:rsidR="009944EE">
                              <w:fldChar w:fldCharType="begin"/>
                            </w:r>
                            <w:r w:rsidR="009944EE">
                              <w:instrText xml:space="preserve"> STYLEREF 1 \s </w:instrText>
                            </w:r>
                            <w:r w:rsidR="009944EE">
                              <w:fldChar w:fldCharType="separate"/>
                            </w:r>
                            <w:r w:rsidR="000F149B">
                              <w:rPr>
                                <w:noProof/>
                              </w:rPr>
                              <w:t>2</w:t>
                            </w:r>
                            <w:r w:rsidR="009944EE">
                              <w:fldChar w:fldCharType="end"/>
                            </w:r>
                            <w:r w:rsidR="009944EE">
                              <w:t>.</w:t>
                            </w:r>
                            <w:r w:rsidR="009944EE">
                              <w:fldChar w:fldCharType="begin"/>
                            </w:r>
                            <w:r w:rsidR="009944EE">
                              <w:instrText xml:space="preserve"> SEQ Obrázek \* ARABIC \s 1 </w:instrText>
                            </w:r>
                            <w:r w:rsidR="009944EE">
                              <w:fldChar w:fldCharType="separate"/>
                            </w:r>
                            <w:r w:rsidR="000F149B">
                              <w:rPr>
                                <w:noProof/>
                              </w:rPr>
                              <w:t>1</w:t>
                            </w:r>
                            <w:r w:rsidR="009944EE">
                              <w:fldChar w:fldCharType="end"/>
                            </w:r>
                            <w:r>
                              <w:t xml:space="preserve"> </w:t>
                            </w:r>
                            <w:r w:rsidR="002E340E">
                              <w:t>Hlavní menu</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E57EC6" id="Text Box 1" o:spid="_x0000_s1028" type="#_x0000_t202" style="position:absolute;left:0;text-align:left;margin-left:-51.75pt;margin-top:567.75pt;width:487.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" stroked="f">
                <v:textbox style="mso-fit-shape-to-text:t" inset="0,0,0,0">
                  <w:txbxContent>
                    <w:p w14:paraId="00C3D7E4" w14:textId="41F30442" w:rsidR="008162DC" w:rsidRPr="00B274B0" w:rsidRDefault="008162DC" w:rsidP="008162DC">
                      <w:pPr>
                        <w:pStyle w:val="Caption"/>
                        <w:rPr>
                          <w:noProof/>
                          <w:szCs w:val="20"/>
                        </w:rPr>
                      </w:pPr>
                      <w:bookmarkStart w:id="51" w:name="_Toc225624719"/>
                      <w:r>
                        <w:t xml:space="preserve">Obrázek </w:t>
                      </w:r>
                      <w:r w:rsidR="009944EE">
                        <w:fldChar w:fldCharType="begin"/>
                      </w:r>
                      <w:r w:rsidR="009944EE">
                        <w:instrText xml:space="preserve"> STYLEREF 1 \s </w:instrText>
                      </w:r>
                      <w:r w:rsidR="009944EE">
                        <w:fldChar w:fldCharType="separate"/>
                      </w:r>
                      <w:r w:rsidR="000F149B">
                        <w:rPr>
                          <w:noProof/>
                        </w:rPr>
                        <w:t>2</w:t>
                      </w:r>
                      <w:r w:rsidR="009944EE">
                        <w:fldChar w:fldCharType="end"/>
                      </w:r>
                      <w:r w:rsidR="009944EE">
                        <w:t>.</w:t>
                      </w:r>
                      <w:r w:rsidR="009944EE">
                        <w:fldChar w:fldCharType="begin"/>
                      </w:r>
                      <w:r w:rsidR="009944EE">
                        <w:instrText xml:space="preserve"> SEQ Obrázek \* ARABIC \s 1 </w:instrText>
                      </w:r>
                      <w:r w:rsidR="009944EE">
                        <w:fldChar w:fldCharType="separate"/>
                      </w:r>
                      <w:r w:rsidR="000F149B">
                        <w:rPr>
                          <w:noProof/>
                        </w:rPr>
                        <w:t>1</w:t>
                      </w:r>
                      <w:r w:rsidR="009944EE">
                        <w:fldChar w:fldCharType="end"/>
                      </w:r>
                      <w:r>
                        <w:t xml:space="preserve"> </w:t>
                      </w:r>
                      <w:r w:rsidR="002E340E">
                        <w:t>Hlavní menu</w:t>
                      </w:r>
                      <w:bookmarkEnd w:id="51"/>
                    </w:p>
                  </w:txbxContent>
                </v:textbox>
                <w10:wrap type="tight"/>
              </v:shape>
            </w:pict>
          </mc:Fallback>
        </mc:AlternateContent>
      </w:r>
      <w:r w:rsidR="00BB152F">
        <w:rPr>
          <w:noProof/>
        </w:rPr>
        <w:drawing>
          <wp:anchor distT="0" distB="0" distL="114300" distR="114300" simplePos="0" relativeHeight="251663360" behindDoc="1" locked="0" layoutInCell="1" allowOverlap="1" wp14:anchorId="23913432" wp14:editId="76116AEA">
            <wp:simplePos x="0" y="0"/>
            <wp:positionH relativeFrom="margin">
              <wp:posOffset>-657225</wp:posOffset>
            </wp:positionH>
            <wp:positionV relativeFrom="paragraph">
              <wp:posOffset>9525</wp:posOffset>
            </wp:positionV>
            <wp:extent cx="6191250" cy="7143750"/>
            <wp:effectExtent l="0" t="0" r="0" b="0"/>
            <wp:wrapTight wrapText="bothSides">
              <wp:wrapPolygon edited="0">
                <wp:start x="0" y="0"/>
                <wp:lineTo x="0" y="21542"/>
                <wp:lineTo x="21534" y="21542"/>
                <wp:lineTo x="21534" y="0"/>
                <wp:lineTo x="0" y="0"/>
              </wp:wrapPolygon>
            </wp:wrapTight>
            <wp:docPr id="3054567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1250" cy="7143750"/>
                    </a:xfrm>
                    <a:prstGeom prst="rect">
                      <a:avLst/>
                    </a:prstGeom>
                    <a:noFill/>
                  </pic:spPr>
                </pic:pic>
              </a:graphicData>
            </a:graphic>
          </wp:anchor>
        </w:drawing>
      </w:r>
    </w:p>
    <w:p w14:paraId="237C1D25" w14:textId="5E7A8273" w:rsidR="00271672" w:rsidRDefault="00271672" w:rsidP="00271672">
      <w:pPr>
        <w:pStyle w:val="Heading3"/>
      </w:pPr>
      <w:bookmarkStart w:id="52" w:name="_Toc225624692"/>
      <w:r>
        <w:lastRenderedPageBreak/>
        <w:t>Zvukový systém</w:t>
      </w:r>
      <w:bookmarkEnd w:id="52"/>
    </w:p>
    <w:p w14:paraId="36756515" w14:textId="7366A8B7" w:rsidR="00E01DF5" w:rsidRPr="00580195" w:rsidRDefault="00E01DF5" w:rsidP="00580195">
      <w:r w:rsidRPr="00580195">
        <w:t>Pro obohacení uživatelského zážitku je aplikace vybavena responzivním zvukovým systémem. Samotná logika přehrávání zvukových notifikací je opět spravována zcela centrálně z hlavního okna aplikace, konkrétně v metodě prehratZvuk. Centralizace přehrávání na jedno místo je výhodná, jelikož umožňuje okamžitě reagovat na preference uživatele napříč celou aplikací – pokud je v nastavení zvuk vypnutý, metoda po svém zavolání pouze vyhodnotí stav proměnné a rovnou se ukončí, aniž by se zbytečně alokovaly systémové prostředky. Pokud jsou zvuky povoleny, metoda vybírá konkrétní stopu na základě přijatého parametru (celočíselného indexu). Například je-li požadován zvuk s indexem 0, aplikace pomocí vestavěné třídy SoundPlayer načte do paměti z prostředků aplikace (Properties.Resources) zvukový soubor představující běžné kliknutí. Následně se na instanci přehrávače zavolá metoda Play(), která zvuk přehraje asynchronně v samostatném pracovním vlákně. To zaručuje, že nedojde k nechtěnému zamrznutí uživatelského rozhraní v okamžiku kliknutí.</w:t>
      </w:r>
    </w:p>
    <w:p w14:paraId="1FC39032" w14:textId="025A76AA" w:rsidR="00271672" w:rsidRDefault="00271672" w:rsidP="00271672">
      <w:pPr>
        <w:pStyle w:val="Heading3"/>
      </w:pPr>
      <w:bookmarkStart w:id="53" w:name="_Toc225624693"/>
      <w:r>
        <w:t>Tmavý a bílý režim</w:t>
      </w:r>
      <w:bookmarkEnd w:id="53"/>
    </w:p>
    <w:p w14:paraId="36493C96" w14:textId="7563A111" w:rsidR="00E01DF5" w:rsidRPr="00580195" w:rsidRDefault="00E01DF5" w:rsidP="00E01DF5">
      <w:pPr>
        <w:rPr>
          <w:szCs w:val="24"/>
        </w:rPr>
      </w:pPr>
      <w:r w:rsidRPr="00580195">
        <w:rPr>
          <w:szCs w:val="24"/>
        </w:rPr>
        <w:t>Moderní softwarové standardy často vyžadují poskytnutí možnosti volby vzhledu ke zmírnění únavy zraku. Z tohoto důvodu aplikace obsahuje funkci pro přepínání mezi tmavým a světlým režimem. Nastavení barevného profilu se načítá z konfiguračního souboru a je globálně uloženo v paměti okna. Změna celkového designu se plošně aplikuje pomocí speciálně navržené sady iterativních metod AplikujSvetlyRezim a AplikujTmavyRezim. Tyto metody přijímají jako parametr referenci na překreslovaný formulář a pomocí cyklu foreach postupně a systematicky projdou každý jednotlivý vizuální prvek (tzv. Control) obsažený uvnitř okna – včetně tlačítek, informačních popisků, složitějších panelů či roletových menu. U každého prvku se na základě jeho typu zanalyzuje požadavek a rekurzivně se změní jeho primární barva pozadí (BackColor), barva písma (ForeColor) a parametry plochého zobrazení, jako jsou tloušťka a barva ohraničení, přesně podle předem definovaného vzorníku palet Color.</w:t>
      </w:r>
    </w:p>
    <w:p w14:paraId="25664C33" w14:textId="38D8F391" w:rsidR="00271672" w:rsidRDefault="00271672" w:rsidP="00271672">
      <w:pPr>
        <w:pStyle w:val="Heading2"/>
      </w:pPr>
      <w:bookmarkStart w:id="54" w:name="_Toc225624694"/>
      <w:r>
        <w:lastRenderedPageBreak/>
        <w:t>Herní mechaniky</w:t>
      </w:r>
      <w:bookmarkEnd w:id="54"/>
    </w:p>
    <w:p w14:paraId="7604D8BD" w14:textId="7443E803" w:rsidR="00271672" w:rsidRDefault="00271672" w:rsidP="00271672">
      <w:pPr>
        <w:pStyle w:val="Heading3"/>
      </w:pPr>
      <w:bookmarkStart w:id="55" w:name="_Toc225624695"/>
      <w:r>
        <w:t>Dynamické generovaní hry</w:t>
      </w:r>
      <w:bookmarkEnd w:id="55"/>
    </w:p>
    <w:p w14:paraId="205614FB" w14:textId="6C62F0DA" w:rsidR="00E01DF5" w:rsidRDefault="009944EE" w:rsidP="00E01DF5">
      <w:pPr>
        <w:rPr>
          <w:szCs w:val="24"/>
        </w:rPr>
      </w:pPr>
      <w:r>
        <w:rPr>
          <w:noProof/>
        </w:rPr>
        <mc:AlternateContent>
          <mc:Choice Requires="wps">
            <w:drawing>
              <wp:anchor distT="0" distB="0" distL="114300" distR="114300" simplePos="0" relativeHeight="251668480" behindDoc="0" locked="0" layoutInCell="1" allowOverlap="1" wp14:anchorId="2ABECD76" wp14:editId="329B4C8B">
                <wp:simplePos x="0" y="0"/>
                <wp:positionH relativeFrom="column">
                  <wp:posOffset>0</wp:posOffset>
                </wp:positionH>
                <wp:positionV relativeFrom="paragraph">
                  <wp:posOffset>7407910</wp:posOffset>
                </wp:positionV>
                <wp:extent cx="5060950" cy="635"/>
                <wp:effectExtent l="0" t="0" r="0" b="0"/>
                <wp:wrapSquare wrapText="bothSides"/>
                <wp:docPr id="376466973" name="Text Box 1"/>
                <wp:cNvGraphicFramePr/>
                <a:graphic xmlns:a="http://schemas.openxmlformats.org/drawingml/2006/main">
                  <a:graphicData uri="http://schemas.microsoft.com/office/word/2010/wordprocessingShape">
                    <wps:wsp>
                      <wps:cNvSpPr txBox="1"/>
                      <wps:spPr>
                        <a:xfrm>
                          <a:off x="0" y="0"/>
                          <a:ext cx="5060950" cy="635"/>
                        </a:xfrm>
                        <a:prstGeom prst="rect">
                          <a:avLst/>
                        </a:prstGeom>
                        <a:solidFill>
                          <a:prstClr val="white"/>
                        </a:solidFill>
                        <a:ln>
                          <a:noFill/>
                        </a:ln>
                      </wps:spPr>
                      <wps:txbx>
                        <w:txbxContent>
                          <w:p w14:paraId="1C2902F3" w14:textId="0BBD9B42" w:rsidR="009944EE" w:rsidRPr="00BD367B" w:rsidRDefault="009944EE" w:rsidP="009944EE">
                            <w:pPr>
                              <w:pStyle w:val="Caption"/>
                            </w:pPr>
                            <w:bookmarkStart w:id="56" w:name="_Toc225624720"/>
                            <w:r>
                              <w:t xml:space="preserve">Obrázek </w:t>
                            </w:r>
                            <w:r>
                              <w:fldChar w:fldCharType="begin"/>
                            </w:r>
                            <w:r>
                              <w:instrText xml:space="preserve"> STYLEREF 1 \s </w:instrText>
                            </w:r>
                            <w:r>
                              <w:fldChar w:fldCharType="separate"/>
                            </w:r>
                            <w:r w:rsidR="000F149B">
                              <w:rPr>
                                <w:noProof/>
                              </w:rPr>
                              <w:t>2</w:t>
                            </w:r>
                            <w:r>
                              <w:fldChar w:fldCharType="end"/>
                            </w:r>
                            <w:r>
                              <w:t>.</w:t>
                            </w:r>
                            <w:r>
                              <w:fldChar w:fldCharType="begin"/>
                            </w:r>
                            <w:r>
                              <w:instrText xml:space="preserve"> SEQ Obrázek \* ARABIC \s 1 </w:instrText>
                            </w:r>
                            <w:r>
                              <w:fldChar w:fldCharType="separate"/>
                            </w:r>
                            <w:r w:rsidR="000F149B">
                              <w:rPr>
                                <w:noProof/>
                              </w:rPr>
                              <w:t>2</w:t>
                            </w:r>
                            <w:r>
                              <w:fldChar w:fldCharType="end"/>
                            </w:r>
                            <w:r>
                              <w:t xml:space="preserve"> Metoda pro vytvoření tlačítka reprezentující kartičku pexesa</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BECD76" id="_x0000_s1029" type="#_x0000_t202" style="position:absolute;left:0;text-align:left;margin-left:0;margin-top:583.3pt;width:398.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" stroked="f">
                <v:textbox style="mso-fit-shape-to-text:t" inset="0,0,0,0">
                  <w:txbxContent>
                    <w:p w14:paraId="1C2902F3" w14:textId="0BBD9B42" w:rsidR="009944EE" w:rsidRPr="00BD367B" w:rsidRDefault="009944EE" w:rsidP="009944EE">
                      <w:pPr>
                        <w:pStyle w:val="Caption"/>
                      </w:pPr>
                      <w:bookmarkStart w:id="57" w:name="_Toc225624720"/>
                      <w:r>
                        <w:t xml:space="preserve">Obrázek </w:t>
                      </w:r>
                      <w:r>
                        <w:fldChar w:fldCharType="begin"/>
                      </w:r>
                      <w:r>
                        <w:instrText xml:space="preserve"> STYLEREF 1 \s </w:instrText>
                      </w:r>
                      <w:r>
                        <w:fldChar w:fldCharType="separate"/>
                      </w:r>
                      <w:r w:rsidR="000F149B">
                        <w:rPr>
                          <w:noProof/>
                        </w:rPr>
                        <w:t>2</w:t>
                      </w:r>
                      <w:r>
                        <w:fldChar w:fldCharType="end"/>
                      </w:r>
                      <w:r>
                        <w:t>.</w:t>
                      </w:r>
                      <w:r>
                        <w:fldChar w:fldCharType="begin"/>
                      </w:r>
                      <w:r>
                        <w:instrText xml:space="preserve"> SEQ Obrázek \* ARABIC \s 1 </w:instrText>
                      </w:r>
                      <w:r>
                        <w:fldChar w:fldCharType="separate"/>
                      </w:r>
                      <w:r w:rsidR="000F149B">
                        <w:rPr>
                          <w:noProof/>
                        </w:rPr>
                        <w:t>2</w:t>
                      </w:r>
                      <w:r>
                        <w:fldChar w:fldCharType="end"/>
                      </w:r>
                      <w:r>
                        <w:t xml:space="preserve"> Metoda pro vytvoření tlačítka reprezentující kartičku pexesa</w:t>
                      </w:r>
                      <w:bookmarkEnd w:id="57"/>
                    </w:p>
                  </w:txbxContent>
                </v:textbox>
                <w10:wrap type="square"/>
              </v:shape>
            </w:pict>
          </mc:Fallback>
        </mc:AlternateContent>
      </w:r>
      <w:r w:rsidRPr="009944EE">
        <w:rPr>
          <w:szCs w:val="24"/>
        </w:rPr>
        <w:drawing>
          <wp:anchor distT="0" distB="0" distL="114300" distR="114300" simplePos="0" relativeHeight="251666432" behindDoc="0" locked="0" layoutInCell="1" allowOverlap="1" wp14:anchorId="26F3414D" wp14:editId="118DF886">
            <wp:simplePos x="0" y="0"/>
            <wp:positionH relativeFrom="margin">
              <wp:align>left</wp:align>
            </wp:positionH>
            <wp:positionV relativeFrom="paragraph">
              <wp:posOffset>2622712</wp:posOffset>
            </wp:positionV>
            <wp:extent cx="5060950" cy="4728210"/>
            <wp:effectExtent l="0" t="0" r="6350" b="0"/>
            <wp:wrapSquare wrapText="bothSides"/>
            <wp:docPr id="54739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98335" name=""/>
                    <pic:cNvPicPr/>
                  </pic:nvPicPr>
                  <pic:blipFill>
                    <a:blip r:embed="rId12">
                      <a:extLst>
                        <a:ext uri="{28A0092B-C50C-407E-A947-70E740481C1C}">
                          <a14:useLocalDpi xmlns:a14="http://schemas.microsoft.com/office/drawing/2010/main" val="0"/>
                        </a:ext>
                      </a:extLst>
                    </a:blip>
                    <a:stretch>
                      <a:fillRect/>
                    </a:stretch>
                  </pic:blipFill>
                  <pic:spPr>
                    <a:xfrm>
                      <a:off x="0" y="0"/>
                      <a:ext cx="5060950" cy="4728210"/>
                    </a:xfrm>
                    <a:prstGeom prst="rect">
                      <a:avLst/>
                    </a:prstGeom>
                  </pic:spPr>
                </pic:pic>
              </a:graphicData>
            </a:graphic>
            <wp14:sizeRelH relativeFrom="margin">
              <wp14:pctWidth>0</wp14:pctWidth>
            </wp14:sizeRelH>
            <wp14:sizeRelV relativeFrom="margin">
              <wp14:pctHeight>0</wp14:pctHeight>
            </wp14:sizeRelV>
          </wp:anchor>
        </w:drawing>
      </w:r>
      <w:r w:rsidR="00E01DF5" w:rsidRPr="00580195">
        <w:rPr>
          <w:szCs w:val="24"/>
        </w:rPr>
        <w:t>Vlastní herní plocha není ve vizuálním návrháři fixně vytvořena předem. Celý její herní obsah a mřížka se dynamicky generují v reálném čase až při spuštění nové partie ve formuláři Game.cs. Celý proces je ovlivněn počátečními parametry načtenými z uživatelských preferencí – typicky celkovým počtem karet a volbou vizuálu. Tím je dosaženo vysoké míry flexibility. Herní logika nejprve matematicky vypočítá vhodné rozložení prvků. Samotná interaktivní tlačítka, která reprezentují jednotlivé herní karty, se instancují programově přímo ze zdrojového kódu pomocí cyklů. Každému z nich se ihned při vytvoření přiřadí rozměry a souřadnice, nastaví se vzhled odpovídající vybranému barevnému režimu a především se na něj naváže obsluha události stisku (Click), která následně předá řízení vyhodnocovacímu algoritmu.</w:t>
      </w:r>
    </w:p>
    <w:p w14:paraId="4D5C7C0C" w14:textId="1CF6410B" w:rsidR="009944EE" w:rsidRDefault="009944EE" w:rsidP="009944EE">
      <w:pPr>
        <w:keepNext/>
      </w:pPr>
    </w:p>
    <w:p w14:paraId="3B943243" w14:textId="62095EEB" w:rsidR="00271672" w:rsidRDefault="00271672" w:rsidP="00271672">
      <w:pPr>
        <w:pStyle w:val="Heading3"/>
      </w:pPr>
      <w:bookmarkStart w:id="58" w:name="_Toc225624696"/>
      <w:r>
        <w:t>Systém identifikátorů</w:t>
      </w:r>
      <w:bookmarkEnd w:id="58"/>
    </w:p>
    <w:p w14:paraId="5023C1A2" w14:textId="65EF5C6B" w:rsidR="00E01DF5" w:rsidRPr="00580195" w:rsidRDefault="00E01DF5" w:rsidP="00580195">
      <w:r w:rsidRPr="00580195">
        <w:t xml:space="preserve">Rozpoznání shodných karet představuje nejdůležitější mechaniku pexesa. Program proto potřebuje spolehlivý způsob k identifikaci obsahu karty, aniž by musel složitě analyzovat samotný obrazový soubor. Každé kartě je tak na pozadí přiřazen jednoznačný identifikátor (ve formě čísla), který je uložen do vlastnosti </w:t>
      </w:r>
      <w:r w:rsidRPr="00580195">
        <w:rPr>
          <w:rFonts w:eastAsiaTheme="minorEastAsia"/>
        </w:rPr>
        <w:t>Tag</w:t>
      </w:r>
      <w:r w:rsidRPr="00580195">
        <w:t xml:space="preserve">. Tato vlastnost slouží ke spárování – všechny herní prvky tvořící požadovanou trojici mají ve vlastnosti </w:t>
      </w:r>
      <w:r w:rsidRPr="00580195">
        <w:rPr>
          <w:rFonts w:eastAsiaTheme="minorEastAsia"/>
        </w:rPr>
        <w:t>Tag</w:t>
      </w:r>
      <w:r w:rsidRPr="00580195">
        <w:t xml:space="preserve"> uloženo totožné číslo. Ve chvíli, kdy hráč vybere karty a počet označených prvků dosáhne maximálního limitu pro tah, hra zablokuje další uživatelské interakce a předá vybrané komponenty do dočasného seznamu ke kontrole. Během procesu vyhodnocování se extrahují hodnoty z vlastnosti </w:t>
      </w:r>
      <w:r w:rsidRPr="00580195">
        <w:rPr>
          <w:rFonts w:eastAsiaTheme="minorEastAsia"/>
        </w:rPr>
        <w:t>Tag</w:t>
      </w:r>
      <w:r w:rsidRPr="00580195">
        <w:t xml:space="preserve"> a navzájem se porovnají. Pokud je nalezena shoda u všech zvolených objektů, jedná se o validní tah a hra pokračuje inkrementací skóre a odstraněním karet z herní plochy. V opačném případě se spustí časovač (</w:t>
      </w:r>
      <w:r w:rsidRPr="00580195">
        <w:rPr>
          <w:rFonts w:eastAsiaTheme="minorEastAsia"/>
        </w:rPr>
        <w:t>Timer</w:t>
      </w:r>
      <w:r w:rsidRPr="00580195">
        <w:t>), který poskytne hráči krátký časový prostor pro zapamatování špatného výběru. Po uplynutí nastavené doby se karty otočí zpět do výchozí polohy.</w:t>
      </w:r>
    </w:p>
    <w:p w14:paraId="5B0C7D3C" w14:textId="77777777" w:rsidR="00E01DF5" w:rsidRPr="00E01DF5" w:rsidRDefault="00E01DF5" w:rsidP="00E01DF5">
      <w:pPr>
        <w:pStyle w:val="Pokraovn"/>
      </w:pPr>
    </w:p>
    <w:p w14:paraId="6B622D02" w14:textId="4C55F6B2" w:rsidR="00271672" w:rsidRDefault="00271672" w:rsidP="00271672">
      <w:pPr>
        <w:pStyle w:val="Heading3"/>
      </w:pPr>
      <w:bookmarkStart w:id="59" w:name="_Toc225624697"/>
      <w:r>
        <w:t>Získávání obrázku na zadní straně obrázku</w:t>
      </w:r>
      <w:bookmarkEnd w:id="59"/>
    </w:p>
    <w:p w14:paraId="01D13092" w14:textId="16CEBBC6" w:rsidR="003C2BBB" w:rsidRPr="00A27D90" w:rsidRDefault="003C2BBB" w:rsidP="003C2BBB">
      <w:pPr>
        <w:rPr>
          <w:color w:val="auto"/>
          <w:szCs w:val="24"/>
        </w:rPr>
      </w:pPr>
      <w:r w:rsidRPr="00A27D90">
        <w:rPr>
          <w:szCs w:val="24"/>
        </w:rPr>
        <w:t xml:space="preserve">Pro snížení výpočetní a paměťové náročnosti a zajištění snadné modifikace vizuální stránky hry aplikace nenačítá desítky samostatných obrazových souborů pro lícové strany karet, nýbrž využívá techniku takzvaného grafického atlasu (Sprite Sheet). Každý tento soubor má rozměry 256 × 5120 pixelů, což znamená, že jedna sada obsahuje 20 unikátních </w:t>
      </w:r>
      <w:r w:rsidR="006C00ED" w:rsidRPr="00A27D90">
        <w:rPr>
          <w:szCs w:val="24"/>
        </w:rPr>
        <w:t>obrázků kartiček</w:t>
      </w:r>
      <w:r w:rsidRPr="00A27D90">
        <w:rPr>
          <w:szCs w:val="24"/>
        </w:rPr>
        <w:t xml:space="preserve">. V momentě, kdy je po otočení karty nezbytné vykreslit její lícovou stranu, aplikace za pomoci grafických knihoven a na základě hodnoty vlastnosti </w:t>
      </w:r>
      <w:r w:rsidRPr="00A27D90">
        <w:rPr>
          <w:rStyle w:val="HTMLCode"/>
          <w:rFonts w:ascii="Times New Roman" w:hAnsi="Times New Roman" w:cs="Times New Roman"/>
          <w:sz w:val="24"/>
          <w:szCs w:val="24"/>
        </w:rPr>
        <w:t>Tag</w:t>
      </w:r>
      <w:r w:rsidRPr="00A27D90">
        <w:rPr>
          <w:szCs w:val="24"/>
        </w:rPr>
        <w:t xml:space="preserve"> (která slouží jako unikátní identifikátor) matematicky vypočítá pozici konkrétního motivu v atlasu. Následně se tato přesná část zdrojového obrázku vyřízne a vykreslí na povrch dané karty.</w:t>
      </w:r>
    </w:p>
    <w:p w14:paraId="37720251" w14:textId="77777777" w:rsidR="00E01DF5" w:rsidRDefault="00E01DF5" w:rsidP="003E515C">
      <w:pPr>
        <w:keepNext/>
      </w:pPr>
    </w:p>
    <w:p w14:paraId="49604043" w14:textId="77777777" w:rsidR="000206F2" w:rsidRDefault="004602C8" w:rsidP="000206F2">
      <w:pPr>
        <w:keepNext/>
      </w:pPr>
      <w:r w:rsidRPr="004602C8">
        <w:drawing>
          <wp:inline distT="0" distB="0" distL="0" distR="0" wp14:anchorId="4166EE22" wp14:editId="24CA7049">
            <wp:extent cx="4867954" cy="2657846"/>
            <wp:effectExtent l="0" t="0" r="0" b="9525"/>
            <wp:docPr id="95791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15104" name=""/>
                    <pic:cNvPicPr/>
                  </pic:nvPicPr>
                  <pic:blipFill>
                    <a:blip r:embed="rId13"/>
                    <a:stretch>
                      <a:fillRect/>
                    </a:stretch>
                  </pic:blipFill>
                  <pic:spPr>
                    <a:xfrm>
                      <a:off x="0" y="0"/>
                      <a:ext cx="4867954" cy="2657846"/>
                    </a:xfrm>
                    <a:prstGeom prst="rect">
                      <a:avLst/>
                    </a:prstGeom>
                  </pic:spPr>
                </pic:pic>
              </a:graphicData>
            </a:graphic>
          </wp:inline>
        </w:drawing>
      </w:r>
    </w:p>
    <w:p w14:paraId="4FDBDEFE" w14:textId="072456E6" w:rsidR="00271672" w:rsidRDefault="000206F2" w:rsidP="000B26CD">
      <w:pPr>
        <w:pStyle w:val="Caption"/>
        <w:jc w:val="both"/>
      </w:pPr>
      <w:bookmarkStart w:id="60" w:name="_Toc225624721"/>
      <w:r>
        <w:t xml:space="preserve">Obrázek </w:t>
      </w:r>
      <w:r w:rsidR="009944EE">
        <w:fldChar w:fldCharType="begin"/>
      </w:r>
      <w:r w:rsidR="009944EE">
        <w:instrText xml:space="preserve"> STYLEREF 1 \s </w:instrText>
      </w:r>
      <w:r w:rsidR="009944EE">
        <w:fldChar w:fldCharType="separate"/>
      </w:r>
      <w:r w:rsidR="000F149B">
        <w:rPr>
          <w:noProof/>
        </w:rPr>
        <w:t>2</w:t>
      </w:r>
      <w:r w:rsidR="009944EE">
        <w:fldChar w:fldCharType="end"/>
      </w:r>
      <w:r w:rsidR="009944EE">
        <w:t>.</w:t>
      </w:r>
      <w:r w:rsidR="009944EE">
        <w:fldChar w:fldCharType="begin"/>
      </w:r>
      <w:r w:rsidR="009944EE">
        <w:instrText xml:space="preserve"> SEQ Obrázek \* ARABIC \s 1 </w:instrText>
      </w:r>
      <w:r w:rsidR="009944EE">
        <w:fldChar w:fldCharType="separate"/>
      </w:r>
      <w:r w:rsidR="000F149B">
        <w:rPr>
          <w:noProof/>
        </w:rPr>
        <w:t>3</w:t>
      </w:r>
      <w:r w:rsidR="009944EE">
        <w:fldChar w:fldCharType="end"/>
      </w:r>
      <w:r>
        <w:t xml:space="preserve"> Metoda pro získaní výřezu kartičky</w:t>
      </w:r>
      <w:bookmarkEnd w:id="60"/>
    </w:p>
    <w:p w14:paraId="162A7318" w14:textId="0E61FF98" w:rsidR="00271672" w:rsidRDefault="00271672" w:rsidP="00271672">
      <w:pPr>
        <w:pStyle w:val="Heading3"/>
      </w:pPr>
      <w:bookmarkStart w:id="61" w:name="_Toc225624698"/>
      <w:r>
        <w:t>Odkrytí kartiček</w:t>
      </w:r>
      <w:bookmarkEnd w:id="61"/>
    </w:p>
    <w:p w14:paraId="5BDF944A" w14:textId="28CB35DE" w:rsidR="003C2BBB" w:rsidRPr="00A27D90" w:rsidRDefault="003C2BBB" w:rsidP="003C2BBB">
      <w:pPr>
        <w:rPr>
          <w:szCs w:val="24"/>
        </w:rPr>
      </w:pPr>
      <w:r w:rsidRPr="00A27D90">
        <w:rPr>
          <w:szCs w:val="24"/>
        </w:rPr>
        <w:t>Při testování chodu hry bylo potřeba vytvořit mechanismus pro rychlé zobrazení výřezů (lícových stran) na všech kartách současně. Pro tento účel byla do kódu vložena speciální diagnostická metoda. Tato metoda naslouchá globálním událostem klávesnice díky aktivované vlastnosti formuláře KeyPreview. V momentě, kdy je detekován stisk</w:t>
      </w:r>
      <w:r w:rsidR="00495BDF" w:rsidRPr="00A27D90">
        <w:rPr>
          <w:szCs w:val="24"/>
        </w:rPr>
        <w:t xml:space="preserve"> klávesy</w:t>
      </w:r>
      <w:r w:rsidR="001563B2" w:rsidRPr="00A27D90">
        <w:rPr>
          <w:szCs w:val="24"/>
        </w:rPr>
        <w:t xml:space="preserve">, kontrétně </w:t>
      </w:r>
      <w:r w:rsidR="00FB1522" w:rsidRPr="00A27D90">
        <w:rPr>
          <w:szCs w:val="24"/>
        </w:rPr>
        <w:t>* (hvězdička)</w:t>
      </w:r>
      <w:r w:rsidRPr="00A27D90">
        <w:rPr>
          <w:szCs w:val="24"/>
        </w:rPr>
        <w:t>, vyvolá se metoda OdkrytKarty. Aplikace bez ohledu na aktuální stav herního pořadí v krátkém časovém intervalu iteruje skrze všechny herní prvky na ploše a dočasně odkryje jejich lícové strany. Tímto způsobem může vývojář jediným stiskem klávesy vizualizovat kompletní rozložení hrací plochy, aniž by došlo k narušení vnitřní logiky nebo stavového automatu hry.</w:t>
      </w:r>
    </w:p>
    <w:p w14:paraId="1BB5A2C1" w14:textId="24C09A58" w:rsidR="00271672" w:rsidRDefault="00271672" w:rsidP="00271672">
      <w:pPr>
        <w:pStyle w:val="Heading2"/>
      </w:pPr>
      <w:bookmarkStart w:id="62" w:name="_Toc225624699"/>
      <w:r>
        <w:t>Umělý oponent</w:t>
      </w:r>
      <w:bookmarkEnd w:id="62"/>
    </w:p>
    <w:p w14:paraId="0BEDF631" w14:textId="4D624F2E" w:rsidR="00271672" w:rsidRDefault="00271672" w:rsidP="00271672">
      <w:pPr>
        <w:pStyle w:val="Heading3"/>
      </w:pPr>
      <w:bookmarkStart w:id="63" w:name="_Toc225624700"/>
      <w:r>
        <w:t>Třída AI</w:t>
      </w:r>
      <w:bookmarkEnd w:id="63"/>
    </w:p>
    <w:p w14:paraId="009E20FF" w14:textId="6436D006" w:rsidR="003C2BBB" w:rsidRPr="00A27D90" w:rsidRDefault="003C2BBB" w:rsidP="003C2BBB">
      <w:pPr>
        <w:rPr>
          <w:szCs w:val="24"/>
        </w:rPr>
      </w:pPr>
      <w:r w:rsidRPr="00A27D90">
        <w:rPr>
          <w:szCs w:val="24"/>
        </w:rPr>
        <w:t xml:space="preserve">Pro zajištění podpory režimu pro jednoho hráče byl zkonstruován samostatný virtuální oponent, který je logicky oddělen od struktury uživatelského rozhraní do samostatné třídy umělé inteligence v souboru AI.cs. V rámci čistoty návrhu tato třída přímo nemanipuluje s vizuálními prvky; pracuje výhradně s abstraktními daty (identifikátory </w:t>
      </w:r>
      <w:r w:rsidRPr="00A27D90">
        <w:rPr>
          <w:szCs w:val="24"/>
        </w:rPr>
        <w:lastRenderedPageBreak/>
        <w:t>a souřadnicemi) a skrze veřejné metody navrací své instrukce. Ty jsou následně v hlavním okně interpretovány a převedeny na simulované kliknutí na herní ploše.</w:t>
      </w:r>
    </w:p>
    <w:p w14:paraId="7F45FD0A" w14:textId="6A7A26BA" w:rsidR="00271672" w:rsidRDefault="00495BDF" w:rsidP="00271672">
      <w:pPr>
        <w:pStyle w:val="Heading3"/>
      </w:pPr>
      <w:bookmarkStart w:id="64" w:name="_Toc225624701"/>
      <w:r>
        <w:t>Paměť</w:t>
      </w:r>
      <w:bookmarkEnd w:id="64"/>
    </w:p>
    <w:p w14:paraId="2AA08749" w14:textId="77777777" w:rsidR="00495BDF" w:rsidRPr="00A27D90" w:rsidRDefault="003C2BBB" w:rsidP="003C2BBB">
      <w:pPr>
        <w:rPr>
          <w:szCs w:val="24"/>
        </w:rPr>
      </w:pPr>
      <w:r w:rsidRPr="00A27D90">
        <w:rPr>
          <w:szCs w:val="24"/>
        </w:rPr>
        <w:t>Klíčovým aspektem jakékoli umělé inteligence hrající pexeso je schopnost udržet si přehled o herním poli. K tomuto účelu slouží vyhrazené dvourozměrné pole, které funguje jako paměťový model oponenta. Souřadnice v tomto poli přesně definují, kde se konkrétní identifikátory karet nacházejí. Kdykoli je během hry karta odhalena a následně opět skryta, algoritmus tuto událost prostřednictvím příslušné metody zpracuje a uloží. První index zmíněné datové struktury představuje identifikátor (Tag) karty a druhý index zaznamenává pořadí nálezu v rámci  trojice. To umělé inteligenci umožňuje efektivně vyhledávat a následně kompletovat shodné herní prvky.</w:t>
      </w:r>
    </w:p>
    <w:p w14:paraId="64B7D80E" w14:textId="25AF39EA" w:rsidR="00271672" w:rsidRPr="00A27D90" w:rsidRDefault="00495BDF" w:rsidP="003C2BBB">
      <w:pPr>
        <w:rPr>
          <w:b/>
          <w:color w:val="auto"/>
          <w:szCs w:val="24"/>
        </w:rPr>
      </w:pPr>
      <w:r w:rsidRPr="00A27D90">
        <w:rPr>
          <w:szCs w:val="24"/>
        </w:rPr>
        <w:t>Paměť umělé inteligence není statickým prvkem. Během dynamického průběhu partie z herního pole fyzicky odcházejí ulovené bloky karet na bodová konta živých či počítačových soupeřů. Pokud by se paměť stroje průběžně nečistila, odkazovala by struktura AI na grafické prvky, které již v aplikaci neexistují. Z toho důvodu je implementována čisticí metoda OdstranKartyZPameti. Ta je volána při každé nalezené shodě kteréhokoli hráče a bez ohledu na nastavenou náročnost smaže dotčené herní instance z ukazatelů paměťové matice AI. Tím udržuje systém za všech okolností plně konzistentní.</w:t>
      </w:r>
    </w:p>
    <w:p w14:paraId="35A15AA4" w14:textId="274879B9" w:rsidR="00271672" w:rsidRDefault="00271672" w:rsidP="00271672">
      <w:pPr>
        <w:pStyle w:val="Heading3"/>
      </w:pPr>
      <w:bookmarkStart w:id="65" w:name="_Toc225624702"/>
      <w:r>
        <w:t>Obtížnosti</w:t>
      </w:r>
      <w:bookmarkEnd w:id="65"/>
    </w:p>
    <w:p w14:paraId="6ED60D67" w14:textId="77777777" w:rsidR="00492C63" w:rsidRDefault="00492C63" w:rsidP="00492C63">
      <w:pPr>
        <w:rPr>
          <w:color w:val="auto"/>
        </w:rPr>
      </w:pPr>
      <w:r>
        <w:t>Algoritmus umělé inteligence byl navržen tak, aby jeho výkonnost mohla být v globálním nastavení modifikována parametrem obtížnosti. Změna náročnosti nespočívá v úpravě samotného rozhodovacího algoritmu, ale v zavedení prvku pravděpodobnosti při ukládání informací do paměti. Díky tomu oponent chybuje a působí přirozenějším, lidským dojmem.</w:t>
      </w:r>
    </w:p>
    <w:p w14:paraId="24CD1883" w14:textId="77777777" w:rsidR="00492C63" w:rsidRDefault="00492C63" w:rsidP="00492C63">
      <w:r>
        <w:t xml:space="preserve">Při nejnižší úrovni obtížnosti (0) je proces ukládání dat do paměti zcela vynechán. AI v tomto režimu funguje pouze jako generátor náhodných voleb, který ze zbývajících karet na ploše vybere tři náhodné instance. U vyšších úrovní (1 a 2) je definován procentuální koeficient úspěšnosti zapamatování (např. 20 % pro střední a 55 % pro vysokou obtížnost). Každý pokus o zápis odhalené karty do paměťového pole je </w:t>
      </w:r>
      <w:r>
        <w:lastRenderedPageBreak/>
        <w:t>vyhodnocen generátorem pseudonáhodných čísel. Pouze pokud výsledná hodnota odpovídá stanovené toleranci, dojde k uložení pozice karty. Tato data pak AI využívá k efektivnímu kompletování trojic v následujících tazích.</w:t>
      </w:r>
    </w:p>
    <w:p w14:paraId="312835CF" w14:textId="6495C00B" w:rsidR="00271672" w:rsidRDefault="00271672" w:rsidP="00271672">
      <w:pPr>
        <w:pStyle w:val="Heading3"/>
      </w:pPr>
      <w:bookmarkStart w:id="66" w:name="_Toc225624703"/>
      <w:r>
        <w:t>Rozhodovací strom</w:t>
      </w:r>
      <w:bookmarkEnd w:id="66"/>
    </w:p>
    <w:p w14:paraId="406BC659" w14:textId="77777777" w:rsidR="00E24258" w:rsidRDefault="00E24258" w:rsidP="00E24258">
      <w:pPr>
        <w:rPr>
          <w:color w:val="auto"/>
        </w:rPr>
      </w:pPr>
      <w:r w:rsidRPr="00A27D90">
        <w:rPr>
          <w:szCs w:val="24"/>
        </w:rPr>
        <w:t xml:space="preserve">Algoritmus výběru karet počítačem ve svém tahu funguje dle sekvenčního postupu pravidel. Když se umělý oponent dostane na řadu při výběru trojice kartiček, jeho první prioritou je iterace vlastního dvourozměrného pole, ve kterém hledá, zda v něm již nemá uloženou kompletní trojici s identickým parametrem </w:t>
      </w:r>
      <w:r w:rsidRPr="00A27D90">
        <w:rPr>
          <w:rStyle w:val="HTMLCode"/>
          <w:rFonts w:ascii="Times New Roman" w:hAnsi="Times New Roman" w:cs="Times New Roman"/>
          <w:sz w:val="24"/>
          <w:szCs w:val="24"/>
        </w:rPr>
        <w:t>Tag</w:t>
      </w:r>
      <w:r w:rsidRPr="00A27D90">
        <w:rPr>
          <w:szCs w:val="24"/>
        </w:rPr>
        <w:t xml:space="preserve">. Pakliže má štěstí a kompletní shoda v paměti existuje, logicky zařadí tyto známé objekty do fronty svých tahů a má vítězství v kapse. V situaci, kdy tato jistota chybí, se chování umělé inteligence přepne na proces objevování – provede vysoce rizikový, čistě náhodný tah z doposud neviděných karet. Bezprostředně poté provede křížovou kontrolu; zjistí, zda </w:t>
      </w:r>
      <w:r>
        <w:t>se vlastnost této nově objevené karty (která mu byla odtajněna) náhodou neshoduje s nějakou, kterou má již z minulosti zapsanou v paměti od jiných hráčů. V případě úspěchu si z paměti k této kartě okamžitě cíleně dolosuje patřičný zbytek.</w:t>
      </w:r>
    </w:p>
    <w:p w14:paraId="7EBE1DC7" w14:textId="72823C90" w:rsidR="00271672" w:rsidRDefault="00271672" w:rsidP="00271672">
      <w:pPr>
        <w:pStyle w:val="Heading2"/>
        <w:rPr>
          <w:color w:val="auto"/>
        </w:rPr>
      </w:pPr>
      <w:bookmarkStart w:id="67" w:name="_Toc225624704"/>
      <w:r>
        <w:t>Ukládání uživatelských preferencí</w:t>
      </w:r>
      <w:bookmarkEnd w:id="67"/>
    </w:p>
    <w:p w14:paraId="2248A193" w14:textId="1D3B05E4" w:rsidR="00271672" w:rsidRPr="00271672" w:rsidRDefault="00271672" w:rsidP="00271672">
      <w:pPr>
        <w:pStyle w:val="Heading3"/>
      </w:pPr>
      <w:bookmarkStart w:id="68" w:name="_Toc225624705"/>
      <w:r>
        <w:t>Binární soubory DAT</w:t>
      </w:r>
      <w:bookmarkEnd w:id="68"/>
    </w:p>
    <w:p w14:paraId="4E54D16C" w14:textId="35A19EE7" w:rsidR="00BB152F" w:rsidRDefault="00E24258" w:rsidP="00271672">
      <w:r w:rsidRPr="00E24258">
        <w:t>Veškerá perzistentní data, která mají být trvale k dispozici a musí zůstat zachována i po ukončení programu, jsou zapisována na pevný disk počítače do konfiguračního souboru v systémové složce aplikace. Pro tento účel bylo využito binárního zápisu. Použití surového binárního formátu přináší značné výhody pro celkový výkon programu – proměnné (typicky číselné definice, jako je počet hráčů) jsou přenášeny přímo ve svém neparsovaném bajtovém rozložení z operační paměti do paměti diskové. Tím se redukuje celková velikost souboru na minimum a zároveň se běžným uživatelům znemožňuje obsah souboru upravovat pomocí textových editorů bez použití specializovaných binárních nástrojů.</w:t>
      </w:r>
    </w:p>
    <w:p w14:paraId="45F58F96" w14:textId="2A01EEFD" w:rsidR="00271672" w:rsidRDefault="00271672" w:rsidP="00271672">
      <w:pPr>
        <w:pStyle w:val="Heading3"/>
      </w:pPr>
      <w:bookmarkStart w:id="69" w:name="_Toc225624706"/>
      <w:r>
        <w:t>Třída Filestream</w:t>
      </w:r>
      <w:bookmarkEnd w:id="69"/>
    </w:p>
    <w:p w14:paraId="470F3501" w14:textId="687A45C3" w:rsidR="00803460" w:rsidRDefault="00271672" w:rsidP="00A06A1C">
      <w:r w:rsidRPr="00A06A1C">
        <w:t xml:space="preserve">Hlavní branou k perzistenci dat představuje v prostředí jazyka C# obsluha systémové třídy FileStream, kterou program hojně zapojuje prakticky v každém načítacím či zapisovacím okně, jako je tomu na počátku spuštění uvnitř Main.cs a Settings.cs. </w:t>
      </w:r>
      <w:r w:rsidRPr="00A06A1C">
        <w:lastRenderedPageBreak/>
        <w:t>Souborový proud vyžaduje striktní znalost cesty k umístění souboru na lokálním disku a definování módu přistupu k souboru (např. FileMode.Create pro nové překreslení a zápis nastavení, či FileMode.Open k jeho pouhému vynesení z disku do paměti aplikace).</w:t>
      </w:r>
    </w:p>
    <w:p w14:paraId="09EF44BF" w14:textId="1A04D940" w:rsidR="00271672" w:rsidRDefault="00271672" w:rsidP="00271672">
      <w:pPr>
        <w:pStyle w:val="Heading3"/>
      </w:pPr>
      <w:bookmarkStart w:id="70" w:name="_Toc225624707"/>
      <w:r>
        <w:t>Čtení struktur</w:t>
      </w:r>
      <w:bookmarkEnd w:id="70"/>
    </w:p>
    <w:p w14:paraId="7124B14F" w14:textId="09494207" w:rsidR="00271672" w:rsidRPr="00A06A1C" w:rsidRDefault="00271672" w:rsidP="00271672">
      <w:pPr>
        <w:rPr>
          <w:szCs w:val="24"/>
        </w:rPr>
      </w:pPr>
      <w:r w:rsidRPr="00A06A1C">
        <w:rPr>
          <w:szCs w:val="24"/>
        </w:rPr>
        <w:t xml:space="preserve">Datový proud samotný nemá tušení, k jakým proměnným čtené byty patří. K organizaci dat nad ním tak operují objektové třídy BinaryReader pro načítání do hry a BinaryWriter pro fyzický zápis na médium. </w:t>
      </w:r>
      <w:r w:rsidR="00F70A09" w:rsidRPr="00A06A1C">
        <w:rPr>
          <w:szCs w:val="24"/>
        </w:rPr>
        <w:t>Samotný algoritmus je sestaven tak, aby vždy přečetl správnou proměnnou a došlo tak k úpspěšnému přečtení dat.</w:t>
      </w:r>
    </w:p>
    <w:p w14:paraId="5038F1CB" w14:textId="515FCB2F" w:rsidR="006574F5" w:rsidRDefault="006574F5" w:rsidP="006574F5">
      <w:pPr>
        <w:pStyle w:val="Heading2"/>
      </w:pPr>
      <w:bookmarkStart w:id="71" w:name="_Toc225624708"/>
      <w:r>
        <w:t>Ukládání a načítání uložených her</w:t>
      </w:r>
      <w:bookmarkEnd w:id="71"/>
    </w:p>
    <w:p w14:paraId="76E05205" w14:textId="198708EA" w:rsidR="006574F5" w:rsidRDefault="006574F5" w:rsidP="006574F5">
      <w:pPr>
        <w:pStyle w:val="Heading3"/>
      </w:pPr>
      <w:bookmarkStart w:id="72" w:name="_Toc225624709"/>
      <w:r>
        <w:t>Jak to funguje</w:t>
      </w:r>
      <w:bookmarkEnd w:id="72"/>
    </w:p>
    <w:p w14:paraId="1A432C90" w14:textId="1F555448" w:rsidR="00F70A09" w:rsidRDefault="006574F5" w:rsidP="00F70A09">
      <w:pPr>
        <w:pStyle w:val="Pokraovn"/>
      </w:pPr>
      <w:r>
        <w:t>Zásadním kamenem uživatelské přívětivosti představuje v tomto projektu mechanismus zprostředkovávající</w:t>
      </w:r>
      <w:r w:rsidR="00F70A09">
        <w:t xml:space="preserve"> </w:t>
      </w:r>
      <w:r>
        <w:t>pozastavení aktuálního sezení pomocí tvorby ukládacích pozic</w:t>
      </w:r>
      <w:r w:rsidR="00F70A09">
        <w:t xml:space="preserve">. </w:t>
      </w:r>
      <w:r>
        <w:t>Tento koncept řeší problematiku přerušované digitální hry tak, že zaručuje hráči možnost uchovat kompletní a neměnný</w:t>
      </w:r>
      <w:r w:rsidR="00F70A09">
        <w:t xml:space="preserve"> postup</w:t>
      </w:r>
      <w:r>
        <w:t xml:space="preserve"> </w:t>
      </w:r>
      <w:r w:rsidR="00F70A09">
        <w:t>herní partie</w:t>
      </w:r>
    </w:p>
    <w:p w14:paraId="76D89325" w14:textId="26FB85A7" w:rsidR="006574F5" w:rsidRDefault="006574F5" w:rsidP="00F70A09">
      <w:pPr>
        <w:pStyle w:val="Heading3"/>
      </w:pPr>
      <w:bookmarkStart w:id="73" w:name="_Toc225624710"/>
      <w:r>
        <w:t>Třída pro záznam</w:t>
      </w:r>
      <w:bookmarkEnd w:id="73"/>
    </w:p>
    <w:p w14:paraId="198A4DA3" w14:textId="77777777" w:rsidR="00FA717B" w:rsidRPr="00A06A1C" w:rsidRDefault="00FA717B" w:rsidP="00FA717B">
      <w:pPr>
        <w:rPr>
          <w:color w:val="auto"/>
          <w:szCs w:val="24"/>
        </w:rPr>
      </w:pPr>
      <w:r w:rsidRPr="00A06A1C">
        <w:rPr>
          <w:szCs w:val="24"/>
        </w:rPr>
        <w:t xml:space="preserve">Při inicializaci ukládání hra extrahuje veškerý svůj aktuální kontext a obalová třída za pomoci instance </w:t>
      </w:r>
      <w:r w:rsidRPr="00A06A1C">
        <w:rPr>
          <w:rStyle w:val="HTMLCode"/>
          <w:rFonts w:ascii="Times New Roman" w:hAnsi="Times New Roman" w:cs="Times New Roman"/>
          <w:sz w:val="24"/>
          <w:szCs w:val="24"/>
        </w:rPr>
        <w:t>BinaryWriter</w:t>
      </w:r>
      <w:r w:rsidRPr="00A06A1C">
        <w:rPr>
          <w:szCs w:val="24"/>
        </w:rPr>
        <w:t xml:space="preserve"> začne vytvářet kompaktní blok záznamu do jednoho ze tří vybraných souborů. Klíčovým prvkem je uložení metadat, mezi která patří název uložené hry pro vizualizaci v nabídce načítání, pořadový index hráče (uživatele či AI), který má být po načtení na tahu, a celkový počet karet v herní konfiguraci. Součástí profilu relace je také kompletní výčet identifikátorů všech zúčastněných hráčů a jejich aktuální bodový stav.</w:t>
      </w:r>
    </w:p>
    <w:p w14:paraId="69D11498" w14:textId="77777777" w:rsidR="00FA717B" w:rsidRPr="00A06A1C" w:rsidRDefault="00FA717B" w:rsidP="00FA717B">
      <w:pPr>
        <w:rPr>
          <w:szCs w:val="24"/>
        </w:rPr>
      </w:pPr>
      <w:r w:rsidRPr="00A06A1C">
        <w:rPr>
          <w:szCs w:val="24"/>
        </w:rPr>
        <w:t xml:space="preserve">Po metadatech následuje iterace samotného maticového pole herní plochy. Cyklus prochází každý herní prvek a zapisuje na disk jeho unikátní ID (vlastnost </w:t>
      </w:r>
      <w:r w:rsidRPr="00A06A1C">
        <w:rPr>
          <w:rStyle w:val="HTMLCode"/>
          <w:rFonts w:ascii="Times New Roman" w:hAnsi="Times New Roman" w:cs="Times New Roman"/>
          <w:sz w:val="24"/>
          <w:szCs w:val="24"/>
        </w:rPr>
        <w:t>Tag</w:t>
      </w:r>
      <w:r w:rsidRPr="00A06A1C">
        <w:rPr>
          <w:szCs w:val="24"/>
        </w:rPr>
        <w:t xml:space="preserve">) spolu s informací o jeho stavu – tedy zda se karta stále nachází na stole lícem dolů, nebo zda již byla nalezena a odstraněna ze scény. Modul </w:t>
      </w:r>
      <w:r w:rsidRPr="00A06A1C">
        <w:rPr>
          <w:rStyle w:val="HTMLCode"/>
          <w:rFonts w:ascii="Times New Roman" w:hAnsi="Times New Roman" w:cs="Times New Roman"/>
          <w:sz w:val="24"/>
          <w:szCs w:val="24"/>
        </w:rPr>
        <w:t>LoadGame.cs</w:t>
      </w:r>
      <w:r w:rsidRPr="00A06A1C">
        <w:rPr>
          <w:szCs w:val="24"/>
        </w:rPr>
        <w:t xml:space="preserve"> následně zajišťuje vizualizaci všech dostupných uložených pozic a předává parametry do konstruktorů hlavní herní třídy, která na jejich základě dřívější rozložení mapy znovu sestaví.</w:t>
      </w:r>
    </w:p>
    <w:p w14:paraId="536BD4DD" w14:textId="77777777" w:rsidR="006574F5" w:rsidRDefault="006574F5">
      <w:pPr>
        <w:spacing w:before="0" w:after="160" w:line="259" w:lineRule="auto"/>
        <w:jc w:val="left"/>
      </w:pPr>
      <w:r>
        <w:lastRenderedPageBreak/>
        <w:br w:type="page"/>
      </w:r>
    </w:p>
    <w:p w14:paraId="5B14645F" w14:textId="77777777" w:rsidR="00C31A5B" w:rsidRDefault="00FA717B" w:rsidP="00C31A5B">
      <w:pPr>
        <w:pStyle w:val="Pokraovn"/>
        <w:keepNext/>
      </w:pPr>
      <w:r>
        <w:rPr>
          <w:noProof/>
        </w:rPr>
        <w:lastRenderedPageBreak/>
        <w:drawing>
          <wp:inline distT="0" distB="0" distL="0" distR="0" wp14:anchorId="1813624B" wp14:editId="3AAE9297">
            <wp:extent cx="5113655" cy="5540375"/>
            <wp:effectExtent l="0" t="0" r="0" b="3175"/>
            <wp:docPr id="19009818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13655" cy="5540375"/>
                    </a:xfrm>
                    <a:prstGeom prst="rect">
                      <a:avLst/>
                    </a:prstGeom>
                    <a:noFill/>
                  </pic:spPr>
                </pic:pic>
              </a:graphicData>
            </a:graphic>
          </wp:inline>
        </w:drawing>
      </w:r>
    </w:p>
    <w:p w14:paraId="35D71FEB" w14:textId="154745B8" w:rsidR="006574F5" w:rsidRDefault="00C31A5B" w:rsidP="00C31A5B">
      <w:pPr>
        <w:pStyle w:val="Caption"/>
        <w:jc w:val="both"/>
      </w:pPr>
      <w:bookmarkStart w:id="74" w:name="_Toc225624722"/>
      <w:r>
        <w:t xml:space="preserve">Obrázek </w:t>
      </w:r>
      <w:r w:rsidR="009944EE">
        <w:fldChar w:fldCharType="begin"/>
      </w:r>
      <w:r w:rsidR="009944EE">
        <w:instrText xml:space="preserve"> STYLEREF 1 \s </w:instrText>
      </w:r>
      <w:r w:rsidR="009944EE">
        <w:fldChar w:fldCharType="separate"/>
      </w:r>
      <w:r w:rsidR="000F149B">
        <w:rPr>
          <w:noProof/>
        </w:rPr>
        <w:t>2</w:t>
      </w:r>
      <w:r w:rsidR="009944EE">
        <w:fldChar w:fldCharType="end"/>
      </w:r>
      <w:r w:rsidR="009944EE">
        <w:t>.</w:t>
      </w:r>
      <w:r w:rsidR="009944EE">
        <w:fldChar w:fldCharType="begin"/>
      </w:r>
      <w:r w:rsidR="009944EE">
        <w:instrText xml:space="preserve"> SEQ Obrázek \* ARABIC \s 1 </w:instrText>
      </w:r>
      <w:r w:rsidR="009944EE">
        <w:fldChar w:fldCharType="separate"/>
      </w:r>
      <w:r w:rsidR="000F149B">
        <w:rPr>
          <w:noProof/>
        </w:rPr>
        <w:t>4</w:t>
      </w:r>
      <w:r w:rsidR="009944EE">
        <w:fldChar w:fldCharType="end"/>
      </w:r>
      <w:r>
        <w:t xml:space="preserve"> – Rozhraní nastavení</w:t>
      </w:r>
      <w:bookmarkEnd w:id="74"/>
    </w:p>
    <w:p w14:paraId="6C9E1F4D" w14:textId="61BFD015" w:rsidR="006574F5" w:rsidRDefault="006574F5" w:rsidP="006574F5">
      <w:pPr>
        <w:pStyle w:val="Heading2"/>
      </w:pPr>
      <w:bookmarkStart w:id="75" w:name="_Toc225624711"/>
      <w:r>
        <w:t>Systém skóre</w:t>
      </w:r>
      <w:bookmarkEnd w:id="75"/>
    </w:p>
    <w:p w14:paraId="169EA43A" w14:textId="77B0B025" w:rsidR="006574F5" w:rsidRDefault="00B73238" w:rsidP="00B73238">
      <w:pPr>
        <w:pStyle w:val="Heading3"/>
      </w:pPr>
      <w:bookmarkStart w:id="76" w:name="_Toc225624712"/>
      <w:r>
        <w:t>Soubor historie.dat</w:t>
      </w:r>
      <w:bookmarkEnd w:id="76"/>
    </w:p>
    <w:p w14:paraId="7022E5D5" w14:textId="77777777" w:rsidR="00FA717B" w:rsidRPr="00A06A1C" w:rsidRDefault="00FA717B" w:rsidP="00FA717B">
      <w:pPr>
        <w:rPr>
          <w:rFonts w:eastAsiaTheme="minorEastAsia"/>
          <w:b/>
          <w:bCs/>
          <w:szCs w:val="24"/>
        </w:rPr>
      </w:pPr>
      <w:r w:rsidRPr="00A06A1C">
        <w:rPr>
          <w:szCs w:val="24"/>
        </w:rPr>
        <w:t>Trvalá tabulka rekordů tvoří základ dlouhodobé zpětné vazby, která v interaktivním prostředí buduje kompetitivní herní napětí. Veškeré individuální výsledky se shromažďují do nezávislého souboru trvalého bodového hodnocení – konkrétně do souboru history.dat. Tento archiv slouží jako historický přehled úspěšnosti hráčů napříč všemi herními seancemi.</w:t>
      </w:r>
    </w:p>
    <w:p w14:paraId="7769796F" w14:textId="1572CCAE" w:rsidR="00EC3BE4" w:rsidRPr="00FA717B" w:rsidRDefault="00B73238" w:rsidP="00FA717B">
      <w:pPr>
        <w:pStyle w:val="Heading3"/>
      </w:pPr>
      <w:bookmarkStart w:id="77" w:name="_Toc225624713"/>
      <w:r w:rsidRPr="00FA717B">
        <w:lastRenderedPageBreak/>
        <w:t>Zpracování systému</w:t>
      </w:r>
      <w:bookmarkEnd w:id="77"/>
      <w:r w:rsidRPr="00FA717B">
        <w:t xml:space="preserve"> </w:t>
      </w:r>
    </w:p>
    <w:p w14:paraId="00AB8C15" w14:textId="1918AC9A" w:rsidR="00FA717B" w:rsidRPr="00A06A1C" w:rsidRDefault="00FA717B" w:rsidP="00495BDF">
      <w:pPr>
        <w:rPr>
          <w:color w:val="auto"/>
          <w:szCs w:val="24"/>
        </w:rPr>
      </w:pPr>
      <w:r w:rsidRPr="00A06A1C">
        <w:rPr>
          <w:szCs w:val="24"/>
        </w:rPr>
        <w:t xml:space="preserve">Logická analýza a zpracování výsledků probíhá v momentě zobrazení závěrečné obrazovky s vyhodnocením vítězů. Algoritmus aplikace nejprve do operační paměti načte z binárního souboru rozsáhlé pole všech historicky registrovaných hráčů, včetně jejich statistik výher, proher a celkového počtu nasbíraných </w:t>
      </w:r>
      <w:r w:rsidR="004E1C1E">
        <w:rPr>
          <w:szCs w:val="24"/>
        </w:rPr>
        <w:t>t</w:t>
      </w:r>
      <w:r w:rsidRPr="00A06A1C">
        <w:rPr>
          <w:szCs w:val="24"/>
        </w:rPr>
        <w:t>rojic. Následně se spustí proces aktualizace dat: program identifikuje vítěze i poražené aktuální partie a porovná jejich identity s databází historických profilů.</w:t>
      </w:r>
    </w:p>
    <w:p w14:paraId="5029AF7C" w14:textId="77777777" w:rsidR="00FA717B" w:rsidRDefault="00FA717B" w:rsidP="00495BDF">
      <w:r w:rsidRPr="00A06A1C">
        <w:rPr>
          <w:szCs w:val="24"/>
        </w:rPr>
        <w:t xml:space="preserve">U nalezených shodných profilů program inkrementálně navýší příslušné hodnoty úspěšnosti. Pokud se jméno aktuálního uživatele v databázi doposud nevyskytovalo, vytvoří pro něj nový datový záznam. Poté jsou všechna aktualizovaná data zapouzdřena a celý datový soubor je hromadně přepsán na disk. Pro vizualizaci těchto dat v uživatelském rozhraní slouží formulář </w:t>
      </w:r>
      <w:r w:rsidRPr="00A06A1C">
        <w:rPr>
          <w:rStyle w:val="HTMLCode"/>
          <w:rFonts w:ascii="Times New Roman" w:hAnsi="Times New Roman" w:cs="Times New Roman"/>
          <w:sz w:val="24"/>
          <w:szCs w:val="24"/>
        </w:rPr>
        <w:t>Score.cs</w:t>
      </w:r>
      <w:r w:rsidRPr="00A06A1C">
        <w:rPr>
          <w:szCs w:val="24"/>
        </w:rPr>
        <w:t xml:space="preserve">. Ten načte historii z disku a s využitím dynamické vyhledávací vrstvy (kolekce </w:t>
      </w:r>
      <w:r w:rsidRPr="00A06A1C">
        <w:rPr>
          <w:rStyle w:val="HTMLCode"/>
          <w:rFonts w:ascii="Times New Roman" w:hAnsi="Times New Roman" w:cs="Times New Roman"/>
          <w:sz w:val="24"/>
          <w:szCs w:val="24"/>
        </w:rPr>
        <w:t>List</w:t>
      </w:r>
      <w:r w:rsidRPr="00A06A1C">
        <w:rPr>
          <w:szCs w:val="24"/>
        </w:rPr>
        <w:t xml:space="preserve"> v kombinaci se strukturou </w:t>
      </w:r>
      <w:r w:rsidRPr="00A06A1C">
        <w:rPr>
          <w:rStyle w:val="HTMLCode"/>
          <w:rFonts w:ascii="Times New Roman" w:hAnsi="Times New Roman" w:cs="Times New Roman"/>
          <w:sz w:val="24"/>
          <w:szCs w:val="24"/>
        </w:rPr>
        <w:t>ZaznamHrace</w:t>
      </w:r>
      <w:r w:rsidRPr="00A06A1C">
        <w:rPr>
          <w:szCs w:val="24"/>
        </w:rPr>
        <w:t xml:space="preserve">) vloží výsledky do komponenty </w:t>
      </w:r>
      <w:r w:rsidRPr="00A06A1C">
        <w:rPr>
          <w:rStyle w:val="HTMLCode"/>
          <w:rFonts w:ascii="Times New Roman" w:hAnsi="Times New Roman" w:cs="Times New Roman"/>
          <w:sz w:val="24"/>
          <w:szCs w:val="24"/>
        </w:rPr>
        <w:t>DataGridView</w:t>
      </w:r>
      <w:r w:rsidRPr="00A06A1C">
        <w:rPr>
          <w:szCs w:val="24"/>
        </w:rPr>
        <w:t>. Tato tabulka je opatřena funkcí plynulé filtrace podle jména, počtu výher, proher a dalších parametrů.</w:t>
      </w:r>
    </w:p>
    <w:p w14:paraId="171ABB47" w14:textId="77777777" w:rsidR="003E515C" w:rsidRDefault="00D9754C" w:rsidP="003E515C">
      <w:pPr>
        <w:keepNext/>
      </w:pPr>
      <w:r w:rsidRPr="00D9754C">
        <w:drawing>
          <wp:inline distT="0" distB="0" distL="0" distR="0" wp14:anchorId="4A2B5AB0" wp14:editId="3241E15B">
            <wp:extent cx="5219700" cy="3225800"/>
            <wp:effectExtent l="0" t="0" r="0" b="0"/>
            <wp:docPr id="178386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60353" name=""/>
                    <pic:cNvPicPr/>
                  </pic:nvPicPr>
                  <pic:blipFill>
                    <a:blip r:embed="rId15"/>
                    <a:stretch>
                      <a:fillRect/>
                    </a:stretch>
                  </pic:blipFill>
                  <pic:spPr>
                    <a:xfrm>
                      <a:off x="0" y="0"/>
                      <a:ext cx="5219700" cy="3225800"/>
                    </a:xfrm>
                    <a:prstGeom prst="rect">
                      <a:avLst/>
                    </a:prstGeom>
                  </pic:spPr>
                </pic:pic>
              </a:graphicData>
            </a:graphic>
          </wp:inline>
        </w:drawing>
      </w:r>
    </w:p>
    <w:p w14:paraId="2EA89191" w14:textId="7134C634" w:rsidR="00B73238" w:rsidRDefault="003E515C" w:rsidP="003E515C">
      <w:pPr>
        <w:pStyle w:val="Caption"/>
        <w:jc w:val="both"/>
      </w:pPr>
      <w:bookmarkStart w:id="78" w:name="_Toc225624723"/>
      <w:r>
        <w:t xml:space="preserve">Obrázek </w:t>
      </w:r>
      <w:r w:rsidR="009944EE">
        <w:fldChar w:fldCharType="begin"/>
      </w:r>
      <w:r w:rsidR="009944EE">
        <w:instrText xml:space="preserve"> STYLEREF 1 \s </w:instrText>
      </w:r>
      <w:r w:rsidR="009944EE">
        <w:fldChar w:fldCharType="separate"/>
      </w:r>
      <w:r w:rsidR="000F149B">
        <w:rPr>
          <w:noProof/>
        </w:rPr>
        <w:t>2</w:t>
      </w:r>
      <w:r w:rsidR="009944EE">
        <w:fldChar w:fldCharType="end"/>
      </w:r>
      <w:r w:rsidR="009944EE">
        <w:t>.</w:t>
      </w:r>
      <w:r w:rsidR="009944EE">
        <w:fldChar w:fldCharType="begin"/>
      </w:r>
      <w:r w:rsidR="009944EE">
        <w:instrText xml:space="preserve"> SEQ Obrázek \* ARABIC \s 1 </w:instrText>
      </w:r>
      <w:r w:rsidR="009944EE">
        <w:fldChar w:fldCharType="separate"/>
      </w:r>
      <w:r w:rsidR="000F149B">
        <w:rPr>
          <w:noProof/>
        </w:rPr>
        <w:t>5</w:t>
      </w:r>
      <w:r w:rsidR="009944EE">
        <w:fldChar w:fldCharType="end"/>
      </w:r>
      <w:r>
        <w:t xml:space="preserve"> –Tabulka skóre</w:t>
      </w:r>
      <w:bookmarkEnd w:id="78"/>
      <w:r>
        <w:t xml:space="preserve"> </w:t>
      </w:r>
    </w:p>
    <w:p w14:paraId="589CE9D6" w14:textId="73B0E07F" w:rsidR="00B73238" w:rsidRDefault="00B73238" w:rsidP="00B73238">
      <w:pPr>
        <w:pStyle w:val="Heading2"/>
      </w:pPr>
      <w:bookmarkStart w:id="79" w:name="_Toc225624714"/>
      <w:r>
        <w:lastRenderedPageBreak/>
        <w:t>Optimalizace</w:t>
      </w:r>
      <w:bookmarkEnd w:id="79"/>
    </w:p>
    <w:p w14:paraId="1EC32660" w14:textId="116A351B" w:rsidR="00B73238" w:rsidRDefault="00B73238" w:rsidP="00B73238">
      <w:pPr>
        <w:pStyle w:val="Heading3"/>
      </w:pPr>
      <w:bookmarkStart w:id="80" w:name="_Toc225624715"/>
      <w:r>
        <w:t>Zpracování hardwarové akcelerace a vyřešení problémů s blikáním</w:t>
      </w:r>
      <w:bookmarkEnd w:id="80"/>
    </w:p>
    <w:p w14:paraId="1E1E21D1" w14:textId="77777777" w:rsidR="00FA717B" w:rsidRPr="00A06A1C" w:rsidRDefault="00FA717B" w:rsidP="00495BDF">
      <w:pPr>
        <w:rPr>
          <w:color w:val="auto"/>
          <w:szCs w:val="24"/>
        </w:rPr>
      </w:pPr>
      <w:r w:rsidRPr="00A06A1C">
        <w:rPr>
          <w:szCs w:val="24"/>
        </w:rPr>
        <w:t>Nejvýraznějším grafickým nedostatkem standardní technologie Windows Forms je efekt tzv. problikávání (</w:t>
      </w:r>
      <w:r w:rsidRPr="00A06A1C">
        <w:rPr>
          <w:i/>
          <w:iCs/>
          <w:szCs w:val="24"/>
        </w:rPr>
        <w:t>flickering</w:t>
      </w:r>
      <w:r w:rsidRPr="00A06A1C">
        <w:rPr>
          <w:szCs w:val="24"/>
        </w:rPr>
        <w:t>). K tomuto jevu dochází především proto, že při objemnějších dynamických změnách (jako je masové překreslování pexeso karet) systém nejprve sekvenčně vymaže překreslovanou zónu barvou pozadí a teprve poté vykresluje jednotlivé objekty. Tento proces probíhá v několika krocích, což lidské oko vnímá jako nepříjemné blikání.</w:t>
      </w:r>
    </w:p>
    <w:p w14:paraId="050415E3" w14:textId="77777777" w:rsidR="00FA717B" w:rsidRPr="00A06A1C" w:rsidRDefault="00FA717B" w:rsidP="00495BDF">
      <w:pPr>
        <w:rPr>
          <w:szCs w:val="24"/>
        </w:rPr>
      </w:pPr>
      <w:r w:rsidRPr="00A06A1C">
        <w:rPr>
          <w:szCs w:val="24"/>
        </w:rPr>
        <w:t xml:space="preserve">Aby projekt splnil kritéria vizuální plynulosti, byla nezbytná integrace softwarové a paměťové akcelerace. Ústředním řešením je modifikace pravidel přímo v jádrovém konstruktoru hlavní třídy aplikace (v modulu </w:t>
      </w:r>
      <w:r w:rsidRPr="00A06A1C">
        <w:rPr>
          <w:rStyle w:val="HTMLCode"/>
          <w:rFonts w:ascii="Times New Roman" w:hAnsi="Times New Roman" w:cs="Times New Roman"/>
          <w:sz w:val="24"/>
          <w:szCs w:val="24"/>
        </w:rPr>
        <w:t>Main.cs</w:t>
      </w:r>
      <w:r w:rsidRPr="00A06A1C">
        <w:rPr>
          <w:szCs w:val="24"/>
        </w:rPr>
        <w:t xml:space="preserve">). Prvním krokem je programové vynucení dvojité vyrovnávací paměti nastavením vlastnosti </w:t>
      </w:r>
      <w:r w:rsidRPr="00A06A1C">
        <w:rPr>
          <w:rStyle w:val="HTMLCode"/>
          <w:rFonts w:ascii="Times New Roman" w:hAnsi="Times New Roman" w:cs="Times New Roman"/>
          <w:sz w:val="24"/>
          <w:szCs w:val="24"/>
        </w:rPr>
        <w:t>DoubleBuffered</w:t>
      </w:r>
      <w:r w:rsidRPr="00A06A1C">
        <w:rPr>
          <w:szCs w:val="24"/>
        </w:rPr>
        <w:t xml:space="preserve"> na hodnotu </w:t>
      </w:r>
      <w:r w:rsidRPr="00A06A1C">
        <w:rPr>
          <w:rStyle w:val="HTMLCode"/>
          <w:rFonts w:ascii="Times New Roman" w:hAnsi="Times New Roman" w:cs="Times New Roman"/>
          <w:sz w:val="24"/>
          <w:szCs w:val="24"/>
        </w:rPr>
        <w:t>true</w:t>
      </w:r>
      <w:r w:rsidRPr="00A06A1C">
        <w:rPr>
          <w:szCs w:val="24"/>
        </w:rPr>
        <w:t>.</w:t>
      </w:r>
    </w:p>
    <w:p w14:paraId="08C85978" w14:textId="77777777" w:rsidR="00FA717B" w:rsidRPr="00A06A1C" w:rsidRDefault="00FA717B" w:rsidP="00495BDF">
      <w:pPr>
        <w:rPr>
          <w:szCs w:val="24"/>
        </w:rPr>
      </w:pPr>
      <w:r w:rsidRPr="00A06A1C">
        <w:rPr>
          <w:szCs w:val="24"/>
        </w:rPr>
        <w:t xml:space="preserve">S ohledem na složitou strukturu podřízených prvků je tato optimalizace prohloubena systémovým nastavením pomocí metody </w:t>
      </w:r>
      <w:r w:rsidRPr="00A06A1C">
        <w:rPr>
          <w:rStyle w:val="HTMLCode"/>
          <w:rFonts w:ascii="Times New Roman" w:hAnsi="Times New Roman" w:cs="Times New Roman"/>
          <w:sz w:val="24"/>
          <w:szCs w:val="24"/>
        </w:rPr>
        <w:t>SetStyle</w:t>
      </w:r>
      <w:r w:rsidRPr="00A06A1C">
        <w:rPr>
          <w:szCs w:val="24"/>
        </w:rPr>
        <w:t>. Tímto aplikace předává vykreslovacímu jádru Windows specifické příznaky řízení (</w:t>
      </w:r>
      <w:r w:rsidRPr="00A06A1C">
        <w:rPr>
          <w:rStyle w:val="HTMLCode"/>
          <w:rFonts w:ascii="Times New Roman" w:hAnsi="Times New Roman" w:cs="Times New Roman"/>
          <w:sz w:val="24"/>
          <w:szCs w:val="24"/>
        </w:rPr>
        <w:t>ControlStyles</w:t>
      </w:r>
      <w:r w:rsidRPr="00A06A1C">
        <w:rPr>
          <w:szCs w:val="24"/>
        </w:rPr>
        <w:t xml:space="preserve">). Konkrétně parametry </w:t>
      </w:r>
      <w:r w:rsidRPr="00A06A1C">
        <w:rPr>
          <w:rStyle w:val="HTMLCode"/>
          <w:rFonts w:ascii="Times New Roman" w:hAnsi="Times New Roman" w:cs="Times New Roman"/>
          <w:sz w:val="24"/>
          <w:szCs w:val="24"/>
        </w:rPr>
        <w:t>OptimizedDoubleBuffer</w:t>
      </w:r>
      <w:r w:rsidRPr="00A06A1C">
        <w:rPr>
          <w:szCs w:val="24"/>
        </w:rPr>
        <w:t xml:space="preserve"> v kombinaci s příznaky </w:t>
      </w:r>
      <w:r w:rsidRPr="00A06A1C">
        <w:rPr>
          <w:rStyle w:val="HTMLCode"/>
          <w:rFonts w:ascii="Times New Roman" w:hAnsi="Times New Roman" w:cs="Times New Roman"/>
          <w:sz w:val="24"/>
          <w:szCs w:val="24"/>
        </w:rPr>
        <w:t>AllPaintingInWmPaint</w:t>
      </w:r>
      <w:r w:rsidRPr="00A06A1C">
        <w:rPr>
          <w:szCs w:val="24"/>
        </w:rPr>
        <w:t xml:space="preserve"> a </w:t>
      </w:r>
      <w:r w:rsidRPr="00A06A1C">
        <w:rPr>
          <w:rStyle w:val="HTMLCode"/>
          <w:rFonts w:ascii="Times New Roman" w:hAnsi="Times New Roman" w:cs="Times New Roman"/>
          <w:sz w:val="24"/>
          <w:szCs w:val="24"/>
        </w:rPr>
        <w:t>UserPaint</w:t>
      </w:r>
      <w:r w:rsidRPr="00A06A1C">
        <w:rPr>
          <w:szCs w:val="24"/>
        </w:rPr>
        <w:t xml:space="preserve"> přebírají nízkoúrovňovou kontrolu nad vykreslováním a potlačují standardní systémové rutiny. Díky tomu je grafický cyklus sestaven primárně v oddělené vnitřní vyrovnávací paměti. Procesor pak na displej zkopíruje až kompletně sestavený pixelový výstup, čímž veškeré vizuální defekty a problikávání karet během jejich transformace zcela mizí.</w:t>
      </w:r>
    </w:p>
    <w:p w14:paraId="50626491" w14:textId="77777777" w:rsidR="00B73238" w:rsidRPr="00B73238" w:rsidRDefault="00B73238" w:rsidP="00B73238">
      <w:pPr>
        <w:rPr>
          <w:rFonts w:eastAsiaTheme="minorEastAsia"/>
        </w:rPr>
      </w:pPr>
    </w:p>
    <w:p w14:paraId="7BE087CC" w14:textId="6263A2FC" w:rsidR="00947651" w:rsidRDefault="00947651" w:rsidP="003A14D5">
      <w:pPr>
        <w:pStyle w:val="uvodzaver"/>
      </w:pPr>
      <w:bookmarkStart w:id="81" w:name="_Toc144753409"/>
      <w:bookmarkStart w:id="82" w:name="_Toc144746940"/>
      <w:bookmarkStart w:id="83" w:name="_Toc515880902"/>
      <w:bookmarkStart w:id="84" w:name="_Toc225624716"/>
      <w:r>
        <w:lastRenderedPageBreak/>
        <w:t>Z</w:t>
      </w:r>
      <w:bookmarkEnd w:id="81"/>
      <w:bookmarkEnd w:id="82"/>
      <w:bookmarkEnd w:id="83"/>
      <w:r>
        <w:t>ávěr</w:t>
      </w:r>
      <w:bookmarkEnd w:id="84"/>
    </w:p>
    <w:p w14:paraId="41D5AD73" w14:textId="77777777" w:rsidR="000A1B73" w:rsidRPr="00A06A1C" w:rsidRDefault="000A1B73" w:rsidP="000206F2">
      <w:pPr>
        <w:rPr>
          <w:color w:val="auto"/>
        </w:rPr>
      </w:pPr>
      <w:bookmarkStart w:id="85" w:name="_Toc144753410"/>
      <w:bookmarkStart w:id="86" w:name="_Toc144746941"/>
      <w:bookmarkStart w:id="87" w:name="_Toc515880903"/>
      <w:r w:rsidRPr="00A06A1C">
        <w:t>Cílem této práce bylo navrhnout a zrealizovat plně funkční desktopovou verzi klasické stolní hry Pexeso. Výsledkem této práce je funkční a stabilní softwarové řešení naprogramované v jazyce C# nad platformou .NET Framework s využitím technologie Windows Forms. Oproti tradiční stolní verzi hry nabízí tato digitální podoba inovativní a obtížnější mechaniku hledání trojic místo klasických párů, což před hráče staví vyšší nároky na paměť a soustředění, a zároveň poskytuje mnohem širší možnosti přizpůsobení.</w:t>
      </w:r>
    </w:p>
    <w:p w14:paraId="3D6BE8FF" w14:textId="2A2D4C53" w:rsidR="000A1B73" w:rsidRPr="00A06A1C" w:rsidRDefault="000A1B73" w:rsidP="000206F2">
      <w:r w:rsidRPr="00A06A1C">
        <w:t>Zásadním přínosem vytvořené aplikace je její flexibilita a důraz na uživatelský zážitek. Hra obsahuje komplexní systém nastavení, který umožňuje dynamicky upravovat parametry partie, jako je celkový počet karet na hrací ploše, vizuální motivy herních prvků či možnost plynulého přepínání mezi světlým a tmavým režimem uživatelského rozhraní (</w:t>
      </w:r>
      <w:r w:rsidR="0093196D" w:rsidRPr="00A06A1C">
        <w:t>Světlý</w:t>
      </w:r>
      <w:r w:rsidRPr="00A06A1C">
        <w:t>/</w:t>
      </w:r>
      <w:r w:rsidR="0093196D" w:rsidRPr="00A06A1C">
        <w:t>Tmavý režim</w:t>
      </w:r>
      <w:r w:rsidRPr="00A06A1C">
        <w:t>). Velká péče byla věnována samotnému běhu aplikace, kdy se díky hlubší integraci hardwarové akcelerace a dvojitého vyrovnávání (Double Buffering) podařilo zcela eliminovat nežádoucí problikávání grafických prvků. Výsledkem je čisté, responzivní a moderní rozhraní, které uživatele při hraní nijak neruší.</w:t>
      </w:r>
    </w:p>
    <w:p w14:paraId="6FD65EC4" w14:textId="77777777" w:rsidR="000A1B73" w:rsidRPr="00A06A1C" w:rsidRDefault="000A1B73" w:rsidP="000206F2">
      <w:r w:rsidRPr="00A06A1C">
        <w:t>Aplikace rovněž úspěšně řeší absenci lidských protihráčů implementací umělé inteligence. Virtuální oponent byl navržen tak, aby dokázal simulovat lidské chování, včetně nedokonalé paměti. Díky volitelným úrovním obtížnosti, které pracují s pravděpodobností zapamatování odkrytých karet, je hra přístupná jak pro začátečníky, tak představuje výzvu pro pokročilé hráče.</w:t>
      </w:r>
    </w:p>
    <w:p w14:paraId="0DFE8722" w14:textId="77777777" w:rsidR="000A1B73" w:rsidRPr="00A06A1C" w:rsidRDefault="000A1B73" w:rsidP="000206F2">
      <w:r w:rsidRPr="00A06A1C">
        <w:t>Po technické stránce práce demonstruje pokročilé využití objektově orientovaného programování, dynamických datových struktur a efektivního zpracování dat. Zcela klíčovým prvkem z hlediska dlouhodobé hratelnosti je spolehlivý systém perzistence dat. Pomocí úsporného binárního zápisu byl vytvořen nejen mechanismus pro bezpečné ukládání uživatelských preferencí a stavu rozehraných her (tzv. Save/Load systém), ale také plně funkční databáze dlouhodobých výsledků. Tento systém udržuje historii výher, proher a nasbíraných bodů napříč všemi sezeními, čímž do hry vnáší silný kompetitivní náboj.</w:t>
      </w:r>
    </w:p>
    <w:p w14:paraId="7892D5A0" w14:textId="77777777" w:rsidR="000A1B73" w:rsidRDefault="000A1B73" w:rsidP="000206F2">
      <w:r>
        <w:lastRenderedPageBreak/>
        <w:t>Celkově lze konstatovat, že stanovené cíle projektu byly beze zbytku naplněny. Vytvořený program není pouze prostou kopií fyzické hry, ale plnohodnotným interaktivním softwarem, který rozšiřuje původní koncept o nové mechaniky, trvalý postup a umělou inteligenci. Zvolená architektura navíc umožňuje případné budoucí rozšiřování, například o nové sady obrázků, síťovou hru pro více hráčů přes internet nebo přidání dodatečných vizuálních a zvukových efektů. Práce tak posloužila jako vynikající praktická ukázka prolnutí návrhu uživatelského rozhraní s komplexní herní logikou a správou dat.</w:t>
      </w:r>
    </w:p>
    <w:p w14:paraId="77730EA2" w14:textId="1BC2C9D1" w:rsidR="00947651" w:rsidRDefault="00947651" w:rsidP="003A14D5">
      <w:pPr>
        <w:pStyle w:val="uvodzaver"/>
      </w:pPr>
      <w:bookmarkStart w:id="88" w:name="_Toc225624717"/>
      <w:r>
        <w:lastRenderedPageBreak/>
        <w:t>S</w:t>
      </w:r>
      <w:bookmarkEnd w:id="85"/>
      <w:bookmarkEnd w:id="86"/>
      <w:bookmarkEnd w:id="87"/>
      <w:r>
        <w:t>eznam použitých zdrojů</w:t>
      </w:r>
      <w:bookmarkEnd w:id="88"/>
    </w:p>
    <w:p w14:paraId="255D60AD" w14:textId="2E74215B" w:rsidR="007011DB" w:rsidRPr="007011DB" w:rsidRDefault="007011DB" w:rsidP="00F65BFA">
      <w:pPr>
        <w:pStyle w:val="Seznampouitliteratury"/>
      </w:pPr>
      <w:bookmarkStart w:id="89" w:name="_Ref225580119"/>
      <w:r w:rsidRPr="007011DB">
        <w:rPr>
          <w:i/>
          <w:iCs/>
        </w:rPr>
        <w:t>Jak se hraje pexeso</w:t>
      </w:r>
      <w:r w:rsidRPr="007011DB">
        <w:t>. Online. 2020. Dostupné z: </w:t>
      </w:r>
      <w:hyperlink r:id="rId16" w:history="1">
        <w:r w:rsidRPr="007011DB">
          <w:rPr>
            <w:rStyle w:val="Hyperlink"/>
          </w:rPr>
          <w:t>https://www.hrackyodjinud.cz/Jak-se-hraje-pexeso-b80351.htm</w:t>
        </w:r>
      </w:hyperlink>
      <w:r w:rsidRPr="007011DB">
        <w:t>. [cit. 2026-03-27].</w:t>
      </w:r>
      <w:bookmarkEnd w:id="89"/>
    </w:p>
    <w:p w14:paraId="1355E113" w14:textId="3514FA8A" w:rsidR="00BA51FF" w:rsidRDefault="00540189" w:rsidP="00F65BFA">
      <w:pPr>
        <w:pStyle w:val="Seznampouitliteratury"/>
      </w:pPr>
      <w:bookmarkStart w:id="90" w:name="_Ref225580159"/>
      <w:r w:rsidRPr="00540189">
        <w:t>MICROSOFT. </w:t>
      </w:r>
      <w:r w:rsidRPr="00540189">
        <w:rPr>
          <w:i/>
          <w:iCs/>
        </w:rPr>
        <w:t>Control.Tag Property</w:t>
      </w:r>
      <w:r w:rsidRPr="00540189">
        <w:t>. Online. 2026. Dostupné z: </w:t>
      </w:r>
      <w:hyperlink r:id="rId17" w:history="1">
        <w:r w:rsidRPr="00540189">
          <w:rPr>
            <w:rStyle w:val="Hyperlink"/>
          </w:rPr>
          <w:t>https://learn.microsoft.com/en-us/dotnet/api/system.windows.forms.control.tag</w:t>
        </w:r>
      </w:hyperlink>
      <w:r w:rsidRPr="00540189">
        <w:t>. [cit. 2026-03-27].</w:t>
      </w:r>
      <w:bookmarkEnd w:id="90"/>
    </w:p>
    <w:p w14:paraId="7D5BADB4" w14:textId="77777777" w:rsidR="00540189" w:rsidRDefault="00540189" w:rsidP="00F65BFA">
      <w:pPr>
        <w:pStyle w:val="Seznampouitliteratury"/>
      </w:pPr>
      <w:bookmarkStart w:id="91" w:name="_Ref225580464"/>
      <w:r w:rsidRPr="00A418C3">
        <w:t>MICROSOFT. </w:t>
      </w:r>
      <w:r w:rsidRPr="00A418C3">
        <w:rPr>
          <w:i/>
          <w:iCs/>
        </w:rPr>
        <w:t>Windows Forms – přehled</w:t>
      </w:r>
      <w:r w:rsidRPr="00A418C3">
        <w:t>. Online. 2025. Dostupné z: </w:t>
      </w:r>
      <w:hyperlink r:id="rId18" w:history="1">
        <w:r w:rsidRPr="00A418C3">
          <w:rPr>
            <w:rStyle w:val="Hyperlink"/>
          </w:rPr>
          <w:t>https://learn.microsoft.com/cs-</w:t>
        </w:r>
        <w:r w:rsidRPr="00A418C3">
          <w:rPr>
            <w:rStyle w:val="Hyperlink"/>
          </w:rPr>
          <w:t>c</w:t>
        </w:r>
        <w:r w:rsidRPr="00A418C3">
          <w:rPr>
            <w:rStyle w:val="Hyperlink"/>
          </w:rPr>
          <w:t>z/dotnet/desktop/winforms/overview/</w:t>
        </w:r>
      </w:hyperlink>
      <w:r w:rsidRPr="00A418C3">
        <w:t>. [cit. 2026-03-27].</w:t>
      </w:r>
      <w:bookmarkEnd w:id="91"/>
    </w:p>
    <w:p w14:paraId="4DF30904" w14:textId="796AB31C" w:rsidR="00BA51FF" w:rsidRDefault="00BA51FF" w:rsidP="00F65BFA">
      <w:pPr>
        <w:pStyle w:val="Seznampouitliteratury"/>
      </w:pPr>
      <w:bookmarkStart w:id="92" w:name="_Ref225580484"/>
      <w:r w:rsidRPr="008C1291">
        <w:t>MICROSOFT. </w:t>
      </w:r>
      <w:r w:rsidRPr="008C1291">
        <w:rPr>
          <w:i/>
          <w:iCs/>
        </w:rPr>
        <w:t>Form Třída</w:t>
      </w:r>
      <w:r w:rsidRPr="008C1291">
        <w:t>. Online. 2026. Dostupné z: </w:t>
      </w:r>
      <w:hyperlink r:id="rId19" w:history="1">
        <w:r w:rsidRPr="008C1291">
          <w:rPr>
            <w:rStyle w:val="Hyperlink"/>
          </w:rPr>
          <w:t>https://learn.microsoft.com/cs-cz/dotnet/api/system.windows.forms.form?view=windowsdesktop-8.0</w:t>
        </w:r>
      </w:hyperlink>
      <w:r w:rsidRPr="008C1291">
        <w:t>. [cit. 2026-03-27].</w:t>
      </w:r>
      <w:bookmarkEnd w:id="92"/>
    </w:p>
    <w:p w14:paraId="76089C86" w14:textId="54ECBE50" w:rsidR="00BA51FF" w:rsidRDefault="00BA51FF" w:rsidP="00CD2721">
      <w:pPr>
        <w:pStyle w:val="Seznampouitliteratury"/>
      </w:pPr>
      <w:bookmarkStart w:id="93" w:name="_Ref225580494"/>
      <w:r w:rsidRPr="008C1291">
        <w:t>MICROSOFT. </w:t>
      </w:r>
      <w:r w:rsidRPr="008C1291">
        <w:rPr>
          <w:i/>
          <w:iCs/>
        </w:rPr>
        <w:t>Control.ControlCollection Class</w:t>
      </w:r>
      <w:r w:rsidRPr="008C1291">
        <w:t>. Online. 2026. Dostupné z: </w:t>
      </w:r>
      <w:hyperlink r:id="rId20" w:history="1">
        <w:r w:rsidRPr="008C1291">
          <w:rPr>
            <w:rStyle w:val="Hyperlink"/>
          </w:rPr>
          <w:t>https://learn.microsoft.com/en-us/dotnet/api/system.windows.forms.control.controlcollection</w:t>
        </w:r>
      </w:hyperlink>
      <w:r w:rsidRPr="008C1291">
        <w:t>. [cit. 2026-03-27].</w:t>
      </w:r>
      <w:bookmarkEnd w:id="93"/>
    </w:p>
    <w:p w14:paraId="7C30A115" w14:textId="00E73F8C" w:rsidR="00421BAA" w:rsidRDefault="00421BAA" w:rsidP="00421BAA">
      <w:pPr>
        <w:pStyle w:val="Seznampouitliteratury"/>
      </w:pPr>
      <w:bookmarkStart w:id="94" w:name="_Ref225609759"/>
      <w:r w:rsidRPr="00EC1F1E">
        <w:t>MICROSOFT. </w:t>
      </w:r>
      <w:r w:rsidRPr="00EC1F1E">
        <w:rPr>
          <w:i/>
          <w:iCs/>
        </w:rPr>
        <w:t>Graphics.DrawImage Method</w:t>
      </w:r>
      <w:r w:rsidRPr="00EC1F1E">
        <w:t>. Online. 2026. Dostupné z: </w:t>
      </w:r>
      <w:hyperlink r:id="rId21" w:history="1">
        <w:r w:rsidRPr="00EC1F1E">
          <w:rPr>
            <w:rStyle w:val="Hyperlink"/>
          </w:rPr>
          <w:t>https://learn.microsoft.com/en-us/dotnet/api/system.drawing.graphics.drawimage</w:t>
        </w:r>
      </w:hyperlink>
      <w:r w:rsidRPr="00EC1F1E">
        <w:t>. [cit. 2026-03-27].</w:t>
      </w:r>
      <w:bookmarkEnd w:id="94"/>
    </w:p>
    <w:p w14:paraId="288F28EC" w14:textId="76CB4503" w:rsidR="00FD2A9B" w:rsidRDefault="00FD2A9B" w:rsidP="00CD2721">
      <w:pPr>
        <w:pStyle w:val="Seznampouitliteratury"/>
      </w:pPr>
      <w:bookmarkStart w:id="95" w:name="_Ref225580517"/>
      <w:bookmarkStart w:id="96" w:name="_Ref225610280"/>
      <w:r w:rsidRPr="00FD2A9B">
        <w:t>NVIDIA CORPORATION. </w:t>
      </w:r>
      <w:r w:rsidRPr="00FD2A9B">
        <w:rPr>
          <w:i/>
          <w:iCs/>
        </w:rPr>
        <w:t>Improve Batching Using Texture Atlases</w:t>
      </w:r>
      <w:r w:rsidRPr="00FD2A9B">
        <w:t>. Online. 2004. Dostupné z: </w:t>
      </w:r>
      <w:hyperlink r:id="rId22" w:history="1">
        <w:r w:rsidRPr="00FD2A9B">
          <w:rPr>
            <w:rStyle w:val="Hyperlink"/>
          </w:rPr>
          <w:t>https://download.nvidia.com/developer/NVTextureSuite/Atlas_Tools/Texture_Atlas_Whitepaper.pdf</w:t>
        </w:r>
      </w:hyperlink>
      <w:r w:rsidRPr="00FD2A9B">
        <w:t>. [cit. 2026-03-27].</w:t>
      </w:r>
      <w:bookmarkEnd w:id="96"/>
    </w:p>
    <w:p w14:paraId="013D0C11" w14:textId="60AF02AF" w:rsidR="00CD2721" w:rsidRDefault="00CD2721" w:rsidP="00CD2721">
      <w:pPr>
        <w:pStyle w:val="Seznampouitliteratury"/>
      </w:pPr>
      <w:bookmarkStart w:id="97" w:name="_Ref225610469"/>
      <w:r w:rsidRPr="00CD2721">
        <w:t>MICROSOFT. </w:t>
      </w:r>
      <w:r w:rsidRPr="00CD2721">
        <w:rPr>
          <w:i/>
          <w:iCs/>
        </w:rPr>
        <w:t>How to: Reduce Graphics Flicker with Double Buffering for Forms and Controls</w:t>
      </w:r>
      <w:r w:rsidRPr="00CD2721">
        <w:t>. Online. 2025. Dostupné z: </w:t>
      </w:r>
      <w:hyperlink r:id="rId23" w:history="1">
        <w:r w:rsidRPr="00CD2721">
          <w:rPr>
            <w:rStyle w:val="Hyperlink"/>
          </w:rPr>
          <w:t>https://learn.microsoft.com/en-us/dotnet/desktop/winforms/advanced/how-to-reduce-graphics-flicker-with-double-buffering-for-forms-and-controls</w:t>
        </w:r>
      </w:hyperlink>
      <w:r w:rsidRPr="00CD2721">
        <w:t>. [cit. 2026-03-27].</w:t>
      </w:r>
      <w:bookmarkEnd w:id="97"/>
    </w:p>
    <w:p w14:paraId="67214518" w14:textId="77777777" w:rsidR="00E06F98" w:rsidRDefault="00E06F98" w:rsidP="00E06F98">
      <w:pPr>
        <w:pStyle w:val="Seznampouitliteratury"/>
        <w:numPr>
          <w:ilvl w:val="0"/>
          <w:numId w:val="0"/>
        </w:numPr>
        <w:ind w:left="567"/>
      </w:pPr>
    </w:p>
    <w:p w14:paraId="7B4C5BD1" w14:textId="1BD5A1F6" w:rsidR="00421BAA" w:rsidRDefault="00421BAA" w:rsidP="00421BAA">
      <w:pPr>
        <w:pStyle w:val="Seznampouitliteratury"/>
      </w:pPr>
      <w:bookmarkStart w:id="98" w:name="_Ref225610557"/>
      <w:r w:rsidRPr="00704508">
        <w:lastRenderedPageBreak/>
        <w:t xml:space="preserve">MICROSOFT. Control.CreateParams Property. Online. Microsoft.com. 2026. Dostupné z: </w:t>
      </w:r>
      <w:hyperlink r:id="rId24" w:history="1">
        <w:r w:rsidRPr="00421BAA">
          <w:rPr>
            <w:rStyle w:val="Hyperlink"/>
          </w:rPr>
          <w:t>https://learn.microsoft.com/en-us/dotnet/api/s</w:t>
        </w:r>
        <w:r w:rsidRPr="00421BAA">
          <w:rPr>
            <w:rStyle w:val="Hyperlink"/>
          </w:rPr>
          <w:t>y</w:t>
        </w:r>
        <w:r w:rsidRPr="00421BAA">
          <w:rPr>
            <w:rStyle w:val="Hyperlink"/>
          </w:rPr>
          <w:t>stem.windows.forms.control.createparams?view=windowsdesktop-10.0.</w:t>
        </w:r>
      </w:hyperlink>
      <w:r w:rsidRPr="00704508">
        <w:t xml:space="preserve"> [cit. 2026-03-27].</w:t>
      </w:r>
      <w:bookmarkEnd w:id="98"/>
    </w:p>
    <w:p w14:paraId="6DB31D80" w14:textId="5AE6F5C4" w:rsidR="00421BAA" w:rsidRDefault="00421BAA">
      <w:pPr>
        <w:spacing w:before="0" w:after="160" w:line="259" w:lineRule="auto"/>
        <w:jc w:val="left"/>
        <w:rPr>
          <w:rFonts w:eastAsiaTheme="minorHAnsi"/>
          <w:color w:val="auto"/>
          <w:szCs w:val="22"/>
          <w:lang w:eastAsia="en-US"/>
        </w:rPr>
      </w:pPr>
    </w:p>
    <w:p w14:paraId="3FD664F0" w14:textId="42D9462A" w:rsidR="00421BAA" w:rsidRDefault="00421BAA" w:rsidP="00421BAA">
      <w:pPr>
        <w:pStyle w:val="Seznampouitliteratury"/>
      </w:pPr>
      <w:bookmarkStart w:id="99" w:name="_Ref225580551"/>
      <w:r w:rsidRPr="00BA51FF">
        <w:t>MICROSOFT. </w:t>
      </w:r>
      <w:r w:rsidRPr="00BA51FF">
        <w:rPr>
          <w:i/>
          <w:iCs/>
        </w:rPr>
        <w:t>9 Variables</w:t>
      </w:r>
      <w:r w:rsidRPr="00BA51FF">
        <w:t>. Online. 2025. Dostupné z: </w:t>
      </w:r>
      <w:hyperlink r:id="rId25" w:history="1">
        <w:r w:rsidRPr="00D9223F">
          <w:rPr>
            <w:rStyle w:val="Hyperlink"/>
          </w:rPr>
          <w:t>https://learn.microsoft.com/en-us/dotnet/csharp/language-reference/language-specification/variables</w:t>
        </w:r>
      </w:hyperlink>
      <w:r w:rsidRPr="00BA51FF">
        <w:t>. [cit. 2026-03-27].</w:t>
      </w:r>
      <w:bookmarkEnd w:id="99"/>
    </w:p>
    <w:p w14:paraId="4A3EAF8D" w14:textId="77777777" w:rsidR="00421BAA" w:rsidRDefault="00421BAA" w:rsidP="00421BAA">
      <w:pPr>
        <w:pStyle w:val="Seznampouitliteratury"/>
      </w:pPr>
      <w:bookmarkStart w:id="100" w:name="_Ref225580558"/>
      <w:r w:rsidRPr="00A34D2F">
        <w:t>MICROSOFT. List&lt;T&gt; Class. Online. 2026. Dostupné z: </w:t>
      </w:r>
      <w:hyperlink r:id="rId26" w:history="1">
        <w:r w:rsidRPr="00A34D2F">
          <w:rPr>
            <w:rStyle w:val="Hyperlink"/>
          </w:rPr>
          <w:t>https://learn.microsoft.com/en-us/dotnet/api/system.collections.generic.list-1?view=net-10.0</w:t>
        </w:r>
      </w:hyperlink>
      <w:r w:rsidRPr="00A34D2F">
        <w:t>. [cit. 2026-03-27].</w:t>
      </w:r>
      <w:bookmarkEnd w:id="100"/>
    </w:p>
    <w:p w14:paraId="035CBB43" w14:textId="77777777" w:rsidR="00E06F98" w:rsidRDefault="00E06F98" w:rsidP="00E06F98">
      <w:pPr>
        <w:pStyle w:val="Seznampouitliteratury"/>
      </w:pPr>
      <w:bookmarkStart w:id="101" w:name="_Ref225580569"/>
      <w:r w:rsidRPr="00DA6791">
        <w:t>MICROSOFT. </w:t>
      </w:r>
      <w:r w:rsidRPr="00DA6791">
        <w:rPr>
          <w:i/>
          <w:iCs/>
        </w:rPr>
        <w:t>FileStream Class</w:t>
      </w:r>
      <w:r w:rsidRPr="00DA6791">
        <w:t>. Online. 2025. Dostupné z: </w:t>
      </w:r>
      <w:hyperlink r:id="rId27" w:history="1">
        <w:r w:rsidRPr="00DA6791">
          <w:rPr>
            <w:rStyle w:val="Hyperlink"/>
          </w:rPr>
          <w:t>https://learn.microsoft.com/en-us/dotnet/api/system.io.filestream?view=net-10.0</w:t>
        </w:r>
      </w:hyperlink>
      <w:r w:rsidRPr="00DA6791">
        <w:t>. [cit. 2026-03-27].</w:t>
      </w:r>
      <w:bookmarkEnd w:id="101"/>
    </w:p>
    <w:p w14:paraId="569742E1" w14:textId="77777777" w:rsidR="00E06F98" w:rsidRPr="006F128D" w:rsidRDefault="00E06F98" w:rsidP="00E06F98">
      <w:pPr>
        <w:pStyle w:val="Seznampouitliteratury"/>
      </w:pPr>
      <w:bookmarkStart w:id="102" w:name="_Ref225580586"/>
      <w:r w:rsidRPr="00A34D2F">
        <w:t>MICROSOFT. </w:t>
      </w:r>
      <w:r w:rsidRPr="00A34D2F">
        <w:rPr>
          <w:i/>
          <w:iCs/>
        </w:rPr>
        <w:t>SoundPlayer Třída</w:t>
      </w:r>
      <w:r w:rsidRPr="00A34D2F">
        <w:t>. Online. 2026. Dostupné z: </w:t>
      </w:r>
      <w:hyperlink r:id="rId28" w:history="1">
        <w:r w:rsidRPr="00A34D2F">
          <w:rPr>
            <w:rStyle w:val="Hyperlink"/>
          </w:rPr>
          <w:t>https://learn.mi</w:t>
        </w:r>
        <w:r w:rsidRPr="00A34D2F">
          <w:rPr>
            <w:rStyle w:val="Hyperlink"/>
          </w:rPr>
          <w:t>c</w:t>
        </w:r>
        <w:r w:rsidRPr="00A34D2F">
          <w:rPr>
            <w:rStyle w:val="Hyperlink"/>
          </w:rPr>
          <w:t>rosoft.com/cs-cz/dotnet/api/system.media.soundplayer?view=netframework-4.0</w:t>
        </w:r>
      </w:hyperlink>
      <w:r w:rsidRPr="00A34D2F">
        <w:t>. [cit. 2026-03-27].</w:t>
      </w:r>
      <w:bookmarkEnd w:id="102"/>
    </w:p>
    <w:bookmarkEnd w:id="95"/>
    <w:p w14:paraId="5DE62D68" w14:textId="29A9C917" w:rsidR="00540189" w:rsidRPr="00DA6791" w:rsidRDefault="00540189" w:rsidP="00F65BFA">
      <w:pPr>
        <w:rPr>
          <w:rFonts w:eastAsiaTheme="minorHAnsi"/>
          <w:color w:val="auto"/>
          <w:szCs w:val="22"/>
          <w:lang w:eastAsia="en-US"/>
        </w:rPr>
      </w:pPr>
    </w:p>
    <w:p w14:paraId="178BA233" w14:textId="12483275" w:rsidR="00947651" w:rsidRDefault="00947651" w:rsidP="003A14D5">
      <w:pPr>
        <w:pStyle w:val="uvodzaver"/>
      </w:pPr>
      <w:bookmarkStart w:id="103" w:name="_Toc144753412"/>
      <w:bookmarkStart w:id="104" w:name="_Toc144746943"/>
      <w:bookmarkStart w:id="105" w:name="_Toc515880905"/>
      <w:bookmarkStart w:id="106" w:name="_Toc225624718"/>
      <w:r>
        <w:lastRenderedPageBreak/>
        <w:t>S</w:t>
      </w:r>
      <w:bookmarkEnd w:id="103"/>
      <w:bookmarkEnd w:id="104"/>
      <w:bookmarkEnd w:id="105"/>
      <w:r>
        <w:t>eznam obrázků</w:t>
      </w:r>
      <w:bookmarkEnd w:id="106"/>
    </w:p>
    <w:bookmarkStart w:id="107" w:name="_Toc144746946"/>
    <w:bookmarkEnd w:id="1"/>
    <w:bookmarkEnd w:id="107"/>
    <w:p w14:paraId="330EE221" w14:textId="5A440AC1" w:rsidR="004B2950" w:rsidRDefault="00703E9B">
      <w:pPr>
        <w:pStyle w:val="TableofFigures"/>
        <w:tabs>
          <w:tab w:val="right" w:leader="dot" w:pos="8210"/>
        </w:tabs>
        <w:rPr>
          <w:rFonts w:asciiTheme="minorHAnsi" w:eastAsiaTheme="minorEastAsia" w:hAnsiTheme="minorHAnsi" w:cstheme="minorBidi"/>
          <w:bCs w:val="0"/>
          <w:noProof/>
          <w:color w:val="auto"/>
          <w:kern w:val="2"/>
          <w:szCs w:val="24"/>
          <w14:ligatures w14:val="standardContextual"/>
        </w:rPr>
      </w:pPr>
      <w:r>
        <w:rPr>
          <w:rFonts w:asciiTheme="minorHAnsi" w:eastAsiaTheme="minorEastAsia" w:hAnsiTheme="minorHAnsi" w:cstheme="minorBidi"/>
          <w:bCs w:val="0"/>
          <w:noProof/>
          <w:color w:val="auto"/>
          <w:kern w:val="2"/>
          <w:szCs w:val="24"/>
          <w14:ligatures w14:val="standardContextual"/>
        </w:rPr>
        <w:fldChar w:fldCharType="begin"/>
      </w:r>
      <w:r>
        <w:rPr>
          <w:rFonts w:asciiTheme="minorHAnsi" w:eastAsiaTheme="minorEastAsia" w:hAnsiTheme="minorHAnsi" w:cstheme="minorBidi"/>
          <w:bCs w:val="0"/>
          <w:noProof/>
          <w:color w:val="auto"/>
          <w:kern w:val="2"/>
          <w:szCs w:val="24"/>
          <w14:ligatures w14:val="standardContextual"/>
        </w:rPr>
        <w:instrText xml:space="preserve"> TOC \h \z \c "Obrázek" </w:instrText>
      </w:r>
      <w:r>
        <w:rPr>
          <w:rFonts w:asciiTheme="minorHAnsi" w:eastAsiaTheme="minorEastAsia" w:hAnsiTheme="minorHAnsi" w:cstheme="minorBidi"/>
          <w:bCs w:val="0"/>
          <w:noProof/>
          <w:color w:val="auto"/>
          <w:kern w:val="2"/>
          <w:szCs w:val="24"/>
          <w14:ligatures w14:val="standardContextual"/>
        </w:rPr>
        <w:fldChar w:fldCharType="separate"/>
      </w:r>
      <w:hyperlink w:anchor="_Toc225624719" w:history="1">
        <w:r w:rsidR="004B2950" w:rsidRPr="00554361">
          <w:rPr>
            <w:rStyle w:val="Hyperlink"/>
            <w:noProof/>
          </w:rPr>
          <w:t>Obrázek 2.1 Hlavní menu</w:t>
        </w:r>
        <w:r w:rsidR="004B2950">
          <w:rPr>
            <w:noProof/>
            <w:webHidden/>
          </w:rPr>
          <w:tab/>
        </w:r>
        <w:r w:rsidR="004B2950">
          <w:rPr>
            <w:noProof/>
            <w:webHidden/>
          </w:rPr>
          <w:fldChar w:fldCharType="begin"/>
        </w:r>
        <w:r w:rsidR="004B2950">
          <w:rPr>
            <w:noProof/>
            <w:webHidden/>
          </w:rPr>
          <w:instrText xml:space="preserve"> PAGEREF _Toc225624719 \h </w:instrText>
        </w:r>
        <w:r w:rsidR="004B2950">
          <w:rPr>
            <w:noProof/>
            <w:webHidden/>
          </w:rPr>
        </w:r>
        <w:r w:rsidR="004B2950">
          <w:rPr>
            <w:noProof/>
            <w:webHidden/>
          </w:rPr>
          <w:fldChar w:fldCharType="separate"/>
        </w:r>
        <w:r w:rsidR="004B2950">
          <w:rPr>
            <w:noProof/>
            <w:webHidden/>
          </w:rPr>
          <w:t>16</w:t>
        </w:r>
        <w:r w:rsidR="004B2950">
          <w:rPr>
            <w:noProof/>
            <w:webHidden/>
          </w:rPr>
          <w:fldChar w:fldCharType="end"/>
        </w:r>
      </w:hyperlink>
    </w:p>
    <w:p w14:paraId="5D05E1EE" w14:textId="41D65A5C" w:rsidR="004B2950" w:rsidRDefault="004B2950">
      <w:pPr>
        <w:pStyle w:val="TableofFigures"/>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624720" w:history="1">
        <w:r w:rsidRPr="00554361">
          <w:rPr>
            <w:rStyle w:val="Hyperlink"/>
            <w:noProof/>
          </w:rPr>
          <w:t>Obrázek 2.2 Metoda pro vytvoření tlačítka reprezentující kartičku pexesa</w:t>
        </w:r>
        <w:r>
          <w:rPr>
            <w:noProof/>
            <w:webHidden/>
          </w:rPr>
          <w:tab/>
        </w:r>
        <w:r>
          <w:rPr>
            <w:noProof/>
            <w:webHidden/>
          </w:rPr>
          <w:fldChar w:fldCharType="begin"/>
        </w:r>
        <w:r>
          <w:rPr>
            <w:noProof/>
            <w:webHidden/>
          </w:rPr>
          <w:instrText xml:space="preserve"> PAGEREF _Toc225624720 \h </w:instrText>
        </w:r>
        <w:r>
          <w:rPr>
            <w:noProof/>
            <w:webHidden/>
          </w:rPr>
        </w:r>
        <w:r>
          <w:rPr>
            <w:noProof/>
            <w:webHidden/>
          </w:rPr>
          <w:fldChar w:fldCharType="separate"/>
        </w:r>
        <w:r>
          <w:rPr>
            <w:noProof/>
            <w:webHidden/>
          </w:rPr>
          <w:t>18</w:t>
        </w:r>
        <w:r>
          <w:rPr>
            <w:noProof/>
            <w:webHidden/>
          </w:rPr>
          <w:fldChar w:fldCharType="end"/>
        </w:r>
      </w:hyperlink>
    </w:p>
    <w:p w14:paraId="45B94E6A" w14:textId="7DC65341" w:rsidR="004B2950" w:rsidRDefault="004B2950">
      <w:pPr>
        <w:pStyle w:val="TableofFigures"/>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624721" w:history="1">
        <w:r w:rsidRPr="00554361">
          <w:rPr>
            <w:rStyle w:val="Hyperlink"/>
            <w:noProof/>
          </w:rPr>
          <w:t>Obrázek 2.3 Metoda pro získaní výřezu kartičky</w:t>
        </w:r>
        <w:r>
          <w:rPr>
            <w:noProof/>
            <w:webHidden/>
          </w:rPr>
          <w:tab/>
        </w:r>
        <w:r>
          <w:rPr>
            <w:noProof/>
            <w:webHidden/>
          </w:rPr>
          <w:fldChar w:fldCharType="begin"/>
        </w:r>
        <w:r>
          <w:rPr>
            <w:noProof/>
            <w:webHidden/>
          </w:rPr>
          <w:instrText xml:space="preserve"> PAGEREF _Toc225624721 \h </w:instrText>
        </w:r>
        <w:r>
          <w:rPr>
            <w:noProof/>
            <w:webHidden/>
          </w:rPr>
        </w:r>
        <w:r>
          <w:rPr>
            <w:noProof/>
            <w:webHidden/>
          </w:rPr>
          <w:fldChar w:fldCharType="separate"/>
        </w:r>
        <w:r>
          <w:rPr>
            <w:noProof/>
            <w:webHidden/>
          </w:rPr>
          <w:t>20</w:t>
        </w:r>
        <w:r>
          <w:rPr>
            <w:noProof/>
            <w:webHidden/>
          </w:rPr>
          <w:fldChar w:fldCharType="end"/>
        </w:r>
      </w:hyperlink>
    </w:p>
    <w:p w14:paraId="71020203" w14:textId="68675B1B" w:rsidR="004B2950" w:rsidRDefault="004B2950">
      <w:pPr>
        <w:pStyle w:val="TableofFigures"/>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624722" w:history="1">
        <w:r w:rsidRPr="00554361">
          <w:rPr>
            <w:rStyle w:val="Hyperlink"/>
            <w:noProof/>
          </w:rPr>
          <w:t>Obrázek 2.4 – Rozhraní nastavení</w:t>
        </w:r>
        <w:r>
          <w:rPr>
            <w:noProof/>
            <w:webHidden/>
          </w:rPr>
          <w:tab/>
        </w:r>
        <w:r>
          <w:rPr>
            <w:noProof/>
            <w:webHidden/>
          </w:rPr>
          <w:fldChar w:fldCharType="begin"/>
        </w:r>
        <w:r>
          <w:rPr>
            <w:noProof/>
            <w:webHidden/>
          </w:rPr>
          <w:instrText xml:space="preserve"> PAGEREF _Toc225624722 \h </w:instrText>
        </w:r>
        <w:r>
          <w:rPr>
            <w:noProof/>
            <w:webHidden/>
          </w:rPr>
        </w:r>
        <w:r>
          <w:rPr>
            <w:noProof/>
            <w:webHidden/>
          </w:rPr>
          <w:fldChar w:fldCharType="separate"/>
        </w:r>
        <w:r>
          <w:rPr>
            <w:noProof/>
            <w:webHidden/>
          </w:rPr>
          <w:t>25</w:t>
        </w:r>
        <w:r>
          <w:rPr>
            <w:noProof/>
            <w:webHidden/>
          </w:rPr>
          <w:fldChar w:fldCharType="end"/>
        </w:r>
      </w:hyperlink>
    </w:p>
    <w:p w14:paraId="75140E32" w14:textId="22148E04" w:rsidR="004B2950" w:rsidRDefault="004B2950">
      <w:pPr>
        <w:pStyle w:val="TableofFigures"/>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624723" w:history="1">
        <w:r w:rsidRPr="00554361">
          <w:rPr>
            <w:rStyle w:val="Hyperlink"/>
            <w:noProof/>
          </w:rPr>
          <w:t>Obrázek 2.5 –Tabulka skóre</w:t>
        </w:r>
        <w:r>
          <w:rPr>
            <w:noProof/>
            <w:webHidden/>
          </w:rPr>
          <w:tab/>
        </w:r>
        <w:r>
          <w:rPr>
            <w:noProof/>
            <w:webHidden/>
          </w:rPr>
          <w:fldChar w:fldCharType="begin"/>
        </w:r>
        <w:r>
          <w:rPr>
            <w:noProof/>
            <w:webHidden/>
          </w:rPr>
          <w:instrText xml:space="preserve"> PAGEREF _Toc225624723 \h </w:instrText>
        </w:r>
        <w:r>
          <w:rPr>
            <w:noProof/>
            <w:webHidden/>
          </w:rPr>
        </w:r>
        <w:r>
          <w:rPr>
            <w:noProof/>
            <w:webHidden/>
          </w:rPr>
          <w:fldChar w:fldCharType="separate"/>
        </w:r>
        <w:r>
          <w:rPr>
            <w:noProof/>
            <w:webHidden/>
          </w:rPr>
          <w:t>26</w:t>
        </w:r>
        <w:r>
          <w:rPr>
            <w:noProof/>
            <w:webHidden/>
          </w:rPr>
          <w:fldChar w:fldCharType="end"/>
        </w:r>
      </w:hyperlink>
    </w:p>
    <w:p w14:paraId="7412B8C8" w14:textId="1D717D97" w:rsidR="00947651" w:rsidRPr="003E515C" w:rsidRDefault="00703E9B" w:rsidP="003E515C">
      <w:pPr>
        <w:pStyle w:val="TableofFigures"/>
        <w:tabs>
          <w:tab w:val="right" w:leader="dot" w:pos="8210"/>
        </w:tabs>
        <w:rPr>
          <w:rFonts w:asciiTheme="minorHAnsi" w:eastAsiaTheme="minorEastAsia" w:hAnsiTheme="minorHAnsi" w:cstheme="minorBidi"/>
          <w:bCs w:val="0"/>
          <w:noProof/>
          <w:color w:val="auto"/>
          <w:kern w:val="2"/>
          <w:szCs w:val="24"/>
          <w14:ligatures w14:val="standardContextual"/>
        </w:rPr>
      </w:pPr>
      <w:r>
        <w:rPr>
          <w:rFonts w:asciiTheme="minorHAnsi" w:eastAsiaTheme="minorEastAsia" w:hAnsiTheme="minorHAnsi" w:cstheme="minorBidi"/>
          <w:bCs w:val="0"/>
          <w:noProof/>
          <w:color w:val="auto"/>
          <w:kern w:val="2"/>
          <w:szCs w:val="24"/>
          <w14:ligatures w14:val="standardContextual"/>
        </w:rPr>
        <w:fldChar w:fldCharType="end"/>
      </w:r>
    </w:p>
    <w:sectPr w:rsidR="00947651" w:rsidRPr="003E515C" w:rsidSect="00E1212D">
      <w:footerReference w:type="default" r:id="rId29"/>
      <w:pgSz w:w="11906" w:h="16838"/>
      <w:pgMar w:top="1701" w:right="1418"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EE4BF" w14:textId="77777777" w:rsidR="00FE00D7" w:rsidRDefault="00FE00D7" w:rsidP="003A14D5">
      <w:r>
        <w:separator/>
      </w:r>
    </w:p>
    <w:p w14:paraId="21EA3879" w14:textId="77777777" w:rsidR="00FE00D7" w:rsidRDefault="00FE00D7" w:rsidP="003A14D5"/>
    <w:p w14:paraId="31853F91" w14:textId="77777777" w:rsidR="00FE00D7" w:rsidRDefault="00FE00D7" w:rsidP="003A14D5"/>
  </w:endnote>
  <w:endnote w:type="continuationSeparator" w:id="0">
    <w:p w14:paraId="59514591" w14:textId="77777777" w:rsidR="00FE00D7" w:rsidRDefault="00FE00D7" w:rsidP="003A14D5">
      <w:r>
        <w:continuationSeparator/>
      </w:r>
    </w:p>
    <w:p w14:paraId="1DE6A7D7" w14:textId="77777777" w:rsidR="00FE00D7" w:rsidRDefault="00FE00D7" w:rsidP="003A14D5"/>
    <w:p w14:paraId="34C1A69E" w14:textId="77777777" w:rsidR="00FE00D7" w:rsidRDefault="00FE00D7" w:rsidP="003A14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C532" w14:textId="77777777" w:rsidR="0073667A" w:rsidRDefault="0073667A" w:rsidP="003A1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11526"/>
      <w:docPartObj>
        <w:docPartGallery w:val="Page Numbers (Bottom of Page)"/>
        <w:docPartUnique/>
      </w:docPartObj>
    </w:sdtPr>
    <w:sdtContent>
      <w:p w14:paraId="5CC30374" w14:textId="38880F8E" w:rsidR="0073667A" w:rsidRPr="005129DC" w:rsidRDefault="0073667A" w:rsidP="003A14D5">
        <w:pPr>
          <w:pStyle w:val="Footer"/>
        </w:pPr>
        <w:r w:rsidRPr="005129DC">
          <w:fldChar w:fldCharType="begin"/>
        </w:r>
        <w:r w:rsidRPr="005129DC">
          <w:instrText>PAGE   \* MERGEFORMAT</w:instrText>
        </w:r>
        <w:r w:rsidRPr="005129DC">
          <w:fldChar w:fldCharType="separate"/>
        </w:r>
        <w:r w:rsidR="001B5463">
          <w:rPr>
            <w:noProof/>
          </w:rPr>
          <w:t>20</w:t>
        </w:r>
        <w:r w:rsidRPr="005129DC">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AD477" w14:textId="77777777" w:rsidR="00FE00D7" w:rsidRDefault="00FE00D7" w:rsidP="003A14D5">
      <w:r>
        <w:separator/>
      </w:r>
    </w:p>
    <w:p w14:paraId="52D5AFEC" w14:textId="77777777" w:rsidR="00FE00D7" w:rsidRDefault="00FE00D7" w:rsidP="003A14D5"/>
    <w:p w14:paraId="6ACADC1B" w14:textId="77777777" w:rsidR="00FE00D7" w:rsidRDefault="00FE00D7" w:rsidP="003A14D5"/>
  </w:footnote>
  <w:footnote w:type="continuationSeparator" w:id="0">
    <w:p w14:paraId="35A5EBB5" w14:textId="77777777" w:rsidR="00FE00D7" w:rsidRDefault="00FE00D7" w:rsidP="003A14D5">
      <w:r>
        <w:continuationSeparator/>
      </w:r>
    </w:p>
    <w:p w14:paraId="395057EB" w14:textId="77777777" w:rsidR="00FE00D7" w:rsidRDefault="00FE00D7" w:rsidP="003A14D5"/>
    <w:p w14:paraId="5A49B20E" w14:textId="77777777" w:rsidR="00FE00D7" w:rsidRDefault="00FE00D7" w:rsidP="003A14D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0061216"/>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BF280AF4"/>
    <w:lvl w:ilvl="0">
      <w:start w:val="1"/>
      <w:numFmt w:val="decimal"/>
      <w:lvlText w:val="%1."/>
      <w:lvlJc w:val="left"/>
      <w:pPr>
        <w:tabs>
          <w:tab w:val="num" w:pos="643"/>
        </w:tabs>
        <w:ind w:left="643" w:hanging="360"/>
      </w:pPr>
    </w:lvl>
  </w:abstractNum>
  <w:abstractNum w:abstractNumId="2" w15:restartNumberingAfterBreak="0">
    <w:nsid w:val="FFFFFF88"/>
    <w:multiLevelType w:val="singleLevel"/>
    <w:tmpl w:val="A71C7B56"/>
    <w:lvl w:ilvl="0">
      <w:start w:val="1"/>
      <w:numFmt w:val="decimal"/>
      <w:lvlText w:val="%1."/>
      <w:lvlJc w:val="left"/>
      <w:pPr>
        <w:tabs>
          <w:tab w:val="num" w:pos="360"/>
        </w:tabs>
        <w:ind w:left="360" w:hanging="360"/>
      </w:pPr>
    </w:lvl>
  </w:abstractNum>
  <w:abstractNum w:abstractNumId="3" w15:restartNumberingAfterBreak="0">
    <w:nsid w:val="FFFFFFFB"/>
    <w:multiLevelType w:val="multilevel"/>
    <w:tmpl w:val="542A27E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 w15:restartNumberingAfterBreak="0">
    <w:nsid w:val="00AE4730"/>
    <w:multiLevelType w:val="multilevel"/>
    <w:tmpl w:val="A1107F4C"/>
    <w:lvl w:ilvl="0">
      <w:start w:val="1"/>
      <w:numFmt w:val="upperLetter"/>
      <w:pStyle w:val="Ploha1"/>
      <w:lvlText w:val="%1"/>
      <w:lvlJc w:val="left"/>
      <w:pPr>
        <w:tabs>
          <w:tab w:val="num" w:pos="0"/>
        </w:tabs>
        <w:ind w:left="680" w:hanging="680"/>
      </w:pPr>
      <w:rPr>
        <w:rFonts w:hint="default"/>
      </w:rPr>
    </w:lvl>
    <w:lvl w:ilvl="1">
      <w:start w:val="1"/>
      <w:numFmt w:val="decimal"/>
      <w:pStyle w:val="Ploha2"/>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 w15:restartNumberingAfterBreak="0">
    <w:nsid w:val="09E552D2"/>
    <w:multiLevelType w:val="hybridMultilevel"/>
    <w:tmpl w:val="07EE8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F51F14"/>
    <w:multiLevelType w:val="multilevel"/>
    <w:tmpl w:val="201E7FB8"/>
    <w:lvl w:ilvl="0">
      <w:start w:val="1"/>
      <w:numFmt w:val="decimal"/>
      <w:lvlText w:val="[%1]"/>
      <w:lvlJc w:val="left"/>
      <w:pPr>
        <w:tabs>
          <w:tab w:val="num" w:pos="814"/>
        </w:tabs>
        <w:ind w:left="814" w:hanging="81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7" w15:restartNumberingAfterBreak="0">
    <w:nsid w:val="150D5747"/>
    <w:multiLevelType w:val="hybridMultilevel"/>
    <w:tmpl w:val="F7CE2EAE"/>
    <w:lvl w:ilvl="0" w:tplc="5AC0155E">
      <w:start w:val="1"/>
      <w:numFmt w:val="bullet"/>
      <w:pStyle w:val="Odrky"/>
      <w:lvlText w:val=""/>
      <w:lvlJc w:val="left"/>
      <w:pPr>
        <w:tabs>
          <w:tab w:val="num" w:pos="340"/>
        </w:tabs>
        <w:ind w:left="340" w:hanging="340"/>
      </w:pPr>
      <w:rPr>
        <w:rFonts w:ascii="Symbol" w:hAnsi="Symbol" w:hint="default"/>
        <w:color w:val="auto"/>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4223F3"/>
    <w:multiLevelType w:val="multilevel"/>
    <w:tmpl w:val="D50CAC46"/>
    <w:lvl w:ilvl="0">
      <w:start w:val="1"/>
      <w:numFmt w:val="decimal"/>
      <w:pStyle w:val="Reference"/>
      <w:lvlText w:val="[%1]"/>
      <w:lvlJc w:val="left"/>
      <w:pPr>
        <w:tabs>
          <w:tab w:val="num" w:pos="454"/>
        </w:tabs>
        <w:ind w:left="454" w:hanging="45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9" w15:restartNumberingAfterBreak="0">
    <w:nsid w:val="217244B8"/>
    <w:multiLevelType w:val="hybridMultilevel"/>
    <w:tmpl w:val="1EC4B60C"/>
    <w:lvl w:ilvl="0" w:tplc="35C420D0">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289B6CFA"/>
    <w:multiLevelType w:val="multilevel"/>
    <w:tmpl w:val="9F68EEB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1" w15:restartNumberingAfterBreak="0">
    <w:nsid w:val="34EE3BB1"/>
    <w:multiLevelType w:val="hybridMultilevel"/>
    <w:tmpl w:val="A2ECBE10"/>
    <w:lvl w:ilvl="0" w:tplc="F40CF4A6">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3690772F"/>
    <w:multiLevelType w:val="hybridMultilevel"/>
    <w:tmpl w:val="6FA21F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AE76216"/>
    <w:multiLevelType w:val="hybridMultilevel"/>
    <w:tmpl w:val="827664C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3BDF2CCD"/>
    <w:multiLevelType w:val="hybridMultilevel"/>
    <w:tmpl w:val="43244100"/>
    <w:lvl w:ilvl="0" w:tplc="45706892">
      <w:start w:val="1"/>
      <w:numFmt w:val="decimal"/>
      <w:lvlText w:val="%1"/>
      <w:lvlJc w:val="left"/>
      <w:pPr>
        <w:ind w:left="851" w:hanging="851"/>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3F8E6498"/>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585218DE"/>
    <w:multiLevelType w:val="hybridMultilevel"/>
    <w:tmpl w:val="771E21C8"/>
    <w:lvl w:ilvl="0" w:tplc="7B5E3712">
      <w:start w:val="1"/>
      <w:numFmt w:val="decimal"/>
      <w:pStyle w:val="Seznampouitliteratury"/>
      <w:lvlText w:val="[%1]"/>
      <w:lvlJc w:val="left"/>
      <w:pPr>
        <w:ind w:left="2421" w:hanging="360"/>
      </w:pPr>
      <w:rPr>
        <w:rFonts w:hint="default"/>
      </w:rPr>
    </w:lvl>
    <w:lvl w:ilvl="1" w:tplc="FFFFFFFF" w:tentative="1">
      <w:start w:val="1"/>
      <w:numFmt w:val="lowerLetter"/>
      <w:lvlText w:val="%2."/>
      <w:lvlJc w:val="left"/>
      <w:pPr>
        <w:ind w:left="3141" w:hanging="360"/>
      </w:pPr>
    </w:lvl>
    <w:lvl w:ilvl="2" w:tplc="FFFFFFFF" w:tentative="1">
      <w:start w:val="1"/>
      <w:numFmt w:val="lowerRoman"/>
      <w:lvlText w:val="%3."/>
      <w:lvlJc w:val="right"/>
      <w:pPr>
        <w:ind w:left="3861" w:hanging="180"/>
      </w:pPr>
    </w:lvl>
    <w:lvl w:ilvl="3" w:tplc="FFFFFFFF" w:tentative="1">
      <w:start w:val="1"/>
      <w:numFmt w:val="decimal"/>
      <w:lvlText w:val="%4."/>
      <w:lvlJc w:val="left"/>
      <w:pPr>
        <w:ind w:left="4581" w:hanging="360"/>
      </w:pPr>
    </w:lvl>
    <w:lvl w:ilvl="4" w:tplc="FFFFFFFF" w:tentative="1">
      <w:start w:val="1"/>
      <w:numFmt w:val="lowerLetter"/>
      <w:lvlText w:val="%5."/>
      <w:lvlJc w:val="left"/>
      <w:pPr>
        <w:ind w:left="5301" w:hanging="360"/>
      </w:pPr>
    </w:lvl>
    <w:lvl w:ilvl="5" w:tplc="FFFFFFFF" w:tentative="1">
      <w:start w:val="1"/>
      <w:numFmt w:val="lowerRoman"/>
      <w:lvlText w:val="%6."/>
      <w:lvlJc w:val="right"/>
      <w:pPr>
        <w:ind w:left="6021" w:hanging="180"/>
      </w:pPr>
    </w:lvl>
    <w:lvl w:ilvl="6" w:tplc="FFFFFFFF" w:tentative="1">
      <w:start w:val="1"/>
      <w:numFmt w:val="decimal"/>
      <w:lvlText w:val="%7."/>
      <w:lvlJc w:val="left"/>
      <w:pPr>
        <w:ind w:left="6741" w:hanging="360"/>
      </w:pPr>
    </w:lvl>
    <w:lvl w:ilvl="7" w:tplc="FFFFFFFF" w:tentative="1">
      <w:start w:val="1"/>
      <w:numFmt w:val="lowerLetter"/>
      <w:lvlText w:val="%8."/>
      <w:lvlJc w:val="left"/>
      <w:pPr>
        <w:ind w:left="7461" w:hanging="360"/>
      </w:pPr>
    </w:lvl>
    <w:lvl w:ilvl="8" w:tplc="FFFFFFFF" w:tentative="1">
      <w:start w:val="1"/>
      <w:numFmt w:val="lowerRoman"/>
      <w:lvlText w:val="%9."/>
      <w:lvlJc w:val="right"/>
      <w:pPr>
        <w:ind w:left="8181" w:hanging="180"/>
      </w:pPr>
    </w:lvl>
  </w:abstractNum>
  <w:abstractNum w:abstractNumId="17" w15:restartNumberingAfterBreak="0">
    <w:nsid w:val="5C3C31AD"/>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6A3D7283"/>
    <w:multiLevelType w:val="hybridMultilevel"/>
    <w:tmpl w:val="D37829C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6C8911A1"/>
    <w:multiLevelType w:val="hybridMultilevel"/>
    <w:tmpl w:val="105CDC72"/>
    <w:lvl w:ilvl="0" w:tplc="52FC27E2">
      <w:start w:val="1"/>
      <w:numFmt w:val="decimal"/>
      <w:lvlText w:val="[%1]"/>
      <w:lvlJc w:val="left"/>
      <w:pPr>
        <w:ind w:left="765" w:hanging="360"/>
      </w:pPr>
      <w:rPr>
        <w:rFonts w:hint="default"/>
      </w:rPr>
    </w:lvl>
    <w:lvl w:ilvl="1" w:tplc="04050019" w:tentative="1">
      <w:start w:val="1"/>
      <w:numFmt w:val="lowerLetter"/>
      <w:lvlText w:val="%2."/>
      <w:lvlJc w:val="left"/>
      <w:pPr>
        <w:ind w:left="1485" w:hanging="360"/>
      </w:pPr>
    </w:lvl>
    <w:lvl w:ilvl="2" w:tplc="0405001B" w:tentative="1">
      <w:start w:val="1"/>
      <w:numFmt w:val="lowerRoman"/>
      <w:lvlText w:val="%3."/>
      <w:lvlJc w:val="right"/>
      <w:pPr>
        <w:ind w:left="2205" w:hanging="180"/>
      </w:pPr>
    </w:lvl>
    <w:lvl w:ilvl="3" w:tplc="0405000F" w:tentative="1">
      <w:start w:val="1"/>
      <w:numFmt w:val="decimal"/>
      <w:lvlText w:val="%4."/>
      <w:lvlJc w:val="left"/>
      <w:pPr>
        <w:ind w:left="2925" w:hanging="360"/>
      </w:pPr>
    </w:lvl>
    <w:lvl w:ilvl="4" w:tplc="04050019" w:tentative="1">
      <w:start w:val="1"/>
      <w:numFmt w:val="lowerLetter"/>
      <w:lvlText w:val="%5."/>
      <w:lvlJc w:val="left"/>
      <w:pPr>
        <w:ind w:left="3645" w:hanging="360"/>
      </w:pPr>
    </w:lvl>
    <w:lvl w:ilvl="5" w:tplc="0405001B" w:tentative="1">
      <w:start w:val="1"/>
      <w:numFmt w:val="lowerRoman"/>
      <w:lvlText w:val="%6."/>
      <w:lvlJc w:val="right"/>
      <w:pPr>
        <w:ind w:left="4365" w:hanging="180"/>
      </w:pPr>
    </w:lvl>
    <w:lvl w:ilvl="6" w:tplc="0405000F" w:tentative="1">
      <w:start w:val="1"/>
      <w:numFmt w:val="decimal"/>
      <w:lvlText w:val="%7."/>
      <w:lvlJc w:val="left"/>
      <w:pPr>
        <w:ind w:left="5085" w:hanging="360"/>
      </w:pPr>
    </w:lvl>
    <w:lvl w:ilvl="7" w:tplc="04050019" w:tentative="1">
      <w:start w:val="1"/>
      <w:numFmt w:val="lowerLetter"/>
      <w:lvlText w:val="%8."/>
      <w:lvlJc w:val="left"/>
      <w:pPr>
        <w:ind w:left="5805" w:hanging="360"/>
      </w:pPr>
    </w:lvl>
    <w:lvl w:ilvl="8" w:tplc="0405001B" w:tentative="1">
      <w:start w:val="1"/>
      <w:numFmt w:val="lowerRoman"/>
      <w:lvlText w:val="%9."/>
      <w:lvlJc w:val="right"/>
      <w:pPr>
        <w:ind w:left="6525" w:hanging="180"/>
      </w:pPr>
    </w:lvl>
  </w:abstractNum>
  <w:abstractNum w:abstractNumId="20" w15:restartNumberingAfterBreak="0">
    <w:nsid w:val="719E0C15"/>
    <w:multiLevelType w:val="multilevel"/>
    <w:tmpl w:val="1D769FDC"/>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1" w15:restartNumberingAfterBreak="0">
    <w:nsid w:val="72784433"/>
    <w:multiLevelType w:val="multilevel"/>
    <w:tmpl w:val="3F0AB2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7E973A09"/>
    <w:multiLevelType w:val="multilevel"/>
    <w:tmpl w:val="2BAE02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439106827">
    <w:abstractNumId w:val="3"/>
  </w:num>
  <w:num w:numId="2" w16cid:durableId="967054312">
    <w:abstractNumId w:val="20"/>
  </w:num>
  <w:num w:numId="3" w16cid:durableId="649214394">
    <w:abstractNumId w:val="15"/>
  </w:num>
  <w:num w:numId="4" w16cid:durableId="409818567">
    <w:abstractNumId w:val="17"/>
  </w:num>
  <w:num w:numId="5" w16cid:durableId="1709447458">
    <w:abstractNumId w:val="10"/>
  </w:num>
  <w:num w:numId="6" w16cid:durableId="1305306576">
    <w:abstractNumId w:val="4"/>
  </w:num>
  <w:num w:numId="7" w16cid:durableId="550271081">
    <w:abstractNumId w:val="8"/>
  </w:num>
  <w:num w:numId="8" w16cid:durableId="202834283">
    <w:abstractNumId w:val="6"/>
  </w:num>
  <w:num w:numId="9" w16cid:durableId="761756016">
    <w:abstractNumId w:val="2"/>
  </w:num>
  <w:num w:numId="10" w16cid:durableId="1737974265">
    <w:abstractNumId w:val="1"/>
  </w:num>
  <w:num w:numId="11" w16cid:durableId="1437866364">
    <w:abstractNumId w:val="0"/>
  </w:num>
  <w:num w:numId="12" w16cid:durableId="1475760423">
    <w:abstractNumId w:val="21"/>
  </w:num>
  <w:num w:numId="13" w16cid:durableId="1514759180">
    <w:abstractNumId w:val="12"/>
  </w:num>
  <w:num w:numId="14" w16cid:durableId="971251457">
    <w:abstractNumId w:val="5"/>
  </w:num>
  <w:num w:numId="15" w16cid:durableId="1003973039">
    <w:abstractNumId w:val="13"/>
  </w:num>
  <w:num w:numId="16" w16cid:durableId="2102486333">
    <w:abstractNumId w:val="14"/>
  </w:num>
  <w:num w:numId="17" w16cid:durableId="719983444">
    <w:abstractNumId w:val="11"/>
  </w:num>
  <w:num w:numId="18" w16cid:durableId="575938024">
    <w:abstractNumId w:val="18"/>
  </w:num>
  <w:num w:numId="19" w16cid:durableId="74327260">
    <w:abstractNumId w:val="9"/>
  </w:num>
  <w:num w:numId="20" w16cid:durableId="1809131989">
    <w:abstractNumId w:val="22"/>
  </w:num>
  <w:num w:numId="21" w16cid:durableId="826823049">
    <w:abstractNumId w:val="7"/>
  </w:num>
  <w:num w:numId="22" w16cid:durableId="14786645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36032536">
    <w:abstractNumId w:val="7"/>
  </w:num>
  <w:num w:numId="24" w16cid:durableId="809904024">
    <w:abstractNumId w:val="5"/>
  </w:num>
  <w:num w:numId="25" w16cid:durableId="2047751575">
    <w:abstractNumId w:val="22"/>
  </w:num>
  <w:num w:numId="26" w16cid:durableId="1218013732">
    <w:abstractNumId w:val="13"/>
  </w:num>
  <w:num w:numId="27" w16cid:durableId="1443839285">
    <w:abstractNumId w:val="22"/>
  </w:num>
  <w:num w:numId="28" w16cid:durableId="975377850">
    <w:abstractNumId w:val="22"/>
  </w:num>
  <w:num w:numId="29" w16cid:durableId="2113549753">
    <w:abstractNumId w:val="22"/>
  </w:num>
  <w:num w:numId="30" w16cid:durableId="1448046466">
    <w:abstractNumId w:val="19"/>
  </w:num>
  <w:num w:numId="31" w16cid:durableId="4075780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B0"/>
    <w:rsid w:val="00004CE5"/>
    <w:rsid w:val="000139AE"/>
    <w:rsid w:val="00013CC8"/>
    <w:rsid w:val="00016ED0"/>
    <w:rsid w:val="000206F2"/>
    <w:rsid w:val="00043401"/>
    <w:rsid w:val="00057A61"/>
    <w:rsid w:val="0006437A"/>
    <w:rsid w:val="00082ECC"/>
    <w:rsid w:val="00083E9F"/>
    <w:rsid w:val="00084DAC"/>
    <w:rsid w:val="00084E2C"/>
    <w:rsid w:val="00092FFE"/>
    <w:rsid w:val="000A1B73"/>
    <w:rsid w:val="000A5A38"/>
    <w:rsid w:val="000B2178"/>
    <w:rsid w:val="000B26CD"/>
    <w:rsid w:val="000B5A63"/>
    <w:rsid w:val="000C4D14"/>
    <w:rsid w:val="000C52AF"/>
    <w:rsid w:val="000D37BF"/>
    <w:rsid w:val="000E178C"/>
    <w:rsid w:val="000E3D55"/>
    <w:rsid w:val="000F149B"/>
    <w:rsid w:val="00105ED7"/>
    <w:rsid w:val="001064E9"/>
    <w:rsid w:val="0013621E"/>
    <w:rsid w:val="001563B2"/>
    <w:rsid w:val="001756A1"/>
    <w:rsid w:val="0018620A"/>
    <w:rsid w:val="00191369"/>
    <w:rsid w:val="001B5463"/>
    <w:rsid w:val="001D751F"/>
    <w:rsid w:val="001F18AF"/>
    <w:rsid w:val="00200CDE"/>
    <w:rsid w:val="00202F8A"/>
    <w:rsid w:val="00233488"/>
    <w:rsid w:val="002355BD"/>
    <w:rsid w:val="0024594A"/>
    <w:rsid w:val="00271672"/>
    <w:rsid w:val="002810CA"/>
    <w:rsid w:val="00287ADC"/>
    <w:rsid w:val="00291B7E"/>
    <w:rsid w:val="002941A5"/>
    <w:rsid w:val="002A10C8"/>
    <w:rsid w:val="002B7CCA"/>
    <w:rsid w:val="002D1947"/>
    <w:rsid w:val="002E340E"/>
    <w:rsid w:val="002E79FF"/>
    <w:rsid w:val="0030375A"/>
    <w:rsid w:val="00303B43"/>
    <w:rsid w:val="00341E2C"/>
    <w:rsid w:val="003459AF"/>
    <w:rsid w:val="00347ABE"/>
    <w:rsid w:val="00357A4E"/>
    <w:rsid w:val="00370D80"/>
    <w:rsid w:val="00386066"/>
    <w:rsid w:val="003874F7"/>
    <w:rsid w:val="003943F1"/>
    <w:rsid w:val="00397D44"/>
    <w:rsid w:val="003A14D5"/>
    <w:rsid w:val="003A2E24"/>
    <w:rsid w:val="003C0BE0"/>
    <w:rsid w:val="003C2BBB"/>
    <w:rsid w:val="003E515C"/>
    <w:rsid w:val="003F75F2"/>
    <w:rsid w:val="00402088"/>
    <w:rsid w:val="00411D7F"/>
    <w:rsid w:val="00421BAA"/>
    <w:rsid w:val="00440989"/>
    <w:rsid w:val="0044349E"/>
    <w:rsid w:val="004602C8"/>
    <w:rsid w:val="00466878"/>
    <w:rsid w:val="004670B8"/>
    <w:rsid w:val="004834E4"/>
    <w:rsid w:val="00492C63"/>
    <w:rsid w:val="00495BDF"/>
    <w:rsid w:val="004963F5"/>
    <w:rsid w:val="00496898"/>
    <w:rsid w:val="004A01C5"/>
    <w:rsid w:val="004A3AB9"/>
    <w:rsid w:val="004A7AA0"/>
    <w:rsid w:val="004B2950"/>
    <w:rsid w:val="004C7C83"/>
    <w:rsid w:val="004E1C1E"/>
    <w:rsid w:val="00507BCF"/>
    <w:rsid w:val="005129DC"/>
    <w:rsid w:val="00515461"/>
    <w:rsid w:val="00522D92"/>
    <w:rsid w:val="00524467"/>
    <w:rsid w:val="00540189"/>
    <w:rsid w:val="005517D2"/>
    <w:rsid w:val="00561012"/>
    <w:rsid w:val="00566A53"/>
    <w:rsid w:val="00575458"/>
    <w:rsid w:val="00580195"/>
    <w:rsid w:val="0058203C"/>
    <w:rsid w:val="00592BE8"/>
    <w:rsid w:val="005B569E"/>
    <w:rsid w:val="005B6FCD"/>
    <w:rsid w:val="005D7F33"/>
    <w:rsid w:val="005F436E"/>
    <w:rsid w:val="00606E83"/>
    <w:rsid w:val="00610838"/>
    <w:rsid w:val="006153FB"/>
    <w:rsid w:val="00635BC3"/>
    <w:rsid w:val="006574F5"/>
    <w:rsid w:val="00661074"/>
    <w:rsid w:val="006743A0"/>
    <w:rsid w:val="00680F2B"/>
    <w:rsid w:val="00682C68"/>
    <w:rsid w:val="00695CCA"/>
    <w:rsid w:val="006972BE"/>
    <w:rsid w:val="006B02E0"/>
    <w:rsid w:val="006B316C"/>
    <w:rsid w:val="006B4F05"/>
    <w:rsid w:val="006C00ED"/>
    <w:rsid w:val="006D1491"/>
    <w:rsid w:val="006D747E"/>
    <w:rsid w:val="006E3A10"/>
    <w:rsid w:val="006F128D"/>
    <w:rsid w:val="006F2C07"/>
    <w:rsid w:val="007011DB"/>
    <w:rsid w:val="00703E9B"/>
    <w:rsid w:val="00704508"/>
    <w:rsid w:val="0070517F"/>
    <w:rsid w:val="00706433"/>
    <w:rsid w:val="0071604F"/>
    <w:rsid w:val="00721324"/>
    <w:rsid w:val="007264F2"/>
    <w:rsid w:val="0073667A"/>
    <w:rsid w:val="00742F47"/>
    <w:rsid w:val="007517A2"/>
    <w:rsid w:val="00774E22"/>
    <w:rsid w:val="007B61F2"/>
    <w:rsid w:val="007B7612"/>
    <w:rsid w:val="007D1A34"/>
    <w:rsid w:val="007D7305"/>
    <w:rsid w:val="00801178"/>
    <w:rsid w:val="00803460"/>
    <w:rsid w:val="008162DC"/>
    <w:rsid w:val="0082736E"/>
    <w:rsid w:val="0083214F"/>
    <w:rsid w:val="00835755"/>
    <w:rsid w:val="00860097"/>
    <w:rsid w:val="00863FD7"/>
    <w:rsid w:val="0088764C"/>
    <w:rsid w:val="00890991"/>
    <w:rsid w:val="008C1291"/>
    <w:rsid w:val="008C6C59"/>
    <w:rsid w:val="008D1C4A"/>
    <w:rsid w:val="008E323A"/>
    <w:rsid w:val="008E47E3"/>
    <w:rsid w:val="008E4F90"/>
    <w:rsid w:val="008F274E"/>
    <w:rsid w:val="009111BF"/>
    <w:rsid w:val="0092649C"/>
    <w:rsid w:val="0093196D"/>
    <w:rsid w:val="00936E3E"/>
    <w:rsid w:val="009442AD"/>
    <w:rsid w:val="00944943"/>
    <w:rsid w:val="00947651"/>
    <w:rsid w:val="009705B6"/>
    <w:rsid w:val="0097761E"/>
    <w:rsid w:val="009944EE"/>
    <w:rsid w:val="009970CD"/>
    <w:rsid w:val="009A02B7"/>
    <w:rsid w:val="009C1C4B"/>
    <w:rsid w:val="009C2D2D"/>
    <w:rsid w:val="00A0278B"/>
    <w:rsid w:val="00A06A1C"/>
    <w:rsid w:val="00A12A8F"/>
    <w:rsid w:val="00A23C12"/>
    <w:rsid w:val="00A27D90"/>
    <w:rsid w:val="00A34D2F"/>
    <w:rsid w:val="00A418C3"/>
    <w:rsid w:val="00A50288"/>
    <w:rsid w:val="00A55CFD"/>
    <w:rsid w:val="00A6215C"/>
    <w:rsid w:val="00A7441D"/>
    <w:rsid w:val="00A812D8"/>
    <w:rsid w:val="00A937F4"/>
    <w:rsid w:val="00A971E7"/>
    <w:rsid w:val="00AC3876"/>
    <w:rsid w:val="00AD1D03"/>
    <w:rsid w:val="00B17004"/>
    <w:rsid w:val="00B2276E"/>
    <w:rsid w:val="00B25B5A"/>
    <w:rsid w:val="00B352F6"/>
    <w:rsid w:val="00B55F69"/>
    <w:rsid w:val="00B563FD"/>
    <w:rsid w:val="00B64119"/>
    <w:rsid w:val="00B72EA6"/>
    <w:rsid w:val="00B73238"/>
    <w:rsid w:val="00B7472B"/>
    <w:rsid w:val="00B76EA7"/>
    <w:rsid w:val="00B77E12"/>
    <w:rsid w:val="00BA3A21"/>
    <w:rsid w:val="00BA51FF"/>
    <w:rsid w:val="00BB152F"/>
    <w:rsid w:val="00BC6841"/>
    <w:rsid w:val="00BC6F73"/>
    <w:rsid w:val="00BC7EAA"/>
    <w:rsid w:val="00BE5407"/>
    <w:rsid w:val="00BE6420"/>
    <w:rsid w:val="00C0627E"/>
    <w:rsid w:val="00C31A5B"/>
    <w:rsid w:val="00C329E6"/>
    <w:rsid w:val="00C359B0"/>
    <w:rsid w:val="00C36F44"/>
    <w:rsid w:val="00C57FAC"/>
    <w:rsid w:val="00C67FEA"/>
    <w:rsid w:val="00CA4589"/>
    <w:rsid w:val="00CB513E"/>
    <w:rsid w:val="00CD2721"/>
    <w:rsid w:val="00CD59C1"/>
    <w:rsid w:val="00CE3C22"/>
    <w:rsid w:val="00CF3C19"/>
    <w:rsid w:val="00CF653A"/>
    <w:rsid w:val="00D0356A"/>
    <w:rsid w:val="00D05CCF"/>
    <w:rsid w:val="00D07CE8"/>
    <w:rsid w:val="00D20D11"/>
    <w:rsid w:val="00D419FE"/>
    <w:rsid w:val="00D81BE2"/>
    <w:rsid w:val="00D9754C"/>
    <w:rsid w:val="00DA2D1B"/>
    <w:rsid w:val="00DA6791"/>
    <w:rsid w:val="00DB0EED"/>
    <w:rsid w:val="00E01DF5"/>
    <w:rsid w:val="00E06F98"/>
    <w:rsid w:val="00E1212D"/>
    <w:rsid w:val="00E24258"/>
    <w:rsid w:val="00E261C6"/>
    <w:rsid w:val="00E46F98"/>
    <w:rsid w:val="00E505FC"/>
    <w:rsid w:val="00E6600F"/>
    <w:rsid w:val="00E851AE"/>
    <w:rsid w:val="00E85D2D"/>
    <w:rsid w:val="00E902AF"/>
    <w:rsid w:val="00EC1F1E"/>
    <w:rsid w:val="00EC2A90"/>
    <w:rsid w:val="00EC3BE4"/>
    <w:rsid w:val="00ED5275"/>
    <w:rsid w:val="00EE0392"/>
    <w:rsid w:val="00EF0CBF"/>
    <w:rsid w:val="00F1256B"/>
    <w:rsid w:val="00F27277"/>
    <w:rsid w:val="00F65BFA"/>
    <w:rsid w:val="00F66B44"/>
    <w:rsid w:val="00F6773B"/>
    <w:rsid w:val="00F70A09"/>
    <w:rsid w:val="00F72FB9"/>
    <w:rsid w:val="00F73C6E"/>
    <w:rsid w:val="00F92601"/>
    <w:rsid w:val="00FA2D7C"/>
    <w:rsid w:val="00FA58FE"/>
    <w:rsid w:val="00FA717B"/>
    <w:rsid w:val="00FA7945"/>
    <w:rsid w:val="00FB0303"/>
    <w:rsid w:val="00FB1522"/>
    <w:rsid w:val="00FC463B"/>
    <w:rsid w:val="00FD2A9B"/>
    <w:rsid w:val="00FE00D7"/>
    <w:rsid w:val="00FF0CD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80C7"/>
  <w15:chartTrackingRefBased/>
  <w15:docId w15:val="{019BFD58-6C12-4271-9A0C-A71C74B5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BDF"/>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Heading1">
    <w:name w:val="heading 1"/>
    <w:basedOn w:val="Normal"/>
    <w:next w:val="Pokraovn"/>
    <w:link w:val="Heading1Char"/>
    <w:uiPriority w:val="9"/>
    <w:qFormat/>
    <w:rsid w:val="00E85D2D"/>
    <w:pPr>
      <w:keepNext/>
      <w:keepLines/>
      <w:pageBreakBefore/>
      <w:numPr>
        <w:numId w:val="20"/>
      </w:numPr>
      <w:spacing w:before="240" w:line="240" w:lineRule="auto"/>
      <w:ind w:left="0" w:firstLine="0"/>
      <w:contextualSpacing/>
      <w:outlineLvl w:val="0"/>
    </w:pPr>
    <w:rPr>
      <w:b/>
      <w:kern w:val="28"/>
      <w:sz w:val="40"/>
    </w:rPr>
  </w:style>
  <w:style w:type="paragraph" w:styleId="Heading2">
    <w:name w:val="heading 2"/>
    <w:basedOn w:val="Normal"/>
    <w:next w:val="Pokraovn"/>
    <w:link w:val="Heading2Char"/>
    <w:uiPriority w:val="9"/>
    <w:qFormat/>
    <w:rsid w:val="00E85D2D"/>
    <w:pPr>
      <w:keepNext/>
      <w:keepLines/>
      <w:numPr>
        <w:ilvl w:val="1"/>
        <w:numId w:val="20"/>
      </w:numPr>
      <w:spacing w:before="240" w:line="240" w:lineRule="auto"/>
      <w:ind w:left="709" w:hanging="709"/>
      <w:contextualSpacing/>
      <w:outlineLvl w:val="1"/>
    </w:pPr>
    <w:rPr>
      <w:b/>
      <w:sz w:val="32"/>
      <w:szCs w:val="24"/>
    </w:rPr>
  </w:style>
  <w:style w:type="paragraph" w:styleId="Heading3">
    <w:name w:val="heading 3"/>
    <w:basedOn w:val="Normal"/>
    <w:next w:val="Pokraovn"/>
    <w:link w:val="Heading3Char"/>
    <w:uiPriority w:val="9"/>
    <w:qFormat/>
    <w:rsid w:val="00E85D2D"/>
    <w:pPr>
      <w:keepNext/>
      <w:keepLines/>
      <w:numPr>
        <w:ilvl w:val="2"/>
        <w:numId w:val="20"/>
      </w:numPr>
      <w:spacing w:before="240" w:line="240" w:lineRule="auto"/>
      <w:contextualSpacing/>
      <w:outlineLvl w:val="2"/>
    </w:pPr>
    <w:rPr>
      <w:rFonts w:eastAsiaTheme="minorEastAsia" w:cs="Arial"/>
      <w:b/>
      <w:bCs/>
      <w:sz w:val="28"/>
      <w:szCs w:val="26"/>
    </w:rPr>
  </w:style>
  <w:style w:type="paragraph" w:styleId="Heading4">
    <w:name w:val="heading 4"/>
    <w:basedOn w:val="Normal"/>
    <w:next w:val="Normal"/>
    <w:link w:val="Heading4Char"/>
    <w:uiPriority w:val="9"/>
    <w:semiHidden/>
    <w:unhideWhenUsed/>
    <w:qFormat/>
    <w:rsid w:val="00774E22"/>
    <w:pPr>
      <w:keepNext/>
      <w:keepLines/>
      <w:numPr>
        <w:ilvl w:val="3"/>
        <w:numId w:val="20"/>
      </w:numPr>
      <w:spacing w:before="40" w:after="0" w:line="240" w:lineRule="auto"/>
      <w:contextualSpacing/>
      <w:outlineLvl w:val="3"/>
    </w:pPr>
    <w:rPr>
      <w:rFonts w:asciiTheme="majorHAnsi" w:eastAsiaTheme="majorEastAsia" w:hAnsiTheme="majorHAnsi" w:cstheme="majorBidi"/>
      <w:i/>
      <w:iCs/>
      <w:color w:val="2F5496" w:themeColor="accent1" w:themeShade="BF"/>
      <w:szCs w:val="22"/>
      <w:lang w:eastAsia="en-US"/>
    </w:rPr>
  </w:style>
  <w:style w:type="paragraph" w:styleId="Heading5">
    <w:name w:val="heading 5"/>
    <w:basedOn w:val="Normal"/>
    <w:next w:val="Normal"/>
    <w:link w:val="Heading5Char"/>
    <w:uiPriority w:val="9"/>
    <w:semiHidden/>
    <w:unhideWhenUsed/>
    <w:qFormat/>
    <w:rsid w:val="00774E22"/>
    <w:pPr>
      <w:keepNext/>
      <w:keepLines/>
      <w:numPr>
        <w:ilvl w:val="4"/>
        <w:numId w:val="20"/>
      </w:numPr>
      <w:spacing w:before="40" w:after="0" w:line="240" w:lineRule="auto"/>
      <w:contextualSpacing/>
      <w:outlineLvl w:val="4"/>
    </w:pPr>
    <w:rPr>
      <w:rFonts w:asciiTheme="majorHAnsi" w:eastAsiaTheme="majorEastAsia" w:hAnsiTheme="majorHAnsi" w:cstheme="majorBidi"/>
      <w:color w:val="2F5496" w:themeColor="accent1" w:themeShade="BF"/>
      <w:szCs w:val="22"/>
      <w:lang w:eastAsia="en-US"/>
    </w:rPr>
  </w:style>
  <w:style w:type="paragraph" w:styleId="Heading6">
    <w:name w:val="heading 6"/>
    <w:basedOn w:val="Normal"/>
    <w:next w:val="Normal"/>
    <w:link w:val="Heading6Char"/>
    <w:uiPriority w:val="9"/>
    <w:semiHidden/>
    <w:unhideWhenUsed/>
    <w:qFormat/>
    <w:rsid w:val="00774E22"/>
    <w:pPr>
      <w:keepNext/>
      <w:keepLines/>
      <w:numPr>
        <w:ilvl w:val="5"/>
        <w:numId w:val="20"/>
      </w:numPr>
      <w:spacing w:before="40" w:after="0" w:line="240" w:lineRule="auto"/>
      <w:contextualSpacing/>
      <w:outlineLvl w:val="5"/>
    </w:pPr>
    <w:rPr>
      <w:rFonts w:asciiTheme="majorHAnsi" w:eastAsiaTheme="majorEastAsia" w:hAnsiTheme="majorHAnsi" w:cstheme="majorBidi"/>
      <w:color w:val="1F3763" w:themeColor="accent1" w:themeShade="7F"/>
      <w:szCs w:val="22"/>
      <w:lang w:eastAsia="en-US"/>
    </w:rPr>
  </w:style>
  <w:style w:type="paragraph" w:styleId="Heading7">
    <w:name w:val="heading 7"/>
    <w:basedOn w:val="Normal"/>
    <w:next w:val="Normal"/>
    <w:link w:val="Heading7Char"/>
    <w:uiPriority w:val="9"/>
    <w:semiHidden/>
    <w:unhideWhenUsed/>
    <w:qFormat/>
    <w:rsid w:val="00774E22"/>
    <w:pPr>
      <w:keepNext/>
      <w:keepLines/>
      <w:numPr>
        <w:ilvl w:val="6"/>
        <w:numId w:val="20"/>
      </w:numPr>
      <w:spacing w:before="40" w:after="0" w:line="240" w:lineRule="auto"/>
      <w:contextualSpacing/>
      <w:outlineLvl w:val="6"/>
    </w:pPr>
    <w:rPr>
      <w:rFonts w:asciiTheme="majorHAnsi" w:eastAsiaTheme="majorEastAsia" w:hAnsiTheme="majorHAnsi" w:cstheme="majorBidi"/>
      <w:i/>
      <w:iCs/>
      <w:color w:val="1F3763" w:themeColor="accent1" w:themeShade="7F"/>
      <w:szCs w:val="22"/>
      <w:lang w:eastAsia="en-US"/>
    </w:rPr>
  </w:style>
  <w:style w:type="paragraph" w:styleId="Heading8">
    <w:name w:val="heading 8"/>
    <w:basedOn w:val="Normal"/>
    <w:next w:val="Normal"/>
    <w:link w:val="Heading8Char"/>
    <w:uiPriority w:val="9"/>
    <w:semiHidden/>
    <w:unhideWhenUsed/>
    <w:qFormat/>
    <w:rsid w:val="00774E22"/>
    <w:pPr>
      <w:keepNext/>
      <w:keepLines/>
      <w:numPr>
        <w:ilvl w:val="7"/>
        <w:numId w:val="20"/>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774E22"/>
    <w:pPr>
      <w:keepNext/>
      <w:keepLines/>
      <w:numPr>
        <w:ilvl w:val="8"/>
        <w:numId w:val="20"/>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okraovn">
    <w:name w:val="Pokračování"/>
    <w:basedOn w:val="Normal"/>
    <w:next w:val="Normal"/>
    <w:rsid w:val="00774E22"/>
  </w:style>
  <w:style w:type="character" w:customStyle="1" w:styleId="Heading1Char">
    <w:name w:val="Heading 1 Char"/>
    <w:basedOn w:val="DefaultParagraphFont"/>
    <w:link w:val="Heading1"/>
    <w:uiPriority w:val="9"/>
    <w:rsid w:val="00E85D2D"/>
    <w:rPr>
      <w:rFonts w:ascii="Times New Roman" w:eastAsia="Times New Roman" w:hAnsi="Times New Roman" w:cs="Times New Roman"/>
      <w:b/>
      <w:color w:val="000000"/>
      <w:kern w:val="28"/>
      <w:sz w:val="40"/>
      <w:szCs w:val="20"/>
      <w:lang w:eastAsia="cs-CZ"/>
    </w:rPr>
  </w:style>
  <w:style w:type="character" w:customStyle="1" w:styleId="Heading2Char">
    <w:name w:val="Heading 2 Char"/>
    <w:basedOn w:val="DefaultParagraphFont"/>
    <w:link w:val="Heading2"/>
    <w:uiPriority w:val="9"/>
    <w:rsid w:val="00E85D2D"/>
    <w:rPr>
      <w:rFonts w:ascii="Times New Roman" w:eastAsia="Times New Roman" w:hAnsi="Times New Roman" w:cs="Times New Roman"/>
      <w:b/>
      <w:color w:val="000000"/>
      <w:sz w:val="32"/>
      <w:szCs w:val="24"/>
      <w:lang w:eastAsia="cs-CZ"/>
    </w:rPr>
  </w:style>
  <w:style w:type="character" w:customStyle="1" w:styleId="Heading3Char">
    <w:name w:val="Heading 3 Char"/>
    <w:basedOn w:val="DefaultParagraphFont"/>
    <w:link w:val="Heading3"/>
    <w:uiPriority w:val="9"/>
    <w:rsid w:val="00E85D2D"/>
    <w:rPr>
      <w:rFonts w:ascii="Times New Roman" w:eastAsiaTheme="minorEastAsia" w:hAnsi="Times New Roman" w:cs="Arial"/>
      <w:b/>
      <w:bCs/>
      <w:color w:val="000000"/>
      <w:sz w:val="28"/>
      <w:szCs w:val="26"/>
      <w:lang w:eastAsia="cs-CZ"/>
    </w:rPr>
  </w:style>
  <w:style w:type="character" w:customStyle="1" w:styleId="Heading4Char">
    <w:name w:val="Heading 4 Char"/>
    <w:basedOn w:val="DefaultParagraphFont"/>
    <w:link w:val="Heading4"/>
    <w:uiPriority w:val="9"/>
    <w:semiHidden/>
    <w:rsid w:val="00774E22"/>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774E22"/>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774E22"/>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774E22"/>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74E22"/>
    <w:rPr>
      <w:rFonts w:asciiTheme="majorHAnsi" w:eastAsiaTheme="majorEastAsia" w:hAnsiTheme="majorHAnsi" w:cstheme="majorBidi"/>
      <w:i/>
      <w:iCs/>
      <w:color w:val="272727" w:themeColor="text1" w:themeTint="D8"/>
      <w:sz w:val="21"/>
      <w:szCs w:val="21"/>
    </w:rPr>
  </w:style>
  <w:style w:type="paragraph" w:styleId="Footer">
    <w:name w:val="footer"/>
    <w:basedOn w:val="Normal"/>
    <w:link w:val="FooterChar"/>
    <w:uiPriority w:val="99"/>
    <w:rsid w:val="00774E22"/>
    <w:pPr>
      <w:tabs>
        <w:tab w:val="center" w:pos="4703"/>
        <w:tab w:val="right" w:pos="9406"/>
      </w:tabs>
    </w:pPr>
    <w:rPr>
      <w:sz w:val="20"/>
    </w:rPr>
  </w:style>
  <w:style w:type="character" w:customStyle="1" w:styleId="FooterChar">
    <w:name w:val="Footer Char"/>
    <w:basedOn w:val="DefaultParagraphFont"/>
    <w:link w:val="Footer"/>
    <w:uiPriority w:val="99"/>
    <w:rsid w:val="00774E22"/>
    <w:rPr>
      <w:rFonts w:ascii="Times New Roman" w:eastAsia="Times New Roman" w:hAnsi="Times New Roman" w:cs="Times New Roman"/>
      <w:color w:val="000000"/>
      <w:sz w:val="20"/>
      <w:szCs w:val="20"/>
      <w:lang w:eastAsia="cs-CZ"/>
    </w:rPr>
  </w:style>
  <w:style w:type="paragraph" w:styleId="Header">
    <w:name w:val="header"/>
    <w:basedOn w:val="Normal"/>
    <w:link w:val="HeaderChar"/>
    <w:rsid w:val="00774E22"/>
    <w:pPr>
      <w:tabs>
        <w:tab w:val="center" w:pos="4703"/>
        <w:tab w:val="right" w:pos="9406"/>
      </w:tabs>
    </w:pPr>
    <w:rPr>
      <w:sz w:val="20"/>
    </w:rPr>
  </w:style>
  <w:style w:type="character" w:customStyle="1" w:styleId="HeaderChar">
    <w:name w:val="Header Char"/>
    <w:basedOn w:val="DefaultParagraphFont"/>
    <w:link w:val="Header"/>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TOC1">
    <w:name w:val="toc 1"/>
    <w:basedOn w:val="Normal"/>
    <w:next w:val="Normal"/>
    <w:autoRedefine/>
    <w:uiPriority w:val="39"/>
    <w:rsid w:val="005517D2"/>
    <w:pPr>
      <w:spacing w:after="0" w:line="240" w:lineRule="auto"/>
    </w:pPr>
    <w:rPr>
      <w:rFonts w:cstheme="minorHAnsi"/>
      <w:b/>
      <w:bCs/>
    </w:rPr>
  </w:style>
  <w:style w:type="paragraph" w:styleId="TOC2">
    <w:name w:val="toc 2"/>
    <w:basedOn w:val="Normal"/>
    <w:next w:val="Normal"/>
    <w:autoRedefine/>
    <w:uiPriority w:val="39"/>
    <w:rsid w:val="005517D2"/>
    <w:pPr>
      <w:spacing w:after="0" w:line="240" w:lineRule="auto"/>
    </w:pPr>
    <w:rPr>
      <w:rFonts w:cstheme="minorHAnsi"/>
      <w:b/>
      <w:iCs/>
    </w:rPr>
  </w:style>
  <w:style w:type="paragraph" w:styleId="TOC3">
    <w:name w:val="toc 3"/>
    <w:basedOn w:val="Normal"/>
    <w:next w:val="Normal"/>
    <w:autoRedefine/>
    <w:uiPriority w:val="39"/>
    <w:rsid w:val="005517D2"/>
    <w:pPr>
      <w:spacing w:after="0" w:line="240" w:lineRule="auto"/>
    </w:pPr>
    <w:rPr>
      <w:rFonts w:cstheme="minorHAnsi"/>
    </w:rPr>
  </w:style>
  <w:style w:type="paragraph" w:customStyle="1" w:styleId="Ploha1">
    <w:name w:val="Příloha 1"/>
    <w:basedOn w:val="Heading1"/>
    <w:next w:val="Pokraovn"/>
    <w:rsid w:val="00774E22"/>
    <w:pPr>
      <w:numPr>
        <w:numId w:val="6"/>
      </w:numPr>
    </w:pPr>
  </w:style>
  <w:style w:type="paragraph" w:customStyle="1" w:styleId="Ploha2">
    <w:name w:val="Příloha 2"/>
    <w:basedOn w:val="Heading2"/>
    <w:next w:val="Pokraovn"/>
    <w:rsid w:val="00774E22"/>
    <w:pPr>
      <w:numPr>
        <w:numId w:val="6"/>
      </w:numPr>
    </w:pPr>
  </w:style>
  <w:style w:type="paragraph" w:customStyle="1" w:styleId="Reference">
    <w:name w:val="Reference"/>
    <w:basedOn w:val="Normal"/>
    <w:rsid w:val="00774E22"/>
    <w:pPr>
      <w:numPr>
        <w:numId w:val="7"/>
      </w:numPr>
    </w:pPr>
  </w:style>
  <w:style w:type="paragraph" w:customStyle="1" w:styleId="Obrzek">
    <w:name w:val="Obrázek"/>
    <w:basedOn w:val="Caption"/>
    <w:next w:val="Normal"/>
    <w:qFormat/>
    <w:rsid w:val="00105ED7"/>
  </w:style>
  <w:style w:type="paragraph" w:styleId="Caption">
    <w:name w:val="caption"/>
    <w:basedOn w:val="Normal"/>
    <w:next w:val="Normal"/>
    <w:qFormat/>
    <w:rsid w:val="0073667A"/>
    <w:pPr>
      <w:spacing w:before="240"/>
      <w:ind w:left="1021" w:hanging="1021"/>
      <w:jc w:val="center"/>
    </w:pPr>
    <w:rPr>
      <w:bCs/>
      <w:i/>
      <w:sz w:val="22"/>
      <w:szCs w:val="22"/>
    </w:rPr>
  </w:style>
  <w:style w:type="paragraph" w:customStyle="1" w:styleId="Tabulka">
    <w:name w:val="Tabulka"/>
    <w:basedOn w:val="Normal"/>
    <w:qFormat/>
    <w:rsid w:val="00774E22"/>
    <w:pPr>
      <w:spacing w:before="20" w:after="20"/>
      <w:jc w:val="center"/>
    </w:pPr>
    <w:rPr>
      <w:i/>
      <w:sz w:val="22"/>
    </w:rPr>
  </w:style>
  <w:style w:type="paragraph" w:styleId="TableofFigures">
    <w:name w:val="table of figures"/>
    <w:basedOn w:val="Normal"/>
    <w:next w:val="Normal"/>
    <w:uiPriority w:val="99"/>
    <w:rsid w:val="00774E22"/>
    <w:pPr>
      <w:spacing w:after="0" w:line="240" w:lineRule="auto"/>
      <w:ind w:left="482" w:hanging="482"/>
      <w:jc w:val="left"/>
    </w:pPr>
    <w:rPr>
      <w:rFonts w:cstheme="minorHAnsi"/>
      <w:bCs/>
    </w:rPr>
  </w:style>
  <w:style w:type="paragraph" w:customStyle="1" w:styleId="Rovnice">
    <w:name w:val="Rovnice"/>
    <w:basedOn w:val="Normal"/>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al"/>
    <w:next w:val="Normal"/>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BodyTextIndentChar">
    <w:name w:val="Body Text Indent Char"/>
    <w:basedOn w:val="DefaultParagraphFont"/>
    <w:link w:val="BodyTextIndent"/>
    <w:semiHidden/>
    <w:rsid w:val="00774E22"/>
    <w:rPr>
      <w:rFonts w:ascii="Times New Roman" w:eastAsia="Times New Roman" w:hAnsi="Times New Roman" w:cs="Times New Roman"/>
      <w:color w:val="000000"/>
      <w:sz w:val="24"/>
      <w:szCs w:val="20"/>
      <w:lang w:eastAsia="cs-CZ"/>
    </w:rPr>
  </w:style>
  <w:style w:type="paragraph" w:styleId="BodyTextIndent">
    <w:name w:val="Body Text Indent"/>
    <w:basedOn w:val="Normal"/>
    <w:link w:val="BodyTextIndentChar"/>
    <w:semiHidden/>
    <w:rsid w:val="00774E22"/>
    <w:pPr>
      <w:ind w:left="283"/>
    </w:pPr>
  </w:style>
  <w:style w:type="paragraph" w:styleId="BodyText">
    <w:name w:val="Body Text"/>
    <w:basedOn w:val="Normal"/>
    <w:link w:val="BodyTextChar"/>
    <w:semiHidden/>
    <w:rsid w:val="00774E22"/>
  </w:style>
  <w:style w:type="character" w:customStyle="1" w:styleId="BodyTextChar">
    <w:name w:val="Body Text Char"/>
    <w:basedOn w:val="DefaultParagraphFont"/>
    <w:link w:val="BodyText"/>
    <w:semiHidden/>
    <w:rsid w:val="00774E22"/>
    <w:rPr>
      <w:rFonts w:ascii="Times New Roman" w:eastAsia="Times New Roman" w:hAnsi="Times New Roman" w:cs="Times New Roman"/>
      <w:color w:val="000000"/>
      <w:sz w:val="24"/>
      <w:szCs w:val="20"/>
      <w:lang w:eastAsia="cs-CZ"/>
    </w:rPr>
  </w:style>
  <w:style w:type="character" w:customStyle="1" w:styleId="BodyTextFirstIndentChar">
    <w:name w:val="Body Text First Indent Char"/>
    <w:basedOn w:val="BodyTextChar"/>
    <w:link w:val="BodyTextFirstIndent"/>
    <w:semiHidden/>
    <w:rsid w:val="00774E22"/>
    <w:rPr>
      <w:rFonts w:ascii="Times New Roman" w:eastAsia="Times New Roman" w:hAnsi="Times New Roman" w:cs="Times New Roman"/>
      <w:color w:val="000000"/>
      <w:sz w:val="24"/>
      <w:szCs w:val="20"/>
      <w:lang w:eastAsia="cs-CZ"/>
    </w:rPr>
  </w:style>
  <w:style w:type="paragraph" w:styleId="BodyTextFirstIndent">
    <w:name w:val="Body Text First Indent"/>
    <w:basedOn w:val="BodyText"/>
    <w:link w:val="BodyTextFirstIndentChar"/>
    <w:semiHidden/>
    <w:rsid w:val="00774E22"/>
    <w:pPr>
      <w:ind w:firstLine="210"/>
    </w:pPr>
  </w:style>
  <w:style w:type="character" w:styleId="Hyperlink">
    <w:name w:val="Hyperlink"/>
    <w:uiPriority w:val="99"/>
    <w:rsid w:val="00774E22"/>
    <w:rPr>
      <w:color w:val="0000FF"/>
      <w:u w:val="single"/>
    </w:rPr>
  </w:style>
  <w:style w:type="character" w:styleId="Strong">
    <w:name w:val="Strong"/>
    <w:qFormat/>
    <w:rsid w:val="00774E22"/>
    <w:rPr>
      <w:b/>
      <w:bCs/>
    </w:rPr>
  </w:style>
  <w:style w:type="paragraph" w:styleId="DocumentMap">
    <w:name w:val="Document Map"/>
    <w:basedOn w:val="Normal"/>
    <w:link w:val="DocumentMapChar"/>
    <w:rsid w:val="00774E22"/>
    <w:rPr>
      <w:rFonts w:ascii="Tahoma" w:hAnsi="Tahoma" w:cs="Tahoma"/>
      <w:sz w:val="16"/>
      <w:szCs w:val="16"/>
    </w:rPr>
  </w:style>
  <w:style w:type="character" w:customStyle="1" w:styleId="DocumentMapChar">
    <w:name w:val="Document Map Char"/>
    <w:basedOn w:val="DefaultParagraphFont"/>
    <w:link w:val="DocumentMap"/>
    <w:rsid w:val="00774E22"/>
    <w:rPr>
      <w:rFonts w:ascii="Tahoma" w:eastAsia="Times New Roman" w:hAnsi="Tahoma" w:cs="Tahoma"/>
      <w:color w:val="000000"/>
      <w:sz w:val="16"/>
      <w:szCs w:val="16"/>
      <w:lang w:eastAsia="cs-CZ"/>
    </w:rPr>
  </w:style>
  <w:style w:type="paragraph" w:styleId="Title">
    <w:name w:val="Title"/>
    <w:basedOn w:val="Normal"/>
    <w:next w:val="Normal"/>
    <w:link w:val="TitleChar"/>
    <w:qFormat/>
    <w:rsid w:val="00774E22"/>
    <w:pPr>
      <w:keepNext/>
      <w:pageBreakBefore/>
      <w:outlineLvl w:val="0"/>
    </w:pPr>
    <w:rPr>
      <w:rFonts w:cs="Arial"/>
      <w:b/>
      <w:bCs/>
      <w:color w:val="auto"/>
      <w:kern w:val="28"/>
      <w:sz w:val="32"/>
      <w:szCs w:val="32"/>
    </w:rPr>
  </w:style>
  <w:style w:type="character" w:customStyle="1" w:styleId="TitleChar">
    <w:name w:val="Title Char"/>
    <w:basedOn w:val="DefaultParagraphFont"/>
    <w:link w:val="Title"/>
    <w:rsid w:val="00774E22"/>
    <w:rPr>
      <w:rFonts w:ascii="Times New Roman" w:eastAsia="Times New Roman" w:hAnsi="Times New Roman" w:cs="Arial"/>
      <w:b/>
      <w:bCs/>
      <w:kern w:val="28"/>
      <w:sz w:val="32"/>
      <w:szCs w:val="32"/>
      <w:lang w:eastAsia="cs-CZ"/>
    </w:rPr>
  </w:style>
  <w:style w:type="paragraph" w:styleId="TOCHeading">
    <w:name w:val="TOC Heading"/>
    <w:basedOn w:val="NadpisBezObs"/>
    <w:next w:val="Normal"/>
    <w:uiPriority w:val="39"/>
    <w:unhideWhenUsed/>
    <w:qFormat/>
    <w:rsid w:val="004A3AB9"/>
  </w:style>
  <w:style w:type="paragraph" w:customStyle="1" w:styleId="Bezslavobsahu">
    <w:name w:val="Bez čísla (v obsahu)"/>
    <w:basedOn w:val="NadpisBezObs"/>
    <w:qFormat/>
    <w:rsid w:val="00774E22"/>
    <w:pPr>
      <w:pageBreakBefore/>
    </w:pPr>
  </w:style>
  <w:style w:type="paragraph" w:styleId="ListParagraph">
    <w:name w:val="List Paragraph"/>
    <w:basedOn w:val="Normal"/>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ListParagraph"/>
    <w:qFormat/>
    <w:rsid w:val="00A12A8F"/>
    <w:pPr>
      <w:widowControl w:val="0"/>
      <w:numPr>
        <w:numId w:val="31"/>
      </w:numPr>
      <w:spacing w:after="120" w:line="360" w:lineRule="auto"/>
      <w:ind w:left="567" w:right="-185" w:hanging="567"/>
      <w:contextualSpacing w:val="0"/>
      <w:jc w:val="left"/>
    </w:pPr>
    <w:rPr>
      <w:rFonts w:cs="Times New Roman"/>
    </w:rPr>
  </w:style>
  <w:style w:type="paragraph" w:styleId="TOC4">
    <w:name w:val="toc 4"/>
    <w:basedOn w:val="Normal"/>
    <w:next w:val="Normal"/>
    <w:autoRedefine/>
    <w:uiPriority w:val="39"/>
    <w:rsid w:val="00774E22"/>
    <w:pPr>
      <w:spacing w:after="0"/>
      <w:ind w:left="720"/>
      <w:jc w:val="left"/>
    </w:pPr>
    <w:rPr>
      <w:rFonts w:asciiTheme="minorHAnsi" w:hAnsiTheme="minorHAnsi" w:cstheme="minorHAnsi"/>
      <w:sz w:val="20"/>
    </w:rPr>
  </w:style>
  <w:style w:type="paragraph" w:styleId="TOC5">
    <w:name w:val="toc 5"/>
    <w:basedOn w:val="Normal"/>
    <w:next w:val="Normal"/>
    <w:autoRedefine/>
    <w:uiPriority w:val="39"/>
    <w:rsid w:val="00774E22"/>
    <w:pPr>
      <w:spacing w:after="0"/>
      <w:ind w:left="960"/>
      <w:jc w:val="left"/>
    </w:pPr>
    <w:rPr>
      <w:rFonts w:asciiTheme="minorHAnsi" w:hAnsiTheme="minorHAnsi" w:cstheme="minorHAnsi"/>
      <w:sz w:val="20"/>
    </w:rPr>
  </w:style>
  <w:style w:type="paragraph" w:styleId="TOC6">
    <w:name w:val="toc 6"/>
    <w:basedOn w:val="Normal"/>
    <w:next w:val="Normal"/>
    <w:autoRedefine/>
    <w:uiPriority w:val="39"/>
    <w:rsid w:val="00774E22"/>
    <w:pPr>
      <w:spacing w:after="0"/>
      <w:ind w:left="1200"/>
      <w:jc w:val="left"/>
    </w:pPr>
    <w:rPr>
      <w:rFonts w:asciiTheme="minorHAnsi" w:hAnsiTheme="minorHAnsi" w:cstheme="minorHAnsi"/>
      <w:noProof/>
      <w:sz w:val="20"/>
    </w:rPr>
  </w:style>
  <w:style w:type="paragraph" w:styleId="TOC7">
    <w:name w:val="toc 7"/>
    <w:basedOn w:val="Normal"/>
    <w:next w:val="Normal"/>
    <w:autoRedefine/>
    <w:uiPriority w:val="39"/>
    <w:rsid w:val="00774E22"/>
    <w:pPr>
      <w:spacing w:after="0"/>
      <w:ind w:left="1440"/>
      <w:jc w:val="left"/>
    </w:pPr>
    <w:rPr>
      <w:rFonts w:asciiTheme="minorHAnsi" w:hAnsiTheme="minorHAnsi" w:cstheme="minorHAnsi"/>
      <w:sz w:val="20"/>
    </w:rPr>
  </w:style>
  <w:style w:type="paragraph" w:styleId="TOC8">
    <w:name w:val="toc 8"/>
    <w:basedOn w:val="Normal"/>
    <w:next w:val="Normal"/>
    <w:autoRedefine/>
    <w:uiPriority w:val="39"/>
    <w:rsid w:val="00774E22"/>
    <w:pPr>
      <w:spacing w:after="0"/>
      <w:ind w:left="1680"/>
      <w:jc w:val="left"/>
    </w:pPr>
    <w:rPr>
      <w:rFonts w:asciiTheme="minorHAnsi" w:hAnsiTheme="minorHAnsi" w:cstheme="minorHAnsi"/>
      <w:sz w:val="20"/>
    </w:rPr>
  </w:style>
  <w:style w:type="paragraph" w:styleId="TOC9">
    <w:name w:val="toc 9"/>
    <w:basedOn w:val="Normal"/>
    <w:next w:val="Normal"/>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TOC1"/>
    <w:qFormat/>
    <w:rsid w:val="00774E22"/>
    <w:pPr>
      <w:tabs>
        <w:tab w:val="left" w:pos="709"/>
      </w:tabs>
    </w:pPr>
    <w:rPr>
      <w:rFonts w:cs="Times New Roman"/>
      <w:noProof/>
      <w:szCs w:val="24"/>
    </w:rPr>
  </w:style>
  <w:style w:type="paragraph" w:customStyle="1" w:styleId="uvodzaver">
    <w:name w:val="uvodzaver"/>
    <w:basedOn w:val="Heading1"/>
    <w:next w:val="Normal"/>
    <w:link w:val="uvodzaverChar"/>
    <w:qFormat/>
    <w:rsid w:val="00E85D2D"/>
    <w:pPr>
      <w:numPr>
        <w:numId w:val="0"/>
      </w:numPr>
    </w:pPr>
  </w:style>
  <w:style w:type="character" w:customStyle="1" w:styleId="uvodzaverChar">
    <w:name w:val="uvodzaver Char"/>
    <w:basedOn w:val="Heading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al"/>
    <w:rsid w:val="00774E22"/>
    <w:pPr>
      <w:numPr>
        <w:numId w:val="21"/>
      </w:numPr>
      <w:spacing w:after="0"/>
      <w:jc w:val="left"/>
    </w:pPr>
    <w:rPr>
      <w:color w:val="auto"/>
      <w:szCs w:val="24"/>
    </w:rPr>
  </w:style>
  <w:style w:type="character" w:customStyle="1" w:styleId="Nevyeenzmnka1">
    <w:name w:val="Nevyřešená zmínka1"/>
    <w:basedOn w:val="DefaultParagraphFont"/>
    <w:uiPriority w:val="99"/>
    <w:semiHidden/>
    <w:unhideWhenUsed/>
    <w:rsid w:val="00682C68"/>
    <w:rPr>
      <w:color w:val="605E5C"/>
      <w:shd w:val="clear" w:color="auto" w:fill="E1DFDD"/>
    </w:rPr>
  </w:style>
  <w:style w:type="table" w:styleId="TableGrid">
    <w:name w:val="Table Grid"/>
    <w:basedOn w:val="TableNormal"/>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971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860097"/>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al"/>
    <w:link w:val="LiteraturaChar"/>
    <w:rsid w:val="00386066"/>
    <w:pPr>
      <w:spacing w:line="240" w:lineRule="auto"/>
      <w:jc w:val="left"/>
    </w:pPr>
    <w:rPr>
      <w:noProof/>
    </w:rPr>
  </w:style>
  <w:style w:type="character" w:customStyle="1" w:styleId="LiteraturaChar">
    <w:name w:val="Literatura Char"/>
    <w:basedOn w:val="DefaultParagraphFont"/>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al"/>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DefaultParagraphFont"/>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al"/>
    <w:link w:val="N1Char"/>
    <w:rsid w:val="005129DC"/>
    <w:pPr>
      <w:jc w:val="center"/>
    </w:pPr>
    <w:rPr>
      <w:b/>
      <w:sz w:val="28"/>
      <w:szCs w:val="28"/>
    </w:rPr>
  </w:style>
  <w:style w:type="paragraph" w:customStyle="1" w:styleId="N2">
    <w:name w:val="N2"/>
    <w:basedOn w:val="Normal"/>
    <w:link w:val="N2Char"/>
    <w:rsid w:val="005129DC"/>
    <w:pPr>
      <w:jc w:val="center"/>
    </w:pPr>
    <w:rPr>
      <w:b/>
      <w:sz w:val="28"/>
      <w:szCs w:val="28"/>
    </w:rPr>
  </w:style>
  <w:style w:type="character" w:customStyle="1" w:styleId="N1Char">
    <w:name w:val="N1 Char"/>
    <w:basedOn w:val="DefaultParagraphFont"/>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Header"/>
    <w:link w:val="N3Char"/>
    <w:rsid w:val="005129DC"/>
    <w:pPr>
      <w:spacing w:after="0"/>
      <w:jc w:val="left"/>
    </w:pPr>
    <w:rPr>
      <w:rFonts w:ascii="Arial" w:hAnsi="Arial" w:cs="Arial"/>
      <w:b/>
      <w:color w:val="1F3864"/>
      <w:sz w:val="32"/>
      <w:szCs w:val="32"/>
    </w:rPr>
  </w:style>
  <w:style w:type="character" w:customStyle="1" w:styleId="N2Char">
    <w:name w:val="N2 Char"/>
    <w:basedOn w:val="DefaultParagraphFont"/>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Header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DefaultParagraphFont"/>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DefaultParagraphFont"/>
    <w:link w:val="SPSTtitulka"/>
    <w:rsid w:val="006B4F05"/>
    <w:rPr>
      <w:rFonts w:ascii="Arial" w:eastAsia="Times New Roman" w:hAnsi="Arial" w:cs="Arial"/>
      <w:b/>
      <w:color w:val="1F3864"/>
      <w:sz w:val="32"/>
      <w:szCs w:val="34"/>
      <w:lang w:eastAsia="cs-CZ"/>
    </w:rPr>
  </w:style>
  <w:style w:type="paragraph" w:styleId="NormalWeb">
    <w:name w:val="Normal (Web)"/>
    <w:basedOn w:val="Normal"/>
    <w:uiPriority w:val="99"/>
    <w:semiHidden/>
    <w:unhideWhenUsed/>
    <w:rsid w:val="001064E9"/>
    <w:pPr>
      <w:spacing w:before="100" w:beforeAutospacing="1" w:after="100" w:afterAutospacing="1" w:line="240" w:lineRule="auto"/>
      <w:jc w:val="left"/>
    </w:pPr>
    <w:rPr>
      <w:color w:val="auto"/>
      <w:szCs w:val="24"/>
    </w:rPr>
  </w:style>
  <w:style w:type="character" w:styleId="UnresolvedMention">
    <w:name w:val="Unresolved Mention"/>
    <w:basedOn w:val="DefaultParagraphFont"/>
    <w:uiPriority w:val="99"/>
    <w:semiHidden/>
    <w:unhideWhenUsed/>
    <w:rsid w:val="00043401"/>
    <w:rPr>
      <w:color w:val="605E5C"/>
      <w:shd w:val="clear" w:color="auto" w:fill="E1DFDD"/>
    </w:rPr>
  </w:style>
  <w:style w:type="character" w:styleId="FollowedHyperlink">
    <w:name w:val="FollowedHyperlink"/>
    <w:basedOn w:val="DefaultParagraphFont"/>
    <w:uiPriority w:val="99"/>
    <w:semiHidden/>
    <w:unhideWhenUsed/>
    <w:rsid w:val="00043401"/>
    <w:rPr>
      <w:color w:val="954F72" w:themeColor="followedHyperlink"/>
      <w:u w:val="single"/>
    </w:rPr>
  </w:style>
  <w:style w:type="character" w:styleId="HTMLCode">
    <w:name w:val="HTML Code"/>
    <w:basedOn w:val="DefaultParagraphFont"/>
    <w:uiPriority w:val="99"/>
    <w:semiHidden/>
    <w:unhideWhenUsed/>
    <w:rsid w:val="00411D7F"/>
    <w:rPr>
      <w:rFonts w:ascii="Courier New" w:eastAsia="Times New Roman" w:hAnsi="Courier New" w:cs="Courier New"/>
      <w:sz w:val="20"/>
      <w:szCs w:val="20"/>
    </w:rPr>
  </w:style>
  <w:style w:type="paragraph" w:customStyle="1" w:styleId="first-token">
    <w:name w:val="first-token"/>
    <w:basedOn w:val="Normal"/>
    <w:rsid w:val="00E24258"/>
    <w:pPr>
      <w:spacing w:before="100" w:beforeAutospacing="1" w:after="100" w:afterAutospacing="1" w:line="240" w:lineRule="auto"/>
      <w:jc w:val="left"/>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7065">
      <w:bodyDiv w:val="1"/>
      <w:marLeft w:val="0"/>
      <w:marRight w:val="0"/>
      <w:marTop w:val="0"/>
      <w:marBottom w:val="0"/>
      <w:divBdr>
        <w:top w:val="none" w:sz="0" w:space="0" w:color="auto"/>
        <w:left w:val="none" w:sz="0" w:space="0" w:color="auto"/>
        <w:bottom w:val="none" w:sz="0" w:space="0" w:color="auto"/>
        <w:right w:val="none" w:sz="0" w:space="0" w:color="auto"/>
      </w:divBdr>
    </w:div>
    <w:div w:id="103546973">
      <w:bodyDiv w:val="1"/>
      <w:marLeft w:val="0"/>
      <w:marRight w:val="0"/>
      <w:marTop w:val="0"/>
      <w:marBottom w:val="0"/>
      <w:divBdr>
        <w:top w:val="none" w:sz="0" w:space="0" w:color="auto"/>
        <w:left w:val="none" w:sz="0" w:space="0" w:color="auto"/>
        <w:bottom w:val="none" w:sz="0" w:space="0" w:color="auto"/>
        <w:right w:val="none" w:sz="0" w:space="0" w:color="auto"/>
      </w:divBdr>
    </w:div>
    <w:div w:id="210046640">
      <w:bodyDiv w:val="1"/>
      <w:marLeft w:val="0"/>
      <w:marRight w:val="0"/>
      <w:marTop w:val="0"/>
      <w:marBottom w:val="0"/>
      <w:divBdr>
        <w:top w:val="none" w:sz="0" w:space="0" w:color="auto"/>
        <w:left w:val="none" w:sz="0" w:space="0" w:color="auto"/>
        <w:bottom w:val="none" w:sz="0" w:space="0" w:color="auto"/>
        <w:right w:val="none" w:sz="0" w:space="0" w:color="auto"/>
      </w:divBdr>
    </w:div>
    <w:div w:id="285164278">
      <w:bodyDiv w:val="1"/>
      <w:marLeft w:val="0"/>
      <w:marRight w:val="0"/>
      <w:marTop w:val="0"/>
      <w:marBottom w:val="0"/>
      <w:divBdr>
        <w:top w:val="none" w:sz="0" w:space="0" w:color="auto"/>
        <w:left w:val="none" w:sz="0" w:space="0" w:color="auto"/>
        <w:bottom w:val="none" w:sz="0" w:space="0" w:color="auto"/>
        <w:right w:val="none" w:sz="0" w:space="0" w:color="auto"/>
      </w:divBdr>
    </w:div>
    <w:div w:id="324632041">
      <w:bodyDiv w:val="1"/>
      <w:marLeft w:val="0"/>
      <w:marRight w:val="0"/>
      <w:marTop w:val="0"/>
      <w:marBottom w:val="0"/>
      <w:divBdr>
        <w:top w:val="none" w:sz="0" w:space="0" w:color="auto"/>
        <w:left w:val="none" w:sz="0" w:space="0" w:color="auto"/>
        <w:bottom w:val="none" w:sz="0" w:space="0" w:color="auto"/>
        <w:right w:val="none" w:sz="0" w:space="0" w:color="auto"/>
      </w:divBdr>
    </w:div>
    <w:div w:id="346562294">
      <w:bodyDiv w:val="1"/>
      <w:marLeft w:val="0"/>
      <w:marRight w:val="0"/>
      <w:marTop w:val="0"/>
      <w:marBottom w:val="0"/>
      <w:divBdr>
        <w:top w:val="none" w:sz="0" w:space="0" w:color="auto"/>
        <w:left w:val="none" w:sz="0" w:space="0" w:color="auto"/>
        <w:bottom w:val="none" w:sz="0" w:space="0" w:color="auto"/>
        <w:right w:val="none" w:sz="0" w:space="0" w:color="auto"/>
      </w:divBdr>
    </w:div>
    <w:div w:id="668825320">
      <w:bodyDiv w:val="1"/>
      <w:marLeft w:val="0"/>
      <w:marRight w:val="0"/>
      <w:marTop w:val="0"/>
      <w:marBottom w:val="0"/>
      <w:divBdr>
        <w:top w:val="none" w:sz="0" w:space="0" w:color="auto"/>
        <w:left w:val="none" w:sz="0" w:space="0" w:color="auto"/>
        <w:bottom w:val="none" w:sz="0" w:space="0" w:color="auto"/>
        <w:right w:val="none" w:sz="0" w:space="0" w:color="auto"/>
      </w:divBdr>
    </w:div>
    <w:div w:id="683482335">
      <w:bodyDiv w:val="1"/>
      <w:marLeft w:val="0"/>
      <w:marRight w:val="0"/>
      <w:marTop w:val="0"/>
      <w:marBottom w:val="0"/>
      <w:divBdr>
        <w:top w:val="none" w:sz="0" w:space="0" w:color="auto"/>
        <w:left w:val="none" w:sz="0" w:space="0" w:color="auto"/>
        <w:bottom w:val="none" w:sz="0" w:space="0" w:color="auto"/>
        <w:right w:val="none" w:sz="0" w:space="0" w:color="auto"/>
      </w:divBdr>
    </w:div>
    <w:div w:id="802428573">
      <w:bodyDiv w:val="1"/>
      <w:marLeft w:val="0"/>
      <w:marRight w:val="0"/>
      <w:marTop w:val="0"/>
      <w:marBottom w:val="0"/>
      <w:divBdr>
        <w:top w:val="none" w:sz="0" w:space="0" w:color="auto"/>
        <w:left w:val="none" w:sz="0" w:space="0" w:color="auto"/>
        <w:bottom w:val="none" w:sz="0" w:space="0" w:color="auto"/>
        <w:right w:val="none" w:sz="0" w:space="0" w:color="auto"/>
      </w:divBdr>
    </w:div>
    <w:div w:id="805590815">
      <w:bodyDiv w:val="1"/>
      <w:marLeft w:val="0"/>
      <w:marRight w:val="0"/>
      <w:marTop w:val="0"/>
      <w:marBottom w:val="0"/>
      <w:divBdr>
        <w:top w:val="none" w:sz="0" w:space="0" w:color="auto"/>
        <w:left w:val="none" w:sz="0" w:space="0" w:color="auto"/>
        <w:bottom w:val="none" w:sz="0" w:space="0" w:color="auto"/>
        <w:right w:val="none" w:sz="0" w:space="0" w:color="auto"/>
      </w:divBdr>
    </w:div>
    <w:div w:id="839394092">
      <w:bodyDiv w:val="1"/>
      <w:marLeft w:val="0"/>
      <w:marRight w:val="0"/>
      <w:marTop w:val="0"/>
      <w:marBottom w:val="0"/>
      <w:divBdr>
        <w:top w:val="none" w:sz="0" w:space="0" w:color="auto"/>
        <w:left w:val="none" w:sz="0" w:space="0" w:color="auto"/>
        <w:bottom w:val="none" w:sz="0" w:space="0" w:color="auto"/>
        <w:right w:val="none" w:sz="0" w:space="0" w:color="auto"/>
      </w:divBdr>
    </w:div>
    <w:div w:id="896089248">
      <w:bodyDiv w:val="1"/>
      <w:marLeft w:val="0"/>
      <w:marRight w:val="0"/>
      <w:marTop w:val="0"/>
      <w:marBottom w:val="0"/>
      <w:divBdr>
        <w:top w:val="none" w:sz="0" w:space="0" w:color="auto"/>
        <w:left w:val="none" w:sz="0" w:space="0" w:color="auto"/>
        <w:bottom w:val="none" w:sz="0" w:space="0" w:color="auto"/>
        <w:right w:val="none" w:sz="0" w:space="0" w:color="auto"/>
      </w:divBdr>
    </w:div>
    <w:div w:id="910625341">
      <w:bodyDiv w:val="1"/>
      <w:marLeft w:val="0"/>
      <w:marRight w:val="0"/>
      <w:marTop w:val="0"/>
      <w:marBottom w:val="0"/>
      <w:divBdr>
        <w:top w:val="none" w:sz="0" w:space="0" w:color="auto"/>
        <w:left w:val="none" w:sz="0" w:space="0" w:color="auto"/>
        <w:bottom w:val="none" w:sz="0" w:space="0" w:color="auto"/>
        <w:right w:val="none" w:sz="0" w:space="0" w:color="auto"/>
      </w:divBdr>
    </w:div>
    <w:div w:id="917977221">
      <w:bodyDiv w:val="1"/>
      <w:marLeft w:val="0"/>
      <w:marRight w:val="0"/>
      <w:marTop w:val="0"/>
      <w:marBottom w:val="0"/>
      <w:divBdr>
        <w:top w:val="none" w:sz="0" w:space="0" w:color="auto"/>
        <w:left w:val="none" w:sz="0" w:space="0" w:color="auto"/>
        <w:bottom w:val="none" w:sz="0" w:space="0" w:color="auto"/>
        <w:right w:val="none" w:sz="0" w:space="0" w:color="auto"/>
      </w:divBdr>
    </w:div>
    <w:div w:id="950287673">
      <w:bodyDiv w:val="1"/>
      <w:marLeft w:val="0"/>
      <w:marRight w:val="0"/>
      <w:marTop w:val="0"/>
      <w:marBottom w:val="0"/>
      <w:divBdr>
        <w:top w:val="none" w:sz="0" w:space="0" w:color="auto"/>
        <w:left w:val="none" w:sz="0" w:space="0" w:color="auto"/>
        <w:bottom w:val="none" w:sz="0" w:space="0" w:color="auto"/>
        <w:right w:val="none" w:sz="0" w:space="0" w:color="auto"/>
      </w:divBdr>
    </w:div>
    <w:div w:id="1042510895">
      <w:bodyDiv w:val="1"/>
      <w:marLeft w:val="0"/>
      <w:marRight w:val="0"/>
      <w:marTop w:val="0"/>
      <w:marBottom w:val="0"/>
      <w:divBdr>
        <w:top w:val="none" w:sz="0" w:space="0" w:color="auto"/>
        <w:left w:val="none" w:sz="0" w:space="0" w:color="auto"/>
        <w:bottom w:val="none" w:sz="0" w:space="0" w:color="auto"/>
        <w:right w:val="none" w:sz="0" w:space="0" w:color="auto"/>
      </w:divBdr>
    </w:div>
    <w:div w:id="1048649651">
      <w:bodyDiv w:val="1"/>
      <w:marLeft w:val="0"/>
      <w:marRight w:val="0"/>
      <w:marTop w:val="0"/>
      <w:marBottom w:val="0"/>
      <w:divBdr>
        <w:top w:val="none" w:sz="0" w:space="0" w:color="auto"/>
        <w:left w:val="none" w:sz="0" w:space="0" w:color="auto"/>
        <w:bottom w:val="none" w:sz="0" w:space="0" w:color="auto"/>
        <w:right w:val="none" w:sz="0" w:space="0" w:color="auto"/>
      </w:divBdr>
    </w:div>
    <w:div w:id="1150751360">
      <w:bodyDiv w:val="1"/>
      <w:marLeft w:val="0"/>
      <w:marRight w:val="0"/>
      <w:marTop w:val="0"/>
      <w:marBottom w:val="0"/>
      <w:divBdr>
        <w:top w:val="none" w:sz="0" w:space="0" w:color="auto"/>
        <w:left w:val="none" w:sz="0" w:space="0" w:color="auto"/>
        <w:bottom w:val="none" w:sz="0" w:space="0" w:color="auto"/>
        <w:right w:val="none" w:sz="0" w:space="0" w:color="auto"/>
      </w:divBdr>
    </w:div>
    <w:div w:id="1163084797">
      <w:bodyDiv w:val="1"/>
      <w:marLeft w:val="0"/>
      <w:marRight w:val="0"/>
      <w:marTop w:val="0"/>
      <w:marBottom w:val="0"/>
      <w:divBdr>
        <w:top w:val="none" w:sz="0" w:space="0" w:color="auto"/>
        <w:left w:val="none" w:sz="0" w:space="0" w:color="auto"/>
        <w:bottom w:val="none" w:sz="0" w:space="0" w:color="auto"/>
        <w:right w:val="none" w:sz="0" w:space="0" w:color="auto"/>
      </w:divBdr>
    </w:div>
    <w:div w:id="1164931218">
      <w:bodyDiv w:val="1"/>
      <w:marLeft w:val="0"/>
      <w:marRight w:val="0"/>
      <w:marTop w:val="0"/>
      <w:marBottom w:val="0"/>
      <w:divBdr>
        <w:top w:val="none" w:sz="0" w:space="0" w:color="auto"/>
        <w:left w:val="none" w:sz="0" w:space="0" w:color="auto"/>
        <w:bottom w:val="none" w:sz="0" w:space="0" w:color="auto"/>
        <w:right w:val="none" w:sz="0" w:space="0" w:color="auto"/>
      </w:divBdr>
    </w:div>
    <w:div w:id="1217201200">
      <w:bodyDiv w:val="1"/>
      <w:marLeft w:val="0"/>
      <w:marRight w:val="0"/>
      <w:marTop w:val="0"/>
      <w:marBottom w:val="0"/>
      <w:divBdr>
        <w:top w:val="none" w:sz="0" w:space="0" w:color="auto"/>
        <w:left w:val="none" w:sz="0" w:space="0" w:color="auto"/>
        <w:bottom w:val="none" w:sz="0" w:space="0" w:color="auto"/>
        <w:right w:val="none" w:sz="0" w:space="0" w:color="auto"/>
      </w:divBdr>
      <w:divsChild>
        <w:div w:id="1716616122">
          <w:marLeft w:val="0"/>
          <w:marRight w:val="0"/>
          <w:marTop w:val="0"/>
          <w:marBottom w:val="0"/>
          <w:divBdr>
            <w:top w:val="none" w:sz="0" w:space="0" w:color="auto"/>
            <w:left w:val="none" w:sz="0" w:space="0" w:color="auto"/>
            <w:bottom w:val="none" w:sz="0" w:space="0" w:color="auto"/>
            <w:right w:val="none" w:sz="0" w:space="0" w:color="auto"/>
          </w:divBdr>
          <w:divsChild>
            <w:div w:id="121458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87376">
      <w:bodyDiv w:val="1"/>
      <w:marLeft w:val="0"/>
      <w:marRight w:val="0"/>
      <w:marTop w:val="0"/>
      <w:marBottom w:val="0"/>
      <w:divBdr>
        <w:top w:val="none" w:sz="0" w:space="0" w:color="auto"/>
        <w:left w:val="none" w:sz="0" w:space="0" w:color="auto"/>
        <w:bottom w:val="none" w:sz="0" w:space="0" w:color="auto"/>
        <w:right w:val="none" w:sz="0" w:space="0" w:color="auto"/>
      </w:divBdr>
    </w:div>
    <w:div w:id="1309746217">
      <w:bodyDiv w:val="1"/>
      <w:marLeft w:val="0"/>
      <w:marRight w:val="0"/>
      <w:marTop w:val="0"/>
      <w:marBottom w:val="0"/>
      <w:divBdr>
        <w:top w:val="none" w:sz="0" w:space="0" w:color="auto"/>
        <w:left w:val="none" w:sz="0" w:space="0" w:color="auto"/>
        <w:bottom w:val="none" w:sz="0" w:space="0" w:color="auto"/>
        <w:right w:val="none" w:sz="0" w:space="0" w:color="auto"/>
      </w:divBdr>
    </w:div>
    <w:div w:id="1318265461">
      <w:bodyDiv w:val="1"/>
      <w:marLeft w:val="0"/>
      <w:marRight w:val="0"/>
      <w:marTop w:val="0"/>
      <w:marBottom w:val="0"/>
      <w:divBdr>
        <w:top w:val="none" w:sz="0" w:space="0" w:color="auto"/>
        <w:left w:val="none" w:sz="0" w:space="0" w:color="auto"/>
        <w:bottom w:val="none" w:sz="0" w:space="0" w:color="auto"/>
        <w:right w:val="none" w:sz="0" w:space="0" w:color="auto"/>
      </w:divBdr>
    </w:div>
    <w:div w:id="1398552152">
      <w:bodyDiv w:val="1"/>
      <w:marLeft w:val="0"/>
      <w:marRight w:val="0"/>
      <w:marTop w:val="0"/>
      <w:marBottom w:val="0"/>
      <w:divBdr>
        <w:top w:val="none" w:sz="0" w:space="0" w:color="auto"/>
        <w:left w:val="none" w:sz="0" w:space="0" w:color="auto"/>
        <w:bottom w:val="none" w:sz="0" w:space="0" w:color="auto"/>
        <w:right w:val="none" w:sz="0" w:space="0" w:color="auto"/>
      </w:divBdr>
    </w:div>
    <w:div w:id="1430588696">
      <w:bodyDiv w:val="1"/>
      <w:marLeft w:val="0"/>
      <w:marRight w:val="0"/>
      <w:marTop w:val="0"/>
      <w:marBottom w:val="0"/>
      <w:divBdr>
        <w:top w:val="none" w:sz="0" w:space="0" w:color="auto"/>
        <w:left w:val="none" w:sz="0" w:space="0" w:color="auto"/>
        <w:bottom w:val="none" w:sz="0" w:space="0" w:color="auto"/>
        <w:right w:val="none" w:sz="0" w:space="0" w:color="auto"/>
      </w:divBdr>
    </w:div>
    <w:div w:id="1440566290">
      <w:bodyDiv w:val="1"/>
      <w:marLeft w:val="0"/>
      <w:marRight w:val="0"/>
      <w:marTop w:val="0"/>
      <w:marBottom w:val="0"/>
      <w:divBdr>
        <w:top w:val="none" w:sz="0" w:space="0" w:color="auto"/>
        <w:left w:val="none" w:sz="0" w:space="0" w:color="auto"/>
        <w:bottom w:val="none" w:sz="0" w:space="0" w:color="auto"/>
        <w:right w:val="none" w:sz="0" w:space="0" w:color="auto"/>
      </w:divBdr>
    </w:div>
    <w:div w:id="1601841258">
      <w:bodyDiv w:val="1"/>
      <w:marLeft w:val="0"/>
      <w:marRight w:val="0"/>
      <w:marTop w:val="0"/>
      <w:marBottom w:val="0"/>
      <w:divBdr>
        <w:top w:val="none" w:sz="0" w:space="0" w:color="auto"/>
        <w:left w:val="none" w:sz="0" w:space="0" w:color="auto"/>
        <w:bottom w:val="none" w:sz="0" w:space="0" w:color="auto"/>
        <w:right w:val="none" w:sz="0" w:space="0" w:color="auto"/>
      </w:divBdr>
    </w:div>
    <w:div w:id="1619943675">
      <w:bodyDiv w:val="1"/>
      <w:marLeft w:val="0"/>
      <w:marRight w:val="0"/>
      <w:marTop w:val="0"/>
      <w:marBottom w:val="0"/>
      <w:divBdr>
        <w:top w:val="none" w:sz="0" w:space="0" w:color="auto"/>
        <w:left w:val="none" w:sz="0" w:space="0" w:color="auto"/>
        <w:bottom w:val="none" w:sz="0" w:space="0" w:color="auto"/>
        <w:right w:val="none" w:sz="0" w:space="0" w:color="auto"/>
      </w:divBdr>
    </w:div>
    <w:div w:id="1648820821">
      <w:bodyDiv w:val="1"/>
      <w:marLeft w:val="0"/>
      <w:marRight w:val="0"/>
      <w:marTop w:val="0"/>
      <w:marBottom w:val="0"/>
      <w:divBdr>
        <w:top w:val="none" w:sz="0" w:space="0" w:color="auto"/>
        <w:left w:val="none" w:sz="0" w:space="0" w:color="auto"/>
        <w:bottom w:val="none" w:sz="0" w:space="0" w:color="auto"/>
        <w:right w:val="none" w:sz="0" w:space="0" w:color="auto"/>
      </w:divBdr>
    </w:div>
    <w:div w:id="1844973462">
      <w:bodyDiv w:val="1"/>
      <w:marLeft w:val="0"/>
      <w:marRight w:val="0"/>
      <w:marTop w:val="0"/>
      <w:marBottom w:val="0"/>
      <w:divBdr>
        <w:top w:val="none" w:sz="0" w:space="0" w:color="auto"/>
        <w:left w:val="none" w:sz="0" w:space="0" w:color="auto"/>
        <w:bottom w:val="none" w:sz="0" w:space="0" w:color="auto"/>
        <w:right w:val="none" w:sz="0" w:space="0" w:color="auto"/>
      </w:divBdr>
    </w:div>
    <w:div w:id="1876507097">
      <w:bodyDiv w:val="1"/>
      <w:marLeft w:val="0"/>
      <w:marRight w:val="0"/>
      <w:marTop w:val="0"/>
      <w:marBottom w:val="0"/>
      <w:divBdr>
        <w:top w:val="none" w:sz="0" w:space="0" w:color="auto"/>
        <w:left w:val="none" w:sz="0" w:space="0" w:color="auto"/>
        <w:bottom w:val="none" w:sz="0" w:space="0" w:color="auto"/>
        <w:right w:val="none" w:sz="0" w:space="0" w:color="auto"/>
      </w:divBdr>
    </w:div>
    <w:div w:id="1938098517">
      <w:bodyDiv w:val="1"/>
      <w:marLeft w:val="0"/>
      <w:marRight w:val="0"/>
      <w:marTop w:val="0"/>
      <w:marBottom w:val="0"/>
      <w:divBdr>
        <w:top w:val="none" w:sz="0" w:space="0" w:color="auto"/>
        <w:left w:val="none" w:sz="0" w:space="0" w:color="auto"/>
        <w:bottom w:val="none" w:sz="0" w:space="0" w:color="auto"/>
        <w:right w:val="none" w:sz="0" w:space="0" w:color="auto"/>
      </w:divBdr>
    </w:div>
    <w:div w:id="1948658020">
      <w:bodyDiv w:val="1"/>
      <w:marLeft w:val="0"/>
      <w:marRight w:val="0"/>
      <w:marTop w:val="0"/>
      <w:marBottom w:val="0"/>
      <w:divBdr>
        <w:top w:val="none" w:sz="0" w:space="0" w:color="auto"/>
        <w:left w:val="none" w:sz="0" w:space="0" w:color="auto"/>
        <w:bottom w:val="none" w:sz="0" w:space="0" w:color="auto"/>
        <w:right w:val="none" w:sz="0" w:space="0" w:color="auto"/>
      </w:divBdr>
    </w:div>
    <w:div w:id="1952740622">
      <w:bodyDiv w:val="1"/>
      <w:marLeft w:val="0"/>
      <w:marRight w:val="0"/>
      <w:marTop w:val="0"/>
      <w:marBottom w:val="0"/>
      <w:divBdr>
        <w:top w:val="none" w:sz="0" w:space="0" w:color="auto"/>
        <w:left w:val="none" w:sz="0" w:space="0" w:color="auto"/>
        <w:bottom w:val="none" w:sz="0" w:space="0" w:color="auto"/>
        <w:right w:val="none" w:sz="0" w:space="0" w:color="auto"/>
      </w:divBdr>
    </w:div>
    <w:div w:id="1965767198">
      <w:bodyDiv w:val="1"/>
      <w:marLeft w:val="0"/>
      <w:marRight w:val="0"/>
      <w:marTop w:val="0"/>
      <w:marBottom w:val="0"/>
      <w:divBdr>
        <w:top w:val="none" w:sz="0" w:space="0" w:color="auto"/>
        <w:left w:val="none" w:sz="0" w:space="0" w:color="auto"/>
        <w:bottom w:val="none" w:sz="0" w:space="0" w:color="auto"/>
        <w:right w:val="none" w:sz="0" w:space="0" w:color="auto"/>
      </w:divBdr>
    </w:div>
    <w:div w:id="2083603424">
      <w:bodyDiv w:val="1"/>
      <w:marLeft w:val="0"/>
      <w:marRight w:val="0"/>
      <w:marTop w:val="0"/>
      <w:marBottom w:val="0"/>
      <w:divBdr>
        <w:top w:val="none" w:sz="0" w:space="0" w:color="auto"/>
        <w:left w:val="none" w:sz="0" w:space="0" w:color="auto"/>
        <w:bottom w:val="none" w:sz="0" w:space="0" w:color="auto"/>
        <w:right w:val="none" w:sz="0" w:space="0" w:color="auto"/>
      </w:divBdr>
    </w:div>
    <w:div w:id="2134060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hyperlink" Target="https://learn.microsoft.com/cs-cz/dotnet/desktop/winforms/overview/" TargetMode="External"/><Relationship Id="rId26" Type="http://schemas.openxmlformats.org/officeDocument/2006/relationships/hyperlink" Target="https://learn.microsoft.com/en-us/dotnet/api/system.collections.generic.list-1?view=net-10.0" TargetMode="External"/><Relationship Id="rId3" Type="http://schemas.openxmlformats.org/officeDocument/2006/relationships/styles" Target="styles.xml"/><Relationship Id="rId21" Type="http://schemas.openxmlformats.org/officeDocument/2006/relationships/hyperlink" Target="https://learn.microsoft.com/en-us/dotnet/api/system.drawing.graphics.drawimage"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learn.microsoft.com/en-us/dotnet/api/system.windows.forms.control.tag" TargetMode="External"/><Relationship Id="rId25" Type="http://schemas.openxmlformats.org/officeDocument/2006/relationships/hyperlink" Target="https://learn.microsoft.com/en-us/dotnet/csharp/language-reference/language-specification/variables" TargetMode="External"/><Relationship Id="rId2" Type="http://schemas.openxmlformats.org/officeDocument/2006/relationships/numbering" Target="numbering.xml"/><Relationship Id="rId16" Type="http://schemas.openxmlformats.org/officeDocument/2006/relationships/hyperlink" Target="https://www.hrackyodjinud.cz/Jak-se-hraje-pexeso-b80351.htm" TargetMode="External"/><Relationship Id="rId20" Type="http://schemas.openxmlformats.org/officeDocument/2006/relationships/hyperlink" Target="https://learn.microsoft.com/en-us/dotnet/api/system.windows.forms.control.controlcollection"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learn.microsoft.com/en-us/dotnet/api/system.windows.forms.control.createparams?view=windowsdesktop-10.0.%20"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learn.microsoft.com/en-us/dotnet/desktop/winforms/advanced/how-to-reduce-graphics-flicker-with-double-buffering-for-forms-and-controls" TargetMode="External"/><Relationship Id="rId28" Type="http://schemas.openxmlformats.org/officeDocument/2006/relationships/hyperlink" Target="https://learn.microsoft.com/cs-cz/dotnet/api/system.media.soundplayer?view=netframework-4.0" TargetMode="External"/><Relationship Id="rId10" Type="http://schemas.openxmlformats.org/officeDocument/2006/relationships/footer" Target="footer1.xml"/><Relationship Id="rId19" Type="http://schemas.openxmlformats.org/officeDocument/2006/relationships/hyperlink" Target="https://learn.microsoft.com/cs-cz/dotnet/api/system.windows.forms.form?view=windowsdesktop-8.0"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download.nvidia.com/developer/NVTextureSuite/Atlas_Tools/Texture_Atlas_Whitepaper.pdf" TargetMode="External"/><Relationship Id="rId27" Type="http://schemas.openxmlformats.org/officeDocument/2006/relationships/hyperlink" Target="https://learn.microsoft.com/en-us/dotnet/api/system.io.filestream?view=net-10.0" TargetMode="External"/><Relationship Id="rId30"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4</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1</b:RefOrder>
  </b:Source>
  <b:Source>
    <b:Tag>VVM62hiqgCdYYSNf</b:Tag>
    <b:SourceType>InternetSite</b:SourceType>
    <b:Year>2023</b:Year>
    <b:YearAccessed>2023-09-11</b:YearAccessed>
    <b:Medium>online</b:Medium>
    <b:Title>Citace PRO</b:Title>
    <b:ShortTitle>Citace PRO</b:ShortTitle>
    <b:URL>https://www.citacepro.com/</b:URL>
    <b:RefOrder>2</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3</b:RefOrder>
  </b:Source>
</b:Sources>
</file>

<file path=customXml/itemProps1.xml><?xml version="1.0" encoding="utf-8"?>
<ds:datastoreItem xmlns:ds="http://schemas.openxmlformats.org/officeDocument/2006/customXml" ds:itemID="{32188584-E38C-4252-AF34-310DD4EC6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5938</Words>
  <Characters>38007</Characters>
  <Application>Microsoft Office Word</Application>
  <DocSecurity>0</DocSecurity>
  <Lines>703</Lines>
  <Paragraphs>218</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43727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Odehnalová Andrea</dc:creator>
  <cp:keywords/>
  <dc:description/>
  <cp:lastModifiedBy>Karmazin Tomáš</cp:lastModifiedBy>
  <cp:revision>2</cp:revision>
  <dcterms:created xsi:type="dcterms:W3CDTF">2026-03-28T20:24:00Z</dcterms:created>
  <dcterms:modified xsi:type="dcterms:W3CDTF">2026-03-28T20:24:00Z</dcterms:modified>
</cp:coreProperties>
</file>