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  <w:jc w:val="center"/>
      </w:pPr>
      <w:r>
        <w:t xml:space="preserve">SLSU Bontoc Campus RFID-Based Campus Patrol Monitoring System</w:t>
      </w:r>
    </w:p>
    <w:p>
      <w:pPr>
        <w:pStyle w:val="Heading1"/>
        <w:spacing w:before="0" w:after="80"/>
        <w:jc w:val="center"/>
      </w:pPr>
      <w:r>
        <w:t xml:space="preserve">Patrol Logs PDF Format Sample</w:t>
      </w:r>
    </w:p>
    <w:p>
      <w:pPr>
        <w:pStyle w:val="Normal"/>
        <w:spacing w:before="0" w:after="220"/>
        <w:jc w:val="center"/>
      </w:pPr>
      <w:r>
        <w:t xml:space="preserve">Editable portrait sample for the proposed content of the patrol logs PDF exports.</w:t>
      </w:r>
    </w:p>
    <w:p>
      <w:pPr>
        <w:pStyle w:val="Heading1"/>
        <w:spacing w:before="0" w:after="120"/>
      </w:pPr>
      <w:r>
        <w:t xml:space="preserve">A. Group Patrol Logs PDF</w:t>
      </w:r>
    </w:p>
    <w:p>
      <w:pPr>
        <w:pStyle w:val="Normal"/>
        <w:spacing w:before="0" w:after="120"/>
      </w:pPr>
      <w:r>
        <w:t xml:space="preserve">This format is intended for the supervisor or administrator view when exporting patrol records for all guards or a filtered group of records. It summarizes patrol activity, checkpoint coverage, checklist status, area selfie documentation, and incident references in one report.</w:t>
      </w:r>
    </w:p>
    <w:p>
      <w:pPr>
        <w:pStyle w:val="Heading2"/>
        <w:spacing w:before="0" w:after="120"/>
      </w:pPr>
      <w:r>
        <w:t xml:space="preserve">Report Scope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100"/>
        <w:gridCol w:w="3100"/>
        <w:gridCol w:w="2100"/>
        <w:gridCol w:w="31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Generated Date / Time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Sep 24, 2026 04:50 PM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Prepared For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Security and Safety Office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Report Period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Report Type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Group Patrol Logs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Guard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All Guards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Checkpoint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All Checkpoints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Status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All Statuses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Date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Summary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350"/>
        <w:gridCol w:w="1200"/>
        <w:gridCol w:w="1400"/>
        <w:gridCol w:w="1200"/>
        <w:gridCol w:w="1500"/>
        <w:gridCol w:w="1700"/>
        <w:gridCol w:w="14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Total Logs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Valid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Suspicious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Invalid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Pending Selfie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Pending Checklist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With Incident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Patrol Log Records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400"/>
        <w:gridCol w:w="1900"/>
        <w:gridCol w:w="1900"/>
        <w:gridCol w:w="1450"/>
        <w:gridCol w:w="2200"/>
        <w:gridCol w:w="11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No.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Date / Time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Guard / Employee No.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Checkpoint / RFID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Status / Selfie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Checklist Result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Incident Ref.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06:05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Carmela Bihay Hernandez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TEST-01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Guard House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CP-GH-01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RFID: 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Selfie 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5 normal items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06:28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Juan Dela Cruz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SG-002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Campus Canteen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CP-CAN-01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RFID: A19BD204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Suspicious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Selfie 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 issue found: Lighting and visibility checked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IR-000009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06:47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Maria Santos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SG-003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MPC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CP-MPC-01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RFID: B72AC911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Pending Checklist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Selfie 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 checklist yet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07:16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Carmela Bihay Hernandez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TEST-01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BITS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CP-IT-01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RFID: 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Selfie 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5 normal items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Status Legend and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 means the RFID scan, guard record, checkpoint, area selfie, and checklist were accepted by the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Suspicious means the patrol was recorded but may require supervisor review, such as checklist issue or related incident.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Pending Selfie or Pending Checklist means the checkpoint scan was started but the guard has not completed the required patrol proof.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references should show the incident report number only. Incident photos and full incident narrative should remain in the Incident Report PDF.</w:t>
      </w:r>
    </w:p>
    <w:p>
      <w:pPr>
        <w:pStyle w:val="Heading2"/>
        <w:spacing w:before="0" w:after="120"/>
      </w:pPr>
      <w:r>
        <w:t xml:space="preserve">Sign-Off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3400"/>
        <w:gridCol w:w="3400"/>
        <w:gridCol w:w="34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Prepared By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Reviewed By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Date Reviewed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System Administrator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________________________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Security Supervisor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Security and Safety Office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Normal"/>
        <w:spacing w:before="0" w:after="0"/>
      </w:pPr>
      <w:r>
        <w:br w:type="page"/>
      </w:r>
      <w:r>
        <w:t xml:space="preserve"/>
      </w:r>
    </w:p>
    <w:p>
      <w:pPr>
        <w:pStyle w:val="Heading1"/>
        <w:spacing w:before="0" w:after="120"/>
      </w:pPr>
      <w:r>
        <w:t xml:space="preserve">B. Individual Patrol Logs PDF</w:t>
      </w:r>
    </w:p>
    <w:p>
      <w:pPr>
        <w:pStyle w:val="Normal"/>
        <w:spacing w:before="0" w:after="120"/>
      </w:pPr>
      <w:r>
        <w:t xml:space="preserve">This format is intended for a single guard. It focuses on the guard identity, patrol coverage, completed checkpoints, area selfie/GPS documentation, checklist result, and any linked incident report during the selected period.</w:t>
      </w:r>
    </w:p>
    <w:p>
      <w:pPr>
        <w:pStyle w:val="Heading2"/>
        <w:spacing w:before="0" w:after="120"/>
      </w:pPr>
      <w:r>
        <w:t xml:space="preserve">Guard and Report Information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100"/>
        <w:gridCol w:w="3100"/>
        <w:gridCol w:w="2100"/>
        <w:gridCol w:w="31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Guard Name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Carmela Bihay Hernandez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Employee No.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TEST-01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Shift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Night Shift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Report Type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Individual Patrol Logs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Report Period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Generated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 04:50 PM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Status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All Statuses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Checkpoint Filter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All Checkpoints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Individual Summary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500"/>
        <w:gridCol w:w="1500"/>
        <w:gridCol w:w="1900"/>
        <w:gridCol w:w="1700"/>
        <w:gridCol w:w="1600"/>
        <w:gridCol w:w="22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Total Logs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Valid Logs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With Area Selfie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With Checklist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With Incident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Latest Scan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 09:18 PM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Checkpoint Visit Records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600"/>
        <w:gridCol w:w="1350"/>
        <w:gridCol w:w="1700"/>
        <w:gridCol w:w="1200"/>
        <w:gridCol w:w="1650"/>
        <w:gridCol w:w="2100"/>
        <w:gridCol w:w="165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No.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Date / Time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Checkpoint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RFID UID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Status and Proof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Checklist Summary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Incident / Remarks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06:05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Guard House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CP-GH-01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Area selfie captured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GPS tagged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all normal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06:42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BITS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CP-IT-01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Area selfie captured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GPS tagged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all normal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07:25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Campus Canteen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CP-CAN-01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Area selfie captured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GPS tagged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1 issue found: Door/lock concern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IR-000009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08:11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MPC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CP-MPC-01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Area selfie captured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GPS tagged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all normal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09:18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Tilapia Hatchery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CP-FI-01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F33C8D37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Valid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Area selfie captured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GPS tagged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Completed checklist: all normal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Area Selfie and GPS Documentation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800"/>
        <w:gridCol w:w="1300"/>
        <w:gridCol w:w="1900"/>
        <w:gridCol w:w="2400"/>
        <w:gridCol w:w="28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Checkpoint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Area Selfie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Captured Date / Time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GPS / Location Tag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Campus Canteen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 07:25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Latitude and longitude saved in patrol record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Supports that the guard visited the patrol area after the RFID scan.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MPC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Captured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 08:11 PM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Latitude and longitude saved in patrol record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Supports checkpoint attendance and patrol documentation.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p>
      <w:pPr>
        <w:pStyle w:val="Heading2"/>
        <w:spacing w:before="0" w:after="120"/>
      </w:pPr>
      <w:r>
        <w:t xml:space="preserve">Recommended Included 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 name, employee number, shift, generated date/time, selected report period, and active filters.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patrol record should show checkpoint name/code, RFID UID, scan timestamp, status, area selfie status, checklist summary, and incident reference if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include passwords, private account credentials, raw device diagnostics, or full incident photographs in the patrol logs PDF.</w:t>
      </w:r>
    </w:p>
    <w:p>
      <w:pPr>
        <w:pStyle w:val="Heading2"/>
        <w:spacing w:before="0" w:after="120"/>
      </w:pPr>
      <w:r>
        <w:t xml:space="preserve">Sign-Off</w:t>
      </w:r>
    </w:p>
    <w:tbl>
      <w:tblPr>
        <w:tblW w:w="0" w:type="auto"/>
        <w:tblBorders>
          <w:top w:val="single" w:sz="8" w:space="0" w:color="1D4ED8"/>
          <w:left w:val="single" w:sz="8" w:space="0" w:color="1D4ED8"/>
          <w:bottom w:val="single" w:sz="8" w:space="0" w:color="1D4ED8"/>
          <w:right w:val="single" w:sz="8" w:space="0" w:color="1D4ED8"/>
          <w:insideH w:val="single" w:sz="6" w:space="0" w:color="93C5FD"/>
          <w:insideV w:val="single" w:sz="6" w:space="0" w:color="93C5FD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3400"/>
        <w:gridCol w:w="3400"/>
        <w:gridCol w:w="3400"/>
      </w:tblGrid>
      <w:tr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Prepared By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Reviewed By</w:t>
            </w:r>
          </w:p>
        </w:tc>
        <w:tc>
          <w:tcPr>
            <w:shd w:fill="EAF2FF"/>
            <w:vAlign w:val="top"/>
          </w:tcPr>
          <w:p>
            <w:pPr>
              <w:jc w:val="left"/>
              <w:spacing w:after="0"/>
            </w:pPr>
            <w:r>
              <w:rPr>
                <w:b/>
                <w:sz w:val="17"/>
                <w:szCs w:val="17"/>
              </w:rPr>
              <w:t xml:space="preserve">Date Reviewed</w:t>
            </w:r>
          </w:p>
        </w:tc>
      </w:tr>
      <w:tr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Carmela Bihay Hernandez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Reporting Guard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________________________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Security Supervisor</w:t>
            </w:r>
          </w:p>
        </w:tc>
        <w:tc>
          <w:tcPr>
            <w:vAlign w:val="top"/>
          </w:tcPr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Sep 24, 2026</w:t>
            </w:r>
          </w:p>
          <w:p>
            <w:pPr>
              <w:jc w:val="left"/>
              <w:spacing w:after="0"/>
            </w:pPr>
            <w:r>
              <w:rPr>
                <w:sz w:val="18"/>
                <w:szCs w:val="18"/>
              </w:rPr>
              <w:t xml:space="preserve">Security and Safety Office</w:t>
            </w:r>
          </w:p>
        </w:tc>
      </w:tr>
    </w:tbl>
    <w:p>
      <w:pPr>
        <w:pStyle w:val="Normal"/>
        <w:spacing w:before="0" w:after="80"/>
      </w:pPr>
      <w:r>
        <w:t xml:space="preserve"/>
      </w:r>
    </w:p>
    <w:sectPr>
      <w:pgSz w:w="12240" w:h="18720" w:orient="portrait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jc w:val="center"/>
    </w:pPr>
    <w:rPr>
      <w:b/>
      <w:color w:val="0F3D91"/>
      <w:sz w:val="24"/>
    </w:rPr>
  </w:style>
  <w:style w:type="paragraph" w:styleId="Heading1">
    <w:name w:val="heading 1"/>
    <w:basedOn w:val="Normal"/>
    <w:rPr>
      <w:b/>
      <w:color w:val="0F3D91"/>
      <w:sz w:val="26"/>
    </w:rPr>
  </w:style>
  <w:style w:type="paragraph" w:styleId="Heading2">
    <w:name w:val="heading 2"/>
    <w:basedOn w:val="Normal"/>
    <w:rPr>
      <w:b/>
      <w:color w:val="1D4ED8"/>
      <w:sz w:val="22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