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67DE" w14:textId="116DCD4F" w:rsidR="00DC568F" w:rsidRPr="00DC568F" w:rsidRDefault="00DC568F" w:rsidP="00DC568F">
      <w:pPr>
        <w:spacing w:after="0" w:line="240" w:lineRule="auto"/>
        <w:jc w:val="center"/>
        <w:rPr>
          <w:rFonts w:ascii="Calibri" w:eastAsia="Times New Roman" w:hAnsi="Calibri" w:cs="Arial"/>
          <w:sz w:val="22"/>
          <w:lang w:val="en-US"/>
        </w:rPr>
      </w:pPr>
      <w:r w:rsidRPr="00DC568F">
        <w:rPr>
          <w:rFonts w:eastAsia="Times New Roman" w:cs="Times New Roman"/>
          <w:noProof/>
          <w:szCs w:val="24"/>
          <w:lang w:val="en-US"/>
        </w:rPr>
        <w:drawing>
          <wp:inline distT="0" distB="0" distL="0" distR="0" wp14:anchorId="3D50701A" wp14:editId="6B615E5C">
            <wp:extent cx="2647950" cy="8121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12165"/>
                    </a:xfrm>
                    <a:prstGeom prst="rect">
                      <a:avLst/>
                    </a:prstGeom>
                    <a:noFill/>
                    <a:ln>
                      <a:noFill/>
                    </a:ln>
                  </pic:spPr>
                </pic:pic>
              </a:graphicData>
            </a:graphic>
          </wp:inline>
        </w:drawing>
      </w:r>
    </w:p>
    <w:p w14:paraId="02428200" w14:textId="77777777" w:rsidR="00DC568F" w:rsidRPr="00DC568F" w:rsidRDefault="00DC568F" w:rsidP="00DC568F">
      <w:pPr>
        <w:spacing w:after="0" w:line="240" w:lineRule="auto"/>
        <w:jc w:val="center"/>
        <w:rPr>
          <w:rFonts w:ascii="Calibri" w:eastAsia="Times New Roman" w:hAnsi="Calibri" w:cs="Arial"/>
          <w:sz w:val="22"/>
          <w:lang w:val="en-US"/>
        </w:rPr>
      </w:pPr>
    </w:p>
    <w:p w14:paraId="4C81DF04" w14:textId="77777777" w:rsidR="00DC568F" w:rsidRPr="00DC568F" w:rsidRDefault="00DC568F" w:rsidP="00DC568F">
      <w:pPr>
        <w:spacing w:after="0" w:line="240" w:lineRule="auto"/>
        <w:jc w:val="center"/>
        <w:rPr>
          <w:rFonts w:ascii="Calibri" w:eastAsia="Times New Roman" w:hAnsi="Calibri" w:cs="Arial"/>
          <w:b/>
          <w:bCs/>
          <w:sz w:val="32"/>
          <w:lang w:val="en-US"/>
        </w:rPr>
      </w:pPr>
      <w:r w:rsidRPr="00DC568F">
        <w:rPr>
          <w:rFonts w:ascii="Calibri" w:eastAsia="Times New Roman" w:hAnsi="Calibri" w:cs="Arial"/>
          <w:b/>
          <w:bCs/>
          <w:sz w:val="32"/>
          <w:lang w:val="en-US"/>
        </w:rPr>
        <w:t>Assignment Submission Form</w:t>
      </w:r>
    </w:p>
    <w:p w14:paraId="2D556BF5" w14:textId="77777777" w:rsidR="00DC568F" w:rsidRPr="00DC568F" w:rsidRDefault="00DC568F" w:rsidP="00DC568F">
      <w:pPr>
        <w:spacing w:after="0" w:line="360" w:lineRule="auto"/>
        <w:rPr>
          <w:rFonts w:ascii="Calibri" w:eastAsia="Times New Roman" w:hAnsi="Calibri" w:cs="Arial"/>
          <w:sz w:val="22"/>
          <w:lang w:val="en-US"/>
        </w:rPr>
      </w:pPr>
    </w:p>
    <w:p w14:paraId="411B55C5" w14:textId="77777777" w:rsidR="00DC568F" w:rsidRPr="00DC568F" w:rsidRDefault="00DC568F" w:rsidP="00DC568F">
      <w:pPr>
        <w:keepNext/>
        <w:spacing w:after="0" w:line="240" w:lineRule="auto"/>
        <w:outlineLvl w:val="1"/>
        <w:rPr>
          <w:rFonts w:ascii="Calibri" w:eastAsia="Times New Roman" w:hAnsi="Calibri" w:cs="Arial"/>
          <w:b/>
          <w:bCs/>
          <w:sz w:val="22"/>
          <w:lang w:val="en-US"/>
        </w:rPr>
      </w:pPr>
      <w:bookmarkStart w:id="0" w:name="_Toc87102805"/>
      <w:r w:rsidRPr="00DC568F">
        <w:rPr>
          <w:rFonts w:ascii="Calibri" w:eastAsia="Times New Roman" w:hAnsi="Calibri" w:cs="Arial"/>
          <w:b/>
          <w:bCs/>
          <w:sz w:val="22"/>
          <w:lang w:val="en-US"/>
        </w:rPr>
        <w:t>Assignment Details</w:t>
      </w:r>
      <w:bookmarkEnd w:id="0"/>
    </w:p>
    <w:p w14:paraId="50B63025" w14:textId="226EEFE5" w:rsidR="00DC568F" w:rsidRPr="00DC568F" w:rsidRDefault="00DC568F" w:rsidP="00DC568F">
      <w:pPr>
        <w:spacing w:before="120" w:after="0" w:line="240" w:lineRule="auto"/>
        <w:rPr>
          <w:rFonts w:ascii="Calibri" w:eastAsia="Times New Roman" w:hAnsi="Calibri" w:cs="Arial"/>
          <w:bCs/>
          <w:sz w:val="22"/>
          <w:lang w:val="en-US"/>
        </w:rPr>
      </w:pPr>
      <w:r w:rsidRPr="00DC568F">
        <w:rPr>
          <w:rFonts w:ascii="Calibri" w:eastAsia="Times New Roman" w:hAnsi="Calibri" w:cs="Arial"/>
          <w:bCs/>
          <w:sz w:val="22"/>
          <w:lang w:val="en-US"/>
        </w:rPr>
        <w:t xml:space="preserve">Module Code: </w:t>
      </w:r>
      <w:r w:rsidRPr="00DC568F">
        <w:rPr>
          <w:rFonts w:ascii="Calibri" w:eastAsia="Times New Roman" w:hAnsi="Calibri" w:cs="Arial"/>
          <w:bCs/>
          <w:sz w:val="22"/>
          <w:lang w:val="en-US"/>
        </w:rPr>
        <w:tab/>
      </w:r>
      <w:r w:rsidR="00260209">
        <w:rPr>
          <w:rFonts w:ascii="Calibri" w:eastAsia="Times New Roman" w:hAnsi="Calibri" w:cs="Arial"/>
          <w:bCs/>
          <w:sz w:val="22"/>
          <w:lang w:val="en-US"/>
        </w:rPr>
        <w:t>MS805 &amp; MS804</w:t>
      </w:r>
      <w:r w:rsidRPr="00DC568F">
        <w:rPr>
          <w:rFonts w:ascii="Calibri" w:eastAsia="Times New Roman" w:hAnsi="Calibri" w:cs="Arial"/>
          <w:bCs/>
          <w:sz w:val="22"/>
          <w:lang w:val="en-US"/>
        </w:rPr>
        <w:tab/>
      </w:r>
      <w:r w:rsidRPr="00DC568F">
        <w:rPr>
          <w:rFonts w:ascii="Calibri" w:eastAsia="Times New Roman" w:hAnsi="Calibri" w:cs="Arial"/>
          <w:bCs/>
          <w:sz w:val="22"/>
          <w:lang w:val="en-US"/>
        </w:rPr>
        <w:tab/>
      </w:r>
      <w:r w:rsidRPr="00DC568F">
        <w:rPr>
          <w:rFonts w:ascii="Calibri" w:eastAsia="Times New Roman" w:hAnsi="Calibri" w:cs="Arial"/>
          <w:bCs/>
          <w:sz w:val="22"/>
          <w:lang w:val="en-US"/>
        </w:rPr>
        <w:tab/>
        <w:t xml:space="preserve">Assignment Title: </w:t>
      </w:r>
    </w:p>
    <w:p w14:paraId="7861E384" w14:textId="77777777" w:rsidR="00DC568F" w:rsidRPr="00DC568F" w:rsidRDefault="00DC568F" w:rsidP="00DC568F">
      <w:pPr>
        <w:spacing w:after="0" w:line="240" w:lineRule="auto"/>
        <w:rPr>
          <w:rFonts w:ascii="Calibri" w:eastAsia="Times New Roman" w:hAnsi="Calibri" w:cs="Arial"/>
          <w:sz w:val="22"/>
          <w:lang w:val="en-US"/>
        </w:rPr>
      </w:pPr>
    </w:p>
    <w:p w14:paraId="5E622441" w14:textId="095D9B25" w:rsidR="00DC568F" w:rsidRPr="00DC568F" w:rsidRDefault="00DC568F" w:rsidP="00DC568F">
      <w:pPr>
        <w:spacing w:after="120" w:line="240" w:lineRule="auto"/>
        <w:rPr>
          <w:rFonts w:ascii="Calibri" w:eastAsia="Times New Roman" w:hAnsi="Calibri" w:cs="Arial"/>
          <w:b/>
          <w:sz w:val="16"/>
          <w:szCs w:val="16"/>
          <w:lang w:val="en-US"/>
        </w:rPr>
      </w:pPr>
      <w:r w:rsidRPr="00DC568F">
        <w:rPr>
          <w:rFonts w:ascii="Calibri" w:eastAsia="Times New Roman" w:hAnsi="Calibri" w:cs="Arial"/>
          <w:b/>
          <w:sz w:val="22"/>
          <w:lang w:val="en-US"/>
        </w:rPr>
        <w:t xml:space="preserve">Group Members: </w:t>
      </w:r>
      <w:r w:rsidR="00260209">
        <w:rPr>
          <w:rFonts w:ascii="Calibri" w:eastAsia="Times New Roman" w:hAnsi="Calibri" w:cs="Arial"/>
          <w:b/>
          <w:sz w:val="22"/>
          <w:lang w:val="en-US"/>
        </w:rPr>
        <w:t>Group 52</w:t>
      </w:r>
      <w:r w:rsidRPr="00DC568F">
        <w:rPr>
          <w:rFonts w:ascii="Calibri" w:eastAsia="Times New Roman" w:hAnsi="Calibri" w:cs="Arial"/>
          <w:b/>
          <w:sz w:val="22"/>
          <w:lang w:val="en-US"/>
        </w:rPr>
        <w:t xml:space="preserve"> </w:t>
      </w:r>
      <w:r w:rsidRPr="00DC568F">
        <w:rPr>
          <w:rFonts w:ascii="Calibri" w:eastAsia="Times New Roman" w:hAnsi="Calibri" w:cs="Arial"/>
          <w:b/>
          <w:sz w:val="18"/>
          <w:szCs w:val="16"/>
          <w:lang w:val="de-DE"/>
        </w:rPr>
        <w:t>(please use BLOCK CAPITALS)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0"/>
        <w:gridCol w:w="1592"/>
        <w:gridCol w:w="2744"/>
        <w:gridCol w:w="3230"/>
      </w:tblGrid>
      <w:tr w:rsidR="00DC568F" w:rsidRPr="00DC568F" w14:paraId="4F06CD68" w14:textId="77777777" w:rsidTr="004732CB">
        <w:tc>
          <w:tcPr>
            <w:tcW w:w="804" w:type="pct"/>
          </w:tcPr>
          <w:p w14:paraId="7615C1A1" w14:textId="77777777" w:rsidR="00DC568F" w:rsidRPr="00DC568F" w:rsidRDefault="00DC568F" w:rsidP="00DC568F">
            <w:pPr>
              <w:spacing w:before="120" w:after="120" w:line="240" w:lineRule="auto"/>
              <w:jc w:val="center"/>
              <w:rPr>
                <w:rFonts w:ascii="Calibri" w:eastAsia="Times New Roman" w:hAnsi="Calibri" w:cs="Arial"/>
                <w:b/>
                <w:sz w:val="22"/>
                <w:lang w:val="en-US"/>
              </w:rPr>
            </w:pPr>
            <w:r w:rsidRPr="00DC568F">
              <w:rPr>
                <w:rFonts w:ascii="Calibri" w:eastAsia="Times New Roman" w:hAnsi="Calibri" w:cs="Arial"/>
                <w:b/>
                <w:sz w:val="22"/>
                <w:lang w:val="en-US"/>
              </w:rPr>
              <w:t>Student ID</w:t>
            </w:r>
          </w:p>
        </w:tc>
        <w:tc>
          <w:tcPr>
            <w:tcW w:w="883" w:type="pct"/>
          </w:tcPr>
          <w:p w14:paraId="3BB22C88" w14:textId="77777777" w:rsidR="00DC568F" w:rsidRPr="00DC568F" w:rsidRDefault="00DC568F" w:rsidP="00DC568F">
            <w:pPr>
              <w:spacing w:before="120" w:after="120" w:line="240" w:lineRule="auto"/>
              <w:jc w:val="center"/>
              <w:rPr>
                <w:rFonts w:ascii="Calibri" w:eastAsia="Times New Roman" w:hAnsi="Calibri" w:cs="Arial"/>
                <w:b/>
                <w:sz w:val="22"/>
                <w:lang w:val="de-DE"/>
              </w:rPr>
            </w:pPr>
            <w:r w:rsidRPr="00DC568F">
              <w:rPr>
                <w:rFonts w:ascii="Calibri" w:eastAsia="Times New Roman" w:hAnsi="Calibri" w:cs="Arial"/>
                <w:b/>
                <w:sz w:val="22"/>
                <w:lang w:val="de-DE"/>
              </w:rPr>
              <w:t>Programme</w:t>
            </w:r>
          </w:p>
        </w:tc>
        <w:tc>
          <w:tcPr>
            <w:tcW w:w="1522" w:type="pct"/>
          </w:tcPr>
          <w:p w14:paraId="3D633EBD" w14:textId="77777777" w:rsidR="00DC568F" w:rsidRPr="00DC568F" w:rsidRDefault="00DC568F" w:rsidP="00DC568F">
            <w:pPr>
              <w:spacing w:before="120" w:after="120" w:line="240" w:lineRule="auto"/>
              <w:rPr>
                <w:rFonts w:ascii="Calibri" w:eastAsia="Times New Roman" w:hAnsi="Calibri" w:cs="Arial"/>
                <w:b/>
                <w:sz w:val="22"/>
                <w:lang w:val="en-US"/>
              </w:rPr>
            </w:pPr>
            <w:r w:rsidRPr="00DC568F">
              <w:rPr>
                <w:rFonts w:ascii="Calibri" w:eastAsia="Times New Roman" w:hAnsi="Calibri" w:cs="Arial"/>
                <w:b/>
                <w:sz w:val="22"/>
                <w:lang w:val="en-US"/>
              </w:rPr>
              <w:t>Student Name</w:t>
            </w:r>
          </w:p>
        </w:tc>
        <w:tc>
          <w:tcPr>
            <w:tcW w:w="1791" w:type="pct"/>
          </w:tcPr>
          <w:p w14:paraId="236AB0A1" w14:textId="77777777" w:rsidR="00DC568F" w:rsidRPr="00DC568F" w:rsidRDefault="00DC568F" w:rsidP="00DC568F">
            <w:pPr>
              <w:spacing w:before="120" w:after="120" w:line="240" w:lineRule="auto"/>
              <w:rPr>
                <w:rFonts w:ascii="Calibri" w:eastAsia="Times New Roman" w:hAnsi="Calibri" w:cs="Arial"/>
                <w:b/>
                <w:sz w:val="22"/>
                <w:lang w:val="en-US"/>
              </w:rPr>
            </w:pPr>
            <w:r w:rsidRPr="00DC568F">
              <w:rPr>
                <w:rFonts w:ascii="Calibri" w:eastAsia="Times New Roman" w:hAnsi="Calibri" w:cs="Arial"/>
                <w:b/>
                <w:sz w:val="22"/>
                <w:lang w:val="en-US"/>
              </w:rPr>
              <w:t>Contact Details (Email, Telephone)</w:t>
            </w:r>
          </w:p>
        </w:tc>
      </w:tr>
      <w:tr w:rsidR="00DC568F" w:rsidRPr="00DC568F" w14:paraId="09BFB2E3" w14:textId="77777777" w:rsidTr="004732CB">
        <w:trPr>
          <w:trHeight w:val="720"/>
        </w:trPr>
        <w:tc>
          <w:tcPr>
            <w:tcW w:w="804" w:type="pct"/>
            <w:vAlign w:val="center"/>
          </w:tcPr>
          <w:p w14:paraId="5302DC1B" w14:textId="7339744A" w:rsidR="00DC568F" w:rsidRPr="00DC568F" w:rsidRDefault="00260209" w:rsidP="00DC568F">
            <w:pPr>
              <w:spacing w:after="0" w:line="240" w:lineRule="auto"/>
              <w:jc w:val="center"/>
              <w:rPr>
                <w:rFonts w:ascii="Calibri" w:eastAsia="Times New Roman" w:hAnsi="Calibri" w:cs="Arial"/>
                <w:sz w:val="22"/>
                <w:lang w:val="en-US"/>
              </w:rPr>
            </w:pPr>
            <w:r>
              <w:rPr>
                <w:rFonts w:ascii="Calibri" w:eastAsia="Times New Roman" w:hAnsi="Calibri" w:cs="Arial"/>
                <w:sz w:val="22"/>
                <w:lang w:val="en-US"/>
              </w:rPr>
              <w:t>21239586</w:t>
            </w:r>
          </w:p>
        </w:tc>
        <w:tc>
          <w:tcPr>
            <w:tcW w:w="883" w:type="pct"/>
            <w:vAlign w:val="center"/>
          </w:tcPr>
          <w:p w14:paraId="2FC2E308" w14:textId="785DBF20" w:rsidR="00DC568F" w:rsidRPr="00DC568F" w:rsidRDefault="00260209" w:rsidP="00DC568F">
            <w:pPr>
              <w:spacing w:after="0" w:line="240" w:lineRule="auto"/>
              <w:jc w:val="center"/>
              <w:rPr>
                <w:rFonts w:ascii="Calibri" w:eastAsia="Times New Roman" w:hAnsi="Calibri" w:cs="Arial"/>
                <w:sz w:val="22"/>
                <w:lang w:val="en-US"/>
              </w:rPr>
            </w:pPr>
            <w:r>
              <w:rPr>
                <w:rFonts w:ascii="Calibri" w:eastAsia="Times New Roman" w:hAnsi="Calibri" w:cs="Arial"/>
                <w:sz w:val="22"/>
                <w:lang w:val="en-US"/>
              </w:rPr>
              <w:t>1MBY1</w:t>
            </w:r>
          </w:p>
        </w:tc>
        <w:tc>
          <w:tcPr>
            <w:tcW w:w="1522" w:type="pct"/>
            <w:vAlign w:val="center"/>
          </w:tcPr>
          <w:p w14:paraId="628C80F9" w14:textId="2FEDDF1E" w:rsidR="00DC568F" w:rsidRPr="00DC568F" w:rsidRDefault="00260209" w:rsidP="00DC568F">
            <w:pPr>
              <w:spacing w:after="0" w:line="240" w:lineRule="auto"/>
              <w:rPr>
                <w:rFonts w:ascii="Calibri" w:eastAsia="Times New Roman" w:hAnsi="Calibri" w:cs="Arial"/>
                <w:sz w:val="22"/>
                <w:lang w:val="en-US"/>
              </w:rPr>
            </w:pPr>
            <w:r>
              <w:rPr>
                <w:rFonts w:ascii="Calibri" w:eastAsia="Times New Roman" w:hAnsi="Calibri" w:cs="Arial"/>
                <w:sz w:val="22"/>
                <w:lang w:val="en-US"/>
              </w:rPr>
              <w:t>Soumik Deepak Ghosh</w:t>
            </w:r>
          </w:p>
        </w:tc>
        <w:tc>
          <w:tcPr>
            <w:tcW w:w="1791" w:type="pct"/>
          </w:tcPr>
          <w:p w14:paraId="433CACD8" w14:textId="0F82FD1F" w:rsidR="00DC568F" w:rsidRPr="00DC568F" w:rsidRDefault="00D27DB3" w:rsidP="00DC568F">
            <w:pPr>
              <w:spacing w:after="0" w:line="240" w:lineRule="auto"/>
              <w:rPr>
                <w:rFonts w:ascii="Calibri" w:eastAsia="Times New Roman" w:hAnsi="Calibri" w:cs="Arial"/>
                <w:sz w:val="22"/>
                <w:lang w:val="en-US"/>
              </w:rPr>
            </w:pPr>
            <w:hyperlink r:id="rId9" w:history="1">
              <w:r w:rsidR="00260209" w:rsidRPr="00B64C9D">
                <w:rPr>
                  <w:rStyle w:val="Hyperlink"/>
                  <w:rFonts w:ascii="Calibri" w:eastAsia="Times New Roman" w:hAnsi="Calibri" w:cs="Arial"/>
                  <w:sz w:val="22"/>
                  <w:lang w:val="en-US"/>
                </w:rPr>
                <w:t>s.ghosh1@nuigalway.ie</w:t>
              </w:r>
            </w:hyperlink>
            <w:r w:rsidR="00260209">
              <w:rPr>
                <w:rFonts w:ascii="Calibri" w:eastAsia="Times New Roman" w:hAnsi="Calibri" w:cs="Arial"/>
                <w:sz w:val="22"/>
                <w:lang w:val="en-US"/>
              </w:rPr>
              <w:t>, 0899803529</w:t>
            </w:r>
          </w:p>
        </w:tc>
      </w:tr>
      <w:tr w:rsidR="00DC568F" w:rsidRPr="00DC568F" w14:paraId="695AEEEB" w14:textId="77777777" w:rsidTr="004732CB">
        <w:trPr>
          <w:trHeight w:val="720"/>
        </w:trPr>
        <w:tc>
          <w:tcPr>
            <w:tcW w:w="804" w:type="pct"/>
            <w:vAlign w:val="center"/>
          </w:tcPr>
          <w:p w14:paraId="1A3E6ED5" w14:textId="1013DDD2" w:rsidR="00DC568F" w:rsidRPr="00DC568F" w:rsidRDefault="00096683" w:rsidP="00DC568F">
            <w:pPr>
              <w:spacing w:after="0" w:line="240" w:lineRule="auto"/>
              <w:jc w:val="center"/>
              <w:rPr>
                <w:rFonts w:ascii="Calibri" w:eastAsia="Times New Roman" w:hAnsi="Calibri" w:cs="Arial"/>
                <w:sz w:val="22"/>
                <w:lang w:val="en-US"/>
              </w:rPr>
            </w:pPr>
            <w:r w:rsidRPr="00096683">
              <w:rPr>
                <w:rFonts w:ascii="Calibri" w:eastAsia="Times New Roman" w:hAnsi="Calibri" w:cs="Arial"/>
                <w:sz w:val="22"/>
                <w:lang w:val="en-US"/>
              </w:rPr>
              <w:t>21239826</w:t>
            </w:r>
          </w:p>
        </w:tc>
        <w:tc>
          <w:tcPr>
            <w:tcW w:w="883" w:type="pct"/>
            <w:vAlign w:val="center"/>
          </w:tcPr>
          <w:p w14:paraId="682E95FA" w14:textId="1293AF74" w:rsidR="00DC568F" w:rsidRPr="00DC568F" w:rsidRDefault="00096683" w:rsidP="00DC568F">
            <w:pPr>
              <w:spacing w:after="0" w:line="240" w:lineRule="auto"/>
              <w:jc w:val="center"/>
              <w:rPr>
                <w:rFonts w:ascii="Calibri" w:eastAsia="Times New Roman" w:hAnsi="Calibri" w:cs="Arial"/>
                <w:sz w:val="22"/>
                <w:lang w:val="en-US"/>
              </w:rPr>
            </w:pPr>
            <w:r>
              <w:rPr>
                <w:rFonts w:ascii="Calibri" w:eastAsia="Times New Roman" w:hAnsi="Calibri" w:cs="Arial"/>
                <w:sz w:val="22"/>
                <w:lang w:val="en-US"/>
              </w:rPr>
              <w:t>1MBY1</w:t>
            </w:r>
          </w:p>
        </w:tc>
        <w:tc>
          <w:tcPr>
            <w:tcW w:w="1522" w:type="pct"/>
            <w:vAlign w:val="center"/>
          </w:tcPr>
          <w:p w14:paraId="5E3C854A" w14:textId="20E8EC02" w:rsidR="00DC568F" w:rsidRPr="00DC568F" w:rsidRDefault="00096683" w:rsidP="00DC568F">
            <w:pPr>
              <w:spacing w:after="0" w:line="240" w:lineRule="auto"/>
              <w:rPr>
                <w:rFonts w:ascii="Calibri" w:eastAsia="Times New Roman" w:hAnsi="Calibri" w:cs="Arial"/>
                <w:sz w:val="22"/>
                <w:lang w:val="en-US"/>
              </w:rPr>
            </w:pPr>
            <w:r>
              <w:rPr>
                <w:rFonts w:ascii="Calibri" w:eastAsia="Times New Roman" w:hAnsi="Calibri" w:cs="Arial"/>
                <w:sz w:val="22"/>
                <w:lang w:val="en-US"/>
              </w:rPr>
              <w:t>Jacyle Cristiane Souza</w:t>
            </w:r>
          </w:p>
        </w:tc>
        <w:tc>
          <w:tcPr>
            <w:tcW w:w="1791" w:type="pct"/>
          </w:tcPr>
          <w:p w14:paraId="52D2502F" w14:textId="341E9703" w:rsidR="00DC568F" w:rsidRPr="00DC568F" w:rsidRDefault="00D27DB3" w:rsidP="00DC568F">
            <w:pPr>
              <w:spacing w:after="0" w:line="240" w:lineRule="auto"/>
              <w:rPr>
                <w:rFonts w:ascii="Calibri" w:eastAsia="Times New Roman" w:hAnsi="Calibri" w:cs="Arial"/>
                <w:sz w:val="22"/>
                <w:lang w:val="en-US"/>
              </w:rPr>
            </w:pPr>
            <w:hyperlink r:id="rId10" w:history="1">
              <w:r w:rsidR="00096683" w:rsidRPr="00B64C9D">
                <w:rPr>
                  <w:rStyle w:val="Hyperlink"/>
                  <w:rFonts w:ascii="Calibri" w:eastAsia="Times New Roman" w:hAnsi="Calibri" w:cs="Arial"/>
                  <w:sz w:val="22"/>
                  <w:lang w:val="en-US"/>
                </w:rPr>
                <w:t>j.souza1@nuigalway.ie</w:t>
              </w:r>
            </w:hyperlink>
            <w:r w:rsidR="00096683">
              <w:rPr>
                <w:rFonts w:ascii="Calibri" w:eastAsia="Times New Roman" w:hAnsi="Calibri" w:cs="Arial"/>
                <w:sz w:val="22"/>
                <w:lang w:val="en-US"/>
              </w:rPr>
              <w:t>, 0</w:t>
            </w:r>
            <w:r w:rsidR="00096683" w:rsidRPr="00096683">
              <w:rPr>
                <w:rFonts w:ascii="Calibri" w:eastAsia="Times New Roman" w:hAnsi="Calibri" w:cs="Arial"/>
                <w:sz w:val="22"/>
                <w:lang w:val="en-US"/>
              </w:rPr>
              <w:t>833116748</w:t>
            </w:r>
          </w:p>
        </w:tc>
      </w:tr>
      <w:tr w:rsidR="00DC568F" w:rsidRPr="00DC568F" w14:paraId="7383A11F" w14:textId="77777777" w:rsidTr="004732CB">
        <w:trPr>
          <w:trHeight w:val="720"/>
        </w:trPr>
        <w:tc>
          <w:tcPr>
            <w:tcW w:w="804" w:type="pct"/>
            <w:vAlign w:val="center"/>
          </w:tcPr>
          <w:p w14:paraId="608C9106" w14:textId="2D030156" w:rsidR="00DC568F" w:rsidRPr="00DC568F" w:rsidRDefault="00096683" w:rsidP="00DC568F">
            <w:pPr>
              <w:spacing w:after="0" w:line="240" w:lineRule="auto"/>
              <w:jc w:val="center"/>
              <w:rPr>
                <w:rFonts w:ascii="Calibri" w:eastAsia="Times New Roman" w:hAnsi="Calibri" w:cs="Arial"/>
                <w:sz w:val="22"/>
                <w:lang w:val="en-US"/>
              </w:rPr>
            </w:pPr>
            <w:r w:rsidRPr="00096683">
              <w:rPr>
                <w:rFonts w:ascii="Calibri" w:eastAsia="Times New Roman" w:hAnsi="Calibri" w:cs="Arial"/>
                <w:sz w:val="22"/>
                <w:lang w:val="en-US"/>
              </w:rPr>
              <w:t>21239610</w:t>
            </w:r>
          </w:p>
        </w:tc>
        <w:tc>
          <w:tcPr>
            <w:tcW w:w="883" w:type="pct"/>
            <w:vAlign w:val="center"/>
          </w:tcPr>
          <w:p w14:paraId="0BA4835A" w14:textId="46E41236" w:rsidR="00DC568F" w:rsidRPr="00DC568F" w:rsidRDefault="00096683" w:rsidP="00DC568F">
            <w:pPr>
              <w:spacing w:after="0" w:line="240" w:lineRule="auto"/>
              <w:jc w:val="center"/>
              <w:rPr>
                <w:rFonts w:ascii="Calibri" w:eastAsia="Times New Roman" w:hAnsi="Calibri" w:cs="Arial"/>
                <w:sz w:val="22"/>
                <w:lang w:val="en-US"/>
              </w:rPr>
            </w:pPr>
            <w:r>
              <w:rPr>
                <w:rFonts w:ascii="Calibri" w:eastAsia="Times New Roman" w:hAnsi="Calibri" w:cs="Arial"/>
                <w:sz w:val="22"/>
                <w:lang w:val="en-US"/>
              </w:rPr>
              <w:t>1MBY1</w:t>
            </w:r>
          </w:p>
        </w:tc>
        <w:tc>
          <w:tcPr>
            <w:tcW w:w="1522" w:type="pct"/>
            <w:vAlign w:val="center"/>
          </w:tcPr>
          <w:p w14:paraId="414FC3F3" w14:textId="44242568" w:rsidR="00DC568F" w:rsidRPr="00DC568F" w:rsidRDefault="00096683" w:rsidP="00DC568F">
            <w:pPr>
              <w:spacing w:after="0" w:line="240" w:lineRule="auto"/>
              <w:rPr>
                <w:rFonts w:ascii="Calibri" w:eastAsia="Times New Roman" w:hAnsi="Calibri" w:cs="Arial"/>
                <w:sz w:val="22"/>
                <w:lang w:val="en-US"/>
              </w:rPr>
            </w:pPr>
            <w:r>
              <w:rPr>
                <w:rFonts w:ascii="Calibri" w:eastAsia="Times New Roman" w:hAnsi="Calibri" w:cs="Arial"/>
                <w:sz w:val="22"/>
                <w:lang w:val="en-US"/>
              </w:rPr>
              <w:t>Jiawen Zhang</w:t>
            </w:r>
          </w:p>
        </w:tc>
        <w:tc>
          <w:tcPr>
            <w:tcW w:w="1791" w:type="pct"/>
          </w:tcPr>
          <w:p w14:paraId="2C1D1A38" w14:textId="1D43E4F2" w:rsidR="00DC568F" w:rsidRPr="00DC568F" w:rsidRDefault="00D27DB3" w:rsidP="00DC568F">
            <w:pPr>
              <w:spacing w:after="0" w:line="240" w:lineRule="auto"/>
              <w:rPr>
                <w:rFonts w:ascii="Calibri" w:eastAsia="Times New Roman" w:hAnsi="Calibri" w:cs="Arial"/>
                <w:sz w:val="22"/>
                <w:lang w:val="en-US"/>
              </w:rPr>
            </w:pPr>
            <w:hyperlink r:id="rId11" w:history="1">
              <w:r w:rsidR="00096683" w:rsidRPr="00B64C9D">
                <w:rPr>
                  <w:rStyle w:val="Hyperlink"/>
                  <w:rFonts w:ascii="Calibri" w:eastAsia="Times New Roman" w:hAnsi="Calibri" w:cs="Arial"/>
                  <w:sz w:val="22"/>
                  <w:lang w:val="en-US"/>
                </w:rPr>
                <w:t>j.zhang8@nuigalway.ie</w:t>
              </w:r>
            </w:hyperlink>
            <w:r w:rsidR="00096683">
              <w:rPr>
                <w:rFonts w:ascii="Calibri" w:eastAsia="Times New Roman" w:hAnsi="Calibri" w:cs="Arial"/>
                <w:sz w:val="22"/>
                <w:lang w:val="en-US"/>
              </w:rPr>
              <w:t>, 0</w:t>
            </w:r>
            <w:r w:rsidR="00096683" w:rsidRPr="00096683">
              <w:rPr>
                <w:rFonts w:ascii="Calibri" w:eastAsia="Times New Roman" w:hAnsi="Calibri" w:cs="Arial"/>
                <w:sz w:val="22"/>
                <w:lang w:val="en-US"/>
              </w:rPr>
              <w:t>894811797</w:t>
            </w:r>
          </w:p>
        </w:tc>
      </w:tr>
    </w:tbl>
    <w:p w14:paraId="52966528" w14:textId="77777777" w:rsidR="00DC568F" w:rsidRPr="00DC568F" w:rsidRDefault="00DC568F" w:rsidP="00DC568F">
      <w:pPr>
        <w:spacing w:after="0" w:line="240" w:lineRule="auto"/>
        <w:rPr>
          <w:rFonts w:ascii="Calibri" w:eastAsia="Times New Roman" w:hAnsi="Calibri" w:cs="Arial"/>
          <w:sz w:val="22"/>
          <w:lang w:val="en-US"/>
        </w:rPr>
      </w:pPr>
    </w:p>
    <w:p w14:paraId="6EB39F9F" w14:textId="77777777" w:rsidR="00DC568F" w:rsidRPr="00DC568F" w:rsidRDefault="00DC568F" w:rsidP="00DC568F">
      <w:pPr>
        <w:spacing w:after="0" w:line="240" w:lineRule="auto"/>
        <w:rPr>
          <w:rFonts w:ascii="Calibri" w:eastAsia="Times New Roman" w:hAnsi="Calibri" w:cs="Arial"/>
          <w:sz w:val="22"/>
          <w:lang w:val="en-US"/>
        </w:rPr>
      </w:pPr>
    </w:p>
    <w:p w14:paraId="7616A7F9" w14:textId="77777777" w:rsidR="004F4AB3" w:rsidRDefault="00DC568F" w:rsidP="00DC568F">
      <w:pPr>
        <w:spacing w:after="240" w:line="360" w:lineRule="auto"/>
        <w:jc w:val="both"/>
        <w:rPr>
          <w:rFonts w:ascii="Calibri" w:eastAsia="Times New Roman" w:hAnsi="Calibri" w:cs="Times New Roman"/>
          <w:sz w:val="22"/>
          <w:szCs w:val="24"/>
          <w:lang w:val="en-US"/>
        </w:rPr>
      </w:pPr>
      <w:r w:rsidRPr="00DC568F">
        <w:rPr>
          <w:rFonts w:ascii="Calibri" w:eastAsia="Times New Roman" w:hAnsi="Calibri" w:cs="Times New Roman"/>
          <w:sz w:val="22"/>
          <w:szCs w:val="24"/>
          <w:lang w:val="en-US"/>
        </w:rPr>
        <w:t>I/We hereby declare that this assignment submission</w:t>
      </w:r>
    </w:p>
    <w:p w14:paraId="7BFF8CC5" w14:textId="0553ACBE" w:rsidR="00DC568F" w:rsidRPr="00DC568F" w:rsidRDefault="00DC568F" w:rsidP="00DC568F">
      <w:pPr>
        <w:spacing w:after="240" w:line="360" w:lineRule="auto"/>
        <w:jc w:val="both"/>
        <w:rPr>
          <w:rFonts w:ascii="Calibri" w:eastAsia="Times New Roman" w:hAnsi="Calibri" w:cs="Arial"/>
          <w:b/>
          <w:sz w:val="22"/>
          <w:lang w:val="en-US"/>
        </w:rPr>
      </w:pPr>
      <w:r w:rsidRPr="00DC568F">
        <w:rPr>
          <w:rFonts w:ascii="Calibri" w:eastAsia="Times New Roman" w:hAnsi="Calibri" w:cs="Times New Roman"/>
          <w:sz w:val="22"/>
          <w:szCs w:val="24"/>
          <w:lang w:val="en-US"/>
        </w:rPr>
        <w:t xml:space="preserve"> is my/our own original work.  I/We have read the University </w:t>
      </w:r>
      <w:r w:rsidRPr="00DC568F">
        <w:rPr>
          <w:rFonts w:ascii="Calibri" w:eastAsia="Times New Roman" w:hAnsi="Calibri" w:cs="Times New Roman"/>
          <w:i/>
          <w:sz w:val="22"/>
          <w:szCs w:val="24"/>
          <w:lang w:val="en-US"/>
        </w:rPr>
        <w:t>Code of Practice for Dealing with Plagiarism</w:t>
      </w:r>
      <w:r w:rsidRPr="00DC568F">
        <w:rPr>
          <w:rFonts w:ascii="Calibri" w:eastAsia="Times New Roman" w:hAnsi="Calibri" w:cs="Times New Roman"/>
          <w:i/>
          <w:sz w:val="22"/>
          <w:szCs w:val="24"/>
          <w:vertAlign w:val="superscript"/>
          <w:lang w:val="en-US"/>
        </w:rPr>
        <w:footnoteReference w:customMarkFollows="1" w:id="1"/>
        <w:t>*</w:t>
      </w:r>
      <w:r w:rsidRPr="00DC568F">
        <w:rPr>
          <w:rFonts w:ascii="Calibri" w:eastAsia="Times New Roman" w:hAnsi="Calibri" w:cs="Times New Roman"/>
          <w:i/>
          <w:sz w:val="22"/>
          <w:szCs w:val="24"/>
          <w:lang w:val="en-US"/>
        </w:rPr>
        <w:t xml:space="preserve"> </w:t>
      </w:r>
      <w:r w:rsidRPr="00DC568F">
        <w:rPr>
          <w:rFonts w:ascii="Calibri" w:eastAsia="Times New Roman" w:hAnsi="Calibri" w:cs="Times New Roman"/>
          <w:sz w:val="22"/>
          <w:szCs w:val="24"/>
          <w:lang w:val="en-US"/>
        </w:rPr>
        <w:t>and are aware that the possible penalties for plagiarism include expulsion from the University</w:t>
      </w:r>
      <w:r w:rsidRPr="00DC568F">
        <w:rPr>
          <w:rFonts w:ascii="Calibri" w:eastAsia="Times New Roman" w:hAnsi="Calibri" w:cs="Arial"/>
          <w:b/>
          <w:sz w:val="22"/>
          <w:lang w:val="en-US"/>
        </w:rPr>
        <w:t xml:space="preserve">.  </w:t>
      </w:r>
      <w:r w:rsidRPr="00DC568F">
        <w:rPr>
          <w:rFonts w:ascii="Calibri" w:eastAsia="Times New Roman" w:hAnsi="Calibri" w:cs="Arial"/>
          <w:b/>
          <w:i/>
          <w:sz w:val="22"/>
          <w:lang w:val="en-US"/>
        </w:rPr>
        <w:t>I/We attach a list of all sources that were consulted in the preparation of this assignment e.g. books, journals, Web sites etc.</w:t>
      </w:r>
    </w:p>
    <w:tbl>
      <w:tblPr>
        <w:tblW w:w="5000" w:type="pct"/>
        <w:tblBorders>
          <w:top w:val="single" w:sz="4" w:space="0" w:color="auto"/>
          <w:bottom w:val="single" w:sz="4" w:space="0" w:color="auto"/>
          <w:insideH w:val="single" w:sz="4" w:space="0" w:color="auto"/>
        </w:tblBorders>
        <w:tblLook w:val="0000" w:firstRow="0" w:lastRow="0" w:firstColumn="0" w:lastColumn="0" w:noHBand="0" w:noVBand="0"/>
      </w:tblPr>
      <w:tblGrid>
        <w:gridCol w:w="5836"/>
        <w:gridCol w:w="3190"/>
      </w:tblGrid>
      <w:tr w:rsidR="00DC568F" w:rsidRPr="00DC568F" w14:paraId="1F6FD49D" w14:textId="77777777" w:rsidTr="004732CB">
        <w:trPr>
          <w:trHeight w:val="680"/>
        </w:trPr>
        <w:tc>
          <w:tcPr>
            <w:tcW w:w="3233" w:type="pct"/>
            <w:tcBorders>
              <w:top w:val="single" w:sz="12" w:space="0" w:color="auto"/>
              <w:bottom w:val="single" w:sz="12" w:space="0" w:color="auto"/>
            </w:tcBorders>
            <w:vAlign w:val="center"/>
          </w:tcPr>
          <w:p w14:paraId="15C86512" w14:textId="77777777" w:rsidR="00DC568F" w:rsidRPr="00DC568F" w:rsidRDefault="00DC568F" w:rsidP="00DC568F">
            <w:pPr>
              <w:spacing w:before="120" w:after="120" w:line="240" w:lineRule="auto"/>
              <w:rPr>
                <w:rFonts w:ascii="Calibri" w:eastAsia="Times New Roman" w:hAnsi="Calibri" w:cs="Arial"/>
                <w:b/>
                <w:sz w:val="22"/>
                <w:lang w:val="en-US"/>
              </w:rPr>
            </w:pPr>
            <w:r w:rsidRPr="00DC568F">
              <w:rPr>
                <w:rFonts w:ascii="Calibri" w:eastAsia="Times New Roman" w:hAnsi="Calibri" w:cs="Arial"/>
                <w:b/>
                <w:sz w:val="22"/>
                <w:lang w:val="en-US"/>
              </w:rPr>
              <w:t>Signature</w:t>
            </w:r>
          </w:p>
        </w:tc>
        <w:tc>
          <w:tcPr>
            <w:tcW w:w="1767" w:type="pct"/>
            <w:tcBorders>
              <w:top w:val="single" w:sz="12" w:space="0" w:color="auto"/>
              <w:bottom w:val="single" w:sz="12" w:space="0" w:color="auto"/>
            </w:tcBorders>
            <w:vAlign w:val="center"/>
          </w:tcPr>
          <w:p w14:paraId="43DA0E9F" w14:textId="77777777" w:rsidR="00DC568F" w:rsidRPr="00DC568F" w:rsidRDefault="00DC568F" w:rsidP="00DC568F">
            <w:pPr>
              <w:spacing w:before="120" w:after="120" w:line="240" w:lineRule="auto"/>
              <w:rPr>
                <w:rFonts w:ascii="Calibri" w:eastAsia="Times New Roman" w:hAnsi="Calibri" w:cs="Arial"/>
                <w:b/>
                <w:sz w:val="22"/>
                <w:lang w:val="en-US"/>
              </w:rPr>
            </w:pPr>
            <w:r w:rsidRPr="00DC568F">
              <w:rPr>
                <w:rFonts w:ascii="Calibri" w:eastAsia="Times New Roman" w:hAnsi="Calibri" w:cs="Arial"/>
                <w:b/>
                <w:sz w:val="22"/>
                <w:lang w:val="en-US"/>
              </w:rPr>
              <w:t>Date</w:t>
            </w:r>
          </w:p>
        </w:tc>
      </w:tr>
      <w:tr w:rsidR="00DC568F" w:rsidRPr="00DC568F" w14:paraId="20C57BA3" w14:textId="77777777" w:rsidTr="004732CB">
        <w:trPr>
          <w:trHeight w:val="720"/>
        </w:trPr>
        <w:tc>
          <w:tcPr>
            <w:tcW w:w="3233" w:type="pct"/>
            <w:tcBorders>
              <w:top w:val="single" w:sz="12" w:space="0" w:color="auto"/>
            </w:tcBorders>
            <w:vAlign w:val="center"/>
          </w:tcPr>
          <w:p w14:paraId="203C3F43" w14:textId="1B602CB6" w:rsidR="00DC568F" w:rsidRPr="00DC568F" w:rsidRDefault="00CC33D6" w:rsidP="00DC568F">
            <w:pPr>
              <w:spacing w:after="0" w:line="240" w:lineRule="auto"/>
              <w:rPr>
                <w:rFonts w:ascii="Calibri" w:eastAsia="Times New Roman" w:hAnsi="Calibri" w:cs="Arial"/>
                <w:sz w:val="22"/>
                <w:lang w:val="en-US"/>
              </w:rPr>
            </w:pPr>
            <w:r>
              <w:rPr>
                <w:rFonts w:ascii="Calibri" w:eastAsia="Times New Roman" w:hAnsi="Calibri" w:cs="Arial"/>
                <w:sz w:val="22"/>
                <w:lang w:val="en-US"/>
              </w:rPr>
              <w:t>Soumik Ghosh</w:t>
            </w:r>
          </w:p>
        </w:tc>
        <w:tc>
          <w:tcPr>
            <w:tcW w:w="1767" w:type="pct"/>
            <w:tcBorders>
              <w:top w:val="single" w:sz="12" w:space="0" w:color="auto"/>
            </w:tcBorders>
            <w:vAlign w:val="center"/>
          </w:tcPr>
          <w:p w14:paraId="4253B7F8" w14:textId="4FEBCA51" w:rsidR="00DC568F" w:rsidRPr="00DC568F" w:rsidRDefault="00CC33D6" w:rsidP="00DC568F">
            <w:pPr>
              <w:spacing w:after="0" w:line="240" w:lineRule="auto"/>
              <w:rPr>
                <w:rFonts w:ascii="Calibri" w:eastAsia="Times New Roman" w:hAnsi="Calibri" w:cs="Arial"/>
                <w:sz w:val="22"/>
                <w:lang w:val="en-US"/>
              </w:rPr>
            </w:pPr>
            <w:r>
              <w:rPr>
                <w:rFonts w:ascii="Calibri" w:eastAsia="Times New Roman" w:hAnsi="Calibri" w:cs="Arial"/>
                <w:sz w:val="22"/>
                <w:lang w:val="en-US"/>
              </w:rPr>
              <w:t>06/11/2021</w:t>
            </w:r>
          </w:p>
        </w:tc>
      </w:tr>
      <w:tr w:rsidR="00DC568F" w:rsidRPr="00DC568F" w14:paraId="0712A55A" w14:textId="77777777" w:rsidTr="004732CB">
        <w:trPr>
          <w:trHeight w:val="720"/>
        </w:trPr>
        <w:tc>
          <w:tcPr>
            <w:tcW w:w="3233" w:type="pct"/>
            <w:vAlign w:val="center"/>
          </w:tcPr>
          <w:p w14:paraId="5324EE30" w14:textId="2D0415A3" w:rsidR="00DC568F" w:rsidRPr="00DC568F" w:rsidRDefault="004709A6" w:rsidP="00DC568F">
            <w:pPr>
              <w:spacing w:after="0" w:line="240" w:lineRule="auto"/>
              <w:rPr>
                <w:rFonts w:ascii="Calibri" w:eastAsia="Times New Roman" w:hAnsi="Calibri" w:cs="Arial"/>
                <w:sz w:val="22"/>
                <w:lang w:val="en-US"/>
              </w:rPr>
            </w:pPr>
            <w:r>
              <w:rPr>
                <w:rFonts w:ascii="Calibri" w:eastAsia="Times New Roman" w:hAnsi="Calibri" w:cs="Arial"/>
                <w:sz w:val="22"/>
                <w:lang w:val="en-US"/>
              </w:rPr>
              <w:t>Jacyle Cristiane Souza</w:t>
            </w:r>
          </w:p>
        </w:tc>
        <w:tc>
          <w:tcPr>
            <w:tcW w:w="1767" w:type="pct"/>
            <w:vAlign w:val="center"/>
          </w:tcPr>
          <w:p w14:paraId="4AD27656" w14:textId="0CC26B87" w:rsidR="00DC568F" w:rsidRPr="00DC568F" w:rsidRDefault="003B00D5" w:rsidP="00DC568F">
            <w:pPr>
              <w:spacing w:after="0" w:line="240" w:lineRule="auto"/>
              <w:rPr>
                <w:rFonts w:ascii="Calibri" w:eastAsia="Times New Roman" w:hAnsi="Calibri" w:cs="Arial"/>
                <w:sz w:val="22"/>
                <w:lang w:val="en-US"/>
              </w:rPr>
            </w:pPr>
            <w:r>
              <w:rPr>
                <w:rFonts w:ascii="Calibri" w:eastAsia="Times New Roman" w:hAnsi="Calibri" w:cs="Arial"/>
                <w:sz w:val="22"/>
                <w:lang w:val="en-US"/>
              </w:rPr>
              <w:t>06/11/2021</w:t>
            </w:r>
          </w:p>
        </w:tc>
      </w:tr>
      <w:tr w:rsidR="00DC568F" w:rsidRPr="00DC568F" w14:paraId="14D896F1" w14:textId="77777777" w:rsidTr="004732CB">
        <w:trPr>
          <w:trHeight w:val="720"/>
        </w:trPr>
        <w:tc>
          <w:tcPr>
            <w:tcW w:w="3233" w:type="pct"/>
            <w:vAlign w:val="center"/>
          </w:tcPr>
          <w:p w14:paraId="715E1495" w14:textId="0B05350D" w:rsidR="00DC568F" w:rsidRPr="00DC568F" w:rsidRDefault="0003379F" w:rsidP="00DC568F">
            <w:pPr>
              <w:spacing w:after="0" w:line="240" w:lineRule="auto"/>
              <w:rPr>
                <w:rFonts w:ascii="Calibri" w:eastAsia="Times New Roman" w:hAnsi="Calibri" w:cs="Arial"/>
                <w:sz w:val="22"/>
                <w:lang w:val="en-US"/>
              </w:rPr>
            </w:pPr>
            <w:r>
              <w:rPr>
                <w:rFonts w:ascii="Calibri" w:eastAsia="Times New Roman" w:hAnsi="Calibri" w:cs="Arial"/>
                <w:sz w:val="22"/>
                <w:lang w:val="en-US"/>
              </w:rPr>
              <w:t>Jiawen Zhang</w:t>
            </w:r>
          </w:p>
        </w:tc>
        <w:tc>
          <w:tcPr>
            <w:tcW w:w="1767" w:type="pct"/>
            <w:vAlign w:val="center"/>
          </w:tcPr>
          <w:p w14:paraId="41487C62" w14:textId="444D688A" w:rsidR="00DC568F" w:rsidRPr="00DC568F" w:rsidRDefault="003B00D5" w:rsidP="00DC568F">
            <w:pPr>
              <w:spacing w:after="0" w:line="240" w:lineRule="auto"/>
              <w:rPr>
                <w:rFonts w:ascii="Calibri" w:eastAsia="Times New Roman" w:hAnsi="Calibri" w:cs="Arial"/>
                <w:sz w:val="22"/>
                <w:lang w:val="en-US"/>
              </w:rPr>
            </w:pPr>
            <w:r>
              <w:rPr>
                <w:rFonts w:ascii="Calibri" w:eastAsia="Times New Roman" w:hAnsi="Calibri" w:cs="Arial"/>
                <w:sz w:val="22"/>
                <w:lang w:val="en-US"/>
              </w:rPr>
              <w:t>06/11/2021</w:t>
            </w:r>
          </w:p>
        </w:tc>
      </w:tr>
      <w:tr w:rsidR="00DC568F" w:rsidRPr="00DC568F" w14:paraId="2D41B2DD" w14:textId="77777777" w:rsidTr="004732CB">
        <w:trPr>
          <w:trHeight w:val="720"/>
        </w:trPr>
        <w:tc>
          <w:tcPr>
            <w:tcW w:w="3233" w:type="pct"/>
            <w:tcBorders>
              <w:bottom w:val="single" w:sz="12" w:space="0" w:color="auto"/>
            </w:tcBorders>
            <w:vAlign w:val="center"/>
          </w:tcPr>
          <w:p w14:paraId="54235F23" w14:textId="77777777" w:rsidR="00DC568F" w:rsidRPr="00DC568F" w:rsidRDefault="00DC568F" w:rsidP="00DC568F">
            <w:pPr>
              <w:spacing w:after="0" w:line="240" w:lineRule="auto"/>
              <w:rPr>
                <w:rFonts w:ascii="Calibri" w:eastAsia="Times New Roman" w:hAnsi="Calibri" w:cs="Arial"/>
                <w:sz w:val="22"/>
                <w:lang w:val="en-US"/>
              </w:rPr>
            </w:pPr>
          </w:p>
        </w:tc>
        <w:tc>
          <w:tcPr>
            <w:tcW w:w="1767" w:type="pct"/>
            <w:tcBorders>
              <w:bottom w:val="single" w:sz="12" w:space="0" w:color="auto"/>
            </w:tcBorders>
            <w:vAlign w:val="center"/>
          </w:tcPr>
          <w:p w14:paraId="6C059568" w14:textId="77777777" w:rsidR="00DC568F" w:rsidRPr="00DC568F" w:rsidRDefault="00DC568F" w:rsidP="00DC568F">
            <w:pPr>
              <w:spacing w:after="0" w:line="240" w:lineRule="auto"/>
              <w:rPr>
                <w:rFonts w:ascii="Calibri" w:eastAsia="Times New Roman" w:hAnsi="Calibri" w:cs="Arial"/>
                <w:sz w:val="22"/>
                <w:lang w:val="en-US"/>
              </w:rPr>
            </w:pPr>
          </w:p>
        </w:tc>
      </w:tr>
    </w:tbl>
    <w:sdt>
      <w:sdtPr>
        <w:rPr>
          <w:rFonts w:ascii="Times New Roman" w:eastAsia="宋体" w:hAnsi="Times New Roman" w:cstheme="minorBidi"/>
          <w:color w:val="auto"/>
          <w:sz w:val="24"/>
          <w:szCs w:val="22"/>
          <w:lang w:val="en-GB"/>
        </w:rPr>
        <w:id w:val="-1172332097"/>
        <w:docPartObj>
          <w:docPartGallery w:val="Table of Contents"/>
          <w:docPartUnique/>
        </w:docPartObj>
      </w:sdtPr>
      <w:sdtEndPr>
        <w:rPr>
          <w:b/>
          <w:bCs/>
          <w:noProof/>
        </w:rPr>
      </w:sdtEndPr>
      <w:sdtContent>
        <w:p w14:paraId="30A26160" w14:textId="763B53F1" w:rsidR="00694318" w:rsidRDefault="00694318">
          <w:pPr>
            <w:pStyle w:val="TOCHeading"/>
          </w:pPr>
          <w:r>
            <w:t>Table of Contents</w:t>
          </w:r>
        </w:p>
        <w:p w14:paraId="6F36EE18" w14:textId="14455D40" w:rsidR="00694318" w:rsidRDefault="00694318">
          <w:pPr>
            <w:pStyle w:val="TOC2"/>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87102805" w:history="1">
            <w:r w:rsidRPr="009B7BBF">
              <w:rPr>
                <w:rStyle w:val="Hyperlink"/>
                <w:rFonts w:ascii="Calibri" w:eastAsia="Times New Roman" w:hAnsi="Calibri" w:cs="Arial"/>
                <w:b/>
                <w:bCs/>
                <w:noProof/>
                <w:lang w:val="en-US"/>
              </w:rPr>
              <w:t>Assignment Details</w:t>
            </w:r>
            <w:r>
              <w:rPr>
                <w:noProof/>
                <w:webHidden/>
              </w:rPr>
              <w:tab/>
            </w:r>
            <w:r>
              <w:rPr>
                <w:noProof/>
                <w:webHidden/>
              </w:rPr>
              <w:fldChar w:fldCharType="begin"/>
            </w:r>
            <w:r>
              <w:rPr>
                <w:noProof/>
                <w:webHidden/>
              </w:rPr>
              <w:instrText xml:space="preserve"> PAGEREF _Toc87102805 \h </w:instrText>
            </w:r>
            <w:r>
              <w:rPr>
                <w:noProof/>
                <w:webHidden/>
              </w:rPr>
            </w:r>
            <w:r>
              <w:rPr>
                <w:noProof/>
                <w:webHidden/>
              </w:rPr>
              <w:fldChar w:fldCharType="separate"/>
            </w:r>
            <w:r>
              <w:rPr>
                <w:noProof/>
                <w:webHidden/>
              </w:rPr>
              <w:t>1</w:t>
            </w:r>
            <w:r>
              <w:rPr>
                <w:noProof/>
                <w:webHidden/>
              </w:rPr>
              <w:fldChar w:fldCharType="end"/>
            </w:r>
          </w:hyperlink>
        </w:p>
        <w:p w14:paraId="29590B2D" w14:textId="0212D5DD" w:rsidR="00694318" w:rsidRDefault="00D27DB3">
          <w:pPr>
            <w:pStyle w:val="TOC2"/>
            <w:tabs>
              <w:tab w:val="right" w:leader="dot" w:pos="9016"/>
            </w:tabs>
            <w:rPr>
              <w:rFonts w:asciiTheme="minorHAnsi" w:eastAsiaTheme="minorEastAsia" w:hAnsiTheme="minorHAnsi"/>
              <w:noProof/>
              <w:sz w:val="22"/>
              <w:lang w:eastAsia="en-GB"/>
            </w:rPr>
          </w:pPr>
          <w:hyperlink w:anchor="_Toc87102806" w:history="1">
            <w:r w:rsidR="00694318" w:rsidRPr="009B7BBF">
              <w:rPr>
                <w:rStyle w:val="Hyperlink"/>
                <w:noProof/>
                <w:lang w:val="en-IN"/>
              </w:rPr>
              <w:t>Table of Figures</w:t>
            </w:r>
            <w:r w:rsidR="00694318">
              <w:rPr>
                <w:noProof/>
                <w:webHidden/>
              </w:rPr>
              <w:tab/>
            </w:r>
            <w:r w:rsidR="00694318">
              <w:rPr>
                <w:noProof/>
                <w:webHidden/>
              </w:rPr>
              <w:fldChar w:fldCharType="begin"/>
            </w:r>
            <w:r w:rsidR="00694318">
              <w:rPr>
                <w:noProof/>
                <w:webHidden/>
              </w:rPr>
              <w:instrText xml:space="preserve"> PAGEREF _Toc87102806 \h </w:instrText>
            </w:r>
            <w:r w:rsidR="00694318">
              <w:rPr>
                <w:noProof/>
                <w:webHidden/>
              </w:rPr>
            </w:r>
            <w:r w:rsidR="00694318">
              <w:rPr>
                <w:noProof/>
                <w:webHidden/>
              </w:rPr>
              <w:fldChar w:fldCharType="separate"/>
            </w:r>
            <w:r w:rsidR="00694318">
              <w:rPr>
                <w:noProof/>
                <w:webHidden/>
              </w:rPr>
              <w:t>2</w:t>
            </w:r>
            <w:r w:rsidR="00694318">
              <w:rPr>
                <w:noProof/>
                <w:webHidden/>
              </w:rPr>
              <w:fldChar w:fldCharType="end"/>
            </w:r>
          </w:hyperlink>
        </w:p>
        <w:p w14:paraId="580E8BF2" w14:textId="0772662E" w:rsidR="00694318" w:rsidRDefault="00D27DB3">
          <w:pPr>
            <w:pStyle w:val="TOC2"/>
            <w:tabs>
              <w:tab w:val="right" w:leader="dot" w:pos="9016"/>
            </w:tabs>
            <w:rPr>
              <w:rFonts w:asciiTheme="minorHAnsi" w:eastAsiaTheme="minorEastAsia" w:hAnsiTheme="minorHAnsi"/>
              <w:noProof/>
              <w:sz w:val="22"/>
              <w:lang w:eastAsia="en-GB"/>
            </w:rPr>
          </w:pPr>
          <w:hyperlink w:anchor="_Toc87102807" w:history="1">
            <w:r w:rsidR="00694318" w:rsidRPr="009B7BBF">
              <w:rPr>
                <w:rStyle w:val="Hyperlink"/>
                <w:noProof/>
                <w:lang w:val="en-IN"/>
              </w:rPr>
              <w:t>Table of Tables</w:t>
            </w:r>
            <w:r w:rsidR="00694318">
              <w:rPr>
                <w:noProof/>
                <w:webHidden/>
              </w:rPr>
              <w:tab/>
            </w:r>
            <w:r w:rsidR="00694318">
              <w:rPr>
                <w:noProof/>
                <w:webHidden/>
              </w:rPr>
              <w:fldChar w:fldCharType="begin"/>
            </w:r>
            <w:r w:rsidR="00694318">
              <w:rPr>
                <w:noProof/>
                <w:webHidden/>
              </w:rPr>
              <w:instrText xml:space="preserve"> PAGEREF _Toc87102807 \h </w:instrText>
            </w:r>
            <w:r w:rsidR="00694318">
              <w:rPr>
                <w:noProof/>
                <w:webHidden/>
              </w:rPr>
            </w:r>
            <w:r w:rsidR="00694318">
              <w:rPr>
                <w:noProof/>
                <w:webHidden/>
              </w:rPr>
              <w:fldChar w:fldCharType="separate"/>
            </w:r>
            <w:r w:rsidR="00694318">
              <w:rPr>
                <w:noProof/>
                <w:webHidden/>
              </w:rPr>
              <w:t>2</w:t>
            </w:r>
            <w:r w:rsidR="00694318">
              <w:rPr>
                <w:noProof/>
                <w:webHidden/>
              </w:rPr>
              <w:fldChar w:fldCharType="end"/>
            </w:r>
          </w:hyperlink>
        </w:p>
        <w:p w14:paraId="411BB182" w14:textId="51AA43A9" w:rsidR="00694318" w:rsidRDefault="00D27DB3">
          <w:pPr>
            <w:pStyle w:val="TOC1"/>
            <w:tabs>
              <w:tab w:val="right" w:leader="dot" w:pos="9016"/>
            </w:tabs>
            <w:rPr>
              <w:rFonts w:asciiTheme="minorHAnsi" w:eastAsiaTheme="minorEastAsia" w:hAnsiTheme="minorHAnsi"/>
              <w:noProof/>
              <w:sz w:val="22"/>
              <w:lang w:eastAsia="en-GB"/>
            </w:rPr>
          </w:pPr>
          <w:hyperlink w:anchor="_Toc87102808" w:history="1">
            <w:r w:rsidR="00694318" w:rsidRPr="009B7BBF">
              <w:rPr>
                <w:rStyle w:val="Hyperlink"/>
                <w:noProof/>
              </w:rPr>
              <w:t>SECTION A</w:t>
            </w:r>
            <w:r w:rsidR="00694318">
              <w:rPr>
                <w:noProof/>
                <w:webHidden/>
              </w:rPr>
              <w:tab/>
            </w:r>
            <w:r w:rsidR="00694318">
              <w:rPr>
                <w:noProof/>
                <w:webHidden/>
              </w:rPr>
              <w:fldChar w:fldCharType="begin"/>
            </w:r>
            <w:r w:rsidR="00694318">
              <w:rPr>
                <w:noProof/>
                <w:webHidden/>
              </w:rPr>
              <w:instrText xml:space="preserve"> PAGEREF _Toc87102808 \h </w:instrText>
            </w:r>
            <w:r w:rsidR="00694318">
              <w:rPr>
                <w:noProof/>
                <w:webHidden/>
              </w:rPr>
            </w:r>
            <w:r w:rsidR="00694318">
              <w:rPr>
                <w:noProof/>
                <w:webHidden/>
              </w:rPr>
              <w:fldChar w:fldCharType="separate"/>
            </w:r>
            <w:r w:rsidR="00694318">
              <w:rPr>
                <w:noProof/>
                <w:webHidden/>
              </w:rPr>
              <w:t>3</w:t>
            </w:r>
            <w:r w:rsidR="00694318">
              <w:rPr>
                <w:noProof/>
                <w:webHidden/>
              </w:rPr>
              <w:fldChar w:fldCharType="end"/>
            </w:r>
          </w:hyperlink>
        </w:p>
        <w:p w14:paraId="5E75A5F6" w14:textId="1B65E21A" w:rsidR="00694318" w:rsidRDefault="00D27DB3">
          <w:pPr>
            <w:pStyle w:val="TOC2"/>
            <w:tabs>
              <w:tab w:val="right" w:leader="dot" w:pos="9016"/>
            </w:tabs>
            <w:rPr>
              <w:rFonts w:asciiTheme="minorHAnsi" w:eastAsiaTheme="minorEastAsia" w:hAnsiTheme="minorHAnsi"/>
              <w:noProof/>
              <w:sz w:val="22"/>
              <w:lang w:eastAsia="en-GB"/>
            </w:rPr>
          </w:pPr>
          <w:hyperlink w:anchor="_Toc87102809" w:history="1">
            <w:r w:rsidR="00694318" w:rsidRPr="009B7BBF">
              <w:rPr>
                <w:rStyle w:val="Hyperlink"/>
                <w:noProof/>
                <w:lang w:val="en-IN"/>
              </w:rPr>
              <w:t>A1. Functional Decomposition Diagram of the system.</w:t>
            </w:r>
            <w:r w:rsidR="00694318">
              <w:rPr>
                <w:noProof/>
                <w:webHidden/>
              </w:rPr>
              <w:tab/>
            </w:r>
            <w:r w:rsidR="00694318">
              <w:rPr>
                <w:noProof/>
                <w:webHidden/>
              </w:rPr>
              <w:fldChar w:fldCharType="begin"/>
            </w:r>
            <w:r w:rsidR="00694318">
              <w:rPr>
                <w:noProof/>
                <w:webHidden/>
              </w:rPr>
              <w:instrText xml:space="preserve"> PAGEREF _Toc87102809 \h </w:instrText>
            </w:r>
            <w:r w:rsidR="00694318">
              <w:rPr>
                <w:noProof/>
                <w:webHidden/>
              </w:rPr>
            </w:r>
            <w:r w:rsidR="00694318">
              <w:rPr>
                <w:noProof/>
                <w:webHidden/>
              </w:rPr>
              <w:fldChar w:fldCharType="separate"/>
            </w:r>
            <w:r w:rsidR="00694318">
              <w:rPr>
                <w:noProof/>
                <w:webHidden/>
              </w:rPr>
              <w:t>3</w:t>
            </w:r>
            <w:r w:rsidR="00694318">
              <w:rPr>
                <w:noProof/>
                <w:webHidden/>
              </w:rPr>
              <w:fldChar w:fldCharType="end"/>
            </w:r>
          </w:hyperlink>
        </w:p>
        <w:p w14:paraId="626CB11F" w14:textId="77E66E4A" w:rsidR="00694318" w:rsidRDefault="00D27DB3">
          <w:pPr>
            <w:pStyle w:val="TOC2"/>
            <w:tabs>
              <w:tab w:val="right" w:leader="dot" w:pos="9016"/>
            </w:tabs>
            <w:rPr>
              <w:rFonts w:asciiTheme="minorHAnsi" w:eastAsiaTheme="minorEastAsia" w:hAnsiTheme="minorHAnsi"/>
              <w:noProof/>
              <w:sz w:val="22"/>
              <w:lang w:eastAsia="en-GB"/>
            </w:rPr>
          </w:pPr>
          <w:hyperlink w:anchor="_Toc87102810" w:history="1">
            <w:r w:rsidR="00694318" w:rsidRPr="009B7BBF">
              <w:rPr>
                <w:rStyle w:val="Hyperlink"/>
                <w:noProof/>
                <w:lang w:val="en-IN"/>
              </w:rPr>
              <w:t>A2. Data Flow Diagrams</w:t>
            </w:r>
            <w:r w:rsidR="00694318">
              <w:rPr>
                <w:noProof/>
                <w:webHidden/>
              </w:rPr>
              <w:tab/>
            </w:r>
            <w:r w:rsidR="00694318">
              <w:rPr>
                <w:noProof/>
                <w:webHidden/>
              </w:rPr>
              <w:fldChar w:fldCharType="begin"/>
            </w:r>
            <w:r w:rsidR="00694318">
              <w:rPr>
                <w:noProof/>
                <w:webHidden/>
              </w:rPr>
              <w:instrText xml:space="preserve"> PAGEREF _Toc87102810 \h </w:instrText>
            </w:r>
            <w:r w:rsidR="00694318">
              <w:rPr>
                <w:noProof/>
                <w:webHidden/>
              </w:rPr>
            </w:r>
            <w:r w:rsidR="00694318">
              <w:rPr>
                <w:noProof/>
                <w:webHidden/>
              </w:rPr>
              <w:fldChar w:fldCharType="separate"/>
            </w:r>
            <w:r w:rsidR="00694318">
              <w:rPr>
                <w:noProof/>
                <w:webHidden/>
              </w:rPr>
              <w:t>4</w:t>
            </w:r>
            <w:r w:rsidR="00694318">
              <w:rPr>
                <w:noProof/>
                <w:webHidden/>
              </w:rPr>
              <w:fldChar w:fldCharType="end"/>
            </w:r>
          </w:hyperlink>
        </w:p>
        <w:p w14:paraId="7ED3DB88" w14:textId="05F50B85" w:rsidR="00694318" w:rsidRDefault="00D27DB3">
          <w:pPr>
            <w:pStyle w:val="TOC2"/>
            <w:tabs>
              <w:tab w:val="right" w:leader="dot" w:pos="9016"/>
            </w:tabs>
            <w:rPr>
              <w:rFonts w:asciiTheme="minorHAnsi" w:eastAsiaTheme="minorEastAsia" w:hAnsiTheme="minorHAnsi"/>
              <w:noProof/>
              <w:sz w:val="22"/>
              <w:lang w:eastAsia="en-GB"/>
            </w:rPr>
          </w:pPr>
          <w:hyperlink w:anchor="_Toc87102811" w:history="1">
            <w:r w:rsidR="00694318" w:rsidRPr="009B7BBF">
              <w:rPr>
                <w:rStyle w:val="Hyperlink"/>
                <w:noProof/>
                <w:lang w:val="en-IN"/>
              </w:rPr>
              <w:t>A3. Process Level Data Flow Diagram</w:t>
            </w:r>
            <w:r w:rsidR="00694318">
              <w:rPr>
                <w:noProof/>
                <w:webHidden/>
              </w:rPr>
              <w:tab/>
            </w:r>
            <w:r w:rsidR="00694318">
              <w:rPr>
                <w:noProof/>
                <w:webHidden/>
              </w:rPr>
              <w:fldChar w:fldCharType="begin"/>
            </w:r>
            <w:r w:rsidR="00694318">
              <w:rPr>
                <w:noProof/>
                <w:webHidden/>
              </w:rPr>
              <w:instrText xml:space="preserve"> PAGEREF _Toc87102811 \h </w:instrText>
            </w:r>
            <w:r w:rsidR="00694318">
              <w:rPr>
                <w:noProof/>
                <w:webHidden/>
              </w:rPr>
            </w:r>
            <w:r w:rsidR="00694318">
              <w:rPr>
                <w:noProof/>
                <w:webHidden/>
              </w:rPr>
              <w:fldChar w:fldCharType="separate"/>
            </w:r>
            <w:r w:rsidR="00694318">
              <w:rPr>
                <w:noProof/>
                <w:webHidden/>
              </w:rPr>
              <w:t>6</w:t>
            </w:r>
            <w:r w:rsidR="00694318">
              <w:rPr>
                <w:noProof/>
                <w:webHidden/>
              </w:rPr>
              <w:fldChar w:fldCharType="end"/>
            </w:r>
          </w:hyperlink>
        </w:p>
        <w:p w14:paraId="2099F87A" w14:textId="09E37EFF" w:rsidR="00694318" w:rsidRDefault="00D27DB3">
          <w:pPr>
            <w:pStyle w:val="TOC2"/>
            <w:tabs>
              <w:tab w:val="right" w:leader="dot" w:pos="9016"/>
            </w:tabs>
            <w:rPr>
              <w:rFonts w:asciiTheme="minorHAnsi" w:eastAsiaTheme="minorEastAsia" w:hAnsiTheme="minorHAnsi"/>
              <w:noProof/>
              <w:sz w:val="22"/>
              <w:lang w:eastAsia="en-GB"/>
            </w:rPr>
          </w:pPr>
          <w:hyperlink w:anchor="_Toc87102812" w:history="1">
            <w:r w:rsidR="00694318" w:rsidRPr="009B7BBF">
              <w:rPr>
                <w:rStyle w:val="Hyperlink"/>
                <w:noProof/>
                <w:lang w:val="en-IN"/>
              </w:rPr>
              <w:t>A4. UML Use Case Diagram</w:t>
            </w:r>
            <w:r w:rsidR="00694318">
              <w:rPr>
                <w:noProof/>
                <w:webHidden/>
              </w:rPr>
              <w:tab/>
            </w:r>
            <w:r w:rsidR="00694318">
              <w:rPr>
                <w:noProof/>
                <w:webHidden/>
              </w:rPr>
              <w:fldChar w:fldCharType="begin"/>
            </w:r>
            <w:r w:rsidR="00694318">
              <w:rPr>
                <w:noProof/>
                <w:webHidden/>
              </w:rPr>
              <w:instrText xml:space="preserve"> PAGEREF _Toc87102812 \h </w:instrText>
            </w:r>
            <w:r w:rsidR="00694318">
              <w:rPr>
                <w:noProof/>
                <w:webHidden/>
              </w:rPr>
            </w:r>
            <w:r w:rsidR="00694318">
              <w:rPr>
                <w:noProof/>
                <w:webHidden/>
              </w:rPr>
              <w:fldChar w:fldCharType="separate"/>
            </w:r>
            <w:r w:rsidR="00694318">
              <w:rPr>
                <w:noProof/>
                <w:webHidden/>
              </w:rPr>
              <w:t>7</w:t>
            </w:r>
            <w:r w:rsidR="00694318">
              <w:rPr>
                <w:noProof/>
                <w:webHidden/>
              </w:rPr>
              <w:fldChar w:fldCharType="end"/>
            </w:r>
          </w:hyperlink>
        </w:p>
        <w:p w14:paraId="4DDE34C4" w14:textId="274063DA" w:rsidR="00694318" w:rsidRDefault="00D27DB3">
          <w:pPr>
            <w:pStyle w:val="TOC2"/>
            <w:tabs>
              <w:tab w:val="right" w:leader="dot" w:pos="9016"/>
            </w:tabs>
            <w:rPr>
              <w:rFonts w:asciiTheme="minorHAnsi" w:eastAsiaTheme="minorEastAsia" w:hAnsiTheme="minorHAnsi"/>
              <w:noProof/>
              <w:sz w:val="22"/>
              <w:lang w:eastAsia="en-GB"/>
            </w:rPr>
          </w:pPr>
          <w:hyperlink w:anchor="_Toc87102813" w:history="1">
            <w:r w:rsidR="00694318" w:rsidRPr="009B7BBF">
              <w:rPr>
                <w:rStyle w:val="Hyperlink"/>
                <w:noProof/>
                <w:lang w:val="en-IN"/>
              </w:rPr>
              <w:t>A5. UML Activity Diagram</w:t>
            </w:r>
            <w:r w:rsidR="00694318">
              <w:rPr>
                <w:noProof/>
                <w:webHidden/>
              </w:rPr>
              <w:tab/>
            </w:r>
            <w:r w:rsidR="00694318">
              <w:rPr>
                <w:noProof/>
                <w:webHidden/>
              </w:rPr>
              <w:fldChar w:fldCharType="begin"/>
            </w:r>
            <w:r w:rsidR="00694318">
              <w:rPr>
                <w:noProof/>
                <w:webHidden/>
              </w:rPr>
              <w:instrText xml:space="preserve"> PAGEREF _Toc87102813 \h </w:instrText>
            </w:r>
            <w:r w:rsidR="00694318">
              <w:rPr>
                <w:noProof/>
                <w:webHidden/>
              </w:rPr>
            </w:r>
            <w:r w:rsidR="00694318">
              <w:rPr>
                <w:noProof/>
                <w:webHidden/>
              </w:rPr>
              <w:fldChar w:fldCharType="separate"/>
            </w:r>
            <w:r w:rsidR="00694318">
              <w:rPr>
                <w:noProof/>
                <w:webHidden/>
              </w:rPr>
              <w:t>8</w:t>
            </w:r>
            <w:r w:rsidR="00694318">
              <w:rPr>
                <w:noProof/>
                <w:webHidden/>
              </w:rPr>
              <w:fldChar w:fldCharType="end"/>
            </w:r>
          </w:hyperlink>
        </w:p>
        <w:p w14:paraId="609B11E0" w14:textId="0A2000EB" w:rsidR="00694318" w:rsidRDefault="00D27DB3">
          <w:pPr>
            <w:pStyle w:val="TOC1"/>
            <w:tabs>
              <w:tab w:val="right" w:leader="dot" w:pos="9016"/>
            </w:tabs>
            <w:rPr>
              <w:rFonts w:asciiTheme="minorHAnsi" w:eastAsiaTheme="minorEastAsia" w:hAnsiTheme="minorHAnsi"/>
              <w:noProof/>
              <w:sz w:val="22"/>
              <w:lang w:eastAsia="en-GB"/>
            </w:rPr>
          </w:pPr>
          <w:hyperlink w:anchor="_Toc87102814" w:history="1">
            <w:r w:rsidR="00694318" w:rsidRPr="009B7BBF">
              <w:rPr>
                <w:rStyle w:val="Hyperlink"/>
                <w:noProof/>
              </w:rPr>
              <w:t>SECTION B</w:t>
            </w:r>
            <w:r w:rsidR="00694318">
              <w:rPr>
                <w:noProof/>
                <w:webHidden/>
              </w:rPr>
              <w:tab/>
            </w:r>
            <w:r w:rsidR="00694318">
              <w:rPr>
                <w:noProof/>
                <w:webHidden/>
              </w:rPr>
              <w:fldChar w:fldCharType="begin"/>
            </w:r>
            <w:r w:rsidR="00694318">
              <w:rPr>
                <w:noProof/>
                <w:webHidden/>
              </w:rPr>
              <w:instrText xml:space="preserve"> PAGEREF _Toc87102814 \h </w:instrText>
            </w:r>
            <w:r w:rsidR="00694318">
              <w:rPr>
                <w:noProof/>
                <w:webHidden/>
              </w:rPr>
            </w:r>
            <w:r w:rsidR="00694318">
              <w:rPr>
                <w:noProof/>
                <w:webHidden/>
              </w:rPr>
              <w:fldChar w:fldCharType="separate"/>
            </w:r>
            <w:r w:rsidR="00694318">
              <w:rPr>
                <w:noProof/>
                <w:webHidden/>
              </w:rPr>
              <w:t>9</w:t>
            </w:r>
            <w:r w:rsidR="00694318">
              <w:rPr>
                <w:noProof/>
                <w:webHidden/>
              </w:rPr>
              <w:fldChar w:fldCharType="end"/>
            </w:r>
          </w:hyperlink>
        </w:p>
        <w:p w14:paraId="3809B3F0" w14:textId="2A920F93" w:rsidR="00694318" w:rsidRDefault="00D27DB3">
          <w:pPr>
            <w:pStyle w:val="TOC2"/>
            <w:tabs>
              <w:tab w:val="right" w:leader="dot" w:pos="9016"/>
            </w:tabs>
            <w:rPr>
              <w:rFonts w:asciiTheme="minorHAnsi" w:eastAsiaTheme="minorEastAsia" w:hAnsiTheme="minorHAnsi"/>
              <w:noProof/>
              <w:sz w:val="22"/>
              <w:lang w:eastAsia="en-GB"/>
            </w:rPr>
          </w:pPr>
          <w:hyperlink w:anchor="_Toc87102815" w:history="1">
            <w:r w:rsidR="00694318" w:rsidRPr="009B7BBF">
              <w:rPr>
                <w:rStyle w:val="Hyperlink"/>
                <w:noProof/>
                <w:lang w:val="en-IN"/>
              </w:rPr>
              <w:t>B1. Logical Entity Relationship Model</w:t>
            </w:r>
            <w:r w:rsidR="00694318">
              <w:rPr>
                <w:noProof/>
                <w:webHidden/>
              </w:rPr>
              <w:tab/>
            </w:r>
            <w:r w:rsidR="00694318">
              <w:rPr>
                <w:noProof/>
                <w:webHidden/>
              </w:rPr>
              <w:fldChar w:fldCharType="begin"/>
            </w:r>
            <w:r w:rsidR="00694318">
              <w:rPr>
                <w:noProof/>
                <w:webHidden/>
              </w:rPr>
              <w:instrText xml:space="preserve"> PAGEREF _Toc87102815 \h </w:instrText>
            </w:r>
            <w:r w:rsidR="00694318">
              <w:rPr>
                <w:noProof/>
                <w:webHidden/>
              </w:rPr>
            </w:r>
            <w:r w:rsidR="00694318">
              <w:rPr>
                <w:noProof/>
                <w:webHidden/>
              </w:rPr>
              <w:fldChar w:fldCharType="separate"/>
            </w:r>
            <w:r w:rsidR="00694318">
              <w:rPr>
                <w:noProof/>
                <w:webHidden/>
              </w:rPr>
              <w:t>9</w:t>
            </w:r>
            <w:r w:rsidR="00694318">
              <w:rPr>
                <w:noProof/>
                <w:webHidden/>
              </w:rPr>
              <w:fldChar w:fldCharType="end"/>
            </w:r>
          </w:hyperlink>
        </w:p>
        <w:p w14:paraId="6748D7CD" w14:textId="6F3F1784" w:rsidR="00694318" w:rsidRDefault="00D27DB3">
          <w:pPr>
            <w:pStyle w:val="TOC2"/>
            <w:tabs>
              <w:tab w:val="right" w:leader="dot" w:pos="9016"/>
            </w:tabs>
            <w:rPr>
              <w:rFonts w:asciiTheme="minorHAnsi" w:eastAsiaTheme="minorEastAsia" w:hAnsiTheme="minorHAnsi"/>
              <w:noProof/>
              <w:sz w:val="22"/>
              <w:lang w:eastAsia="en-GB"/>
            </w:rPr>
          </w:pPr>
          <w:hyperlink w:anchor="_Toc87102816" w:history="1">
            <w:r w:rsidR="00694318" w:rsidRPr="009B7BBF">
              <w:rPr>
                <w:rStyle w:val="Hyperlink"/>
                <w:noProof/>
                <w:lang w:val="en-IN"/>
              </w:rPr>
              <w:t>B2. Normalized Relational Database Schema</w:t>
            </w:r>
            <w:r w:rsidR="00694318">
              <w:rPr>
                <w:noProof/>
                <w:webHidden/>
              </w:rPr>
              <w:tab/>
            </w:r>
            <w:r w:rsidR="00694318">
              <w:rPr>
                <w:noProof/>
                <w:webHidden/>
              </w:rPr>
              <w:fldChar w:fldCharType="begin"/>
            </w:r>
            <w:r w:rsidR="00694318">
              <w:rPr>
                <w:noProof/>
                <w:webHidden/>
              </w:rPr>
              <w:instrText xml:space="preserve"> PAGEREF _Toc87102816 \h </w:instrText>
            </w:r>
            <w:r w:rsidR="00694318">
              <w:rPr>
                <w:noProof/>
                <w:webHidden/>
              </w:rPr>
            </w:r>
            <w:r w:rsidR="00694318">
              <w:rPr>
                <w:noProof/>
                <w:webHidden/>
              </w:rPr>
              <w:fldChar w:fldCharType="separate"/>
            </w:r>
            <w:r w:rsidR="00694318">
              <w:rPr>
                <w:noProof/>
                <w:webHidden/>
              </w:rPr>
              <w:t>10</w:t>
            </w:r>
            <w:r w:rsidR="00694318">
              <w:rPr>
                <w:noProof/>
                <w:webHidden/>
              </w:rPr>
              <w:fldChar w:fldCharType="end"/>
            </w:r>
          </w:hyperlink>
        </w:p>
        <w:p w14:paraId="708BB69A" w14:textId="415534F9" w:rsidR="00694318" w:rsidRDefault="00D27DB3">
          <w:pPr>
            <w:pStyle w:val="TOC2"/>
            <w:tabs>
              <w:tab w:val="right" w:leader="dot" w:pos="9016"/>
            </w:tabs>
            <w:rPr>
              <w:rFonts w:asciiTheme="minorHAnsi" w:eastAsiaTheme="minorEastAsia" w:hAnsiTheme="minorHAnsi"/>
              <w:noProof/>
              <w:sz w:val="22"/>
              <w:lang w:eastAsia="en-GB"/>
            </w:rPr>
          </w:pPr>
          <w:hyperlink w:anchor="_Toc87102817" w:history="1">
            <w:r w:rsidR="00694318" w:rsidRPr="009B7BBF">
              <w:rPr>
                <w:rStyle w:val="Hyperlink"/>
                <w:noProof/>
                <w:lang w:val="en-IN"/>
              </w:rPr>
              <w:t>B3. SQL Statements to CREATE TABLEs</w:t>
            </w:r>
            <w:r w:rsidR="00694318">
              <w:rPr>
                <w:noProof/>
                <w:webHidden/>
              </w:rPr>
              <w:tab/>
            </w:r>
            <w:r w:rsidR="00694318">
              <w:rPr>
                <w:noProof/>
                <w:webHidden/>
              </w:rPr>
              <w:fldChar w:fldCharType="begin"/>
            </w:r>
            <w:r w:rsidR="00694318">
              <w:rPr>
                <w:noProof/>
                <w:webHidden/>
              </w:rPr>
              <w:instrText xml:space="preserve"> PAGEREF _Toc87102817 \h </w:instrText>
            </w:r>
            <w:r w:rsidR="00694318">
              <w:rPr>
                <w:noProof/>
                <w:webHidden/>
              </w:rPr>
            </w:r>
            <w:r w:rsidR="00694318">
              <w:rPr>
                <w:noProof/>
                <w:webHidden/>
              </w:rPr>
              <w:fldChar w:fldCharType="separate"/>
            </w:r>
            <w:r w:rsidR="00694318">
              <w:rPr>
                <w:noProof/>
                <w:webHidden/>
              </w:rPr>
              <w:t>16</w:t>
            </w:r>
            <w:r w:rsidR="00694318">
              <w:rPr>
                <w:noProof/>
                <w:webHidden/>
              </w:rPr>
              <w:fldChar w:fldCharType="end"/>
            </w:r>
          </w:hyperlink>
        </w:p>
        <w:p w14:paraId="3AE917B3" w14:textId="1B3410B9" w:rsidR="00694318" w:rsidRDefault="00D27DB3">
          <w:pPr>
            <w:pStyle w:val="TOC1"/>
            <w:tabs>
              <w:tab w:val="right" w:leader="dot" w:pos="9016"/>
            </w:tabs>
            <w:rPr>
              <w:rFonts w:asciiTheme="minorHAnsi" w:eastAsiaTheme="minorEastAsia" w:hAnsiTheme="minorHAnsi"/>
              <w:noProof/>
              <w:sz w:val="22"/>
              <w:lang w:eastAsia="en-GB"/>
            </w:rPr>
          </w:pPr>
          <w:hyperlink w:anchor="_Toc87102818" w:history="1">
            <w:r w:rsidR="00694318" w:rsidRPr="009B7BBF">
              <w:rPr>
                <w:rStyle w:val="Hyperlink"/>
                <w:noProof/>
                <w:lang w:val="en-IN"/>
              </w:rPr>
              <w:t>Assumptions</w:t>
            </w:r>
            <w:r w:rsidR="00694318">
              <w:rPr>
                <w:noProof/>
                <w:webHidden/>
              </w:rPr>
              <w:tab/>
            </w:r>
            <w:r w:rsidR="00694318">
              <w:rPr>
                <w:noProof/>
                <w:webHidden/>
              </w:rPr>
              <w:fldChar w:fldCharType="begin"/>
            </w:r>
            <w:r w:rsidR="00694318">
              <w:rPr>
                <w:noProof/>
                <w:webHidden/>
              </w:rPr>
              <w:instrText xml:space="preserve"> PAGEREF _Toc87102818 \h </w:instrText>
            </w:r>
            <w:r w:rsidR="00694318">
              <w:rPr>
                <w:noProof/>
                <w:webHidden/>
              </w:rPr>
            </w:r>
            <w:r w:rsidR="00694318">
              <w:rPr>
                <w:noProof/>
                <w:webHidden/>
              </w:rPr>
              <w:fldChar w:fldCharType="separate"/>
            </w:r>
            <w:r w:rsidR="00694318">
              <w:rPr>
                <w:noProof/>
                <w:webHidden/>
              </w:rPr>
              <w:t>18</w:t>
            </w:r>
            <w:r w:rsidR="00694318">
              <w:rPr>
                <w:noProof/>
                <w:webHidden/>
              </w:rPr>
              <w:fldChar w:fldCharType="end"/>
            </w:r>
          </w:hyperlink>
        </w:p>
        <w:p w14:paraId="607E6243" w14:textId="1B3EFB48" w:rsidR="00694318" w:rsidRDefault="00694318">
          <w:r>
            <w:rPr>
              <w:b/>
              <w:bCs/>
              <w:noProof/>
            </w:rPr>
            <w:fldChar w:fldCharType="end"/>
          </w:r>
        </w:p>
      </w:sdtContent>
    </w:sdt>
    <w:p w14:paraId="1B23E317" w14:textId="313B70AA" w:rsidR="00694318" w:rsidRDefault="00694318" w:rsidP="00694318">
      <w:pPr>
        <w:pStyle w:val="Heading2"/>
        <w:rPr>
          <w:lang w:val="en-IN"/>
        </w:rPr>
      </w:pPr>
      <w:bookmarkStart w:id="1" w:name="_Toc87102806"/>
      <w:r>
        <w:rPr>
          <w:lang w:val="en-IN"/>
        </w:rPr>
        <w:t>Table of Figures</w:t>
      </w:r>
      <w:bookmarkEnd w:id="1"/>
    </w:p>
    <w:p w14:paraId="2DE7BCB5" w14:textId="2978D22D" w:rsidR="00694318" w:rsidRDefault="00694318">
      <w:pPr>
        <w:pStyle w:val="TableofFigures"/>
        <w:tabs>
          <w:tab w:val="right" w:leader="dot" w:pos="9016"/>
        </w:tabs>
        <w:rPr>
          <w:rFonts w:asciiTheme="minorHAnsi" w:eastAsiaTheme="minorEastAsia" w:hAnsiTheme="minorHAnsi"/>
          <w:noProof/>
          <w:sz w:val="22"/>
          <w:lang w:eastAsia="en-GB"/>
        </w:rPr>
      </w:pPr>
      <w:r>
        <w:rPr>
          <w:rFonts w:cs="Times New Roman"/>
          <w:sz w:val="20"/>
          <w:szCs w:val="20"/>
          <w:lang w:val="en-IN"/>
        </w:rPr>
        <w:fldChar w:fldCharType="begin"/>
      </w:r>
      <w:r>
        <w:rPr>
          <w:rFonts w:cs="Times New Roman"/>
          <w:sz w:val="20"/>
          <w:szCs w:val="20"/>
          <w:lang w:val="en-IN"/>
        </w:rPr>
        <w:instrText xml:space="preserve"> TOC \h \z \c "Figure" </w:instrText>
      </w:r>
      <w:r>
        <w:rPr>
          <w:rFonts w:cs="Times New Roman"/>
          <w:sz w:val="20"/>
          <w:szCs w:val="20"/>
          <w:lang w:val="en-IN"/>
        </w:rPr>
        <w:fldChar w:fldCharType="separate"/>
      </w:r>
      <w:hyperlink w:anchor="_Toc87102739" w:history="1">
        <w:r w:rsidRPr="0082101A">
          <w:rPr>
            <w:rStyle w:val="Hyperlink"/>
            <w:rFonts w:cs="Times New Roman"/>
            <w:noProof/>
          </w:rPr>
          <w:t>Figure 1: Functional Decomposition Diagram</w:t>
        </w:r>
        <w:r>
          <w:rPr>
            <w:noProof/>
            <w:webHidden/>
          </w:rPr>
          <w:tab/>
        </w:r>
        <w:r>
          <w:rPr>
            <w:noProof/>
            <w:webHidden/>
          </w:rPr>
          <w:fldChar w:fldCharType="begin"/>
        </w:r>
        <w:r>
          <w:rPr>
            <w:noProof/>
            <w:webHidden/>
          </w:rPr>
          <w:instrText xml:space="preserve"> PAGEREF _Toc87102739 \h </w:instrText>
        </w:r>
        <w:r>
          <w:rPr>
            <w:noProof/>
            <w:webHidden/>
          </w:rPr>
        </w:r>
        <w:r>
          <w:rPr>
            <w:noProof/>
            <w:webHidden/>
          </w:rPr>
          <w:fldChar w:fldCharType="separate"/>
        </w:r>
        <w:r>
          <w:rPr>
            <w:noProof/>
            <w:webHidden/>
          </w:rPr>
          <w:t>3</w:t>
        </w:r>
        <w:r>
          <w:rPr>
            <w:noProof/>
            <w:webHidden/>
          </w:rPr>
          <w:fldChar w:fldCharType="end"/>
        </w:r>
      </w:hyperlink>
    </w:p>
    <w:p w14:paraId="2E3F479E" w14:textId="03C75663" w:rsidR="00694318" w:rsidRDefault="00D27DB3">
      <w:pPr>
        <w:pStyle w:val="TableofFigures"/>
        <w:tabs>
          <w:tab w:val="right" w:leader="dot" w:pos="9016"/>
        </w:tabs>
        <w:rPr>
          <w:rFonts w:asciiTheme="minorHAnsi" w:eastAsiaTheme="minorEastAsia" w:hAnsiTheme="minorHAnsi"/>
          <w:noProof/>
          <w:sz w:val="22"/>
          <w:lang w:eastAsia="en-GB"/>
        </w:rPr>
      </w:pPr>
      <w:hyperlink w:anchor="_Toc87102740" w:history="1">
        <w:r w:rsidR="00694318" w:rsidRPr="0082101A">
          <w:rPr>
            <w:rStyle w:val="Hyperlink"/>
            <w:rFonts w:cs="Times New Roman"/>
            <w:noProof/>
          </w:rPr>
          <w:t>Figure 2: Context-Level Data Flow Diagram for Teton Whitewater Kayak System</w:t>
        </w:r>
        <w:r w:rsidR="00694318">
          <w:rPr>
            <w:noProof/>
            <w:webHidden/>
          </w:rPr>
          <w:tab/>
        </w:r>
        <w:r w:rsidR="00694318">
          <w:rPr>
            <w:noProof/>
            <w:webHidden/>
          </w:rPr>
          <w:fldChar w:fldCharType="begin"/>
        </w:r>
        <w:r w:rsidR="00694318">
          <w:rPr>
            <w:noProof/>
            <w:webHidden/>
          </w:rPr>
          <w:instrText xml:space="preserve"> PAGEREF _Toc87102740 \h </w:instrText>
        </w:r>
        <w:r w:rsidR="00694318">
          <w:rPr>
            <w:noProof/>
            <w:webHidden/>
          </w:rPr>
        </w:r>
        <w:r w:rsidR="00694318">
          <w:rPr>
            <w:noProof/>
            <w:webHidden/>
          </w:rPr>
          <w:fldChar w:fldCharType="separate"/>
        </w:r>
        <w:r w:rsidR="00694318">
          <w:rPr>
            <w:noProof/>
            <w:webHidden/>
          </w:rPr>
          <w:t>4</w:t>
        </w:r>
        <w:r w:rsidR="00694318">
          <w:rPr>
            <w:noProof/>
            <w:webHidden/>
          </w:rPr>
          <w:fldChar w:fldCharType="end"/>
        </w:r>
      </w:hyperlink>
    </w:p>
    <w:p w14:paraId="4CAB4666" w14:textId="68D958E1" w:rsidR="00694318" w:rsidRDefault="00D27DB3">
      <w:pPr>
        <w:pStyle w:val="TableofFigures"/>
        <w:tabs>
          <w:tab w:val="right" w:leader="dot" w:pos="9016"/>
        </w:tabs>
        <w:rPr>
          <w:rFonts w:asciiTheme="minorHAnsi" w:eastAsiaTheme="minorEastAsia" w:hAnsiTheme="minorHAnsi"/>
          <w:noProof/>
          <w:sz w:val="22"/>
          <w:lang w:eastAsia="en-GB"/>
        </w:rPr>
      </w:pPr>
      <w:hyperlink w:anchor="_Toc87102741" w:history="1">
        <w:r w:rsidR="00694318" w:rsidRPr="0082101A">
          <w:rPr>
            <w:rStyle w:val="Hyperlink"/>
            <w:noProof/>
          </w:rPr>
          <w:t>Figure 3: System-Level Data Flow Diagram for Teton Whitewater Kayak System</w:t>
        </w:r>
        <w:r w:rsidR="00694318">
          <w:rPr>
            <w:noProof/>
            <w:webHidden/>
          </w:rPr>
          <w:tab/>
        </w:r>
        <w:r w:rsidR="00694318">
          <w:rPr>
            <w:noProof/>
            <w:webHidden/>
          </w:rPr>
          <w:fldChar w:fldCharType="begin"/>
        </w:r>
        <w:r w:rsidR="00694318">
          <w:rPr>
            <w:noProof/>
            <w:webHidden/>
          </w:rPr>
          <w:instrText xml:space="preserve"> PAGEREF _Toc87102741 \h </w:instrText>
        </w:r>
        <w:r w:rsidR="00694318">
          <w:rPr>
            <w:noProof/>
            <w:webHidden/>
          </w:rPr>
        </w:r>
        <w:r w:rsidR="00694318">
          <w:rPr>
            <w:noProof/>
            <w:webHidden/>
          </w:rPr>
          <w:fldChar w:fldCharType="separate"/>
        </w:r>
        <w:r w:rsidR="00694318">
          <w:rPr>
            <w:noProof/>
            <w:webHidden/>
          </w:rPr>
          <w:t>5</w:t>
        </w:r>
        <w:r w:rsidR="00694318">
          <w:rPr>
            <w:noProof/>
            <w:webHidden/>
          </w:rPr>
          <w:fldChar w:fldCharType="end"/>
        </w:r>
      </w:hyperlink>
    </w:p>
    <w:p w14:paraId="61B89444" w14:textId="5BA32135" w:rsidR="00694318" w:rsidRDefault="00D27DB3">
      <w:pPr>
        <w:pStyle w:val="TableofFigures"/>
        <w:tabs>
          <w:tab w:val="right" w:leader="dot" w:pos="9016"/>
        </w:tabs>
        <w:rPr>
          <w:rFonts w:asciiTheme="minorHAnsi" w:eastAsiaTheme="minorEastAsia" w:hAnsiTheme="minorHAnsi"/>
          <w:noProof/>
          <w:sz w:val="22"/>
          <w:lang w:eastAsia="en-GB"/>
        </w:rPr>
      </w:pPr>
      <w:hyperlink w:anchor="_Toc87102742" w:history="1">
        <w:r w:rsidR="00694318" w:rsidRPr="0082101A">
          <w:rPr>
            <w:rStyle w:val="Hyperlink"/>
            <w:noProof/>
          </w:rPr>
          <w:t>Figure 4: Process Level Data Flow Diagram for Teton Whitewater Kayak Rent System</w:t>
        </w:r>
        <w:r w:rsidR="00694318">
          <w:rPr>
            <w:noProof/>
            <w:webHidden/>
          </w:rPr>
          <w:tab/>
        </w:r>
        <w:r w:rsidR="00694318">
          <w:rPr>
            <w:noProof/>
            <w:webHidden/>
          </w:rPr>
          <w:fldChar w:fldCharType="begin"/>
        </w:r>
        <w:r w:rsidR="00694318">
          <w:rPr>
            <w:noProof/>
            <w:webHidden/>
          </w:rPr>
          <w:instrText xml:space="preserve"> PAGEREF _Toc87102742 \h </w:instrText>
        </w:r>
        <w:r w:rsidR="00694318">
          <w:rPr>
            <w:noProof/>
            <w:webHidden/>
          </w:rPr>
        </w:r>
        <w:r w:rsidR="00694318">
          <w:rPr>
            <w:noProof/>
            <w:webHidden/>
          </w:rPr>
          <w:fldChar w:fldCharType="separate"/>
        </w:r>
        <w:r w:rsidR="00694318">
          <w:rPr>
            <w:noProof/>
            <w:webHidden/>
          </w:rPr>
          <w:t>6</w:t>
        </w:r>
        <w:r w:rsidR="00694318">
          <w:rPr>
            <w:noProof/>
            <w:webHidden/>
          </w:rPr>
          <w:fldChar w:fldCharType="end"/>
        </w:r>
      </w:hyperlink>
    </w:p>
    <w:p w14:paraId="011CCD0C" w14:textId="1AD3C995" w:rsidR="00694318" w:rsidRDefault="00D27DB3">
      <w:pPr>
        <w:pStyle w:val="TableofFigures"/>
        <w:tabs>
          <w:tab w:val="right" w:leader="dot" w:pos="9016"/>
        </w:tabs>
        <w:rPr>
          <w:rFonts w:asciiTheme="minorHAnsi" w:eastAsiaTheme="minorEastAsia" w:hAnsiTheme="minorHAnsi"/>
          <w:noProof/>
          <w:sz w:val="22"/>
          <w:lang w:eastAsia="en-GB"/>
        </w:rPr>
      </w:pPr>
      <w:hyperlink w:anchor="_Toc87102743" w:history="1">
        <w:r w:rsidR="00694318" w:rsidRPr="0082101A">
          <w:rPr>
            <w:rStyle w:val="Hyperlink"/>
            <w:rFonts w:cs="Times New Roman"/>
            <w:noProof/>
          </w:rPr>
          <w:t>Figure 5: Use Case for Equipment Rent System - Teton Whitewater Kayak System</w:t>
        </w:r>
        <w:r w:rsidR="00694318">
          <w:rPr>
            <w:noProof/>
            <w:webHidden/>
          </w:rPr>
          <w:tab/>
        </w:r>
        <w:r w:rsidR="00694318">
          <w:rPr>
            <w:noProof/>
            <w:webHidden/>
          </w:rPr>
          <w:fldChar w:fldCharType="begin"/>
        </w:r>
        <w:r w:rsidR="00694318">
          <w:rPr>
            <w:noProof/>
            <w:webHidden/>
          </w:rPr>
          <w:instrText xml:space="preserve"> PAGEREF _Toc87102743 \h </w:instrText>
        </w:r>
        <w:r w:rsidR="00694318">
          <w:rPr>
            <w:noProof/>
            <w:webHidden/>
          </w:rPr>
        </w:r>
        <w:r w:rsidR="00694318">
          <w:rPr>
            <w:noProof/>
            <w:webHidden/>
          </w:rPr>
          <w:fldChar w:fldCharType="separate"/>
        </w:r>
        <w:r w:rsidR="00694318">
          <w:rPr>
            <w:noProof/>
            <w:webHidden/>
          </w:rPr>
          <w:t>7</w:t>
        </w:r>
        <w:r w:rsidR="00694318">
          <w:rPr>
            <w:noProof/>
            <w:webHidden/>
          </w:rPr>
          <w:fldChar w:fldCharType="end"/>
        </w:r>
      </w:hyperlink>
    </w:p>
    <w:p w14:paraId="48F2FEC1" w14:textId="19584B7F" w:rsidR="00694318" w:rsidRDefault="00D27DB3">
      <w:pPr>
        <w:pStyle w:val="TableofFigures"/>
        <w:tabs>
          <w:tab w:val="right" w:leader="dot" w:pos="9016"/>
        </w:tabs>
        <w:rPr>
          <w:rFonts w:asciiTheme="minorHAnsi" w:eastAsiaTheme="minorEastAsia" w:hAnsiTheme="minorHAnsi"/>
          <w:noProof/>
          <w:sz w:val="22"/>
          <w:lang w:eastAsia="en-GB"/>
        </w:rPr>
      </w:pPr>
      <w:hyperlink w:anchor="_Toc87102744" w:history="1">
        <w:r w:rsidR="00694318" w:rsidRPr="0082101A">
          <w:rPr>
            <w:rStyle w:val="Hyperlink"/>
            <w:noProof/>
          </w:rPr>
          <w:t>Figure 6: UML Activity Diagram of Rent System - Teton Whitewater Kayak System</w:t>
        </w:r>
        <w:r w:rsidR="00694318">
          <w:rPr>
            <w:noProof/>
            <w:webHidden/>
          </w:rPr>
          <w:tab/>
        </w:r>
        <w:r w:rsidR="00694318">
          <w:rPr>
            <w:noProof/>
            <w:webHidden/>
          </w:rPr>
          <w:fldChar w:fldCharType="begin"/>
        </w:r>
        <w:r w:rsidR="00694318">
          <w:rPr>
            <w:noProof/>
            <w:webHidden/>
          </w:rPr>
          <w:instrText xml:space="preserve"> PAGEREF _Toc87102744 \h </w:instrText>
        </w:r>
        <w:r w:rsidR="00694318">
          <w:rPr>
            <w:noProof/>
            <w:webHidden/>
          </w:rPr>
        </w:r>
        <w:r w:rsidR="00694318">
          <w:rPr>
            <w:noProof/>
            <w:webHidden/>
          </w:rPr>
          <w:fldChar w:fldCharType="separate"/>
        </w:r>
        <w:r w:rsidR="00694318">
          <w:rPr>
            <w:noProof/>
            <w:webHidden/>
          </w:rPr>
          <w:t>8</w:t>
        </w:r>
        <w:r w:rsidR="00694318">
          <w:rPr>
            <w:noProof/>
            <w:webHidden/>
          </w:rPr>
          <w:fldChar w:fldCharType="end"/>
        </w:r>
      </w:hyperlink>
    </w:p>
    <w:p w14:paraId="2D241133" w14:textId="3546BE60" w:rsidR="00694318" w:rsidRDefault="00D27DB3">
      <w:pPr>
        <w:pStyle w:val="TableofFigures"/>
        <w:tabs>
          <w:tab w:val="right" w:leader="dot" w:pos="9016"/>
        </w:tabs>
        <w:rPr>
          <w:rFonts w:asciiTheme="minorHAnsi" w:eastAsiaTheme="minorEastAsia" w:hAnsiTheme="minorHAnsi"/>
          <w:noProof/>
          <w:sz w:val="22"/>
          <w:lang w:eastAsia="en-GB"/>
        </w:rPr>
      </w:pPr>
      <w:hyperlink w:anchor="_Toc87102745" w:history="1">
        <w:r w:rsidR="00694318" w:rsidRPr="0082101A">
          <w:rPr>
            <w:rStyle w:val="Hyperlink"/>
            <w:noProof/>
          </w:rPr>
          <w:t>Figure 7: Logical Entity Relationship Model</w:t>
        </w:r>
        <w:r w:rsidR="00694318">
          <w:rPr>
            <w:noProof/>
            <w:webHidden/>
          </w:rPr>
          <w:tab/>
        </w:r>
        <w:r w:rsidR="00694318">
          <w:rPr>
            <w:noProof/>
            <w:webHidden/>
          </w:rPr>
          <w:fldChar w:fldCharType="begin"/>
        </w:r>
        <w:r w:rsidR="00694318">
          <w:rPr>
            <w:noProof/>
            <w:webHidden/>
          </w:rPr>
          <w:instrText xml:space="preserve"> PAGEREF _Toc87102745 \h </w:instrText>
        </w:r>
        <w:r w:rsidR="00694318">
          <w:rPr>
            <w:noProof/>
            <w:webHidden/>
          </w:rPr>
        </w:r>
        <w:r w:rsidR="00694318">
          <w:rPr>
            <w:noProof/>
            <w:webHidden/>
          </w:rPr>
          <w:fldChar w:fldCharType="separate"/>
        </w:r>
        <w:r w:rsidR="00694318">
          <w:rPr>
            <w:noProof/>
            <w:webHidden/>
          </w:rPr>
          <w:t>9</w:t>
        </w:r>
        <w:r w:rsidR="00694318">
          <w:rPr>
            <w:noProof/>
            <w:webHidden/>
          </w:rPr>
          <w:fldChar w:fldCharType="end"/>
        </w:r>
      </w:hyperlink>
    </w:p>
    <w:p w14:paraId="5BB4A3B9" w14:textId="471FC942" w:rsidR="00694318" w:rsidRDefault="00D27DB3">
      <w:pPr>
        <w:pStyle w:val="TableofFigures"/>
        <w:tabs>
          <w:tab w:val="right" w:leader="dot" w:pos="9016"/>
        </w:tabs>
        <w:rPr>
          <w:rFonts w:asciiTheme="minorHAnsi" w:eastAsiaTheme="minorEastAsia" w:hAnsiTheme="minorHAnsi"/>
          <w:noProof/>
          <w:sz w:val="22"/>
          <w:lang w:eastAsia="en-GB"/>
        </w:rPr>
      </w:pPr>
      <w:hyperlink w:anchor="_Toc87102746" w:history="1">
        <w:r w:rsidR="00694318" w:rsidRPr="0082101A">
          <w:rPr>
            <w:rStyle w:val="Hyperlink"/>
            <w:rFonts w:cs="Times New Roman"/>
            <w:noProof/>
          </w:rPr>
          <w:t>Figure 8: Entity Relationship Model for Teton Whitewater Kayak System</w:t>
        </w:r>
        <w:r w:rsidR="00694318">
          <w:rPr>
            <w:noProof/>
            <w:webHidden/>
          </w:rPr>
          <w:tab/>
        </w:r>
        <w:r w:rsidR="00694318">
          <w:rPr>
            <w:noProof/>
            <w:webHidden/>
          </w:rPr>
          <w:fldChar w:fldCharType="begin"/>
        </w:r>
        <w:r w:rsidR="00694318">
          <w:rPr>
            <w:noProof/>
            <w:webHidden/>
          </w:rPr>
          <w:instrText xml:space="preserve"> PAGEREF _Toc87102746 \h </w:instrText>
        </w:r>
        <w:r w:rsidR="00694318">
          <w:rPr>
            <w:noProof/>
            <w:webHidden/>
          </w:rPr>
        </w:r>
        <w:r w:rsidR="00694318">
          <w:rPr>
            <w:noProof/>
            <w:webHidden/>
          </w:rPr>
          <w:fldChar w:fldCharType="separate"/>
        </w:r>
        <w:r w:rsidR="00694318">
          <w:rPr>
            <w:noProof/>
            <w:webHidden/>
          </w:rPr>
          <w:t>10</w:t>
        </w:r>
        <w:r w:rsidR="00694318">
          <w:rPr>
            <w:noProof/>
            <w:webHidden/>
          </w:rPr>
          <w:fldChar w:fldCharType="end"/>
        </w:r>
      </w:hyperlink>
    </w:p>
    <w:p w14:paraId="6A5C8E68" w14:textId="77777777" w:rsidR="00694318" w:rsidRDefault="00694318">
      <w:pPr>
        <w:rPr>
          <w:rFonts w:cs="Times New Roman"/>
          <w:sz w:val="20"/>
          <w:szCs w:val="20"/>
          <w:lang w:val="en-IN"/>
        </w:rPr>
      </w:pPr>
      <w:r>
        <w:rPr>
          <w:rFonts w:cs="Times New Roman"/>
          <w:sz w:val="20"/>
          <w:szCs w:val="20"/>
          <w:lang w:val="en-IN"/>
        </w:rPr>
        <w:fldChar w:fldCharType="end"/>
      </w:r>
    </w:p>
    <w:p w14:paraId="33D51E41" w14:textId="02C5CB64" w:rsidR="00694318" w:rsidRDefault="00694318" w:rsidP="00694318">
      <w:pPr>
        <w:pStyle w:val="Heading2"/>
        <w:rPr>
          <w:lang w:val="en-IN"/>
        </w:rPr>
      </w:pPr>
      <w:bookmarkStart w:id="2" w:name="_Toc87102807"/>
      <w:r>
        <w:rPr>
          <w:lang w:val="en-IN"/>
        </w:rPr>
        <w:t>Table of Tables</w:t>
      </w:r>
      <w:bookmarkEnd w:id="2"/>
    </w:p>
    <w:p w14:paraId="601D1047" w14:textId="17445748" w:rsidR="00694318" w:rsidRDefault="00694318">
      <w:pPr>
        <w:pStyle w:val="TableofFigures"/>
        <w:tabs>
          <w:tab w:val="right" w:leader="dot" w:pos="9016"/>
        </w:tabs>
        <w:rPr>
          <w:rFonts w:asciiTheme="minorHAnsi" w:eastAsiaTheme="minorEastAsia" w:hAnsiTheme="minorHAnsi"/>
          <w:noProof/>
          <w:sz w:val="22"/>
          <w:lang w:eastAsia="en-GB"/>
        </w:rPr>
      </w:pPr>
      <w:r>
        <w:rPr>
          <w:rFonts w:cs="Times New Roman"/>
          <w:sz w:val="20"/>
          <w:szCs w:val="20"/>
          <w:lang w:val="en-IN"/>
        </w:rPr>
        <w:fldChar w:fldCharType="begin"/>
      </w:r>
      <w:r>
        <w:rPr>
          <w:rFonts w:cs="Times New Roman"/>
          <w:sz w:val="20"/>
          <w:szCs w:val="20"/>
          <w:lang w:val="en-IN"/>
        </w:rPr>
        <w:instrText xml:space="preserve"> TOC \h \z \c "Table" </w:instrText>
      </w:r>
      <w:r>
        <w:rPr>
          <w:rFonts w:cs="Times New Roman"/>
          <w:sz w:val="20"/>
          <w:szCs w:val="20"/>
          <w:lang w:val="en-IN"/>
        </w:rPr>
        <w:fldChar w:fldCharType="separate"/>
      </w:r>
      <w:hyperlink w:anchor="_Toc87102787" w:history="1">
        <w:r w:rsidRPr="00036117">
          <w:rPr>
            <w:rStyle w:val="Hyperlink"/>
            <w:noProof/>
          </w:rPr>
          <w:t>Table 1: Database Schema for Teton Whitewater Kayak System</w:t>
        </w:r>
        <w:r>
          <w:rPr>
            <w:noProof/>
            <w:webHidden/>
          </w:rPr>
          <w:tab/>
        </w:r>
        <w:r>
          <w:rPr>
            <w:noProof/>
            <w:webHidden/>
          </w:rPr>
          <w:fldChar w:fldCharType="begin"/>
        </w:r>
        <w:r>
          <w:rPr>
            <w:noProof/>
            <w:webHidden/>
          </w:rPr>
          <w:instrText xml:space="preserve"> PAGEREF _Toc87102787 \h </w:instrText>
        </w:r>
        <w:r>
          <w:rPr>
            <w:noProof/>
            <w:webHidden/>
          </w:rPr>
        </w:r>
        <w:r>
          <w:rPr>
            <w:noProof/>
            <w:webHidden/>
          </w:rPr>
          <w:fldChar w:fldCharType="separate"/>
        </w:r>
        <w:r>
          <w:rPr>
            <w:noProof/>
            <w:webHidden/>
          </w:rPr>
          <w:t>10</w:t>
        </w:r>
        <w:r>
          <w:rPr>
            <w:noProof/>
            <w:webHidden/>
          </w:rPr>
          <w:fldChar w:fldCharType="end"/>
        </w:r>
      </w:hyperlink>
    </w:p>
    <w:p w14:paraId="560657F9" w14:textId="1DF9E7F5" w:rsidR="00694318" w:rsidRDefault="00D27DB3">
      <w:pPr>
        <w:pStyle w:val="TableofFigures"/>
        <w:tabs>
          <w:tab w:val="right" w:leader="dot" w:pos="9016"/>
        </w:tabs>
        <w:rPr>
          <w:rFonts w:asciiTheme="minorHAnsi" w:eastAsiaTheme="minorEastAsia" w:hAnsiTheme="minorHAnsi"/>
          <w:noProof/>
          <w:sz w:val="22"/>
          <w:lang w:eastAsia="en-GB"/>
        </w:rPr>
      </w:pPr>
      <w:hyperlink w:anchor="_Toc87102788" w:history="1">
        <w:r w:rsidR="00694318" w:rsidRPr="00036117">
          <w:rPr>
            <w:rStyle w:val="Hyperlink"/>
            <w:noProof/>
          </w:rPr>
          <w:t>Table 2: Database Table Normalisation Factors</w:t>
        </w:r>
        <w:r w:rsidR="00694318">
          <w:rPr>
            <w:noProof/>
            <w:webHidden/>
          </w:rPr>
          <w:tab/>
        </w:r>
        <w:r w:rsidR="00694318">
          <w:rPr>
            <w:noProof/>
            <w:webHidden/>
          </w:rPr>
          <w:fldChar w:fldCharType="begin"/>
        </w:r>
        <w:r w:rsidR="00694318">
          <w:rPr>
            <w:noProof/>
            <w:webHidden/>
          </w:rPr>
          <w:instrText xml:space="preserve"> PAGEREF _Toc87102788 \h </w:instrText>
        </w:r>
        <w:r w:rsidR="00694318">
          <w:rPr>
            <w:noProof/>
            <w:webHidden/>
          </w:rPr>
        </w:r>
        <w:r w:rsidR="00694318">
          <w:rPr>
            <w:noProof/>
            <w:webHidden/>
          </w:rPr>
          <w:fldChar w:fldCharType="separate"/>
        </w:r>
        <w:r w:rsidR="00694318">
          <w:rPr>
            <w:noProof/>
            <w:webHidden/>
          </w:rPr>
          <w:t>13</w:t>
        </w:r>
        <w:r w:rsidR="00694318">
          <w:rPr>
            <w:noProof/>
            <w:webHidden/>
          </w:rPr>
          <w:fldChar w:fldCharType="end"/>
        </w:r>
      </w:hyperlink>
    </w:p>
    <w:p w14:paraId="5F369F44" w14:textId="5B4DCCCE" w:rsidR="00006C90" w:rsidRDefault="00694318">
      <w:pPr>
        <w:rPr>
          <w:rFonts w:eastAsiaTheme="majorEastAsia" w:cs="Times New Roman"/>
          <w:color w:val="2F5496" w:themeColor="accent1" w:themeShade="BF"/>
          <w:sz w:val="20"/>
          <w:szCs w:val="20"/>
          <w:lang w:val="en-IN"/>
        </w:rPr>
      </w:pPr>
      <w:r>
        <w:rPr>
          <w:rFonts w:cs="Times New Roman"/>
          <w:sz w:val="20"/>
          <w:szCs w:val="20"/>
          <w:lang w:val="en-IN"/>
        </w:rPr>
        <w:fldChar w:fldCharType="end"/>
      </w:r>
      <w:r w:rsidR="00006C90">
        <w:rPr>
          <w:rFonts w:cs="Times New Roman"/>
          <w:sz w:val="20"/>
          <w:szCs w:val="20"/>
          <w:lang w:val="en-IN"/>
        </w:rPr>
        <w:br w:type="page"/>
      </w:r>
    </w:p>
    <w:p w14:paraId="662B099A" w14:textId="428C73B9" w:rsidR="008661BE" w:rsidRPr="00006C90" w:rsidRDefault="0027078F" w:rsidP="00006C90">
      <w:pPr>
        <w:pStyle w:val="Heading1"/>
      </w:pPr>
      <w:bookmarkStart w:id="3" w:name="_Toc87102808"/>
      <w:r w:rsidRPr="00006C90">
        <w:lastRenderedPageBreak/>
        <w:t>SECTION</w:t>
      </w:r>
      <w:r w:rsidR="005C4FD6" w:rsidRPr="00006C90">
        <w:t xml:space="preserve"> A</w:t>
      </w:r>
      <w:bookmarkEnd w:id="3"/>
    </w:p>
    <w:p w14:paraId="5D3D8DDA" w14:textId="7C90EC1D" w:rsidR="005C4FD6" w:rsidRPr="00A83CD1" w:rsidRDefault="005C4FD6" w:rsidP="005C4FD6">
      <w:pPr>
        <w:rPr>
          <w:rFonts w:cs="Times New Roman"/>
          <w:sz w:val="20"/>
          <w:szCs w:val="20"/>
          <w:lang w:val="en-IN"/>
        </w:rPr>
      </w:pPr>
    </w:p>
    <w:p w14:paraId="5EBF017B" w14:textId="7E8D1886" w:rsidR="005C4FD6" w:rsidRPr="00E763D3" w:rsidRDefault="00E763D3" w:rsidP="00006C90">
      <w:pPr>
        <w:pStyle w:val="Heading2"/>
        <w:rPr>
          <w:lang w:val="en-IN"/>
        </w:rPr>
      </w:pPr>
      <w:bookmarkStart w:id="4" w:name="_Toc87102809"/>
      <w:r>
        <w:rPr>
          <w:lang w:val="en-IN"/>
        </w:rPr>
        <w:t xml:space="preserve">A1. </w:t>
      </w:r>
      <w:r w:rsidR="005C4FD6" w:rsidRPr="00E763D3">
        <w:rPr>
          <w:lang w:val="en-IN"/>
        </w:rPr>
        <w:t>Functional Decomposition Diagram of the system.</w:t>
      </w:r>
      <w:bookmarkEnd w:id="4"/>
      <w:r w:rsidR="005C4FD6" w:rsidRPr="00E763D3">
        <w:rPr>
          <w:lang w:val="en-IN"/>
        </w:rPr>
        <w:t xml:space="preserve"> </w:t>
      </w:r>
    </w:p>
    <w:p w14:paraId="3ADBA050" w14:textId="77777777" w:rsidR="005C4FD6" w:rsidRPr="00A83CD1" w:rsidRDefault="005C4FD6" w:rsidP="005C4FD6">
      <w:pPr>
        <w:pStyle w:val="ListParagraph"/>
        <w:ind w:left="284"/>
        <w:rPr>
          <w:rFonts w:cs="Times New Roman"/>
          <w:sz w:val="20"/>
          <w:szCs w:val="20"/>
          <w:lang w:val="en-IN"/>
        </w:rPr>
      </w:pPr>
    </w:p>
    <w:p w14:paraId="22EAB75B" w14:textId="77777777" w:rsidR="005C4FD6" w:rsidRPr="00A83CD1" w:rsidRDefault="005C4FD6" w:rsidP="005C4FD6">
      <w:pPr>
        <w:pStyle w:val="ListParagraph"/>
        <w:keepNext/>
        <w:ind w:left="284"/>
        <w:jc w:val="center"/>
        <w:rPr>
          <w:rFonts w:cs="Times New Roman"/>
          <w:sz w:val="20"/>
          <w:szCs w:val="20"/>
        </w:rPr>
      </w:pPr>
      <w:r w:rsidRPr="00A83CD1">
        <w:rPr>
          <w:rFonts w:cs="Times New Roman"/>
          <w:noProof/>
          <w:sz w:val="20"/>
          <w:szCs w:val="20"/>
          <w:lang w:val="en-IN"/>
        </w:rPr>
        <w:drawing>
          <wp:inline distT="0" distB="0" distL="0" distR="0" wp14:anchorId="5B9A8B39" wp14:editId="00F55FF5">
            <wp:extent cx="5731510" cy="3703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731510" cy="3703955"/>
                    </a:xfrm>
                    <a:prstGeom prst="rect">
                      <a:avLst/>
                    </a:prstGeom>
                  </pic:spPr>
                </pic:pic>
              </a:graphicData>
            </a:graphic>
          </wp:inline>
        </w:drawing>
      </w:r>
    </w:p>
    <w:p w14:paraId="13BD156C" w14:textId="4CB37C54" w:rsidR="005C4FD6" w:rsidRPr="00A83CD1" w:rsidRDefault="005C4FD6" w:rsidP="005C4FD6">
      <w:pPr>
        <w:pStyle w:val="Caption"/>
        <w:jc w:val="center"/>
        <w:rPr>
          <w:rFonts w:cs="Times New Roman"/>
          <w:sz w:val="20"/>
          <w:szCs w:val="20"/>
        </w:rPr>
      </w:pPr>
      <w:bookmarkStart w:id="5" w:name="_Toc87102739"/>
      <w:r w:rsidRPr="00A83CD1">
        <w:rPr>
          <w:rFonts w:cs="Times New Roman"/>
          <w:sz w:val="20"/>
          <w:szCs w:val="20"/>
        </w:rPr>
        <w:t xml:space="preserve">Figure </w:t>
      </w:r>
      <w:r w:rsidR="0027078F" w:rsidRPr="00A83CD1">
        <w:rPr>
          <w:rFonts w:cs="Times New Roman"/>
          <w:sz w:val="20"/>
          <w:szCs w:val="20"/>
        </w:rPr>
        <w:fldChar w:fldCharType="begin"/>
      </w:r>
      <w:r w:rsidR="0027078F" w:rsidRPr="00A83CD1">
        <w:rPr>
          <w:rFonts w:cs="Times New Roman"/>
          <w:sz w:val="20"/>
          <w:szCs w:val="20"/>
        </w:rPr>
        <w:instrText xml:space="preserve"> SEQ Figure \* ARABIC </w:instrText>
      </w:r>
      <w:r w:rsidR="0027078F" w:rsidRPr="00A83CD1">
        <w:rPr>
          <w:rFonts w:cs="Times New Roman"/>
          <w:sz w:val="20"/>
          <w:szCs w:val="20"/>
        </w:rPr>
        <w:fldChar w:fldCharType="separate"/>
      </w:r>
      <w:r w:rsidR="000546FD">
        <w:rPr>
          <w:rFonts w:cs="Times New Roman"/>
          <w:noProof/>
          <w:sz w:val="20"/>
          <w:szCs w:val="20"/>
        </w:rPr>
        <w:t>1</w:t>
      </w:r>
      <w:r w:rsidR="0027078F" w:rsidRPr="00A83CD1">
        <w:rPr>
          <w:rFonts w:cs="Times New Roman"/>
          <w:noProof/>
          <w:sz w:val="20"/>
          <w:szCs w:val="20"/>
        </w:rPr>
        <w:fldChar w:fldCharType="end"/>
      </w:r>
      <w:r w:rsidR="005C58D7" w:rsidRPr="00A83CD1">
        <w:rPr>
          <w:rFonts w:cs="Times New Roman"/>
          <w:sz w:val="20"/>
          <w:szCs w:val="20"/>
        </w:rPr>
        <w:t xml:space="preserve">: </w:t>
      </w:r>
      <w:r w:rsidRPr="00A83CD1">
        <w:rPr>
          <w:rFonts w:cs="Times New Roman"/>
          <w:sz w:val="20"/>
          <w:szCs w:val="20"/>
        </w:rPr>
        <w:t>Functional Decomposition Diagram</w:t>
      </w:r>
      <w:bookmarkEnd w:id="5"/>
    </w:p>
    <w:p w14:paraId="63A9CC39" w14:textId="77777777" w:rsidR="00862B52" w:rsidRDefault="00862B52">
      <w:pPr>
        <w:rPr>
          <w:rFonts w:cs="Times New Roman"/>
          <w:sz w:val="20"/>
          <w:szCs w:val="20"/>
          <w:lang w:val="en-IN"/>
        </w:rPr>
      </w:pPr>
      <w:r>
        <w:rPr>
          <w:rFonts w:cs="Times New Roman"/>
          <w:sz w:val="20"/>
          <w:szCs w:val="20"/>
          <w:lang w:val="en-IN"/>
        </w:rPr>
        <w:t xml:space="preserve">The Functional Decomposition Diagram is decomposed into 6 functions each having their own sub-functions. </w:t>
      </w:r>
    </w:p>
    <w:p w14:paraId="53DA79E9" w14:textId="77777777" w:rsidR="00862B52" w:rsidRDefault="00862B52" w:rsidP="00862B52">
      <w:pPr>
        <w:pStyle w:val="ListParagraph"/>
        <w:numPr>
          <w:ilvl w:val="0"/>
          <w:numId w:val="8"/>
        </w:numPr>
        <w:rPr>
          <w:rFonts w:cs="Times New Roman"/>
          <w:sz w:val="20"/>
          <w:szCs w:val="20"/>
          <w:lang w:val="en-IN"/>
        </w:rPr>
      </w:pPr>
      <w:r>
        <w:rPr>
          <w:rFonts w:cs="Times New Roman"/>
          <w:sz w:val="20"/>
          <w:szCs w:val="20"/>
          <w:lang w:val="en-IN"/>
        </w:rPr>
        <w:t xml:space="preserve">Reservation Request System. </w:t>
      </w:r>
    </w:p>
    <w:p w14:paraId="2DEA65E2" w14:textId="68D200E2" w:rsidR="00862B52" w:rsidRDefault="00862B52" w:rsidP="00862B52">
      <w:pPr>
        <w:pStyle w:val="ListParagraph"/>
        <w:numPr>
          <w:ilvl w:val="0"/>
          <w:numId w:val="8"/>
        </w:numPr>
        <w:rPr>
          <w:rFonts w:cs="Times New Roman"/>
          <w:sz w:val="20"/>
          <w:szCs w:val="20"/>
          <w:lang w:val="en-IN"/>
        </w:rPr>
      </w:pPr>
      <w:r>
        <w:rPr>
          <w:rFonts w:cs="Times New Roman"/>
          <w:sz w:val="20"/>
          <w:szCs w:val="20"/>
          <w:lang w:val="en-IN"/>
        </w:rPr>
        <w:t>Equipment Rent System</w:t>
      </w:r>
    </w:p>
    <w:p w14:paraId="5B78DB9B" w14:textId="638294F9" w:rsidR="00862B52" w:rsidRDefault="00862B52" w:rsidP="00862B52">
      <w:pPr>
        <w:pStyle w:val="ListParagraph"/>
        <w:numPr>
          <w:ilvl w:val="0"/>
          <w:numId w:val="8"/>
        </w:numPr>
        <w:rPr>
          <w:rFonts w:cs="Times New Roman"/>
          <w:sz w:val="20"/>
          <w:szCs w:val="20"/>
          <w:lang w:val="en-IN"/>
        </w:rPr>
      </w:pPr>
      <w:r>
        <w:rPr>
          <w:rFonts w:cs="Times New Roman"/>
          <w:sz w:val="20"/>
          <w:szCs w:val="20"/>
          <w:lang w:val="en-IN"/>
        </w:rPr>
        <w:t>Equipment Return System</w:t>
      </w:r>
    </w:p>
    <w:p w14:paraId="239A00CE" w14:textId="4BE16983" w:rsidR="00862B52" w:rsidRDefault="00862B52" w:rsidP="00862B52">
      <w:pPr>
        <w:pStyle w:val="ListParagraph"/>
        <w:numPr>
          <w:ilvl w:val="0"/>
          <w:numId w:val="8"/>
        </w:numPr>
        <w:rPr>
          <w:rFonts w:cs="Times New Roman"/>
          <w:sz w:val="20"/>
          <w:szCs w:val="20"/>
          <w:lang w:val="en-IN"/>
        </w:rPr>
      </w:pPr>
      <w:r>
        <w:rPr>
          <w:rFonts w:cs="Times New Roman"/>
          <w:sz w:val="20"/>
          <w:szCs w:val="20"/>
          <w:lang w:val="en-IN"/>
        </w:rPr>
        <w:t xml:space="preserve">Equipment Sale System </w:t>
      </w:r>
    </w:p>
    <w:p w14:paraId="2199A022" w14:textId="60D51D63" w:rsidR="00862B52" w:rsidRDefault="00862B52" w:rsidP="00862B52">
      <w:pPr>
        <w:pStyle w:val="ListParagraph"/>
        <w:numPr>
          <w:ilvl w:val="0"/>
          <w:numId w:val="8"/>
        </w:numPr>
        <w:rPr>
          <w:rFonts w:cs="Times New Roman"/>
          <w:sz w:val="20"/>
          <w:szCs w:val="20"/>
          <w:lang w:val="en-IN"/>
        </w:rPr>
      </w:pPr>
      <w:r>
        <w:rPr>
          <w:rFonts w:cs="Times New Roman"/>
          <w:sz w:val="20"/>
          <w:szCs w:val="20"/>
          <w:lang w:val="en-IN"/>
        </w:rPr>
        <w:t xml:space="preserve">New Equipment Order System </w:t>
      </w:r>
    </w:p>
    <w:p w14:paraId="6AD54BD5" w14:textId="4CDA3D9A" w:rsidR="00862B52" w:rsidRDefault="00862B52" w:rsidP="00862B52">
      <w:pPr>
        <w:pStyle w:val="ListParagraph"/>
        <w:numPr>
          <w:ilvl w:val="0"/>
          <w:numId w:val="8"/>
        </w:numPr>
        <w:rPr>
          <w:rFonts w:cs="Times New Roman"/>
          <w:sz w:val="20"/>
          <w:szCs w:val="20"/>
          <w:lang w:val="en-IN"/>
        </w:rPr>
      </w:pPr>
      <w:r>
        <w:rPr>
          <w:rFonts w:cs="Times New Roman"/>
          <w:sz w:val="20"/>
          <w:szCs w:val="20"/>
          <w:lang w:val="en-IN"/>
        </w:rPr>
        <w:t>Report Generate System</w:t>
      </w:r>
    </w:p>
    <w:p w14:paraId="509AA8A9" w14:textId="12CBC251" w:rsidR="009C0070" w:rsidRPr="00862B52" w:rsidRDefault="009C0070" w:rsidP="00862B52">
      <w:pPr>
        <w:pStyle w:val="ListParagraph"/>
        <w:numPr>
          <w:ilvl w:val="0"/>
          <w:numId w:val="8"/>
        </w:numPr>
        <w:rPr>
          <w:rFonts w:cs="Times New Roman"/>
          <w:sz w:val="20"/>
          <w:szCs w:val="20"/>
          <w:lang w:val="en-IN"/>
        </w:rPr>
      </w:pPr>
      <w:r w:rsidRPr="00862B52">
        <w:rPr>
          <w:rFonts w:cs="Times New Roman"/>
          <w:sz w:val="20"/>
          <w:szCs w:val="20"/>
          <w:lang w:val="en-IN"/>
        </w:rPr>
        <w:br w:type="page"/>
      </w:r>
    </w:p>
    <w:p w14:paraId="2AB3DBAE" w14:textId="22D6521B" w:rsidR="005C4FD6" w:rsidRPr="00E763D3" w:rsidRDefault="00E763D3" w:rsidP="00006C90">
      <w:pPr>
        <w:pStyle w:val="Heading2"/>
        <w:rPr>
          <w:lang w:val="en-IN"/>
        </w:rPr>
      </w:pPr>
      <w:bookmarkStart w:id="6" w:name="_Toc87102810"/>
      <w:r>
        <w:rPr>
          <w:lang w:val="en-IN"/>
        </w:rPr>
        <w:lastRenderedPageBreak/>
        <w:t xml:space="preserve">A2. </w:t>
      </w:r>
      <w:r w:rsidR="005C4FD6" w:rsidRPr="00E763D3">
        <w:rPr>
          <w:lang w:val="en-IN"/>
        </w:rPr>
        <w:t>Data Flow Diagrams</w:t>
      </w:r>
      <w:bookmarkEnd w:id="6"/>
    </w:p>
    <w:p w14:paraId="1BA9FBE8" w14:textId="6331A568" w:rsidR="005C4FD6" w:rsidRPr="00A83CD1" w:rsidRDefault="005C4FD6" w:rsidP="005C4FD6">
      <w:pPr>
        <w:pStyle w:val="ListParagraph"/>
        <w:rPr>
          <w:rFonts w:cs="Times New Roman"/>
          <w:sz w:val="20"/>
          <w:szCs w:val="20"/>
          <w:lang w:val="en-IN"/>
        </w:rPr>
      </w:pPr>
    </w:p>
    <w:p w14:paraId="73550773" w14:textId="77777777" w:rsidR="005C4FD6" w:rsidRPr="00A83CD1" w:rsidRDefault="005C4FD6" w:rsidP="005C4FD6">
      <w:pPr>
        <w:pStyle w:val="ListParagraph"/>
        <w:keepNext/>
        <w:ind w:left="0"/>
        <w:jc w:val="center"/>
        <w:rPr>
          <w:rFonts w:cs="Times New Roman"/>
          <w:sz w:val="20"/>
          <w:szCs w:val="20"/>
        </w:rPr>
      </w:pPr>
      <w:r w:rsidRPr="00A83CD1">
        <w:rPr>
          <w:rFonts w:cs="Times New Roman"/>
          <w:noProof/>
          <w:sz w:val="20"/>
          <w:szCs w:val="20"/>
          <w:lang w:val="en-IN"/>
        </w:rPr>
        <w:drawing>
          <wp:inline distT="0" distB="0" distL="0" distR="0" wp14:anchorId="07E67372" wp14:editId="68C4725A">
            <wp:extent cx="5731510" cy="4122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5731510" cy="4122420"/>
                    </a:xfrm>
                    <a:prstGeom prst="rect">
                      <a:avLst/>
                    </a:prstGeom>
                  </pic:spPr>
                </pic:pic>
              </a:graphicData>
            </a:graphic>
          </wp:inline>
        </w:drawing>
      </w:r>
    </w:p>
    <w:p w14:paraId="02A3747B" w14:textId="1C209C2F" w:rsidR="005C4FD6" w:rsidRPr="00A83CD1" w:rsidRDefault="005C4FD6" w:rsidP="005C4FD6">
      <w:pPr>
        <w:pStyle w:val="Caption"/>
        <w:jc w:val="center"/>
        <w:rPr>
          <w:rFonts w:cs="Times New Roman"/>
          <w:sz w:val="20"/>
          <w:szCs w:val="20"/>
        </w:rPr>
      </w:pPr>
      <w:bookmarkStart w:id="7" w:name="_Toc87102740"/>
      <w:r w:rsidRPr="00A83CD1">
        <w:rPr>
          <w:rFonts w:cs="Times New Roman"/>
          <w:sz w:val="20"/>
          <w:szCs w:val="20"/>
        </w:rPr>
        <w:t xml:space="preserve">Figure </w:t>
      </w:r>
      <w:r w:rsidR="0027078F" w:rsidRPr="00A83CD1">
        <w:rPr>
          <w:rFonts w:cs="Times New Roman"/>
          <w:sz w:val="20"/>
          <w:szCs w:val="20"/>
        </w:rPr>
        <w:fldChar w:fldCharType="begin"/>
      </w:r>
      <w:r w:rsidR="0027078F" w:rsidRPr="00A83CD1">
        <w:rPr>
          <w:rFonts w:cs="Times New Roman"/>
          <w:sz w:val="20"/>
          <w:szCs w:val="20"/>
        </w:rPr>
        <w:instrText xml:space="preserve"> SEQ Figure \* ARABIC </w:instrText>
      </w:r>
      <w:r w:rsidR="0027078F" w:rsidRPr="00A83CD1">
        <w:rPr>
          <w:rFonts w:cs="Times New Roman"/>
          <w:sz w:val="20"/>
          <w:szCs w:val="20"/>
        </w:rPr>
        <w:fldChar w:fldCharType="separate"/>
      </w:r>
      <w:r w:rsidR="000546FD">
        <w:rPr>
          <w:rFonts w:cs="Times New Roman"/>
          <w:noProof/>
          <w:sz w:val="20"/>
          <w:szCs w:val="20"/>
        </w:rPr>
        <w:t>2</w:t>
      </w:r>
      <w:r w:rsidR="0027078F" w:rsidRPr="00A83CD1">
        <w:rPr>
          <w:rFonts w:cs="Times New Roman"/>
          <w:noProof/>
          <w:sz w:val="20"/>
          <w:szCs w:val="20"/>
        </w:rPr>
        <w:fldChar w:fldCharType="end"/>
      </w:r>
      <w:r w:rsidR="005C58D7" w:rsidRPr="00A83CD1">
        <w:rPr>
          <w:rFonts w:cs="Times New Roman"/>
          <w:sz w:val="20"/>
          <w:szCs w:val="20"/>
        </w:rPr>
        <w:t xml:space="preserve">: </w:t>
      </w:r>
      <w:r w:rsidRPr="00A83CD1">
        <w:rPr>
          <w:rFonts w:cs="Times New Roman"/>
          <w:sz w:val="20"/>
          <w:szCs w:val="20"/>
        </w:rPr>
        <w:t>Context-Level Data Flow Diagram</w:t>
      </w:r>
      <w:r w:rsidR="005C58D7" w:rsidRPr="00A83CD1">
        <w:rPr>
          <w:rFonts w:cs="Times New Roman"/>
          <w:sz w:val="20"/>
          <w:szCs w:val="20"/>
        </w:rPr>
        <w:t xml:space="preserve"> for Teton Whitewater Kayak System</w:t>
      </w:r>
      <w:bookmarkEnd w:id="7"/>
    </w:p>
    <w:p w14:paraId="75F4E3FA" w14:textId="28922F9C" w:rsidR="009C0070" w:rsidRPr="00A83CD1" w:rsidRDefault="00456AAA">
      <w:pPr>
        <w:rPr>
          <w:rFonts w:cs="Times New Roman"/>
          <w:sz w:val="20"/>
          <w:szCs w:val="20"/>
          <w:lang w:val="en-IN"/>
        </w:rPr>
      </w:pPr>
      <w:r>
        <w:rPr>
          <w:rFonts w:cs="Times New Roman"/>
          <w:sz w:val="20"/>
          <w:szCs w:val="20"/>
          <w:lang w:val="en-IN"/>
        </w:rPr>
        <w:t>In the Context Level Data Flow Diagram, Customer, Manager, Supplier and Tax Department are considered as External Agents of the Teton Whitewater Kayak System</w:t>
      </w:r>
      <w:r w:rsidR="00DB189B">
        <w:rPr>
          <w:rFonts w:cs="Times New Roman"/>
          <w:sz w:val="20"/>
          <w:szCs w:val="20"/>
          <w:lang w:val="en-IN"/>
        </w:rPr>
        <w:t xml:space="preserve"> (System)</w:t>
      </w:r>
      <w:r>
        <w:rPr>
          <w:rFonts w:cs="Times New Roman"/>
          <w:sz w:val="20"/>
          <w:szCs w:val="20"/>
          <w:lang w:val="en-IN"/>
        </w:rPr>
        <w:t>.</w:t>
      </w:r>
      <w:r w:rsidR="00EB467D">
        <w:rPr>
          <w:rFonts w:cs="Times New Roman"/>
          <w:sz w:val="20"/>
          <w:szCs w:val="20"/>
          <w:lang w:val="en-IN"/>
        </w:rPr>
        <w:t xml:space="preserve"> </w:t>
      </w:r>
      <w:r w:rsidR="00DB189B">
        <w:rPr>
          <w:rFonts w:cs="Times New Roman"/>
          <w:sz w:val="20"/>
          <w:szCs w:val="20"/>
          <w:lang w:val="en-IN"/>
        </w:rPr>
        <w:t xml:space="preserve">Customer begins the flow by providing the Customer Details for reservation of equipment. The customer is provided with Agreement and upon receiving Payment from customer, the system outputs receipt to the customer. </w:t>
      </w:r>
      <w:r w:rsidR="00E10090">
        <w:rPr>
          <w:rFonts w:cs="Times New Roman"/>
          <w:sz w:val="20"/>
          <w:szCs w:val="20"/>
          <w:lang w:val="en-IN"/>
        </w:rPr>
        <w:t xml:space="preserve">The System shares the Order list with the Supplier and in turn the Supplier shares the Price List and Delivery Shipment with the System. The System then Provides Payment information with the Supplier at the end of Purchase Cycle. </w:t>
      </w:r>
      <w:r w:rsidR="006E55A9">
        <w:rPr>
          <w:rFonts w:cs="Times New Roman"/>
          <w:sz w:val="20"/>
          <w:szCs w:val="20"/>
          <w:lang w:val="en-IN"/>
        </w:rPr>
        <w:t xml:space="preserve">The Manager gets various Reports from the System. The Tax Department sends the Tax information to the system which is </w:t>
      </w:r>
      <w:r w:rsidR="00734633">
        <w:rPr>
          <w:rFonts w:cs="Times New Roman"/>
          <w:sz w:val="20"/>
          <w:szCs w:val="20"/>
          <w:lang w:val="en-IN"/>
        </w:rPr>
        <w:t>required</w:t>
      </w:r>
      <w:r w:rsidR="006E55A9">
        <w:rPr>
          <w:rFonts w:cs="Times New Roman"/>
          <w:sz w:val="20"/>
          <w:szCs w:val="20"/>
          <w:lang w:val="en-IN"/>
        </w:rPr>
        <w:t xml:space="preserve"> to create Purchase Orders.</w:t>
      </w:r>
    </w:p>
    <w:p w14:paraId="3CBB2396" w14:textId="77777777" w:rsidR="001122BD" w:rsidRDefault="001122BD" w:rsidP="001122BD">
      <w:pPr>
        <w:pStyle w:val="ListParagraph"/>
        <w:keepNext/>
      </w:pPr>
      <w:r>
        <w:rPr>
          <w:rFonts w:cs="Times New Roman"/>
          <w:noProof/>
          <w:sz w:val="20"/>
          <w:szCs w:val="20"/>
          <w:lang w:val="en-IN"/>
        </w:rPr>
        <w:lastRenderedPageBreak/>
        <w:drawing>
          <wp:inline distT="0" distB="0" distL="0" distR="0" wp14:anchorId="50204A21" wp14:editId="32A45372">
            <wp:extent cx="5068163" cy="868086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5070666" cy="8685149"/>
                    </a:xfrm>
                    <a:prstGeom prst="rect">
                      <a:avLst/>
                    </a:prstGeom>
                  </pic:spPr>
                </pic:pic>
              </a:graphicData>
            </a:graphic>
          </wp:inline>
        </w:drawing>
      </w:r>
    </w:p>
    <w:p w14:paraId="13D52194" w14:textId="5DBCBD3D" w:rsidR="005C4FD6" w:rsidRDefault="001122BD" w:rsidP="001122BD">
      <w:pPr>
        <w:pStyle w:val="Caption"/>
        <w:jc w:val="center"/>
      </w:pPr>
      <w:bookmarkStart w:id="8" w:name="_Toc87102741"/>
      <w:r>
        <w:t xml:space="preserve">Figure </w:t>
      </w:r>
      <w:r w:rsidR="00D27DB3">
        <w:fldChar w:fldCharType="begin"/>
      </w:r>
      <w:r w:rsidR="00D27DB3">
        <w:instrText xml:space="preserve"> SEQ Figure \* ARABIC </w:instrText>
      </w:r>
      <w:r w:rsidR="00D27DB3">
        <w:fldChar w:fldCharType="separate"/>
      </w:r>
      <w:r w:rsidR="000546FD">
        <w:rPr>
          <w:noProof/>
        </w:rPr>
        <w:t>3</w:t>
      </w:r>
      <w:r w:rsidR="00D27DB3">
        <w:rPr>
          <w:noProof/>
        </w:rPr>
        <w:fldChar w:fldCharType="end"/>
      </w:r>
      <w:r>
        <w:t>: System-Level Data Flow Diagram for Teton Whitewater Kayak System</w:t>
      </w:r>
      <w:bookmarkEnd w:id="8"/>
    </w:p>
    <w:p w14:paraId="270CB949" w14:textId="77777777" w:rsidR="0023278C" w:rsidRPr="0023278C" w:rsidRDefault="0023278C" w:rsidP="0023278C"/>
    <w:p w14:paraId="75F2EB1E" w14:textId="7A3899C7" w:rsidR="0023278C" w:rsidRPr="00E763D3" w:rsidRDefault="00E763D3" w:rsidP="00006C90">
      <w:pPr>
        <w:pStyle w:val="Heading2"/>
        <w:rPr>
          <w:lang w:val="en-IN"/>
        </w:rPr>
      </w:pPr>
      <w:bookmarkStart w:id="9" w:name="_Toc87102811"/>
      <w:r>
        <w:rPr>
          <w:lang w:val="en-IN"/>
        </w:rPr>
        <w:t xml:space="preserve">A3. </w:t>
      </w:r>
      <w:r w:rsidR="0023278C" w:rsidRPr="00E763D3">
        <w:rPr>
          <w:lang w:val="en-IN"/>
        </w:rPr>
        <w:t>Process Level Data Flow Diagram</w:t>
      </w:r>
      <w:bookmarkEnd w:id="9"/>
    </w:p>
    <w:p w14:paraId="209457A4" w14:textId="77777777" w:rsidR="0023278C" w:rsidRDefault="0023278C" w:rsidP="0023278C">
      <w:pPr>
        <w:keepNext/>
      </w:pPr>
    </w:p>
    <w:p w14:paraId="0DE4A589" w14:textId="0E3EF6F2" w:rsidR="00114A44" w:rsidRDefault="00114A44" w:rsidP="00114A44">
      <w:pPr>
        <w:keepNext/>
        <w:jc w:val="center"/>
      </w:pPr>
      <w:r>
        <w:rPr>
          <w:rFonts w:cs="Times New Roman"/>
          <w:noProof/>
          <w:sz w:val="20"/>
          <w:szCs w:val="20"/>
          <w:lang w:val="en-IN"/>
        </w:rPr>
        <w:drawing>
          <wp:inline distT="0" distB="0" distL="0" distR="0" wp14:anchorId="000B8734" wp14:editId="7432930B">
            <wp:extent cx="5731510" cy="3406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5731510" cy="3406140"/>
                    </a:xfrm>
                    <a:prstGeom prst="rect">
                      <a:avLst/>
                    </a:prstGeom>
                  </pic:spPr>
                </pic:pic>
              </a:graphicData>
            </a:graphic>
          </wp:inline>
        </w:drawing>
      </w:r>
    </w:p>
    <w:p w14:paraId="17AF3B4F" w14:textId="294D010E" w:rsidR="00114A44" w:rsidRDefault="00114A44" w:rsidP="00114A44">
      <w:pPr>
        <w:pStyle w:val="Caption"/>
        <w:jc w:val="center"/>
      </w:pPr>
      <w:bookmarkStart w:id="10" w:name="_Toc87102742"/>
      <w:r>
        <w:t xml:space="preserve">Figure </w:t>
      </w:r>
      <w:r w:rsidR="00D27DB3">
        <w:fldChar w:fldCharType="begin"/>
      </w:r>
      <w:r w:rsidR="00D27DB3">
        <w:instrText xml:space="preserve"> SEQ Figure \* ARA</w:instrText>
      </w:r>
      <w:r w:rsidR="00D27DB3">
        <w:instrText xml:space="preserve">BIC </w:instrText>
      </w:r>
      <w:r w:rsidR="00D27DB3">
        <w:fldChar w:fldCharType="separate"/>
      </w:r>
      <w:r w:rsidR="000546FD">
        <w:rPr>
          <w:noProof/>
        </w:rPr>
        <w:t>4</w:t>
      </w:r>
      <w:r w:rsidR="00D27DB3">
        <w:rPr>
          <w:noProof/>
        </w:rPr>
        <w:fldChar w:fldCharType="end"/>
      </w:r>
      <w:r>
        <w:t xml:space="preserve">: Process Level Data Flow Diagram for Teton Whitewater Kayak </w:t>
      </w:r>
      <w:r w:rsidR="00545891">
        <w:t>Rent</w:t>
      </w:r>
      <w:r>
        <w:t xml:space="preserve"> System</w:t>
      </w:r>
      <w:bookmarkEnd w:id="10"/>
    </w:p>
    <w:p w14:paraId="401DEB99" w14:textId="0FC208FC" w:rsidR="009C0070" w:rsidRPr="00A83CD1" w:rsidRDefault="00545891" w:rsidP="00545891">
      <w:pPr>
        <w:rPr>
          <w:rFonts w:cs="Times New Roman"/>
          <w:sz w:val="20"/>
          <w:szCs w:val="20"/>
          <w:lang w:val="en-IN"/>
        </w:rPr>
      </w:pPr>
      <w:r>
        <w:rPr>
          <w:rFonts w:cs="Times New Roman"/>
          <w:sz w:val="20"/>
          <w:szCs w:val="20"/>
          <w:lang w:val="en-IN"/>
        </w:rPr>
        <w:t xml:space="preserve">The above Data Flow Diagram in Figure 4 describes the Rent System for Teton Whitewater Kayak. The process begins with Customer providing their reservation </w:t>
      </w:r>
      <w:r w:rsidR="00AB2EF2">
        <w:rPr>
          <w:rFonts w:cs="Times New Roman"/>
          <w:sz w:val="20"/>
          <w:szCs w:val="20"/>
          <w:lang w:val="en-IN"/>
        </w:rPr>
        <w:t>details to the system. Process 2.1 Checks the Reservation ID against the system records in RESERVE_MSTR. Process 2.2 reads customer history from RENT_MSTR and CUSTOMER_MSTR entities to find any overdue amounts against the customer.</w:t>
      </w:r>
      <w:r w:rsidR="0078152E">
        <w:rPr>
          <w:rFonts w:cs="Times New Roman"/>
          <w:sz w:val="20"/>
          <w:szCs w:val="20"/>
          <w:lang w:val="en-IN"/>
        </w:rPr>
        <w:t xml:space="preserve"> Process 2.3 Records and fetches the equipment information from EQIUPMENT_MSTR and passes the information to Process 2.4 when the Stock Status is updated to “rented”. </w:t>
      </w:r>
      <w:r w:rsidR="00F24E32">
        <w:rPr>
          <w:rFonts w:cs="Times New Roman"/>
          <w:sz w:val="20"/>
          <w:szCs w:val="20"/>
          <w:lang w:val="en-IN"/>
        </w:rPr>
        <w:t xml:space="preserve">Once the stock status is changed, process 2.5 calculates the charges from the PRICE_LIST_MSTR and EQUIPMENT_REPAIR (in case of any past repair charges) and provides all the information about Rent to the Customer. </w:t>
      </w:r>
      <w:r w:rsidR="009C0070" w:rsidRPr="00A83CD1">
        <w:rPr>
          <w:rFonts w:cs="Times New Roman"/>
          <w:sz w:val="20"/>
          <w:szCs w:val="20"/>
          <w:lang w:val="en-IN"/>
        </w:rPr>
        <w:br w:type="page"/>
      </w:r>
    </w:p>
    <w:p w14:paraId="74FA4992" w14:textId="572C46F9" w:rsidR="00AA351F" w:rsidRPr="001A0781" w:rsidRDefault="001A0781" w:rsidP="00006C90">
      <w:pPr>
        <w:pStyle w:val="Heading2"/>
        <w:rPr>
          <w:lang w:val="en-IN"/>
        </w:rPr>
      </w:pPr>
      <w:bookmarkStart w:id="11" w:name="_Toc87102812"/>
      <w:r>
        <w:rPr>
          <w:lang w:val="en-IN"/>
        </w:rPr>
        <w:lastRenderedPageBreak/>
        <w:t xml:space="preserve">A4. </w:t>
      </w:r>
      <w:r w:rsidR="00AA351F" w:rsidRPr="001A0781">
        <w:rPr>
          <w:lang w:val="en-IN"/>
        </w:rPr>
        <w:t xml:space="preserve">UML </w:t>
      </w:r>
      <w:r w:rsidR="005951A8" w:rsidRPr="001A0781">
        <w:rPr>
          <w:lang w:val="en-IN"/>
        </w:rPr>
        <w:t xml:space="preserve">Use </w:t>
      </w:r>
      <w:r w:rsidR="00AA351F" w:rsidRPr="001A0781">
        <w:rPr>
          <w:lang w:val="en-IN"/>
        </w:rPr>
        <w:t>Case Diagram</w:t>
      </w:r>
      <w:bookmarkEnd w:id="11"/>
    </w:p>
    <w:p w14:paraId="54489BED" w14:textId="77777777" w:rsidR="00AA351F" w:rsidRPr="00A83CD1" w:rsidRDefault="00AA351F" w:rsidP="00AA351F">
      <w:pPr>
        <w:pStyle w:val="ListParagraph"/>
        <w:rPr>
          <w:rFonts w:cs="Times New Roman"/>
          <w:sz w:val="20"/>
          <w:szCs w:val="20"/>
          <w:lang w:val="en-IN"/>
        </w:rPr>
      </w:pPr>
    </w:p>
    <w:p w14:paraId="4E3361EA" w14:textId="0A2DAC70" w:rsidR="00AA351F" w:rsidRPr="00A83CD1" w:rsidRDefault="00C95329" w:rsidP="00C95329">
      <w:pPr>
        <w:pStyle w:val="ListParagraph"/>
        <w:keepNext/>
        <w:ind w:left="0"/>
        <w:jc w:val="center"/>
        <w:rPr>
          <w:rFonts w:cs="Times New Roman"/>
          <w:sz w:val="20"/>
          <w:szCs w:val="20"/>
        </w:rPr>
      </w:pPr>
      <w:r>
        <w:rPr>
          <w:rFonts w:cs="Times New Roman"/>
          <w:noProof/>
          <w:sz w:val="20"/>
          <w:szCs w:val="20"/>
        </w:rPr>
        <w:drawing>
          <wp:inline distT="0" distB="0" distL="0" distR="0" wp14:anchorId="153CF698" wp14:editId="7E02244F">
            <wp:extent cx="5731510" cy="61264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stretch>
                      <a:fillRect/>
                    </a:stretch>
                  </pic:blipFill>
                  <pic:spPr>
                    <a:xfrm>
                      <a:off x="0" y="0"/>
                      <a:ext cx="5731510" cy="6126480"/>
                    </a:xfrm>
                    <a:prstGeom prst="rect">
                      <a:avLst/>
                    </a:prstGeom>
                  </pic:spPr>
                </pic:pic>
              </a:graphicData>
            </a:graphic>
          </wp:inline>
        </w:drawing>
      </w:r>
    </w:p>
    <w:p w14:paraId="5FA4E741" w14:textId="72DD5868" w:rsidR="00AA351F" w:rsidRPr="00A83CD1" w:rsidRDefault="00AA351F" w:rsidP="00AA351F">
      <w:pPr>
        <w:pStyle w:val="Caption"/>
        <w:jc w:val="center"/>
        <w:rPr>
          <w:rFonts w:cs="Times New Roman"/>
          <w:sz w:val="20"/>
          <w:szCs w:val="20"/>
        </w:rPr>
      </w:pPr>
      <w:bookmarkStart w:id="12" w:name="_Toc87102743"/>
      <w:r w:rsidRPr="00A83CD1">
        <w:rPr>
          <w:rFonts w:cs="Times New Roman"/>
          <w:sz w:val="20"/>
          <w:szCs w:val="20"/>
        </w:rPr>
        <w:t xml:space="preserve">Figure </w:t>
      </w:r>
      <w:r w:rsidR="0027078F" w:rsidRPr="00A83CD1">
        <w:rPr>
          <w:rFonts w:cs="Times New Roman"/>
          <w:sz w:val="20"/>
          <w:szCs w:val="20"/>
        </w:rPr>
        <w:fldChar w:fldCharType="begin"/>
      </w:r>
      <w:r w:rsidR="0027078F" w:rsidRPr="00A83CD1">
        <w:rPr>
          <w:rFonts w:cs="Times New Roman"/>
          <w:sz w:val="20"/>
          <w:szCs w:val="20"/>
        </w:rPr>
        <w:instrText xml:space="preserve"> SEQ Figure \* ARABIC </w:instrText>
      </w:r>
      <w:r w:rsidR="0027078F" w:rsidRPr="00A83CD1">
        <w:rPr>
          <w:rFonts w:cs="Times New Roman"/>
          <w:sz w:val="20"/>
          <w:szCs w:val="20"/>
        </w:rPr>
        <w:fldChar w:fldCharType="separate"/>
      </w:r>
      <w:r w:rsidR="000546FD">
        <w:rPr>
          <w:rFonts w:cs="Times New Roman"/>
          <w:noProof/>
          <w:sz w:val="20"/>
          <w:szCs w:val="20"/>
        </w:rPr>
        <w:t>5</w:t>
      </w:r>
      <w:r w:rsidR="0027078F" w:rsidRPr="00A83CD1">
        <w:rPr>
          <w:rFonts w:cs="Times New Roman"/>
          <w:noProof/>
          <w:sz w:val="20"/>
          <w:szCs w:val="20"/>
        </w:rPr>
        <w:fldChar w:fldCharType="end"/>
      </w:r>
      <w:r w:rsidRPr="00A83CD1">
        <w:rPr>
          <w:rFonts w:cs="Times New Roman"/>
          <w:sz w:val="20"/>
          <w:szCs w:val="20"/>
        </w:rPr>
        <w:t>: Use Case for Equipment Rent System - Teton Whitewater Kayak System</w:t>
      </w:r>
      <w:bookmarkEnd w:id="12"/>
    </w:p>
    <w:p w14:paraId="3E510028" w14:textId="49E84BEF" w:rsidR="0007013F" w:rsidRDefault="00215252">
      <w:pPr>
        <w:rPr>
          <w:rFonts w:cs="Times New Roman"/>
          <w:sz w:val="20"/>
          <w:szCs w:val="20"/>
          <w:lang w:val="en-IN"/>
        </w:rPr>
      </w:pPr>
      <w:r>
        <w:rPr>
          <w:rFonts w:cs="Times New Roman"/>
          <w:sz w:val="20"/>
          <w:szCs w:val="20"/>
          <w:lang w:val="en-IN"/>
        </w:rPr>
        <w:t>The UML Use Case Diagram in Figure 5 above shows how 2 actors, customer and employee, interact with the system to complete the working of the Rent System for Teton Whitewater Kayak System.</w:t>
      </w:r>
      <w:r w:rsidR="0007013F">
        <w:rPr>
          <w:rFonts w:cs="Times New Roman"/>
          <w:sz w:val="20"/>
          <w:szCs w:val="20"/>
          <w:lang w:val="en-IN"/>
        </w:rPr>
        <w:t xml:space="preserve"> The Employee is the major actor here with the most interactions with the processes. Customer provides their details to the system and the Employee selects the Equipment Type from the system database that the customer wishes to rent. Employee also reads the historical records of customer to determine any </w:t>
      </w:r>
      <w:r w:rsidR="00630E06">
        <w:rPr>
          <w:rFonts w:cs="Times New Roman"/>
          <w:sz w:val="20"/>
          <w:szCs w:val="20"/>
          <w:lang w:val="en-IN"/>
        </w:rPr>
        <w:t xml:space="preserve">Damage or Overdue amounts. After checking the Equipment Availability and updating the Equipment Information in the system, the Employee proceeds to Calculate charges and print the Rent Contract. The customer makes the due payment and collects the equipment. </w:t>
      </w:r>
    </w:p>
    <w:p w14:paraId="5B31CF93" w14:textId="77777777" w:rsidR="0007013F" w:rsidRDefault="0007013F">
      <w:pPr>
        <w:rPr>
          <w:rFonts w:cs="Times New Roman"/>
          <w:sz w:val="20"/>
          <w:szCs w:val="20"/>
          <w:lang w:val="en-IN"/>
        </w:rPr>
      </w:pPr>
      <w:r>
        <w:rPr>
          <w:rFonts w:cs="Times New Roman"/>
          <w:sz w:val="20"/>
          <w:szCs w:val="20"/>
          <w:lang w:val="en-IN"/>
        </w:rPr>
        <w:br w:type="page"/>
      </w:r>
    </w:p>
    <w:p w14:paraId="10BC443F" w14:textId="048AAA56" w:rsidR="009C0070" w:rsidRPr="005226A8" w:rsidRDefault="005226A8" w:rsidP="00006C90">
      <w:pPr>
        <w:pStyle w:val="Heading2"/>
        <w:rPr>
          <w:lang w:val="en-IN"/>
        </w:rPr>
      </w:pPr>
      <w:bookmarkStart w:id="13" w:name="_Toc87102813"/>
      <w:r>
        <w:rPr>
          <w:lang w:val="en-IN"/>
        </w:rPr>
        <w:lastRenderedPageBreak/>
        <w:t xml:space="preserve">A5. </w:t>
      </w:r>
      <w:r w:rsidR="009C0070" w:rsidRPr="005226A8">
        <w:rPr>
          <w:lang w:val="en-IN"/>
        </w:rPr>
        <w:t>UML Activity Diagram</w:t>
      </w:r>
      <w:bookmarkEnd w:id="13"/>
    </w:p>
    <w:p w14:paraId="119CCF20" w14:textId="77777777" w:rsidR="000546FD" w:rsidRDefault="00795699" w:rsidP="000546FD">
      <w:pPr>
        <w:pStyle w:val="ListParagraph"/>
        <w:keepNext/>
        <w:ind w:left="0"/>
      </w:pPr>
      <w:r w:rsidRPr="00A83CD1">
        <w:rPr>
          <w:rFonts w:cs="Times New Roman"/>
          <w:noProof/>
          <w:sz w:val="20"/>
          <w:szCs w:val="20"/>
          <w:lang w:val="en-IN"/>
        </w:rPr>
        <w:drawing>
          <wp:inline distT="0" distB="0" distL="0" distR="0" wp14:anchorId="4FD59177" wp14:editId="0230BC6F">
            <wp:extent cx="5731510" cy="68935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stretch>
                      <a:fillRect/>
                    </a:stretch>
                  </pic:blipFill>
                  <pic:spPr>
                    <a:xfrm>
                      <a:off x="0" y="0"/>
                      <a:ext cx="5731510" cy="6893560"/>
                    </a:xfrm>
                    <a:prstGeom prst="rect">
                      <a:avLst/>
                    </a:prstGeom>
                  </pic:spPr>
                </pic:pic>
              </a:graphicData>
            </a:graphic>
          </wp:inline>
        </w:drawing>
      </w:r>
    </w:p>
    <w:p w14:paraId="65E6C52C" w14:textId="01D5B154" w:rsidR="009C0070" w:rsidRDefault="000546FD" w:rsidP="000546FD">
      <w:pPr>
        <w:pStyle w:val="Caption"/>
        <w:jc w:val="center"/>
      </w:pPr>
      <w:bookmarkStart w:id="14" w:name="_Toc87102744"/>
      <w:r>
        <w:t xml:space="preserve">Figure </w:t>
      </w:r>
      <w:r w:rsidR="00D27DB3">
        <w:fldChar w:fldCharType="begin"/>
      </w:r>
      <w:r w:rsidR="00D27DB3">
        <w:instrText xml:space="preserve"> SEQ Figure \* ARABIC </w:instrText>
      </w:r>
      <w:r w:rsidR="00D27DB3">
        <w:fldChar w:fldCharType="separate"/>
      </w:r>
      <w:r>
        <w:rPr>
          <w:noProof/>
        </w:rPr>
        <w:t>6</w:t>
      </w:r>
      <w:r w:rsidR="00D27DB3">
        <w:rPr>
          <w:noProof/>
        </w:rPr>
        <w:fldChar w:fldCharType="end"/>
      </w:r>
      <w:r>
        <w:t>: UML Activity Diagram of Rent System - Teton Whitewater Kayak System</w:t>
      </w:r>
      <w:bookmarkEnd w:id="14"/>
    </w:p>
    <w:p w14:paraId="7E008707" w14:textId="77777777" w:rsidR="00430F2E" w:rsidRPr="00430F2E" w:rsidRDefault="00430F2E" w:rsidP="00430F2E"/>
    <w:p w14:paraId="77A4232D" w14:textId="6EE6722D" w:rsidR="00B63E85" w:rsidRPr="00A83CD1" w:rsidRDefault="00B63E85" w:rsidP="00B63E85">
      <w:pPr>
        <w:rPr>
          <w:rFonts w:cs="Times New Roman"/>
          <w:noProof/>
          <w:sz w:val="20"/>
          <w:szCs w:val="20"/>
          <w:lang w:val="en-IN"/>
        </w:rPr>
      </w:pPr>
    </w:p>
    <w:p w14:paraId="19B719DE" w14:textId="5E7F3080" w:rsidR="00B63E85" w:rsidRPr="00A83CD1" w:rsidRDefault="00B63E85">
      <w:pPr>
        <w:rPr>
          <w:rFonts w:cs="Times New Roman"/>
          <w:sz w:val="20"/>
          <w:szCs w:val="20"/>
          <w:lang w:val="en-IN"/>
        </w:rPr>
      </w:pPr>
      <w:r w:rsidRPr="00A83CD1">
        <w:rPr>
          <w:rFonts w:cs="Times New Roman"/>
          <w:sz w:val="20"/>
          <w:szCs w:val="20"/>
          <w:lang w:val="en-IN"/>
        </w:rPr>
        <w:br w:type="page"/>
      </w:r>
    </w:p>
    <w:p w14:paraId="507490B1" w14:textId="32A4612A" w:rsidR="00B63E85" w:rsidRPr="00006C90" w:rsidRDefault="00B63E85" w:rsidP="00006C90">
      <w:pPr>
        <w:pStyle w:val="Heading1"/>
      </w:pPr>
      <w:bookmarkStart w:id="15" w:name="_Toc87102814"/>
      <w:r w:rsidRPr="00006C90">
        <w:lastRenderedPageBreak/>
        <w:t>SECTION B</w:t>
      </w:r>
      <w:bookmarkEnd w:id="15"/>
    </w:p>
    <w:p w14:paraId="67305715" w14:textId="35F9F4F7" w:rsidR="00B63E85" w:rsidRPr="00A83CD1" w:rsidRDefault="00B63E85" w:rsidP="00B63E85">
      <w:pPr>
        <w:rPr>
          <w:rFonts w:cs="Times New Roman"/>
          <w:sz w:val="20"/>
          <w:szCs w:val="20"/>
          <w:lang w:val="en-IN"/>
        </w:rPr>
      </w:pPr>
    </w:p>
    <w:p w14:paraId="5137713C" w14:textId="5BB2E336" w:rsidR="00B63E85" w:rsidRPr="00CA5660" w:rsidRDefault="00CA5660" w:rsidP="00006C90">
      <w:pPr>
        <w:pStyle w:val="Heading2"/>
        <w:rPr>
          <w:lang w:val="en-IN"/>
        </w:rPr>
      </w:pPr>
      <w:bookmarkStart w:id="16" w:name="_Toc87102815"/>
      <w:r>
        <w:rPr>
          <w:lang w:val="en-IN"/>
        </w:rPr>
        <w:t xml:space="preserve">B1. </w:t>
      </w:r>
      <w:r w:rsidR="00C41843" w:rsidRPr="00CA5660">
        <w:rPr>
          <w:lang w:val="en-IN"/>
        </w:rPr>
        <w:t xml:space="preserve">Logical </w:t>
      </w:r>
      <w:r w:rsidR="00B63E85" w:rsidRPr="00CA5660">
        <w:rPr>
          <w:lang w:val="en-IN"/>
        </w:rPr>
        <w:t>Entity Relationship Model</w:t>
      </w:r>
      <w:bookmarkEnd w:id="16"/>
    </w:p>
    <w:p w14:paraId="7078DA39" w14:textId="77777777" w:rsidR="00DF459B" w:rsidRDefault="00DF459B" w:rsidP="00DF459B">
      <w:pPr>
        <w:pStyle w:val="ListParagraph"/>
        <w:keepNext/>
        <w:jc w:val="center"/>
      </w:pPr>
      <w:r>
        <w:rPr>
          <w:rFonts w:cs="Times New Roman"/>
          <w:noProof/>
          <w:sz w:val="20"/>
          <w:szCs w:val="20"/>
          <w:lang w:val="en-IN"/>
        </w:rPr>
        <w:drawing>
          <wp:inline distT="0" distB="0" distL="0" distR="0" wp14:anchorId="4EDC34CB" wp14:editId="1BEFFB59">
            <wp:extent cx="5731510" cy="29298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stretch>
                      <a:fillRect/>
                    </a:stretch>
                  </pic:blipFill>
                  <pic:spPr>
                    <a:xfrm>
                      <a:off x="0" y="0"/>
                      <a:ext cx="5731510" cy="2929890"/>
                    </a:xfrm>
                    <a:prstGeom prst="rect">
                      <a:avLst/>
                    </a:prstGeom>
                  </pic:spPr>
                </pic:pic>
              </a:graphicData>
            </a:graphic>
          </wp:inline>
        </w:drawing>
      </w:r>
    </w:p>
    <w:p w14:paraId="6928CDF6" w14:textId="2BF2E095" w:rsidR="00DF459B" w:rsidRPr="00A83CD1" w:rsidRDefault="00DF459B" w:rsidP="00DF459B">
      <w:pPr>
        <w:pStyle w:val="Caption"/>
        <w:jc w:val="center"/>
        <w:rPr>
          <w:rFonts w:cs="Times New Roman"/>
          <w:sz w:val="20"/>
          <w:szCs w:val="20"/>
          <w:lang w:val="en-IN"/>
        </w:rPr>
      </w:pPr>
      <w:bookmarkStart w:id="17" w:name="_Toc87102745"/>
      <w:r>
        <w:t xml:space="preserve">Figure </w:t>
      </w:r>
      <w:r w:rsidR="00D27DB3">
        <w:fldChar w:fldCharType="begin"/>
      </w:r>
      <w:r w:rsidR="00D27DB3">
        <w:instrText xml:space="preserve"> SEQ Figure \* ARABIC </w:instrText>
      </w:r>
      <w:r w:rsidR="00D27DB3">
        <w:fldChar w:fldCharType="separate"/>
      </w:r>
      <w:r w:rsidR="000546FD">
        <w:rPr>
          <w:noProof/>
        </w:rPr>
        <w:t>7</w:t>
      </w:r>
      <w:r w:rsidR="00D27DB3">
        <w:rPr>
          <w:noProof/>
        </w:rPr>
        <w:fldChar w:fldCharType="end"/>
      </w:r>
      <w:r>
        <w:t>: Logical Entity Relationship Model</w:t>
      </w:r>
      <w:bookmarkEnd w:id="17"/>
    </w:p>
    <w:p w14:paraId="2857565F" w14:textId="3E2E7F63" w:rsidR="00B63E85" w:rsidRPr="00A83CD1" w:rsidRDefault="007324F0" w:rsidP="007324F0">
      <w:pPr>
        <w:pStyle w:val="ListParagraph"/>
        <w:keepNext/>
        <w:ind w:left="0"/>
        <w:rPr>
          <w:rFonts w:cs="Times New Roman"/>
          <w:sz w:val="20"/>
          <w:szCs w:val="20"/>
        </w:rPr>
      </w:pPr>
      <w:r>
        <w:rPr>
          <w:rFonts w:cs="Times New Roman"/>
          <w:sz w:val="20"/>
          <w:szCs w:val="20"/>
        </w:rPr>
        <w:t xml:space="preserve">Figure 7 above shows the logical Entity Relationship Model for the Teton Whitewater Kayak System. EQUIPMENT_MSTR is the central entity which will contain all the equipment information like Equipment Type, Total available quantity in the store, Equipment ID, etc. Inventory Entity will hold specific inventory information like the quantities available for Sale, Rent and Reserved quantities. </w:t>
      </w:r>
      <w:r w:rsidR="00341525">
        <w:rPr>
          <w:rFonts w:cs="Times New Roman"/>
          <w:sz w:val="20"/>
          <w:szCs w:val="20"/>
        </w:rPr>
        <w:t xml:space="preserve">These inventory types will be based on different status from STATUS_MSTR. PRICE_LIST_MSTR stores various prices related to an equipment based on different status like RENT, SALE, DAMAGE, etc. RESERVE_MSTR refers EQUIPMENT_MSTR for equipment information and since an equipment can be reserved and rented multiple times and also a reservation can be made for multiple equipment, there is a Many-To-Many relationship between EQUIPMENT_MSTR and RESERVE_MSTR. </w:t>
      </w:r>
      <w:r w:rsidR="00D61EF2">
        <w:rPr>
          <w:rFonts w:cs="Times New Roman"/>
          <w:sz w:val="20"/>
          <w:szCs w:val="20"/>
        </w:rPr>
        <w:t xml:space="preserve">These many-to-many relationship will be broken down using join tables while normalising. </w:t>
      </w:r>
      <w:r w:rsidR="00F70198">
        <w:rPr>
          <w:rFonts w:cs="Times New Roman"/>
          <w:sz w:val="20"/>
          <w:szCs w:val="20"/>
        </w:rPr>
        <w:t>EQUIPMENT_REPAIR</w:t>
      </w:r>
      <w:r w:rsidR="004A61CB">
        <w:rPr>
          <w:rFonts w:cs="Times New Roman"/>
          <w:sz w:val="20"/>
          <w:szCs w:val="20"/>
        </w:rPr>
        <w:t xml:space="preserve"> entity links with EQUIPMENT_MSTR and VENDOR_MSTR. It will store the equipment repair costs for each equipment that is provided by each vendor. </w:t>
      </w:r>
    </w:p>
    <w:p w14:paraId="1917A704" w14:textId="77777777" w:rsidR="007324F0" w:rsidRDefault="007324F0">
      <w:pPr>
        <w:rPr>
          <w:rFonts w:cs="Times New Roman"/>
          <w:sz w:val="20"/>
          <w:szCs w:val="20"/>
          <w:lang w:val="en-IN"/>
        </w:rPr>
      </w:pPr>
      <w:r>
        <w:rPr>
          <w:rFonts w:cs="Times New Roman"/>
          <w:sz w:val="20"/>
          <w:szCs w:val="20"/>
          <w:lang w:val="en-IN"/>
        </w:rPr>
        <w:br w:type="page"/>
      </w:r>
    </w:p>
    <w:p w14:paraId="54509110" w14:textId="0E8B7462" w:rsidR="00B63E85" w:rsidRPr="00CD390E" w:rsidRDefault="00CD390E" w:rsidP="00006C90">
      <w:pPr>
        <w:pStyle w:val="Heading2"/>
        <w:rPr>
          <w:lang w:val="en-IN"/>
        </w:rPr>
      </w:pPr>
      <w:bookmarkStart w:id="18" w:name="_Toc87102816"/>
      <w:r>
        <w:rPr>
          <w:lang w:val="en-IN"/>
        </w:rPr>
        <w:lastRenderedPageBreak/>
        <w:t xml:space="preserve">B2. </w:t>
      </w:r>
      <w:r w:rsidR="00B63E85" w:rsidRPr="00CD390E">
        <w:rPr>
          <w:lang w:val="en-IN"/>
        </w:rPr>
        <w:t>Normalized Relational Database Schema</w:t>
      </w:r>
      <w:bookmarkEnd w:id="18"/>
    </w:p>
    <w:p w14:paraId="573556C8" w14:textId="1C823BEA" w:rsidR="009743D0" w:rsidRDefault="009743D0" w:rsidP="009743D0">
      <w:pPr>
        <w:pStyle w:val="ListParagraph"/>
        <w:jc w:val="center"/>
        <w:rPr>
          <w:rFonts w:cs="Times New Roman"/>
          <w:sz w:val="20"/>
          <w:szCs w:val="20"/>
          <w:lang w:val="en-IN"/>
        </w:rPr>
      </w:pPr>
      <w:r w:rsidRPr="00A83CD1">
        <w:rPr>
          <w:rFonts w:cs="Times New Roman"/>
          <w:noProof/>
          <w:sz w:val="20"/>
          <w:szCs w:val="20"/>
          <w:lang w:val="en-IN"/>
        </w:rPr>
        <w:drawing>
          <wp:inline distT="0" distB="0" distL="0" distR="0" wp14:anchorId="4EE42004" wp14:editId="7F03D20D">
            <wp:extent cx="5731510" cy="5454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stretch>
                      <a:fillRect/>
                    </a:stretch>
                  </pic:blipFill>
                  <pic:spPr>
                    <a:xfrm>
                      <a:off x="0" y="0"/>
                      <a:ext cx="5731510" cy="5454650"/>
                    </a:xfrm>
                    <a:prstGeom prst="rect">
                      <a:avLst/>
                    </a:prstGeom>
                  </pic:spPr>
                </pic:pic>
              </a:graphicData>
            </a:graphic>
          </wp:inline>
        </w:drawing>
      </w:r>
    </w:p>
    <w:p w14:paraId="5829496A" w14:textId="226E7D51" w:rsidR="009743D0" w:rsidRPr="00A83CD1" w:rsidRDefault="009743D0" w:rsidP="009743D0">
      <w:pPr>
        <w:pStyle w:val="Caption"/>
        <w:jc w:val="center"/>
        <w:rPr>
          <w:rFonts w:cs="Times New Roman"/>
          <w:sz w:val="20"/>
          <w:szCs w:val="20"/>
        </w:rPr>
      </w:pPr>
      <w:bookmarkStart w:id="19" w:name="_Toc87102746"/>
      <w:r w:rsidRPr="00A83CD1">
        <w:rPr>
          <w:rFonts w:cs="Times New Roman"/>
          <w:sz w:val="20"/>
          <w:szCs w:val="20"/>
        </w:rPr>
        <w:t xml:space="preserve">Figure </w:t>
      </w:r>
      <w:r w:rsidRPr="00A83CD1">
        <w:rPr>
          <w:rFonts w:cs="Times New Roman"/>
          <w:sz w:val="20"/>
          <w:szCs w:val="20"/>
        </w:rPr>
        <w:fldChar w:fldCharType="begin"/>
      </w:r>
      <w:r w:rsidRPr="00A83CD1">
        <w:rPr>
          <w:rFonts w:cs="Times New Roman"/>
          <w:sz w:val="20"/>
          <w:szCs w:val="20"/>
        </w:rPr>
        <w:instrText xml:space="preserve"> SEQ Figure \* ARABIC </w:instrText>
      </w:r>
      <w:r w:rsidRPr="00A83CD1">
        <w:rPr>
          <w:rFonts w:cs="Times New Roman"/>
          <w:sz w:val="20"/>
          <w:szCs w:val="20"/>
        </w:rPr>
        <w:fldChar w:fldCharType="separate"/>
      </w:r>
      <w:r w:rsidR="000546FD">
        <w:rPr>
          <w:rFonts w:cs="Times New Roman"/>
          <w:noProof/>
          <w:sz w:val="20"/>
          <w:szCs w:val="20"/>
        </w:rPr>
        <w:t>8</w:t>
      </w:r>
      <w:r w:rsidRPr="00A83CD1">
        <w:rPr>
          <w:rFonts w:cs="Times New Roman"/>
          <w:sz w:val="20"/>
          <w:szCs w:val="20"/>
        </w:rPr>
        <w:fldChar w:fldCharType="end"/>
      </w:r>
      <w:r w:rsidRPr="00A83CD1">
        <w:rPr>
          <w:rFonts w:cs="Times New Roman"/>
          <w:sz w:val="20"/>
          <w:szCs w:val="20"/>
        </w:rPr>
        <w:t>: Entity Relationship Model for Teton Whitewater Kayak System</w:t>
      </w:r>
      <w:bookmarkEnd w:id="19"/>
    </w:p>
    <w:p w14:paraId="4B41440B" w14:textId="2013EB87" w:rsidR="009743D0" w:rsidRDefault="00865DDA" w:rsidP="009743D0">
      <w:pPr>
        <w:pStyle w:val="ListParagraph"/>
        <w:rPr>
          <w:rFonts w:cs="Times New Roman"/>
          <w:sz w:val="20"/>
          <w:szCs w:val="20"/>
          <w:lang w:val="en-IN"/>
        </w:rPr>
      </w:pPr>
      <w:r>
        <w:rPr>
          <w:rFonts w:cs="Times New Roman"/>
          <w:sz w:val="20"/>
          <w:szCs w:val="20"/>
          <w:lang w:val="en-IN"/>
        </w:rPr>
        <w:t xml:space="preserve">Assumptions: </w:t>
      </w:r>
    </w:p>
    <w:p w14:paraId="373F5457" w14:textId="206FF978" w:rsidR="00865DDA" w:rsidRDefault="00865DDA" w:rsidP="00865DDA">
      <w:pPr>
        <w:pStyle w:val="ListParagraph"/>
        <w:numPr>
          <w:ilvl w:val="0"/>
          <w:numId w:val="9"/>
        </w:numPr>
        <w:rPr>
          <w:rFonts w:cs="Times New Roman"/>
          <w:sz w:val="20"/>
          <w:szCs w:val="20"/>
          <w:lang w:val="en-IN"/>
        </w:rPr>
      </w:pPr>
      <w:r>
        <w:rPr>
          <w:rFonts w:cs="Times New Roman"/>
          <w:sz w:val="20"/>
          <w:szCs w:val="20"/>
          <w:lang w:val="en-IN"/>
        </w:rPr>
        <w:t xml:space="preserve">An equipment type can be supplied from different suppliers. Each supplier has their own quote for equipment repairs. </w:t>
      </w:r>
    </w:p>
    <w:p w14:paraId="02C23635" w14:textId="75CABFB6" w:rsidR="00865DDA" w:rsidRDefault="00865DDA" w:rsidP="00865DDA">
      <w:pPr>
        <w:pStyle w:val="ListParagraph"/>
        <w:numPr>
          <w:ilvl w:val="0"/>
          <w:numId w:val="9"/>
        </w:numPr>
        <w:rPr>
          <w:rFonts w:cs="Times New Roman"/>
          <w:sz w:val="20"/>
          <w:szCs w:val="20"/>
          <w:lang w:val="en-IN"/>
        </w:rPr>
      </w:pPr>
      <w:r>
        <w:rPr>
          <w:rFonts w:cs="Times New Roman"/>
          <w:sz w:val="20"/>
          <w:szCs w:val="20"/>
          <w:lang w:val="en-IN"/>
        </w:rPr>
        <w:t>Customer History can be found by using appropriate procedures by querying on RENT_MSTR.</w:t>
      </w:r>
    </w:p>
    <w:p w14:paraId="7E299B87" w14:textId="2AE38318" w:rsidR="00865DDA" w:rsidRDefault="00865DDA" w:rsidP="00865DDA">
      <w:pPr>
        <w:pStyle w:val="ListParagraph"/>
        <w:numPr>
          <w:ilvl w:val="0"/>
          <w:numId w:val="9"/>
        </w:numPr>
        <w:rPr>
          <w:rFonts w:cs="Times New Roman"/>
          <w:sz w:val="20"/>
          <w:szCs w:val="20"/>
          <w:lang w:val="en-IN"/>
        </w:rPr>
      </w:pPr>
      <w:r>
        <w:rPr>
          <w:rFonts w:cs="Times New Roman"/>
          <w:sz w:val="20"/>
          <w:szCs w:val="20"/>
          <w:lang w:val="en-IN"/>
        </w:rPr>
        <w:t xml:space="preserve">STATUS_MSTR contains Equipment Status like “Reserved”, “Rent”, Inventory Status like “For Rent”, “For Sale”, “Damaged” and Price List status like “Rent”, “Deposit”, “Repair”, “Sale” etc. These statuses will be used to fetch different information based on the requirement. </w:t>
      </w:r>
    </w:p>
    <w:p w14:paraId="5BAE7C7B" w14:textId="1B8D8537" w:rsidR="00BE6B53" w:rsidRPr="00CC4528" w:rsidRDefault="00BE6B53" w:rsidP="00CC4528">
      <w:pPr>
        <w:pStyle w:val="ListParagraph"/>
        <w:numPr>
          <w:ilvl w:val="0"/>
          <w:numId w:val="9"/>
        </w:numPr>
        <w:rPr>
          <w:rFonts w:cs="Times New Roman"/>
          <w:sz w:val="20"/>
          <w:szCs w:val="20"/>
          <w:lang w:val="en-IN"/>
        </w:rPr>
      </w:pPr>
      <w:r>
        <w:rPr>
          <w:rFonts w:cs="Times New Roman"/>
          <w:sz w:val="20"/>
          <w:szCs w:val="20"/>
          <w:lang w:val="en-IN"/>
        </w:rPr>
        <w:t xml:space="preserve">Each Reservation will have only 1 corresponding Rent. </w:t>
      </w:r>
    </w:p>
    <w:p w14:paraId="442E2D3F" w14:textId="02DB9661" w:rsidR="00696E6C" w:rsidRDefault="00696E6C" w:rsidP="00696E6C">
      <w:pPr>
        <w:pStyle w:val="Caption"/>
        <w:keepNext/>
        <w:jc w:val="center"/>
      </w:pPr>
      <w:bookmarkStart w:id="20" w:name="_Toc87102787"/>
      <w:r>
        <w:t xml:space="preserve">Table </w:t>
      </w:r>
      <w:r w:rsidR="00D27DB3">
        <w:fldChar w:fldCharType="begin"/>
      </w:r>
      <w:r w:rsidR="00D27DB3">
        <w:instrText xml:space="preserve"> SEQ Table \* ARABIC </w:instrText>
      </w:r>
      <w:r w:rsidR="00D27DB3">
        <w:fldChar w:fldCharType="separate"/>
      </w:r>
      <w:r>
        <w:rPr>
          <w:noProof/>
        </w:rPr>
        <w:t>1</w:t>
      </w:r>
      <w:r w:rsidR="00D27DB3">
        <w:rPr>
          <w:noProof/>
        </w:rPr>
        <w:fldChar w:fldCharType="end"/>
      </w:r>
      <w:r>
        <w:t>: Database Schema for Teton Whitewater Kayak System</w:t>
      </w:r>
      <w:bookmarkEnd w:id="20"/>
    </w:p>
    <w:tbl>
      <w:tblPr>
        <w:tblStyle w:val="TableGrid"/>
        <w:tblW w:w="10060" w:type="dxa"/>
        <w:tblInd w:w="-518" w:type="dxa"/>
        <w:tblLook w:val="04A0" w:firstRow="1" w:lastRow="0" w:firstColumn="1" w:lastColumn="0" w:noHBand="0" w:noVBand="1"/>
      </w:tblPr>
      <w:tblGrid>
        <w:gridCol w:w="2317"/>
        <w:gridCol w:w="2416"/>
        <w:gridCol w:w="1628"/>
        <w:gridCol w:w="3699"/>
      </w:tblGrid>
      <w:tr w:rsidR="00E55311" w:rsidRPr="00A83CD1" w14:paraId="63C970BB" w14:textId="77777777" w:rsidTr="00696E6C">
        <w:trPr>
          <w:trHeight w:val="300"/>
        </w:trPr>
        <w:tc>
          <w:tcPr>
            <w:tcW w:w="4733" w:type="dxa"/>
            <w:gridSpan w:val="2"/>
            <w:noWrap/>
            <w:hideMark/>
          </w:tcPr>
          <w:p w14:paraId="4C274601"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Teton Whitewater Kayak System</w:t>
            </w:r>
          </w:p>
        </w:tc>
        <w:tc>
          <w:tcPr>
            <w:tcW w:w="1628" w:type="dxa"/>
            <w:noWrap/>
            <w:hideMark/>
          </w:tcPr>
          <w:p w14:paraId="19B56AC2"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w:t>
            </w:r>
          </w:p>
        </w:tc>
        <w:tc>
          <w:tcPr>
            <w:tcW w:w="3699" w:type="dxa"/>
            <w:hideMark/>
          </w:tcPr>
          <w:p w14:paraId="5FCD5883"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w:t>
            </w:r>
          </w:p>
        </w:tc>
      </w:tr>
      <w:tr w:rsidR="00E55311" w:rsidRPr="00A83CD1" w14:paraId="64033135" w14:textId="77777777" w:rsidTr="00696E6C">
        <w:trPr>
          <w:trHeight w:val="300"/>
        </w:trPr>
        <w:tc>
          <w:tcPr>
            <w:tcW w:w="2317" w:type="dxa"/>
            <w:noWrap/>
            <w:hideMark/>
          </w:tcPr>
          <w:p w14:paraId="41F6994A"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KEY</w:t>
            </w:r>
          </w:p>
        </w:tc>
        <w:tc>
          <w:tcPr>
            <w:tcW w:w="2416" w:type="dxa"/>
            <w:noWrap/>
            <w:hideMark/>
          </w:tcPr>
          <w:p w14:paraId="2C63802E"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FIELD NAME</w:t>
            </w:r>
          </w:p>
        </w:tc>
        <w:tc>
          <w:tcPr>
            <w:tcW w:w="1628" w:type="dxa"/>
            <w:noWrap/>
            <w:hideMark/>
          </w:tcPr>
          <w:p w14:paraId="00392574"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DATATYPE</w:t>
            </w:r>
          </w:p>
        </w:tc>
        <w:tc>
          <w:tcPr>
            <w:tcW w:w="3699" w:type="dxa"/>
            <w:hideMark/>
          </w:tcPr>
          <w:p w14:paraId="2B5E8438"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DESCRIPTION</w:t>
            </w:r>
          </w:p>
        </w:tc>
      </w:tr>
      <w:tr w:rsidR="00E55311" w:rsidRPr="00A83CD1" w14:paraId="2390EF74" w14:textId="77777777" w:rsidTr="00696E6C">
        <w:trPr>
          <w:trHeight w:val="300"/>
        </w:trPr>
        <w:tc>
          <w:tcPr>
            <w:tcW w:w="2317" w:type="dxa"/>
            <w:noWrap/>
            <w:hideMark/>
          </w:tcPr>
          <w:p w14:paraId="6983B6D0" w14:textId="77777777" w:rsidR="00E55311" w:rsidRPr="00E55311" w:rsidRDefault="00E55311" w:rsidP="00E55311">
            <w:pPr>
              <w:rPr>
                <w:rFonts w:eastAsia="Times New Roman" w:cs="Times New Roman"/>
                <w:b/>
                <w:bCs/>
                <w:color w:val="000000"/>
                <w:sz w:val="20"/>
                <w:szCs w:val="20"/>
                <w:lang w:eastAsia="en-GB"/>
              </w:rPr>
            </w:pPr>
          </w:p>
        </w:tc>
        <w:tc>
          <w:tcPr>
            <w:tcW w:w="2416" w:type="dxa"/>
            <w:noWrap/>
            <w:hideMark/>
          </w:tcPr>
          <w:p w14:paraId="7D092D5D" w14:textId="77777777" w:rsidR="00E55311" w:rsidRPr="00E55311" w:rsidRDefault="00E55311" w:rsidP="00E55311">
            <w:pPr>
              <w:rPr>
                <w:rFonts w:eastAsia="Times New Roman" w:cs="Times New Roman"/>
                <w:sz w:val="20"/>
                <w:szCs w:val="20"/>
                <w:lang w:eastAsia="en-GB"/>
              </w:rPr>
            </w:pPr>
          </w:p>
        </w:tc>
        <w:tc>
          <w:tcPr>
            <w:tcW w:w="1628" w:type="dxa"/>
            <w:noWrap/>
            <w:hideMark/>
          </w:tcPr>
          <w:p w14:paraId="641E46E3" w14:textId="77777777" w:rsidR="00E55311" w:rsidRPr="00E55311" w:rsidRDefault="00E55311" w:rsidP="00E55311">
            <w:pPr>
              <w:rPr>
                <w:rFonts w:eastAsia="Times New Roman" w:cs="Times New Roman"/>
                <w:sz w:val="20"/>
                <w:szCs w:val="20"/>
                <w:lang w:eastAsia="en-GB"/>
              </w:rPr>
            </w:pPr>
          </w:p>
        </w:tc>
        <w:tc>
          <w:tcPr>
            <w:tcW w:w="3699" w:type="dxa"/>
            <w:hideMark/>
          </w:tcPr>
          <w:p w14:paraId="78926746" w14:textId="77777777" w:rsidR="00E55311" w:rsidRPr="00E55311" w:rsidRDefault="00E55311" w:rsidP="00E55311">
            <w:pPr>
              <w:rPr>
                <w:rFonts w:eastAsia="Times New Roman" w:cs="Times New Roman"/>
                <w:sz w:val="20"/>
                <w:szCs w:val="20"/>
                <w:lang w:eastAsia="en-GB"/>
              </w:rPr>
            </w:pPr>
          </w:p>
        </w:tc>
      </w:tr>
      <w:tr w:rsidR="00E55311" w:rsidRPr="00A83CD1" w14:paraId="3F11C235" w14:textId="77777777" w:rsidTr="00696E6C">
        <w:trPr>
          <w:trHeight w:val="300"/>
        </w:trPr>
        <w:tc>
          <w:tcPr>
            <w:tcW w:w="2317" w:type="dxa"/>
            <w:noWrap/>
            <w:hideMark/>
          </w:tcPr>
          <w:p w14:paraId="0A3EF4E9"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EQUIPMENT_MSTR</w:t>
            </w:r>
          </w:p>
        </w:tc>
        <w:tc>
          <w:tcPr>
            <w:tcW w:w="2416" w:type="dxa"/>
            <w:noWrap/>
            <w:hideMark/>
          </w:tcPr>
          <w:p w14:paraId="2C4631DD"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1BF3AD00" w14:textId="77777777" w:rsidR="00E55311" w:rsidRPr="00E55311" w:rsidRDefault="00E55311" w:rsidP="00E55311">
            <w:pPr>
              <w:rPr>
                <w:rFonts w:eastAsia="Times New Roman" w:cs="Times New Roman"/>
                <w:sz w:val="20"/>
                <w:szCs w:val="20"/>
                <w:lang w:eastAsia="en-GB"/>
              </w:rPr>
            </w:pPr>
          </w:p>
        </w:tc>
        <w:tc>
          <w:tcPr>
            <w:tcW w:w="3699" w:type="dxa"/>
            <w:hideMark/>
          </w:tcPr>
          <w:p w14:paraId="6E4097F0" w14:textId="77777777" w:rsidR="00E55311" w:rsidRPr="00E55311" w:rsidRDefault="00E55311" w:rsidP="00E55311">
            <w:pPr>
              <w:rPr>
                <w:rFonts w:eastAsia="Times New Roman" w:cs="Times New Roman"/>
                <w:sz w:val="20"/>
                <w:szCs w:val="20"/>
                <w:lang w:eastAsia="en-GB"/>
              </w:rPr>
            </w:pPr>
          </w:p>
        </w:tc>
      </w:tr>
      <w:tr w:rsidR="00E55311" w:rsidRPr="00A83CD1" w14:paraId="2BAD8F2A" w14:textId="77777777" w:rsidTr="00696E6C">
        <w:trPr>
          <w:trHeight w:val="300"/>
        </w:trPr>
        <w:tc>
          <w:tcPr>
            <w:tcW w:w="2317" w:type="dxa"/>
            <w:noWrap/>
            <w:hideMark/>
          </w:tcPr>
          <w:p w14:paraId="27543403"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p>
        </w:tc>
        <w:tc>
          <w:tcPr>
            <w:tcW w:w="2416" w:type="dxa"/>
            <w:noWrap/>
            <w:hideMark/>
          </w:tcPr>
          <w:p w14:paraId="645C18E0"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EQ_CODE</w:t>
            </w:r>
          </w:p>
        </w:tc>
        <w:tc>
          <w:tcPr>
            <w:tcW w:w="1628" w:type="dxa"/>
            <w:noWrap/>
            <w:hideMark/>
          </w:tcPr>
          <w:p w14:paraId="3C3335A6"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139DE6D7"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Code for each Equipment Type</w:t>
            </w:r>
          </w:p>
        </w:tc>
      </w:tr>
      <w:tr w:rsidR="00E55311" w:rsidRPr="00A83CD1" w14:paraId="1D903501" w14:textId="77777777" w:rsidTr="00696E6C">
        <w:trPr>
          <w:trHeight w:val="300"/>
        </w:trPr>
        <w:tc>
          <w:tcPr>
            <w:tcW w:w="2317" w:type="dxa"/>
            <w:noWrap/>
            <w:hideMark/>
          </w:tcPr>
          <w:p w14:paraId="3C59F58E"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622E245F"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EQ_NAME</w:t>
            </w:r>
          </w:p>
        </w:tc>
        <w:tc>
          <w:tcPr>
            <w:tcW w:w="1628" w:type="dxa"/>
            <w:noWrap/>
            <w:hideMark/>
          </w:tcPr>
          <w:p w14:paraId="1F363DE9"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VARCHAR(50)</w:t>
            </w:r>
          </w:p>
        </w:tc>
        <w:tc>
          <w:tcPr>
            <w:tcW w:w="3699" w:type="dxa"/>
            <w:hideMark/>
          </w:tcPr>
          <w:p w14:paraId="7EF1CE9C"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Readable name for each equipment type</w:t>
            </w:r>
          </w:p>
        </w:tc>
      </w:tr>
      <w:tr w:rsidR="00E55311" w:rsidRPr="00A83CD1" w14:paraId="4BB06875" w14:textId="77777777" w:rsidTr="00696E6C">
        <w:trPr>
          <w:trHeight w:val="300"/>
        </w:trPr>
        <w:tc>
          <w:tcPr>
            <w:tcW w:w="2317" w:type="dxa"/>
            <w:noWrap/>
            <w:hideMark/>
          </w:tcPr>
          <w:p w14:paraId="404E246E"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10D86B3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EQ_DESC</w:t>
            </w:r>
          </w:p>
        </w:tc>
        <w:tc>
          <w:tcPr>
            <w:tcW w:w="1628" w:type="dxa"/>
            <w:noWrap/>
            <w:hideMark/>
          </w:tcPr>
          <w:p w14:paraId="59964CB0"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VARCHAR(30)</w:t>
            </w:r>
          </w:p>
        </w:tc>
        <w:tc>
          <w:tcPr>
            <w:tcW w:w="3699" w:type="dxa"/>
            <w:hideMark/>
          </w:tcPr>
          <w:p w14:paraId="7608D3C0"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Equipment description</w:t>
            </w:r>
          </w:p>
        </w:tc>
      </w:tr>
      <w:tr w:rsidR="00E55311" w:rsidRPr="00A83CD1" w14:paraId="10352BE2" w14:textId="77777777" w:rsidTr="00696E6C">
        <w:trPr>
          <w:trHeight w:val="600"/>
        </w:trPr>
        <w:tc>
          <w:tcPr>
            <w:tcW w:w="2317" w:type="dxa"/>
            <w:noWrap/>
            <w:hideMark/>
          </w:tcPr>
          <w:p w14:paraId="49A42626"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39584AE2"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EQ_QTY</w:t>
            </w:r>
          </w:p>
        </w:tc>
        <w:tc>
          <w:tcPr>
            <w:tcW w:w="1628" w:type="dxa"/>
            <w:noWrap/>
            <w:hideMark/>
          </w:tcPr>
          <w:p w14:paraId="0B3D9A1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DECIMAL</w:t>
            </w:r>
          </w:p>
        </w:tc>
        <w:tc>
          <w:tcPr>
            <w:tcW w:w="3699" w:type="dxa"/>
            <w:hideMark/>
          </w:tcPr>
          <w:p w14:paraId="554D43F7"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Total equipment qty in inventory (includes Reserved, For Rent, and Sale)</w:t>
            </w:r>
          </w:p>
        </w:tc>
      </w:tr>
      <w:tr w:rsidR="00E55311" w:rsidRPr="00A83CD1" w14:paraId="701E8705" w14:textId="77777777" w:rsidTr="00696E6C">
        <w:trPr>
          <w:trHeight w:val="300"/>
        </w:trPr>
        <w:tc>
          <w:tcPr>
            <w:tcW w:w="2317" w:type="dxa"/>
            <w:noWrap/>
            <w:hideMark/>
          </w:tcPr>
          <w:p w14:paraId="62E125B6"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7270A230" w14:textId="77777777" w:rsidR="00E55311" w:rsidRPr="00E55311" w:rsidRDefault="00E55311" w:rsidP="00E55311">
            <w:pPr>
              <w:rPr>
                <w:rFonts w:eastAsia="Times New Roman" w:cs="Times New Roman"/>
                <w:sz w:val="20"/>
                <w:szCs w:val="20"/>
                <w:lang w:eastAsia="en-GB"/>
              </w:rPr>
            </w:pPr>
          </w:p>
        </w:tc>
        <w:tc>
          <w:tcPr>
            <w:tcW w:w="1628" w:type="dxa"/>
            <w:noWrap/>
            <w:hideMark/>
          </w:tcPr>
          <w:p w14:paraId="660AFAEE" w14:textId="77777777" w:rsidR="00E55311" w:rsidRPr="00E55311" w:rsidRDefault="00E55311" w:rsidP="00E55311">
            <w:pPr>
              <w:rPr>
                <w:rFonts w:eastAsia="Times New Roman" w:cs="Times New Roman"/>
                <w:sz w:val="20"/>
                <w:szCs w:val="20"/>
                <w:lang w:eastAsia="en-GB"/>
              </w:rPr>
            </w:pPr>
          </w:p>
        </w:tc>
        <w:tc>
          <w:tcPr>
            <w:tcW w:w="3699" w:type="dxa"/>
            <w:hideMark/>
          </w:tcPr>
          <w:p w14:paraId="4E496117" w14:textId="77777777" w:rsidR="00E55311" w:rsidRPr="00E55311" w:rsidRDefault="00E55311" w:rsidP="00E55311">
            <w:pPr>
              <w:rPr>
                <w:rFonts w:eastAsia="Times New Roman" w:cs="Times New Roman"/>
                <w:sz w:val="20"/>
                <w:szCs w:val="20"/>
                <w:lang w:eastAsia="en-GB"/>
              </w:rPr>
            </w:pPr>
          </w:p>
        </w:tc>
      </w:tr>
      <w:tr w:rsidR="00E55311" w:rsidRPr="00A83CD1" w14:paraId="58146C49" w14:textId="77777777" w:rsidTr="00696E6C">
        <w:trPr>
          <w:trHeight w:val="300"/>
        </w:trPr>
        <w:tc>
          <w:tcPr>
            <w:tcW w:w="2317" w:type="dxa"/>
            <w:noWrap/>
            <w:hideMark/>
          </w:tcPr>
          <w:p w14:paraId="5E2EB896"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VENDOR_MSTR</w:t>
            </w:r>
          </w:p>
        </w:tc>
        <w:tc>
          <w:tcPr>
            <w:tcW w:w="2416" w:type="dxa"/>
            <w:noWrap/>
            <w:hideMark/>
          </w:tcPr>
          <w:p w14:paraId="416C3061"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6E88C391" w14:textId="77777777" w:rsidR="00E55311" w:rsidRPr="00E55311" w:rsidRDefault="00E55311" w:rsidP="00E55311">
            <w:pPr>
              <w:rPr>
                <w:rFonts w:eastAsia="Times New Roman" w:cs="Times New Roman"/>
                <w:sz w:val="20"/>
                <w:szCs w:val="20"/>
                <w:lang w:eastAsia="en-GB"/>
              </w:rPr>
            </w:pPr>
          </w:p>
        </w:tc>
        <w:tc>
          <w:tcPr>
            <w:tcW w:w="3699" w:type="dxa"/>
            <w:hideMark/>
          </w:tcPr>
          <w:p w14:paraId="0FC372B6" w14:textId="77777777" w:rsidR="00E55311" w:rsidRPr="00E55311" w:rsidRDefault="00E55311" w:rsidP="00E55311">
            <w:pPr>
              <w:rPr>
                <w:rFonts w:eastAsia="Times New Roman" w:cs="Times New Roman"/>
                <w:sz w:val="20"/>
                <w:szCs w:val="20"/>
                <w:lang w:eastAsia="en-GB"/>
              </w:rPr>
            </w:pPr>
          </w:p>
        </w:tc>
      </w:tr>
      <w:tr w:rsidR="00E55311" w:rsidRPr="00A83CD1" w14:paraId="790619DE" w14:textId="77777777" w:rsidTr="00696E6C">
        <w:trPr>
          <w:trHeight w:val="300"/>
        </w:trPr>
        <w:tc>
          <w:tcPr>
            <w:tcW w:w="2317" w:type="dxa"/>
            <w:noWrap/>
            <w:hideMark/>
          </w:tcPr>
          <w:p w14:paraId="228B00E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p>
        </w:tc>
        <w:tc>
          <w:tcPr>
            <w:tcW w:w="2416" w:type="dxa"/>
            <w:noWrap/>
            <w:hideMark/>
          </w:tcPr>
          <w:p w14:paraId="49ADF289"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VEND_ID</w:t>
            </w:r>
          </w:p>
        </w:tc>
        <w:tc>
          <w:tcPr>
            <w:tcW w:w="1628" w:type="dxa"/>
            <w:noWrap/>
            <w:hideMark/>
          </w:tcPr>
          <w:p w14:paraId="313E4517"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3CED5C9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Unique ID for each Vendor</w:t>
            </w:r>
          </w:p>
        </w:tc>
      </w:tr>
      <w:tr w:rsidR="00E55311" w:rsidRPr="00A83CD1" w14:paraId="56A07AFC" w14:textId="77777777" w:rsidTr="00696E6C">
        <w:trPr>
          <w:trHeight w:val="300"/>
        </w:trPr>
        <w:tc>
          <w:tcPr>
            <w:tcW w:w="2317" w:type="dxa"/>
            <w:noWrap/>
            <w:hideMark/>
          </w:tcPr>
          <w:p w14:paraId="7A1B5401"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05729C09"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NAME</w:t>
            </w:r>
          </w:p>
        </w:tc>
        <w:tc>
          <w:tcPr>
            <w:tcW w:w="1628" w:type="dxa"/>
            <w:noWrap/>
            <w:hideMark/>
          </w:tcPr>
          <w:p w14:paraId="18D8A78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VARCHAR(50)</w:t>
            </w:r>
          </w:p>
        </w:tc>
        <w:tc>
          <w:tcPr>
            <w:tcW w:w="3699" w:type="dxa"/>
            <w:hideMark/>
          </w:tcPr>
          <w:p w14:paraId="4A9F26C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Name of Vendor</w:t>
            </w:r>
          </w:p>
        </w:tc>
      </w:tr>
      <w:tr w:rsidR="00E55311" w:rsidRPr="00A83CD1" w14:paraId="4B24E9C2" w14:textId="77777777" w:rsidTr="00696E6C">
        <w:trPr>
          <w:trHeight w:val="300"/>
        </w:trPr>
        <w:tc>
          <w:tcPr>
            <w:tcW w:w="2317" w:type="dxa"/>
            <w:noWrap/>
            <w:hideMark/>
          </w:tcPr>
          <w:p w14:paraId="659B00B1"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06767CC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ADDR</w:t>
            </w:r>
          </w:p>
        </w:tc>
        <w:tc>
          <w:tcPr>
            <w:tcW w:w="1628" w:type="dxa"/>
            <w:noWrap/>
            <w:hideMark/>
          </w:tcPr>
          <w:p w14:paraId="0A9D255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VARCHAR(100)</w:t>
            </w:r>
          </w:p>
        </w:tc>
        <w:tc>
          <w:tcPr>
            <w:tcW w:w="3699" w:type="dxa"/>
            <w:hideMark/>
          </w:tcPr>
          <w:p w14:paraId="49AE9F5F"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Address of vendor</w:t>
            </w:r>
          </w:p>
        </w:tc>
      </w:tr>
      <w:tr w:rsidR="00E55311" w:rsidRPr="00A83CD1" w14:paraId="02BE81D7" w14:textId="77777777" w:rsidTr="00696E6C">
        <w:trPr>
          <w:trHeight w:val="300"/>
        </w:trPr>
        <w:tc>
          <w:tcPr>
            <w:tcW w:w="2317" w:type="dxa"/>
            <w:noWrap/>
            <w:hideMark/>
          </w:tcPr>
          <w:p w14:paraId="6228A70B"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4C9D3C98" w14:textId="77777777" w:rsidR="00E55311" w:rsidRPr="00E55311" w:rsidRDefault="00E55311" w:rsidP="00E55311">
            <w:pPr>
              <w:rPr>
                <w:rFonts w:eastAsia="Times New Roman" w:cs="Times New Roman"/>
                <w:sz w:val="20"/>
                <w:szCs w:val="20"/>
                <w:lang w:eastAsia="en-GB"/>
              </w:rPr>
            </w:pPr>
          </w:p>
        </w:tc>
        <w:tc>
          <w:tcPr>
            <w:tcW w:w="1628" w:type="dxa"/>
            <w:noWrap/>
            <w:hideMark/>
          </w:tcPr>
          <w:p w14:paraId="472A66C4" w14:textId="77777777" w:rsidR="00E55311" w:rsidRPr="00E55311" w:rsidRDefault="00E55311" w:rsidP="00E55311">
            <w:pPr>
              <w:rPr>
                <w:rFonts w:eastAsia="Times New Roman" w:cs="Times New Roman"/>
                <w:sz w:val="20"/>
                <w:szCs w:val="20"/>
                <w:lang w:eastAsia="en-GB"/>
              </w:rPr>
            </w:pPr>
          </w:p>
        </w:tc>
        <w:tc>
          <w:tcPr>
            <w:tcW w:w="3699" w:type="dxa"/>
            <w:hideMark/>
          </w:tcPr>
          <w:p w14:paraId="40B534FC" w14:textId="77777777" w:rsidR="00E55311" w:rsidRPr="00E55311" w:rsidRDefault="00E55311" w:rsidP="00E55311">
            <w:pPr>
              <w:rPr>
                <w:rFonts w:eastAsia="Times New Roman" w:cs="Times New Roman"/>
                <w:sz w:val="20"/>
                <w:szCs w:val="20"/>
                <w:lang w:eastAsia="en-GB"/>
              </w:rPr>
            </w:pPr>
          </w:p>
        </w:tc>
      </w:tr>
      <w:tr w:rsidR="00E55311" w:rsidRPr="00A83CD1" w14:paraId="53DEFF87" w14:textId="77777777" w:rsidTr="00696E6C">
        <w:trPr>
          <w:trHeight w:val="300"/>
        </w:trPr>
        <w:tc>
          <w:tcPr>
            <w:tcW w:w="2317" w:type="dxa"/>
            <w:noWrap/>
            <w:hideMark/>
          </w:tcPr>
          <w:p w14:paraId="6187C3DC" w14:textId="77777777" w:rsidR="00E55311" w:rsidRPr="00E55311" w:rsidRDefault="00E55311" w:rsidP="00E55311">
            <w:pPr>
              <w:rPr>
                <w:rFonts w:eastAsia="Times New Roman" w:cs="Times New Roman"/>
                <w:sz w:val="20"/>
                <w:szCs w:val="20"/>
                <w:lang w:eastAsia="en-GB"/>
              </w:rPr>
            </w:pPr>
          </w:p>
        </w:tc>
        <w:tc>
          <w:tcPr>
            <w:tcW w:w="2416" w:type="dxa"/>
            <w:noWrap/>
            <w:hideMark/>
          </w:tcPr>
          <w:p w14:paraId="3071B5F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RENT_CNT</w:t>
            </w:r>
          </w:p>
        </w:tc>
        <w:tc>
          <w:tcPr>
            <w:tcW w:w="1628" w:type="dxa"/>
            <w:noWrap/>
            <w:hideMark/>
          </w:tcPr>
          <w:p w14:paraId="155E12C2"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INTEGER</w:t>
            </w:r>
          </w:p>
        </w:tc>
        <w:tc>
          <w:tcPr>
            <w:tcW w:w="3699" w:type="dxa"/>
            <w:hideMark/>
          </w:tcPr>
          <w:p w14:paraId="55024A0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Rental count</w:t>
            </w:r>
          </w:p>
        </w:tc>
      </w:tr>
      <w:tr w:rsidR="00E55311" w:rsidRPr="00A83CD1" w14:paraId="585FCADF" w14:textId="77777777" w:rsidTr="00696E6C">
        <w:trPr>
          <w:trHeight w:val="300"/>
        </w:trPr>
        <w:tc>
          <w:tcPr>
            <w:tcW w:w="2317" w:type="dxa"/>
            <w:noWrap/>
            <w:hideMark/>
          </w:tcPr>
          <w:p w14:paraId="2CFDCA17"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1F3EAB59" w14:textId="77777777" w:rsidR="00E55311" w:rsidRPr="00E55311" w:rsidRDefault="00E55311" w:rsidP="00E55311">
            <w:pPr>
              <w:rPr>
                <w:rFonts w:eastAsia="Times New Roman" w:cs="Times New Roman"/>
                <w:sz w:val="20"/>
                <w:szCs w:val="20"/>
                <w:lang w:eastAsia="en-GB"/>
              </w:rPr>
            </w:pPr>
          </w:p>
        </w:tc>
        <w:tc>
          <w:tcPr>
            <w:tcW w:w="1628" w:type="dxa"/>
            <w:noWrap/>
            <w:hideMark/>
          </w:tcPr>
          <w:p w14:paraId="42404AC0" w14:textId="77777777" w:rsidR="00E55311" w:rsidRPr="00E55311" w:rsidRDefault="00E55311" w:rsidP="00E55311">
            <w:pPr>
              <w:rPr>
                <w:rFonts w:eastAsia="Times New Roman" w:cs="Times New Roman"/>
                <w:sz w:val="20"/>
                <w:szCs w:val="20"/>
                <w:lang w:eastAsia="en-GB"/>
              </w:rPr>
            </w:pPr>
          </w:p>
        </w:tc>
        <w:tc>
          <w:tcPr>
            <w:tcW w:w="3699" w:type="dxa"/>
            <w:hideMark/>
          </w:tcPr>
          <w:p w14:paraId="3780844A" w14:textId="77777777" w:rsidR="00E55311" w:rsidRPr="00E55311" w:rsidRDefault="00E55311" w:rsidP="00E55311">
            <w:pPr>
              <w:rPr>
                <w:rFonts w:eastAsia="Times New Roman" w:cs="Times New Roman"/>
                <w:sz w:val="20"/>
                <w:szCs w:val="20"/>
                <w:lang w:eastAsia="en-GB"/>
              </w:rPr>
            </w:pPr>
          </w:p>
        </w:tc>
      </w:tr>
      <w:tr w:rsidR="00E55311" w:rsidRPr="00A83CD1" w14:paraId="7708658D" w14:textId="77777777" w:rsidTr="00696E6C">
        <w:trPr>
          <w:trHeight w:val="300"/>
        </w:trPr>
        <w:tc>
          <w:tcPr>
            <w:tcW w:w="2317" w:type="dxa"/>
            <w:noWrap/>
            <w:hideMark/>
          </w:tcPr>
          <w:p w14:paraId="6DF6AB7E"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CUSTOMER_MSTR</w:t>
            </w:r>
          </w:p>
        </w:tc>
        <w:tc>
          <w:tcPr>
            <w:tcW w:w="2416" w:type="dxa"/>
            <w:noWrap/>
            <w:hideMark/>
          </w:tcPr>
          <w:p w14:paraId="2B1E02DA"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39602542" w14:textId="77777777" w:rsidR="00E55311" w:rsidRPr="00E55311" w:rsidRDefault="00E55311" w:rsidP="00E55311">
            <w:pPr>
              <w:rPr>
                <w:rFonts w:eastAsia="Times New Roman" w:cs="Times New Roman"/>
                <w:sz w:val="20"/>
                <w:szCs w:val="20"/>
                <w:lang w:eastAsia="en-GB"/>
              </w:rPr>
            </w:pPr>
          </w:p>
        </w:tc>
        <w:tc>
          <w:tcPr>
            <w:tcW w:w="3699" w:type="dxa"/>
            <w:hideMark/>
          </w:tcPr>
          <w:p w14:paraId="38823A6E" w14:textId="77777777" w:rsidR="00E55311" w:rsidRPr="00E55311" w:rsidRDefault="00E55311" w:rsidP="00E55311">
            <w:pPr>
              <w:rPr>
                <w:rFonts w:eastAsia="Times New Roman" w:cs="Times New Roman"/>
                <w:sz w:val="20"/>
                <w:szCs w:val="20"/>
                <w:lang w:eastAsia="en-GB"/>
              </w:rPr>
            </w:pPr>
          </w:p>
        </w:tc>
      </w:tr>
      <w:tr w:rsidR="00E55311" w:rsidRPr="00A83CD1" w14:paraId="5AB8C299" w14:textId="77777777" w:rsidTr="00696E6C">
        <w:trPr>
          <w:trHeight w:val="300"/>
        </w:trPr>
        <w:tc>
          <w:tcPr>
            <w:tcW w:w="2317" w:type="dxa"/>
            <w:noWrap/>
            <w:hideMark/>
          </w:tcPr>
          <w:p w14:paraId="182CB907"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p>
        </w:tc>
        <w:tc>
          <w:tcPr>
            <w:tcW w:w="2416" w:type="dxa"/>
            <w:noWrap/>
            <w:hideMark/>
          </w:tcPr>
          <w:p w14:paraId="06C2FD1D"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CUST_ID</w:t>
            </w:r>
          </w:p>
        </w:tc>
        <w:tc>
          <w:tcPr>
            <w:tcW w:w="1628" w:type="dxa"/>
            <w:noWrap/>
            <w:hideMark/>
          </w:tcPr>
          <w:p w14:paraId="01750486"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013B4AFF"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Unique ID for each Customer</w:t>
            </w:r>
          </w:p>
        </w:tc>
      </w:tr>
      <w:tr w:rsidR="00E55311" w:rsidRPr="00A83CD1" w14:paraId="732A8D9D" w14:textId="77777777" w:rsidTr="00696E6C">
        <w:trPr>
          <w:trHeight w:val="300"/>
        </w:trPr>
        <w:tc>
          <w:tcPr>
            <w:tcW w:w="2317" w:type="dxa"/>
            <w:noWrap/>
            <w:hideMark/>
          </w:tcPr>
          <w:p w14:paraId="7D0E4221"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270BD5B7"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CUST_NAME</w:t>
            </w:r>
          </w:p>
        </w:tc>
        <w:tc>
          <w:tcPr>
            <w:tcW w:w="1628" w:type="dxa"/>
            <w:noWrap/>
            <w:hideMark/>
          </w:tcPr>
          <w:p w14:paraId="0C128C59"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VARCHAR(50)</w:t>
            </w:r>
          </w:p>
        </w:tc>
        <w:tc>
          <w:tcPr>
            <w:tcW w:w="3699" w:type="dxa"/>
            <w:hideMark/>
          </w:tcPr>
          <w:p w14:paraId="3E9EF50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Customer name</w:t>
            </w:r>
          </w:p>
        </w:tc>
      </w:tr>
      <w:tr w:rsidR="00E55311" w:rsidRPr="00A83CD1" w14:paraId="5614C8A1" w14:textId="77777777" w:rsidTr="00696E6C">
        <w:trPr>
          <w:trHeight w:val="300"/>
        </w:trPr>
        <w:tc>
          <w:tcPr>
            <w:tcW w:w="2317" w:type="dxa"/>
            <w:noWrap/>
            <w:hideMark/>
          </w:tcPr>
          <w:p w14:paraId="4287C735"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6DF209CD"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CUST_PHONE</w:t>
            </w:r>
          </w:p>
        </w:tc>
        <w:tc>
          <w:tcPr>
            <w:tcW w:w="1628" w:type="dxa"/>
            <w:noWrap/>
            <w:hideMark/>
          </w:tcPr>
          <w:p w14:paraId="796EFD99"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VARCHAR(15)</w:t>
            </w:r>
          </w:p>
        </w:tc>
        <w:tc>
          <w:tcPr>
            <w:tcW w:w="3699" w:type="dxa"/>
            <w:hideMark/>
          </w:tcPr>
          <w:p w14:paraId="3203C7CD"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Telephone contact of customer</w:t>
            </w:r>
          </w:p>
        </w:tc>
      </w:tr>
      <w:tr w:rsidR="00E55311" w:rsidRPr="00A83CD1" w14:paraId="7D99DFC7" w14:textId="77777777" w:rsidTr="00696E6C">
        <w:trPr>
          <w:trHeight w:val="300"/>
        </w:trPr>
        <w:tc>
          <w:tcPr>
            <w:tcW w:w="2317" w:type="dxa"/>
            <w:noWrap/>
            <w:hideMark/>
          </w:tcPr>
          <w:p w14:paraId="7661BB6D"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1E6036D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CUST_ADDR</w:t>
            </w:r>
          </w:p>
        </w:tc>
        <w:tc>
          <w:tcPr>
            <w:tcW w:w="1628" w:type="dxa"/>
            <w:noWrap/>
            <w:hideMark/>
          </w:tcPr>
          <w:p w14:paraId="6C259646"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VARCHAR(100)</w:t>
            </w:r>
          </w:p>
        </w:tc>
        <w:tc>
          <w:tcPr>
            <w:tcW w:w="3699" w:type="dxa"/>
            <w:hideMark/>
          </w:tcPr>
          <w:p w14:paraId="7902DB09"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Postal Address of customer</w:t>
            </w:r>
          </w:p>
        </w:tc>
      </w:tr>
      <w:tr w:rsidR="00E55311" w:rsidRPr="00A83CD1" w14:paraId="226B9F31" w14:textId="77777777" w:rsidTr="00696E6C">
        <w:trPr>
          <w:trHeight w:val="300"/>
        </w:trPr>
        <w:tc>
          <w:tcPr>
            <w:tcW w:w="2317" w:type="dxa"/>
            <w:noWrap/>
            <w:hideMark/>
          </w:tcPr>
          <w:p w14:paraId="132ACAB5"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6BAF4D81"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CUST_EMAIL</w:t>
            </w:r>
          </w:p>
        </w:tc>
        <w:tc>
          <w:tcPr>
            <w:tcW w:w="1628" w:type="dxa"/>
            <w:noWrap/>
            <w:hideMark/>
          </w:tcPr>
          <w:p w14:paraId="3F3D403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VARCHAR(50)</w:t>
            </w:r>
          </w:p>
        </w:tc>
        <w:tc>
          <w:tcPr>
            <w:tcW w:w="3699" w:type="dxa"/>
            <w:hideMark/>
          </w:tcPr>
          <w:p w14:paraId="2BD4EBED"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E-Mail address of customer</w:t>
            </w:r>
          </w:p>
        </w:tc>
      </w:tr>
      <w:tr w:rsidR="00E55311" w:rsidRPr="00A83CD1" w14:paraId="6E645D55" w14:textId="77777777" w:rsidTr="00696E6C">
        <w:trPr>
          <w:trHeight w:val="300"/>
        </w:trPr>
        <w:tc>
          <w:tcPr>
            <w:tcW w:w="2317" w:type="dxa"/>
            <w:noWrap/>
            <w:hideMark/>
          </w:tcPr>
          <w:p w14:paraId="15C6E834"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0AC6DEB9"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OVERDUE_AMT</w:t>
            </w:r>
          </w:p>
        </w:tc>
        <w:tc>
          <w:tcPr>
            <w:tcW w:w="1628" w:type="dxa"/>
            <w:noWrap/>
            <w:hideMark/>
          </w:tcPr>
          <w:p w14:paraId="0A5B0BC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DECIMAL</w:t>
            </w:r>
          </w:p>
        </w:tc>
        <w:tc>
          <w:tcPr>
            <w:tcW w:w="3699" w:type="dxa"/>
            <w:hideMark/>
          </w:tcPr>
          <w:p w14:paraId="61E0212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Any overdue payment from customer</w:t>
            </w:r>
          </w:p>
        </w:tc>
      </w:tr>
      <w:tr w:rsidR="00E55311" w:rsidRPr="00A83CD1" w14:paraId="331051A7" w14:textId="77777777" w:rsidTr="00696E6C">
        <w:trPr>
          <w:trHeight w:val="300"/>
        </w:trPr>
        <w:tc>
          <w:tcPr>
            <w:tcW w:w="2317" w:type="dxa"/>
            <w:noWrap/>
            <w:hideMark/>
          </w:tcPr>
          <w:p w14:paraId="1B5D7E5E"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6CC5929E" w14:textId="77777777" w:rsidR="00E55311" w:rsidRPr="00E55311" w:rsidRDefault="00E55311" w:rsidP="00E55311">
            <w:pPr>
              <w:rPr>
                <w:rFonts w:eastAsia="Times New Roman" w:cs="Times New Roman"/>
                <w:sz w:val="20"/>
                <w:szCs w:val="20"/>
                <w:lang w:eastAsia="en-GB"/>
              </w:rPr>
            </w:pPr>
          </w:p>
        </w:tc>
        <w:tc>
          <w:tcPr>
            <w:tcW w:w="1628" w:type="dxa"/>
            <w:noWrap/>
            <w:hideMark/>
          </w:tcPr>
          <w:p w14:paraId="7296B99F" w14:textId="77777777" w:rsidR="00E55311" w:rsidRPr="00E55311" w:rsidRDefault="00E55311" w:rsidP="00E55311">
            <w:pPr>
              <w:rPr>
                <w:rFonts w:eastAsia="Times New Roman" w:cs="Times New Roman"/>
                <w:sz w:val="20"/>
                <w:szCs w:val="20"/>
                <w:lang w:eastAsia="en-GB"/>
              </w:rPr>
            </w:pPr>
          </w:p>
        </w:tc>
        <w:tc>
          <w:tcPr>
            <w:tcW w:w="3699" w:type="dxa"/>
            <w:hideMark/>
          </w:tcPr>
          <w:p w14:paraId="1B5BFD47" w14:textId="77777777" w:rsidR="00E55311" w:rsidRPr="00E55311" w:rsidRDefault="00E55311" w:rsidP="00E55311">
            <w:pPr>
              <w:rPr>
                <w:rFonts w:eastAsia="Times New Roman" w:cs="Times New Roman"/>
                <w:sz w:val="20"/>
                <w:szCs w:val="20"/>
                <w:lang w:eastAsia="en-GB"/>
              </w:rPr>
            </w:pPr>
          </w:p>
        </w:tc>
      </w:tr>
      <w:tr w:rsidR="00E55311" w:rsidRPr="00A83CD1" w14:paraId="632CC32D" w14:textId="77777777" w:rsidTr="00696E6C">
        <w:trPr>
          <w:trHeight w:val="300"/>
        </w:trPr>
        <w:tc>
          <w:tcPr>
            <w:tcW w:w="2317" w:type="dxa"/>
            <w:noWrap/>
            <w:hideMark/>
          </w:tcPr>
          <w:p w14:paraId="14194ABD"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SALES_MSTR</w:t>
            </w:r>
          </w:p>
        </w:tc>
        <w:tc>
          <w:tcPr>
            <w:tcW w:w="2416" w:type="dxa"/>
            <w:noWrap/>
            <w:hideMark/>
          </w:tcPr>
          <w:p w14:paraId="2954EAAF"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39BC13FE" w14:textId="77777777" w:rsidR="00E55311" w:rsidRPr="00E55311" w:rsidRDefault="00E55311" w:rsidP="00E55311">
            <w:pPr>
              <w:rPr>
                <w:rFonts w:eastAsia="Times New Roman" w:cs="Times New Roman"/>
                <w:sz w:val="20"/>
                <w:szCs w:val="20"/>
                <w:lang w:eastAsia="en-GB"/>
              </w:rPr>
            </w:pPr>
          </w:p>
        </w:tc>
        <w:tc>
          <w:tcPr>
            <w:tcW w:w="3699" w:type="dxa"/>
            <w:hideMark/>
          </w:tcPr>
          <w:p w14:paraId="7F57B7A2" w14:textId="77777777" w:rsidR="00E55311" w:rsidRPr="00E55311" w:rsidRDefault="00E55311" w:rsidP="00E55311">
            <w:pPr>
              <w:rPr>
                <w:rFonts w:eastAsia="Times New Roman" w:cs="Times New Roman"/>
                <w:sz w:val="20"/>
                <w:szCs w:val="20"/>
                <w:lang w:eastAsia="en-GB"/>
              </w:rPr>
            </w:pPr>
          </w:p>
        </w:tc>
      </w:tr>
      <w:tr w:rsidR="00E55311" w:rsidRPr="00A83CD1" w14:paraId="4B117E4D" w14:textId="77777777" w:rsidTr="00696E6C">
        <w:trPr>
          <w:trHeight w:val="300"/>
        </w:trPr>
        <w:tc>
          <w:tcPr>
            <w:tcW w:w="2317" w:type="dxa"/>
            <w:noWrap/>
            <w:hideMark/>
          </w:tcPr>
          <w:p w14:paraId="474882F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p>
        </w:tc>
        <w:tc>
          <w:tcPr>
            <w:tcW w:w="2416" w:type="dxa"/>
            <w:noWrap/>
            <w:hideMark/>
          </w:tcPr>
          <w:p w14:paraId="43D533F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SO_ID</w:t>
            </w:r>
          </w:p>
        </w:tc>
        <w:tc>
          <w:tcPr>
            <w:tcW w:w="1628" w:type="dxa"/>
            <w:noWrap/>
            <w:hideMark/>
          </w:tcPr>
          <w:p w14:paraId="65377CB2"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1CB79D12"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Unique ID for each Sales Orders</w:t>
            </w:r>
          </w:p>
        </w:tc>
      </w:tr>
      <w:tr w:rsidR="00E55311" w:rsidRPr="00A83CD1" w14:paraId="42854662" w14:textId="77777777" w:rsidTr="00696E6C">
        <w:trPr>
          <w:trHeight w:val="300"/>
        </w:trPr>
        <w:tc>
          <w:tcPr>
            <w:tcW w:w="2317" w:type="dxa"/>
            <w:noWrap/>
            <w:hideMark/>
          </w:tcPr>
          <w:p w14:paraId="792723BD"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6D930CB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SO_DT</w:t>
            </w:r>
          </w:p>
        </w:tc>
        <w:tc>
          <w:tcPr>
            <w:tcW w:w="1628" w:type="dxa"/>
            <w:noWrap/>
            <w:hideMark/>
          </w:tcPr>
          <w:p w14:paraId="3D5B701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VARCHAR(10)</w:t>
            </w:r>
          </w:p>
        </w:tc>
        <w:tc>
          <w:tcPr>
            <w:tcW w:w="3699" w:type="dxa"/>
            <w:hideMark/>
          </w:tcPr>
          <w:p w14:paraId="77E90C2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Sales Date</w:t>
            </w:r>
          </w:p>
        </w:tc>
      </w:tr>
      <w:tr w:rsidR="00E55311" w:rsidRPr="00A83CD1" w14:paraId="7C99F9CE" w14:textId="77777777" w:rsidTr="00696E6C">
        <w:trPr>
          <w:trHeight w:val="300"/>
        </w:trPr>
        <w:tc>
          <w:tcPr>
            <w:tcW w:w="2317" w:type="dxa"/>
            <w:noWrap/>
            <w:hideMark/>
          </w:tcPr>
          <w:p w14:paraId="0DE9F93E"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640B789E" w14:textId="77777777" w:rsidR="00E55311" w:rsidRPr="00E55311" w:rsidRDefault="00E55311" w:rsidP="00E55311">
            <w:pPr>
              <w:rPr>
                <w:rFonts w:eastAsia="Times New Roman" w:cs="Times New Roman"/>
                <w:sz w:val="20"/>
                <w:szCs w:val="20"/>
                <w:lang w:eastAsia="en-GB"/>
              </w:rPr>
            </w:pPr>
          </w:p>
        </w:tc>
        <w:tc>
          <w:tcPr>
            <w:tcW w:w="1628" w:type="dxa"/>
            <w:noWrap/>
            <w:hideMark/>
          </w:tcPr>
          <w:p w14:paraId="271F2EF9" w14:textId="77777777" w:rsidR="00E55311" w:rsidRPr="00E55311" w:rsidRDefault="00E55311" w:rsidP="00E55311">
            <w:pPr>
              <w:rPr>
                <w:rFonts w:eastAsia="Times New Roman" w:cs="Times New Roman"/>
                <w:sz w:val="20"/>
                <w:szCs w:val="20"/>
                <w:lang w:eastAsia="en-GB"/>
              </w:rPr>
            </w:pPr>
          </w:p>
        </w:tc>
        <w:tc>
          <w:tcPr>
            <w:tcW w:w="3699" w:type="dxa"/>
            <w:hideMark/>
          </w:tcPr>
          <w:p w14:paraId="7259DDAC" w14:textId="77777777" w:rsidR="00E55311" w:rsidRPr="00E55311" w:rsidRDefault="00E55311" w:rsidP="00E55311">
            <w:pPr>
              <w:rPr>
                <w:rFonts w:eastAsia="Times New Roman" w:cs="Times New Roman"/>
                <w:sz w:val="20"/>
                <w:szCs w:val="20"/>
                <w:lang w:eastAsia="en-GB"/>
              </w:rPr>
            </w:pPr>
          </w:p>
        </w:tc>
      </w:tr>
      <w:tr w:rsidR="00E55311" w:rsidRPr="00A83CD1" w14:paraId="2A6A91E9" w14:textId="77777777" w:rsidTr="00696E6C">
        <w:trPr>
          <w:trHeight w:val="300"/>
        </w:trPr>
        <w:tc>
          <w:tcPr>
            <w:tcW w:w="2317" w:type="dxa"/>
            <w:noWrap/>
            <w:hideMark/>
          </w:tcPr>
          <w:p w14:paraId="3A114A73"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RESERVE_MSTR</w:t>
            </w:r>
          </w:p>
        </w:tc>
        <w:tc>
          <w:tcPr>
            <w:tcW w:w="2416" w:type="dxa"/>
            <w:noWrap/>
            <w:hideMark/>
          </w:tcPr>
          <w:p w14:paraId="4461E5EF"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7ABED897" w14:textId="77777777" w:rsidR="00E55311" w:rsidRPr="00E55311" w:rsidRDefault="00E55311" w:rsidP="00E55311">
            <w:pPr>
              <w:rPr>
                <w:rFonts w:eastAsia="Times New Roman" w:cs="Times New Roman"/>
                <w:sz w:val="20"/>
                <w:szCs w:val="20"/>
                <w:lang w:eastAsia="en-GB"/>
              </w:rPr>
            </w:pPr>
          </w:p>
        </w:tc>
        <w:tc>
          <w:tcPr>
            <w:tcW w:w="3699" w:type="dxa"/>
            <w:hideMark/>
          </w:tcPr>
          <w:p w14:paraId="0687FFBC" w14:textId="77777777" w:rsidR="00E55311" w:rsidRPr="00E55311" w:rsidRDefault="00E55311" w:rsidP="00E55311">
            <w:pPr>
              <w:rPr>
                <w:rFonts w:eastAsia="Times New Roman" w:cs="Times New Roman"/>
                <w:sz w:val="20"/>
                <w:szCs w:val="20"/>
                <w:lang w:eastAsia="en-GB"/>
              </w:rPr>
            </w:pPr>
          </w:p>
        </w:tc>
      </w:tr>
      <w:tr w:rsidR="00E55311" w:rsidRPr="00A83CD1" w14:paraId="2345396A" w14:textId="77777777" w:rsidTr="00696E6C">
        <w:trPr>
          <w:trHeight w:val="300"/>
        </w:trPr>
        <w:tc>
          <w:tcPr>
            <w:tcW w:w="2317" w:type="dxa"/>
            <w:noWrap/>
            <w:hideMark/>
          </w:tcPr>
          <w:p w14:paraId="556C5D7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p>
        </w:tc>
        <w:tc>
          <w:tcPr>
            <w:tcW w:w="2416" w:type="dxa"/>
            <w:noWrap/>
            <w:hideMark/>
          </w:tcPr>
          <w:p w14:paraId="394AF640"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RESERVE_ID</w:t>
            </w:r>
          </w:p>
        </w:tc>
        <w:tc>
          <w:tcPr>
            <w:tcW w:w="1628" w:type="dxa"/>
            <w:noWrap/>
            <w:hideMark/>
          </w:tcPr>
          <w:p w14:paraId="0BD5C26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2290ACE3"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Unique ID for each Reservation</w:t>
            </w:r>
          </w:p>
        </w:tc>
      </w:tr>
      <w:tr w:rsidR="00E55311" w:rsidRPr="00A83CD1" w14:paraId="7A891B49" w14:textId="77777777" w:rsidTr="00696E6C">
        <w:trPr>
          <w:trHeight w:val="900"/>
        </w:trPr>
        <w:tc>
          <w:tcPr>
            <w:tcW w:w="2317" w:type="dxa"/>
            <w:hideMark/>
          </w:tcPr>
          <w:p w14:paraId="31B84CC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FOREIGN KEY</w:t>
            </w:r>
            <w:r w:rsidRPr="00E55311">
              <w:rPr>
                <w:rFonts w:eastAsia="Times New Roman" w:cs="Times New Roman"/>
                <w:color w:val="000000"/>
                <w:sz w:val="20"/>
                <w:szCs w:val="20"/>
                <w:lang w:eastAsia="en-GB"/>
              </w:rPr>
              <w:br/>
              <w:t>References CUSTOMER_MSTR</w:t>
            </w:r>
          </w:p>
        </w:tc>
        <w:tc>
          <w:tcPr>
            <w:tcW w:w="2416" w:type="dxa"/>
            <w:noWrap/>
            <w:hideMark/>
          </w:tcPr>
          <w:p w14:paraId="0666741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CUST_ID</w:t>
            </w:r>
          </w:p>
        </w:tc>
        <w:tc>
          <w:tcPr>
            <w:tcW w:w="1628" w:type="dxa"/>
            <w:noWrap/>
            <w:hideMark/>
          </w:tcPr>
          <w:p w14:paraId="2381661C"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3637176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xml:space="preserve">Customer ID of the customer from CUSTOMER_MSTR </w:t>
            </w:r>
          </w:p>
        </w:tc>
      </w:tr>
      <w:tr w:rsidR="00E55311" w:rsidRPr="00A83CD1" w14:paraId="44EEC76E" w14:textId="77777777" w:rsidTr="00696E6C">
        <w:trPr>
          <w:trHeight w:val="300"/>
        </w:trPr>
        <w:tc>
          <w:tcPr>
            <w:tcW w:w="2317" w:type="dxa"/>
            <w:noWrap/>
            <w:hideMark/>
          </w:tcPr>
          <w:p w14:paraId="78E8B60E"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129D1EB7"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PICK_DT</w:t>
            </w:r>
          </w:p>
        </w:tc>
        <w:tc>
          <w:tcPr>
            <w:tcW w:w="1628" w:type="dxa"/>
            <w:noWrap/>
            <w:hideMark/>
          </w:tcPr>
          <w:p w14:paraId="30B00E0D"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VARCHAR(10)</w:t>
            </w:r>
          </w:p>
        </w:tc>
        <w:tc>
          <w:tcPr>
            <w:tcW w:w="3699" w:type="dxa"/>
            <w:hideMark/>
          </w:tcPr>
          <w:p w14:paraId="6D17CBB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Pickup Date for order</w:t>
            </w:r>
          </w:p>
        </w:tc>
      </w:tr>
      <w:tr w:rsidR="00E55311" w:rsidRPr="00A83CD1" w14:paraId="12F510B8" w14:textId="77777777" w:rsidTr="00696E6C">
        <w:trPr>
          <w:trHeight w:val="300"/>
        </w:trPr>
        <w:tc>
          <w:tcPr>
            <w:tcW w:w="2317" w:type="dxa"/>
            <w:noWrap/>
            <w:hideMark/>
          </w:tcPr>
          <w:p w14:paraId="1765975D"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2F6C7A71"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RETURN_DT</w:t>
            </w:r>
          </w:p>
        </w:tc>
        <w:tc>
          <w:tcPr>
            <w:tcW w:w="1628" w:type="dxa"/>
            <w:noWrap/>
            <w:hideMark/>
          </w:tcPr>
          <w:p w14:paraId="6FA2089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VARCHAR(10)</w:t>
            </w:r>
          </w:p>
        </w:tc>
        <w:tc>
          <w:tcPr>
            <w:tcW w:w="3699" w:type="dxa"/>
            <w:hideMark/>
          </w:tcPr>
          <w:p w14:paraId="36310E0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Return Date for order</w:t>
            </w:r>
          </w:p>
        </w:tc>
      </w:tr>
      <w:tr w:rsidR="00E55311" w:rsidRPr="00A83CD1" w14:paraId="046472C3" w14:textId="77777777" w:rsidTr="00696E6C">
        <w:trPr>
          <w:trHeight w:val="300"/>
        </w:trPr>
        <w:tc>
          <w:tcPr>
            <w:tcW w:w="2317" w:type="dxa"/>
            <w:noWrap/>
            <w:hideMark/>
          </w:tcPr>
          <w:p w14:paraId="5E8F3051"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363D8C96" w14:textId="77777777" w:rsidR="00E55311" w:rsidRPr="00E55311" w:rsidRDefault="00E55311" w:rsidP="00E55311">
            <w:pPr>
              <w:rPr>
                <w:rFonts w:eastAsia="Times New Roman" w:cs="Times New Roman"/>
                <w:sz w:val="20"/>
                <w:szCs w:val="20"/>
                <w:lang w:eastAsia="en-GB"/>
              </w:rPr>
            </w:pPr>
          </w:p>
        </w:tc>
        <w:tc>
          <w:tcPr>
            <w:tcW w:w="1628" w:type="dxa"/>
            <w:noWrap/>
            <w:hideMark/>
          </w:tcPr>
          <w:p w14:paraId="72472550" w14:textId="77777777" w:rsidR="00E55311" w:rsidRPr="00E55311" w:rsidRDefault="00E55311" w:rsidP="00E55311">
            <w:pPr>
              <w:rPr>
                <w:rFonts w:eastAsia="Times New Roman" w:cs="Times New Roman"/>
                <w:sz w:val="20"/>
                <w:szCs w:val="20"/>
                <w:lang w:eastAsia="en-GB"/>
              </w:rPr>
            </w:pPr>
          </w:p>
        </w:tc>
        <w:tc>
          <w:tcPr>
            <w:tcW w:w="3699" w:type="dxa"/>
            <w:hideMark/>
          </w:tcPr>
          <w:p w14:paraId="2E6F7190" w14:textId="77777777" w:rsidR="00E55311" w:rsidRPr="00E55311" w:rsidRDefault="00E55311" w:rsidP="00E55311">
            <w:pPr>
              <w:rPr>
                <w:rFonts w:eastAsia="Times New Roman" w:cs="Times New Roman"/>
                <w:sz w:val="20"/>
                <w:szCs w:val="20"/>
                <w:lang w:eastAsia="en-GB"/>
              </w:rPr>
            </w:pPr>
          </w:p>
        </w:tc>
      </w:tr>
      <w:tr w:rsidR="00E55311" w:rsidRPr="00A83CD1" w14:paraId="27975697" w14:textId="77777777" w:rsidTr="00696E6C">
        <w:trPr>
          <w:trHeight w:val="300"/>
        </w:trPr>
        <w:tc>
          <w:tcPr>
            <w:tcW w:w="2317" w:type="dxa"/>
            <w:noWrap/>
            <w:hideMark/>
          </w:tcPr>
          <w:p w14:paraId="1C936754"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RESERVE_DET</w:t>
            </w:r>
          </w:p>
        </w:tc>
        <w:tc>
          <w:tcPr>
            <w:tcW w:w="2416" w:type="dxa"/>
            <w:noWrap/>
            <w:hideMark/>
          </w:tcPr>
          <w:p w14:paraId="5DEFB5BD"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501C04A7" w14:textId="77777777" w:rsidR="00E55311" w:rsidRPr="00E55311" w:rsidRDefault="00E55311" w:rsidP="00E55311">
            <w:pPr>
              <w:rPr>
                <w:rFonts w:eastAsia="Times New Roman" w:cs="Times New Roman"/>
                <w:sz w:val="20"/>
                <w:szCs w:val="20"/>
                <w:lang w:eastAsia="en-GB"/>
              </w:rPr>
            </w:pPr>
          </w:p>
        </w:tc>
        <w:tc>
          <w:tcPr>
            <w:tcW w:w="3699" w:type="dxa"/>
            <w:hideMark/>
          </w:tcPr>
          <w:p w14:paraId="5DEB5135" w14:textId="77777777" w:rsidR="00E55311" w:rsidRPr="00E55311" w:rsidRDefault="00E55311" w:rsidP="00E55311">
            <w:pPr>
              <w:rPr>
                <w:rFonts w:eastAsia="Times New Roman" w:cs="Times New Roman"/>
                <w:sz w:val="20"/>
                <w:szCs w:val="20"/>
                <w:lang w:eastAsia="en-GB"/>
              </w:rPr>
            </w:pPr>
          </w:p>
        </w:tc>
      </w:tr>
      <w:tr w:rsidR="00E55311" w:rsidRPr="00A83CD1" w14:paraId="6470E225" w14:textId="77777777" w:rsidTr="00696E6C">
        <w:trPr>
          <w:trHeight w:val="1200"/>
        </w:trPr>
        <w:tc>
          <w:tcPr>
            <w:tcW w:w="2317" w:type="dxa"/>
            <w:hideMark/>
          </w:tcPr>
          <w:p w14:paraId="73E1ADC1"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r w:rsidRPr="00E55311">
              <w:rPr>
                <w:rFonts w:eastAsia="Times New Roman" w:cs="Times New Roman"/>
                <w:color w:val="000000"/>
                <w:sz w:val="20"/>
                <w:szCs w:val="20"/>
                <w:lang w:eastAsia="en-GB"/>
              </w:rPr>
              <w:br/>
              <w:t>FOREIGN KEY</w:t>
            </w:r>
            <w:r w:rsidRPr="00E55311">
              <w:rPr>
                <w:rFonts w:eastAsia="Times New Roman" w:cs="Times New Roman"/>
                <w:color w:val="000000"/>
                <w:sz w:val="20"/>
                <w:szCs w:val="20"/>
                <w:lang w:eastAsia="en-GB"/>
              </w:rPr>
              <w:br/>
              <w:t>References RESERVE_MSTR</w:t>
            </w:r>
          </w:p>
        </w:tc>
        <w:tc>
          <w:tcPr>
            <w:tcW w:w="2416" w:type="dxa"/>
            <w:noWrap/>
            <w:hideMark/>
          </w:tcPr>
          <w:p w14:paraId="33D3A93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RESERVE_ID</w:t>
            </w:r>
          </w:p>
        </w:tc>
        <w:tc>
          <w:tcPr>
            <w:tcW w:w="1628" w:type="dxa"/>
            <w:noWrap/>
            <w:hideMark/>
          </w:tcPr>
          <w:p w14:paraId="5A0F969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2311297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Reservation ID</w:t>
            </w:r>
          </w:p>
        </w:tc>
      </w:tr>
      <w:tr w:rsidR="00E55311" w:rsidRPr="00A83CD1" w14:paraId="6CD055EB" w14:textId="77777777" w:rsidTr="00696E6C">
        <w:trPr>
          <w:trHeight w:val="1200"/>
        </w:trPr>
        <w:tc>
          <w:tcPr>
            <w:tcW w:w="2317" w:type="dxa"/>
            <w:hideMark/>
          </w:tcPr>
          <w:p w14:paraId="59A0817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r w:rsidRPr="00E55311">
              <w:rPr>
                <w:rFonts w:eastAsia="Times New Roman" w:cs="Times New Roman"/>
                <w:color w:val="000000"/>
                <w:sz w:val="20"/>
                <w:szCs w:val="20"/>
                <w:lang w:eastAsia="en-GB"/>
              </w:rPr>
              <w:br/>
              <w:t>FOREIGN KEY</w:t>
            </w:r>
            <w:r w:rsidRPr="00E55311">
              <w:rPr>
                <w:rFonts w:eastAsia="Times New Roman" w:cs="Times New Roman"/>
                <w:color w:val="000000"/>
                <w:sz w:val="20"/>
                <w:szCs w:val="20"/>
                <w:lang w:eastAsia="en-GB"/>
              </w:rPr>
              <w:br/>
              <w:t>References EQUIPMENT_MSTR</w:t>
            </w:r>
          </w:p>
        </w:tc>
        <w:tc>
          <w:tcPr>
            <w:tcW w:w="2416" w:type="dxa"/>
            <w:noWrap/>
            <w:hideMark/>
          </w:tcPr>
          <w:p w14:paraId="7D931B13"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EQ_CODE</w:t>
            </w:r>
          </w:p>
        </w:tc>
        <w:tc>
          <w:tcPr>
            <w:tcW w:w="1628" w:type="dxa"/>
            <w:noWrap/>
            <w:hideMark/>
          </w:tcPr>
          <w:p w14:paraId="0F82A33D"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21BD0E0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Equipment code for each equipment</w:t>
            </w:r>
          </w:p>
        </w:tc>
      </w:tr>
      <w:tr w:rsidR="00E55311" w:rsidRPr="00A83CD1" w14:paraId="3C833535" w14:textId="77777777" w:rsidTr="00696E6C">
        <w:trPr>
          <w:trHeight w:val="600"/>
        </w:trPr>
        <w:tc>
          <w:tcPr>
            <w:tcW w:w="2317" w:type="dxa"/>
            <w:noWrap/>
            <w:hideMark/>
          </w:tcPr>
          <w:p w14:paraId="0F7D12BB"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4C445B3C"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RESERVE_QTY</w:t>
            </w:r>
          </w:p>
        </w:tc>
        <w:tc>
          <w:tcPr>
            <w:tcW w:w="1628" w:type="dxa"/>
            <w:noWrap/>
            <w:hideMark/>
          </w:tcPr>
          <w:p w14:paraId="756CFBB0"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DECIMAL</w:t>
            </w:r>
          </w:p>
        </w:tc>
        <w:tc>
          <w:tcPr>
            <w:tcW w:w="3699" w:type="dxa"/>
            <w:hideMark/>
          </w:tcPr>
          <w:p w14:paraId="7100888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Reserved qty of each equipment for a reservation</w:t>
            </w:r>
          </w:p>
        </w:tc>
      </w:tr>
      <w:tr w:rsidR="00E55311" w:rsidRPr="00A83CD1" w14:paraId="36CA2F51" w14:textId="77777777" w:rsidTr="00696E6C">
        <w:trPr>
          <w:trHeight w:val="300"/>
        </w:trPr>
        <w:tc>
          <w:tcPr>
            <w:tcW w:w="2317" w:type="dxa"/>
            <w:noWrap/>
            <w:hideMark/>
          </w:tcPr>
          <w:p w14:paraId="109CFDB6"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71BDDF38" w14:textId="77777777" w:rsidR="00E55311" w:rsidRPr="00E55311" w:rsidRDefault="00E55311" w:rsidP="00E55311">
            <w:pPr>
              <w:rPr>
                <w:rFonts w:eastAsia="Times New Roman" w:cs="Times New Roman"/>
                <w:sz w:val="20"/>
                <w:szCs w:val="20"/>
                <w:lang w:eastAsia="en-GB"/>
              </w:rPr>
            </w:pPr>
          </w:p>
        </w:tc>
        <w:tc>
          <w:tcPr>
            <w:tcW w:w="1628" w:type="dxa"/>
            <w:noWrap/>
            <w:hideMark/>
          </w:tcPr>
          <w:p w14:paraId="1C2958B6" w14:textId="77777777" w:rsidR="00E55311" w:rsidRPr="00E55311" w:rsidRDefault="00E55311" w:rsidP="00E55311">
            <w:pPr>
              <w:rPr>
                <w:rFonts w:eastAsia="Times New Roman" w:cs="Times New Roman"/>
                <w:sz w:val="20"/>
                <w:szCs w:val="20"/>
                <w:lang w:eastAsia="en-GB"/>
              </w:rPr>
            </w:pPr>
          </w:p>
        </w:tc>
        <w:tc>
          <w:tcPr>
            <w:tcW w:w="3699" w:type="dxa"/>
            <w:hideMark/>
          </w:tcPr>
          <w:p w14:paraId="793D1136" w14:textId="77777777" w:rsidR="00E55311" w:rsidRPr="00E55311" w:rsidRDefault="00E55311" w:rsidP="00E55311">
            <w:pPr>
              <w:rPr>
                <w:rFonts w:eastAsia="Times New Roman" w:cs="Times New Roman"/>
                <w:sz w:val="20"/>
                <w:szCs w:val="20"/>
                <w:lang w:eastAsia="en-GB"/>
              </w:rPr>
            </w:pPr>
          </w:p>
        </w:tc>
      </w:tr>
      <w:tr w:rsidR="00E55311" w:rsidRPr="00A83CD1" w14:paraId="0F3EECBD" w14:textId="77777777" w:rsidTr="00696E6C">
        <w:trPr>
          <w:trHeight w:val="300"/>
        </w:trPr>
        <w:tc>
          <w:tcPr>
            <w:tcW w:w="2317" w:type="dxa"/>
            <w:noWrap/>
            <w:hideMark/>
          </w:tcPr>
          <w:p w14:paraId="05860315"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RENT_MSTR</w:t>
            </w:r>
          </w:p>
        </w:tc>
        <w:tc>
          <w:tcPr>
            <w:tcW w:w="2416" w:type="dxa"/>
            <w:noWrap/>
            <w:hideMark/>
          </w:tcPr>
          <w:p w14:paraId="0130E924"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4C6CB982" w14:textId="77777777" w:rsidR="00E55311" w:rsidRPr="00E55311" w:rsidRDefault="00E55311" w:rsidP="00E55311">
            <w:pPr>
              <w:rPr>
                <w:rFonts w:eastAsia="Times New Roman" w:cs="Times New Roman"/>
                <w:sz w:val="20"/>
                <w:szCs w:val="20"/>
                <w:lang w:eastAsia="en-GB"/>
              </w:rPr>
            </w:pPr>
          </w:p>
        </w:tc>
        <w:tc>
          <w:tcPr>
            <w:tcW w:w="3699" w:type="dxa"/>
            <w:hideMark/>
          </w:tcPr>
          <w:p w14:paraId="0215893F" w14:textId="77777777" w:rsidR="00E55311" w:rsidRPr="00E55311" w:rsidRDefault="00E55311" w:rsidP="00E55311">
            <w:pPr>
              <w:rPr>
                <w:rFonts w:eastAsia="Times New Roman" w:cs="Times New Roman"/>
                <w:sz w:val="20"/>
                <w:szCs w:val="20"/>
                <w:lang w:eastAsia="en-GB"/>
              </w:rPr>
            </w:pPr>
          </w:p>
        </w:tc>
      </w:tr>
      <w:tr w:rsidR="00E55311" w:rsidRPr="00A83CD1" w14:paraId="04F4A709" w14:textId="77777777" w:rsidTr="00696E6C">
        <w:trPr>
          <w:trHeight w:val="300"/>
        </w:trPr>
        <w:tc>
          <w:tcPr>
            <w:tcW w:w="2317" w:type="dxa"/>
            <w:noWrap/>
            <w:hideMark/>
          </w:tcPr>
          <w:p w14:paraId="7C0CC0A3"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p>
        </w:tc>
        <w:tc>
          <w:tcPr>
            <w:tcW w:w="2416" w:type="dxa"/>
            <w:noWrap/>
            <w:hideMark/>
          </w:tcPr>
          <w:p w14:paraId="104723F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RENT_ID</w:t>
            </w:r>
          </w:p>
        </w:tc>
        <w:tc>
          <w:tcPr>
            <w:tcW w:w="1628" w:type="dxa"/>
            <w:noWrap/>
            <w:hideMark/>
          </w:tcPr>
          <w:p w14:paraId="143C03E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5D6EF68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Unique ID for each Rent order</w:t>
            </w:r>
          </w:p>
        </w:tc>
      </w:tr>
      <w:tr w:rsidR="00E55311" w:rsidRPr="00A83CD1" w14:paraId="45AA2F1D" w14:textId="77777777" w:rsidTr="00696E6C">
        <w:trPr>
          <w:trHeight w:val="900"/>
        </w:trPr>
        <w:tc>
          <w:tcPr>
            <w:tcW w:w="2317" w:type="dxa"/>
            <w:hideMark/>
          </w:tcPr>
          <w:p w14:paraId="38B8BFC3"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lastRenderedPageBreak/>
              <w:t>FOREIGN KEY</w:t>
            </w:r>
            <w:r w:rsidRPr="00E55311">
              <w:rPr>
                <w:rFonts w:eastAsia="Times New Roman" w:cs="Times New Roman"/>
                <w:color w:val="000000"/>
                <w:sz w:val="20"/>
                <w:szCs w:val="20"/>
                <w:lang w:eastAsia="en-GB"/>
              </w:rPr>
              <w:br/>
              <w:t>References RESERVE_MSTR</w:t>
            </w:r>
          </w:p>
        </w:tc>
        <w:tc>
          <w:tcPr>
            <w:tcW w:w="2416" w:type="dxa"/>
            <w:noWrap/>
            <w:hideMark/>
          </w:tcPr>
          <w:p w14:paraId="22A17E39"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RESERVE_ID</w:t>
            </w:r>
          </w:p>
        </w:tc>
        <w:tc>
          <w:tcPr>
            <w:tcW w:w="1628" w:type="dxa"/>
            <w:noWrap/>
            <w:hideMark/>
          </w:tcPr>
          <w:p w14:paraId="2874172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08A8900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Reserve ID against which a Rent is availed</w:t>
            </w:r>
          </w:p>
        </w:tc>
      </w:tr>
      <w:tr w:rsidR="00E55311" w:rsidRPr="00A83CD1" w14:paraId="45BCEBCE" w14:textId="77777777" w:rsidTr="00696E6C">
        <w:trPr>
          <w:trHeight w:val="300"/>
        </w:trPr>
        <w:tc>
          <w:tcPr>
            <w:tcW w:w="2317" w:type="dxa"/>
            <w:noWrap/>
            <w:hideMark/>
          </w:tcPr>
          <w:p w14:paraId="2CDE4BD2"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670F7A6C"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PICK_DT</w:t>
            </w:r>
          </w:p>
        </w:tc>
        <w:tc>
          <w:tcPr>
            <w:tcW w:w="1628" w:type="dxa"/>
            <w:noWrap/>
            <w:hideMark/>
          </w:tcPr>
          <w:p w14:paraId="57D877D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VARCHAR(10)</w:t>
            </w:r>
          </w:p>
        </w:tc>
        <w:tc>
          <w:tcPr>
            <w:tcW w:w="3699" w:type="dxa"/>
            <w:hideMark/>
          </w:tcPr>
          <w:p w14:paraId="267A87E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Actual Rent Pickup Date</w:t>
            </w:r>
          </w:p>
        </w:tc>
      </w:tr>
      <w:tr w:rsidR="00E55311" w:rsidRPr="00A83CD1" w14:paraId="6D144F53" w14:textId="77777777" w:rsidTr="00696E6C">
        <w:trPr>
          <w:trHeight w:val="300"/>
        </w:trPr>
        <w:tc>
          <w:tcPr>
            <w:tcW w:w="2317" w:type="dxa"/>
            <w:noWrap/>
            <w:hideMark/>
          </w:tcPr>
          <w:p w14:paraId="7BAF28D5"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09BE5BE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RETURN_DT</w:t>
            </w:r>
          </w:p>
        </w:tc>
        <w:tc>
          <w:tcPr>
            <w:tcW w:w="1628" w:type="dxa"/>
            <w:noWrap/>
            <w:hideMark/>
          </w:tcPr>
          <w:p w14:paraId="66D895B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VARCHAR(10)</w:t>
            </w:r>
          </w:p>
        </w:tc>
        <w:tc>
          <w:tcPr>
            <w:tcW w:w="3699" w:type="dxa"/>
            <w:hideMark/>
          </w:tcPr>
          <w:p w14:paraId="1DF57849"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Actual Rent Return Date</w:t>
            </w:r>
          </w:p>
        </w:tc>
      </w:tr>
      <w:tr w:rsidR="00E55311" w:rsidRPr="00A83CD1" w14:paraId="328831F1" w14:textId="77777777" w:rsidTr="00696E6C">
        <w:trPr>
          <w:trHeight w:val="300"/>
        </w:trPr>
        <w:tc>
          <w:tcPr>
            <w:tcW w:w="2317" w:type="dxa"/>
            <w:noWrap/>
            <w:hideMark/>
          </w:tcPr>
          <w:p w14:paraId="3F3415F1"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4C3AA2E1"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IS_DAMAGED_RETURN</w:t>
            </w:r>
          </w:p>
        </w:tc>
        <w:tc>
          <w:tcPr>
            <w:tcW w:w="1628" w:type="dxa"/>
            <w:noWrap/>
            <w:hideMark/>
          </w:tcPr>
          <w:p w14:paraId="008773E6"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BOOLEAN</w:t>
            </w:r>
          </w:p>
        </w:tc>
        <w:tc>
          <w:tcPr>
            <w:tcW w:w="3699" w:type="dxa"/>
            <w:hideMark/>
          </w:tcPr>
          <w:p w14:paraId="6775F01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Whether returned equipment is damaged</w:t>
            </w:r>
          </w:p>
        </w:tc>
      </w:tr>
      <w:tr w:rsidR="00E55311" w:rsidRPr="00A83CD1" w14:paraId="2F2B5E78" w14:textId="77777777" w:rsidTr="00696E6C">
        <w:trPr>
          <w:trHeight w:val="300"/>
        </w:trPr>
        <w:tc>
          <w:tcPr>
            <w:tcW w:w="2317" w:type="dxa"/>
            <w:noWrap/>
            <w:hideMark/>
          </w:tcPr>
          <w:p w14:paraId="2DF0C777"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0920DCB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IS_ONTIME_RETURN</w:t>
            </w:r>
          </w:p>
        </w:tc>
        <w:tc>
          <w:tcPr>
            <w:tcW w:w="1628" w:type="dxa"/>
            <w:noWrap/>
            <w:hideMark/>
          </w:tcPr>
          <w:p w14:paraId="4CBF88E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BOOLEAN</w:t>
            </w:r>
          </w:p>
        </w:tc>
        <w:tc>
          <w:tcPr>
            <w:tcW w:w="3699" w:type="dxa"/>
            <w:hideMark/>
          </w:tcPr>
          <w:p w14:paraId="6AF409DD"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Whether returned equipment is late</w:t>
            </w:r>
          </w:p>
        </w:tc>
      </w:tr>
      <w:tr w:rsidR="00E55311" w:rsidRPr="00A83CD1" w14:paraId="4EC958FF" w14:textId="77777777" w:rsidTr="00696E6C">
        <w:trPr>
          <w:trHeight w:val="300"/>
        </w:trPr>
        <w:tc>
          <w:tcPr>
            <w:tcW w:w="2317" w:type="dxa"/>
            <w:noWrap/>
            <w:hideMark/>
          </w:tcPr>
          <w:p w14:paraId="2DD3ECC0"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362E3C5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IS_NO_RETURN</w:t>
            </w:r>
          </w:p>
        </w:tc>
        <w:tc>
          <w:tcPr>
            <w:tcW w:w="1628" w:type="dxa"/>
            <w:noWrap/>
            <w:hideMark/>
          </w:tcPr>
          <w:p w14:paraId="26CDD77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BOOLEAN</w:t>
            </w:r>
          </w:p>
        </w:tc>
        <w:tc>
          <w:tcPr>
            <w:tcW w:w="3699" w:type="dxa"/>
            <w:hideMark/>
          </w:tcPr>
          <w:p w14:paraId="41CF7507"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Whether equipment is not returned</w:t>
            </w:r>
          </w:p>
        </w:tc>
      </w:tr>
      <w:tr w:rsidR="00E55311" w:rsidRPr="00A83CD1" w14:paraId="0FA674B3" w14:textId="77777777" w:rsidTr="00696E6C">
        <w:trPr>
          <w:trHeight w:val="300"/>
        </w:trPr>
        <w:tc>
          <w:tcPr>
            <w:tcW w:w="2317" w:type="dxa"/>
            <w:noWrap/>
            <w:hideMark/>
          </w:tcPr>
          <w:p w14:paraId="1D68051B"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3A98A7D0" w14:textId="77777777" w:rsidR="00E55311" w:rsidRPr="00E55311" w:rsidRDefault="00E55311" w:rsidP="00E55311">
            <w:pPr>
              <w:rPr>
                <w:rFonts w:eastAsia="Times New Roman" w:cs="Times New Roman"/>
                <w:sz w:val="20"/>
                <w:szCs w:val="20"/>
                <w:lang w:eastAsia="en-GB"/>
              </w:rPr>
            </w:pPr>
          </w:p>
        </w:tc>
        <w:tc>
          <w:tcPr>
            <w:tcW w:w="1628" w:type="dxa"/>
            <w:noWrap/>
            <w:hideMark/>
          </w:tcPr>
          <w:p w14:paraId="0D6AA996" w14:textId="77777777" w:rsidR="00E55311" w:rsidRPr="00E55311" w:rsidRDefault="00E55311" w:rsidP="00E55311">
            <w:pPr>
              <w:rPr>
                <w:rFonts w:eastAsia="Times New Roman" w:cs="Times New Roman"/>
                <w:sz w:val="20"/>
                <w:szCs w:val="20"/>
                <w:lang w:eastAsia="en-GB"/>
              </w:rPr>
            </w:pPr>
          </w:p>
        </w:tc>
        <w:tc>
          <w:tcPr>
            <w:tcW w:w="3699" w:type="dxa"/>
            <w:hideMark/>
          </w:tcPr>
          <w:p w14:paraId="4FF89CDC" w14:textId="77777777" w:rsidR="00E55311" w:rsidRPr="00E55311" w:rsidRDefault="00E55311" w:rsidP="00E55311">
            <w:pPr>
              <w:rPr>
                <w:rFonts w:eastAsia="Times New Roman" w:cs="Times New Roman"/>
                <w:sz w:val="20"/>
                <w:szCs w:val="20"/>
                <w:lang w:eastAsia="en-GB"/>
              </w:rPr>
            </w:pPr>
          </w:p>
        </w:tc>
      </w:tr>
      <w:tr w:rsidR="00E55311" w:rsidRPr="00A83CD1" w14:paraId="640DF700" w14:textId="77777777" w:rsidTr="00696E6C">
        <w:trPr>
          <w:trHeight w:val="300"/>
        </w:trPr>
        <w:tc>
          <w:tcPr>
            <w:tcW w:w="2317" w:type="dxa"/>
            <w:noWrap/>
            <w:hideMark/>
          </w:tcPr>
          <w:p w14:paraId="7FD7A328"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RENT_DET</w:t>
            </w:r>
          </w:p>
        </w:tc>
        <w:tc>
          <w:tcPr>
            <w:tcW w:w="2416" w:type="dxa"/>
            <w:noWrap/>
            <w:hideMark/>
          </w:tcPr>
          <w:p w14:paraId="0E9B3536"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73551FDF" w14:textId="77777777" w:rsidR="00E55311" w:rsidRPr="00E55311" w:rsidRDefault="00E55311" w:rsidP="00E55311">
            <w:pPr>
              <w:rPr>
                <w:rFonts w:eastAsia="Times New Roman" w:cs="Times New Roman"/>
                <w:sz w:val="20"/>
                <w:szCs w:val="20"/>
                <w:lang w:eastAsia="en-GB"/>
              </w:rPr>
            </w:pPr>
          </w:p>
        </w:tc>
        <w:tc>
          <w:tcPr>
            <w:tcW w:w="3699" w:type="dxa"/>
            <w:hideMark/>
          </w:tcPr>
          <w:p w14:paraId="23B4A440" w14:textId="77777777" w:rsidR="00E55311" w:rsidRPr="00E55311" w:rsidRDefault="00E55311" w:rsidP="00E55311">
            <w:pPr>
              <w:rPr>
                <w:rFonts w:eastAsia="Times New Roman" w:cs="Times New Roman"/>
                <w:sz w:val="20"/>
                <w:szCs w:val="20"/>
                <w:lang w:eastAsia="en-GB"/>
              </w:rPr>
            </w:pPr>
          </w:p>
        </w:tc>
      </w:tr>
      <w:tr w:rsidR="00E55311" w:rsidRPr="00A83CD1" w14:paraId="6B9C83E3" w14:textId="77777777" w:rsidTr="00696E6C">
        <w:trPr>
          <w:trHeight w:val="900"/>
        </w:trPr>
        <w:tc>
          <w:tcPr>
            <w:tcW w:w="2317" w:type="dxa"/>
            <w:hideMark/>
          </w:tcPr>
          <w:p w14:paraId="06C9AD5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r w:rsidRPr="00E55311">
              <w:rPr>
                <w:rFonts w:eastAsia="Times New Roman" w:cs="Times New Roman"/>
                <w:color w:val="000000"/>
                <w:sz w:val="20"/>
                <w:szCs w:val="20"/>
                <w:lang w:eastAsia="en-GB"/>
              </w:rPr>
              <w:br/>
              <w:t xml:space="preserve">FOREIGN KEY </w:t>
            </w:r>
            <w:r w:rsidRPr="00E55311">
              <w:rPr>
                <w:rFonts w:eastAsia="Times New Roman" w:cs="Times New Roman"/>
                <w:color w:val="000000"/>
                <w:sz w:val="20"/>
                <w:szCs w:val="20"/>
                <w:lang w:eastAsia="en-GB"/>
              </w:rPr>
              <w:br/>
              <w:t>References RENT_MSTR</w:t>
            </w:r>
          </w:p>
        </w:tc>
        <w:tc>
          <w:tcPr>
            <w:tcW w:w="2416" w:type="dxa"/>
            <w:noWrap/>
            <w:hideMark/>
          </w:tcPr>
          <w:p w14:paraId="020BC37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RENT_ID</w:t>
            </w:r>
          </w:p>
        </w:tc>
        <w:tc>
          <w:tcPr>
            <w:tcW w:w="1628" w:type="dxa"/>
            <w:noWrap/>
            <w:hideMark/>
          </w:tcPr>
          <w:p w14:paraId="185766EF"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6C148E1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Rent ID of the rent order</w:t>
            </w:r>
          </w:p>
        </w:tc>
      </w:tr>
      <w:tr w:rsidR="00E55311" w:rsidRPr="00A83CD1" w14:paraId="2D00A6DB" w14:textId="77777777" w:rsidTr="00696E6C">
        <w:trPr>
          <w:trHeight w:val="1200"/>
        </w:trPr>
        <w:tc>
          <w:tcPr>
            <w:tcW w:w="2317" w:type="dxa"/>
            <w:hideMark/>
          </w:tcPr>
          <w:p w14:paraId="6E7C92D3"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r w:rsidRPr="00E55311">
              <w:rPr>
                <w:rFonts w:eastAsia="Times New Roman" w:cs="Times New Roman"/>
                <w:color w:val="000000"/>
                <w:sz w:val="20"/>
                <w:szCs w:val="20"/>
                <w:lang w:eastAsia="en-GB"/>
              </w:rPr>
              <w:br/>
              <w:t xml:space="preserve">FOREIGN KEY </w:t>
            </w:r>
            <w:r w:rsidRPr="00E55311">
              <w:rPr>
                <w:rFonts w:eastAsia="Times New Roman" w:cs="Times New Roman"/>
                <w:color w:val="000000"/>
                <w:sz w:val="20"/>
                <w:szCs w:val="20"/>
                <w:lang w:eastAsia="en-GB"/>
              </w:rPr>
              <w:br/>
              <w:t>References EQUIPMENT_DET</w:t>
            </w:r>
          </w:p>
        </w:tc>
        <w:tc>
          <w:tcPr>
            <w:tcW w:w="2416" w:type="dxa"/>
            <w:noWrap/>
            <w:hideMark/>
          </w:tcPr>
          <w:p w14:paraId="3C199021"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EQ_ID</w:t>
            </w:r>
          </w:p>
        </w:tc>
        <w:tc>
          <w:tcPr>
            <w:tcW w:w="1628" w:type="dxa"/>
            <w:noWrap/>
            <w:hideMark/>
          </w:tcPr>
          <w:p w14:paraId="3BBB15FC"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13472FC7"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Equipment ID unique to an equipment</w:t>
            </w:r>
          </w:p>
        </w:tc>
      </w:tr>
      <w:tr w:rsidR="00E55311" w:rsidRPr="00A83CD1" w14:paraId="7D1931CA" w14:textId="77777777" w:rsidTr="00696E6C">
        <w:trPr>
          <w:trHeight w:val="300"/>
        </w:trPr>
        <w:tc>
          <w:tcPr>
            <w:tcW w:w="2317" w:type="dxa"/>
            <w:noWrap/>
            <w:hideMark/>
          </w:tcPr>
          <w:p w14:paraId="0D0DF6EE"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6BC6B3FE" w14:textId="77777777" w:rsidR="00E55311" w:rsidRPr="00E55311" w:rsidRDefault="00E55311" w:rsidP="00E55311">
            <w:pPr>
              <w:rPr>
                <w:rFonts w:eastAsia="Times New Roman" w:cs="Times New Roman"/>
                <w:sz w:val="20"/>
                <w:szCs w:val="20"/>
                <w:lang w:eastAsia="en-GB"/>
              </w:rPr>
            </w:pPr>
          </w:p>
        </w:tc>
        <w:tc>
          <w:tcPr>
            <w:tcW w:w="1628" w:type="dxa"/>
            <w:noWrap/>
            <w:hideMark/>
          </w:tcPr>
          <w:p w14:paraId="40F40591" w14:textId="77777777" w:rsidR="00E55311" w:rsidRPr="00E55311" w:rsidRDefault="00E55311" w:rsidP="00E55311">
            <w:pPr>
              <w:rPr>
                <w:rFonts w:eastAsia="Times New Roman" w:cs="Times New Roman"/>
                <w:sz w:val="20"/>
                <w:szCs w:val="20"/>
                <w:lang w:eastAsia="en-GB"/>
              </w:rPr>
            </w:pPr>
          </w:p>
        </w:tc>
        <w:tc>
          <w:tcPr>
            <w:tcW w:w="3699" w:type="dxa"/>
            <w:hideMark/>
          </w:tcPr>
          <w:p w14:paraId="6C8673E6" w14:textId="77777777" w:rsidR="00E55311" w:rsidRPr="00E55311" w:rsidRDefault="00E55311" w:rsidP="00E55311">
            <w:pPr>
              <w:rPr>
                <w:rFonts w:eastAsia="Times New Roman" w:cs="Times New Roman"/>
                <w:sz w:val="20"/>
                <w:szCs w:val="20"/>
                <w:lang w:eastAsia="en-GB"/>
              </w:rPr>
            </w:pPr>
          </w:p>
        </w:tc>
      </w:tr>
      <w:tr w:rsidR="00E55311" w:rsidRPr="00A83CD1" w14:paraId="45204ECF" w14:textId="77777777" w:rsidTr="00696E6C">
        <w:trPr>
          <w:trHeight w:val="300"/>
        </w:trPr>
        <w:tc>
          <w:tcPr>
            <w:tcW w:w="2317" w:type="dxa"/>
            <w:noWrap/>
            <w:hideMark/>
          </w:tcPr>
          <w:p w14:paraId="4A9820AC"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INVENTORY</w:t>
            </w:r>
          </w:p>
        </w:tc>
        <w:tc>
          <w:tcPr>
            <w:tcW w:w="2416" w:type="dxa"/>
            <w:noWrap/>
            <w:hideMark/>
          </w:tcPr>
          <w:p w14:paraId="492A3DED"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749685F6" w14:textId="77777777" w:rsidR="00E55311" w:rsidRPr="00E55311" w:rsidRDefault="00E55311" w:rsidP="00E55311">
            <w:pPr>
              <w:rPr>
                <w:rFonts w:eastAsia="Times New Roman" w:cs="Times New Roman"/>
                <w:sz w:val="20"/>
                <w:szCs w:val="20"/>
                <w:lang w:eastAsia="en-GB"/>
              </w:rPr>
            </w:pPr>
          </w:p>
        </w:tc>
        <w:tc>
          <w:tcPr>
            <w:tcW w:w="3699" w:type="dxa"/>
            <w:hideMark/>
          </w:tcPr>
          <w:p w14:paraId="4D9E188A" w14:textId="77777777" w:rsidR="00E55311" w:rsidRPr="00E55311" w:rsidRDefault="00E55311" w:rsidP="00E55311">
            <w:pPr>
              <w:rPr>
                <w:rFonts w:eastAsia="Times New Roman" w:cs="Times New Roman"/>
                <w:sz w:val="20"/>
                <w:szCs w:val="20"/>
                <w:lang w:eastAsia="en-GB"/>
              </w:rPr>
            </w:pPr>
          </w:p>
        </w:tc>
      </w:tr>
      <w:tr w:rsidR="00E55311" w:rsidRPr="00A83CD1" w14:paraId="3E87CA00" w14:textId="77777777" w:rsidTr="00696E6C">
        <w:trPr>
          <w:trHeight w:val="1200"/>
        </w:trPr>
        <w:tc>
          <w:tcPr>
            <w:tcW w:w="2317" w:type="dxa"/>
            <w:hideMark/>
          </w:tcPr>
          <w:p w14:paraId="037C2B87"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xml:space="preserve">PRIMARY KEY, </w:t>
            </w:r>
            <w:r w:rsidRPr="00E55311">
              <w:rPr>
                <w:rFonts w:eastAsia="Times New Roman" w:cs="Times New Roman"/>
                <w:color w:val="000000"/>
                <w:sz w:val="20"/>
                <w:szCs w:val="20"/>
                <w:lang w:eastAsia="en-GB"/>
              </w:rPr>
              <w:br/>
              <w:t xml:space="preserve">FOREIGN KEY </w:t>
            </w:r>
            <w:r w:rsidRPr="00E55311">
              <w:rPr>
                <w:rFonts w:eastAsia="Times New Roman" w:cs="Times New Roman"/>
                <w:color w:val="000000"/>
                <w:sz w:val="20"/>
                <w:szCs w:val="20"/>
                <w:lang w:eastAsia="en-GB"/>
              </w:rPr>
              <w:br/>
              <w:t>References EQUIPMENT_MSTR</w:t>
            </w:r>
          </w:p>
        </w:tc>
        <w:tc>
          <w:tcPr>
            <w:tcW w:w="2416" w:type="dxa"/>
            <w:noWrap/>
            <w:hideMark/>
          </w:tcPr>
          <w:p w14:paraId="4D9E82B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EQ_CODE</w:t>
            </w:r>
          </w:p>
        </w:tc>
        <w:tc>
          <w:tcPr>
            <w:tcW w:w="1628" w:type="dxa"/>
            <w:noWrap/>
            <w:hideMark/>
          </w:tcPr>
          <w:p w14:paraId="550A0B9C"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7D6C4B0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Equipment code for an equipment type</w:t>
            </w:r>
          </w:p>
        </w:tc>
      </w:tr>
      <w:tr w:rsidR="00E55311" w:rsidRPr="00A83CD1" w14:paraId="7CB28DF6" w14:textId="77777777" w:rsidTr="00696E6C">
        <w:trPr>
          <w:trHeight w:val="1200"/>
        </w:trPr>
        <w:tc>
          <w:tcPr>
            <w:tcW w:w="2317" w:type="dxa"/>
            <w:hideMark/>
          </w:tcPr>
          <w:p w14:paraId="7A5D362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xml:space="preserve">PRIMARY KEY, </w:t>
            </w:r>
            <w:r w:rsidRPr="00E55311">
              <w:rPr>
                <w:rFonts w:eastAsia="Times New Roman" w:cs="Times New Roman"/>
                <w:color w:val="000000"/>
                <w:sz w:val="20"/>
                <w:szCs w:val="20"/>
                <w:lang w:eastAsia="en-GB"/>
              </w:rPr>
              <w:br/>
              <w:t xml:space="preserve">FOREIGN KEY </w:t>
            </w:r>
            <w:r w:rsidRPr="00E55311">
              <w:rPr>
                <w:rFonts w:eastAsia="Times New Roman" w:cs="Times New Roman"/>
                <w:color w:val="000000"/>
                <w:sz w:val="20"/>
                <w:szCs w:val="20"/>
                <w:lang w:eastAsia="en-GB"/>
              </w:rPr>
              <w:br/>
              <w:t>References STATUS_MSTR</w:t>
            </w:r>
          </w:p>
        </w:tc>
        <w:tc>
          <w:tcPr>
            <w:tcW w:w="2416" w:type="dxa"/>
            <w:noWrap/>
            <w:hideMark/>
          </w:tcPr>
          <w:p w14:paraId="64F3029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INV_STATUS</w:t>
            </w:r>
          </w:p>
        </w:tc>
        <w:tc>
          <w:tcPr>
            <w:tcW w:w="1628" w:type="dxa"/>
            <w:noWrap/>
            <w:hideMark/>
          </w:tcPr>
          <w:p w14:paraId="59B7D42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VARCHAR(10)</w:t>
            </w:r>
          </w:p>
        </w:tc>
        <w:tc>
          <w:tcPr>
            <w:tcW w:w="3699" w:type="dxa"/>
            <w:hideMark/>
          </w:tcPr>
          <w:p w14:paraId="7C524F21"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Inventory Status i.e STOCK, RENT, FOR SALE</w:t>
            </w:r>
          </w:p>
        </w:tc>
      </w:tr>
      <w:tr w:rsidR="00E55311" w:rsidRPr="00A83CD1" w14:paraId="167501F2" w14:textId="77777777" w:rsidTr="00696E6C">
        <w:trPr>
          <w:trHeight w:val="300"/>
        </w:trPr>
        <w:tc>
          <w:tcPr>
            <w:tcW w:w="2317" w:type="dxa"/>
            <w:noWrap/>
            <w:hideMark/>
          </w:tcPr>
          <w:p w14:paraId="68FD02A3"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4D5B1330"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INV_QTY</w:t>
            </w:r>
          </w:p>
        </w:tc>
        <w:tc>
          <w:tcPr>
            <w:tcW w:w="1628" w:type="dxa"/>
            <w:noWrap/>
            <w:hideMark/>
          </w:tcPr>
          <w:p w14:paraId="39FBE876"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DECIMAL</w:t>
            </w:r>
          </w:p>
        </w:tc>
        <w:tc>
          <w:tcPr>
            <w:tcW w:w="3699" w:type="dxa"/>
            <w:hideMark/>
          </w:tcPr>
          <w:p w14:paraId="1011D069" w14:textId="0882181D"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Qt</w:t>
            </w:r>
            <w:r w:rsidR="00155DA3">
              <w:rPr>
                <w:rFonts w:eastAsia="Times New Roman" w:cs="Times New Roman"/>
                <w:color w:val="000000"/>
                <w:sz w:val="20"/>
                <w:szCs w:val="20"/>
                <w:lang w:eastAsia="en-GB"/>
              </w:rPr>
              <w:t>y</w:t>
            </w:r>
            <w:r w:rsidRPr="00E55311">
              <w:rPr>
                <w:rFonts w:eastAsia="Times New Roman" w:cs="Times New Roman"/>
                <w:color w:val="000000"/>
                <w:sz w:val="20"/>
                <w:szCs w:val="20"/>
                <w:lang w:eastAsia="en-GB"/>
              </w:rPr>
              <w:t xml:space="preserve"> of Equipment available in inventory</w:t>
            </w:r>
          </w:p>
        </w:tc>
      </w:tr>
      <w:tr w:rsidR="00E55311" w:rsidRPr="00A83CD1" w14:paraId="74D9794D" w14:textId="77777777" w:rsidTr="00696E6C">
        <w:trPr>
          <w:trHeight w:val="300"/>
        </w:trPr>
        <w:tc>
          <w:tcPr>
            <w:tcW w:w="2317" w:type="dxa"/>
            <w:noWrap/>
            <w:hideMark/>
          </w:tcPr>
          <w:p w14:paraId="21D8646D"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05917654" w14:textId="77777777" w:rsidR="00E55311" w:rsidRPr="00E55311" w:rsidRDefault="00E55311" w:rsidP="00E55311">
            <w:pPr>
              <w:rPr>
                <w:rFonts w:eastAsia="Times New Roman" w:cs="Times New Roman"/>
                <w:sz w:val="20"/>
                <w:szCs w:val="20"/>
                <w:lang w:eastAsia="en-GB"/>
              </w:rPr>
            </w:pPr>
          </w:p>
        </w:tc>
        <w:tc>
          <w:tcPr>
            <w:tcW w:w="1628" w:type="dxa"/>
            <w:noWrap/>
            <w:hideMark/>
          </w:tcPr>
          <w:p w14:paraId="387527FE" w14:textId="77777777" w:rsidR="00E55311" w:rsidRPr="00E55311" w:rsidRDefault="00E55311" w:rsidP="00E55311">
            <w:pPr>
              <w:rPr>
                <w:rFonts w:eastAsia="Times New Roman" w:cs="Times New Roman"/>
                <w:sz w:val="20"/>
                <w:szCs w:val="20"/>
                <w:lang w:eastAsia="en-GB"/>
              </w:rPr>
            </w:pPr>
          </w:p>
        </w:tc>
        <w:tc>
          <w:tcPr>
            <w:tcW w:w="3699" w:type="dxa"/>
            <w:hideMark/>
          </w:tcPr>
          <w:p w14:paraId="018C0CF3" w14:textId="77777777" w:rsidR="00E55311" w:rsidRPr="00E55311" w:rsidRDefault="00E55311" w:rsidP="00E55311">
            <w:pPr>
              <w:rPr>
                <w:rFonts w:eastAsia="Times New Roman" w:cs="Times New Roman"/>
                <w:sz w:val="20"/>
                <w:szCs w:val="20"/>
                <w:lang w:eastAsia="en-GB"/>
              </w:rPr>
            </w:pPr>
          </w:p>
        </w:tc>
      </w:tr>
      <w:tr w:rsidR="00E55311" w:rsidRPr="00A83CD1" w14:paraId="4BCC1678" w14:textId="77777777" w:rsidTr="00696E6C">
        <w:trPr>
          <w:trHeight w:val="300"/>
        </w:trPr>
        <w:tc>
          <w:tcPr>
            <w:tcW w:w="2317" w:type="dxa"/>
            <w:noWrap/>
            <w:hideMark/>
          </w:tcPr>
          <w:p w14:paraId="560F7390"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PRICE_LIST_MSTR</w:t>
            </w:r>
          </w:p>
        </w:tc>
        <w:tc>
          <w:tcPr>
            <w:tcW w:w="2416" w:type="dxa"/>
            <w:noWrap/>
            <w:hideMark/>
          </w:tcPr>
          <w:p w14:paraId="29D1329B"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598F2F3C" w14:textId="77777777" w:rsidR="00E55311" w:rsidRPr="00E55311" w:rsidRDefault="00E55311" w:rsidP="00E55311">
            <w:pPr>
              <w:rPr>
                <w:rFonts w:eastAsia="Times New Roman" w:cs="Times New Roman"/>
                <w:sz w:val="20"/>
                <w:szCs w:val="20"/>
                <w:lang w:eastAsia="en-GB"/>
              </w:rPr>
            </w:pPr>
          </w:p>
        </w:tc>
        <w:tc>
          <w:tcPr>
            <w:tcW w:w="3699" w:type="dxa"/>
            <w:hideMark/>
          </w:tcPr>
          <w:p w14:paraId="65140336" w14:textId="77777777" w:rsidR="00E55311" w:rsidRPr="00E55311" w:rsidRDefault="00E55311" w:rsidP="00E55311">
            <w:pPr>
              <w:rPr>
                <w:rFonts w:eastAsia="Times New Roman" w:cs="Times New Roman"/>
                <w:sz w:val="20"/>
                <w:szCs w:val="20"/>
                <w:lang w:eastAsia="en-GB"/>
              </w:rPr>
            </w:pPr>
          </w:p>
        </w:tc>
      </w:tr>
      <w:tr w:rsidR="00E55311" w:rsidRPr="00A83CD1" w14:paraId="36AE94D4" w14:textId="77777777" w:rsidTr="00696E6C">
        <w:trPr>
          <w:trHeight w:val="1200"/>
        </w:trPr>
        <w:tc>
          <w:tcPr>
            <w:tcW w:w="2317" w:type="dxa"/>
            <w:hideMark/>
          </w:tcPr>
          <w:p w14:paraId="6F86C9FD"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r w:rsidRPr="00E55311">
              <w:rPr>
                <w:rFonts w:eastAsia="Times New Roman" w:cs="Times New Roman"/>
                <w:color w:val="000000"/>
                <w:sz w:val="20"/>
                <w:szCs w:val="20"/>
                <w:lang w:eastAsia="en-GB"/>
              </w:rPr>
              <w:br/>
              <w:t>FOREIGN KEY</w:t>
            </w:r>
            <w:r w:rsidRPr="00E55311">
              <w:rPr>
                <w:rFonts w:eastAsia="Times New Roman" w:cs="Times New Roman"/>
                <w:color w:val="000000"/>
                <w:sz w:val="20"/>
                <w:szCs w:val="20"/>
                <w:lang w:eastAsia="en-GB"/>
              </w:rPr>
              <w:br/>
              <w:t>References EQIUPMENT_MSTR</w:t>
            </w:r>
          </w:p>
        </w:tc>
        <w:tc>
          <w:tcPr>
            <w:tcW w:w="2416" w:type="dxa"/>
            <w:noWrap/>
            <w:hideMark/>
          </w:tcPr>
          <w:p w14:paraId="20FFEB4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EQ_CODE</w:t>
            </w:r>
          </w:p>
        </w:tc>
        <w:tc>
          <w:tcPr>
            <w:tcW w:w="1628" w:type="dxa"/>
            <w:noWrap/>
            <w:hideMark/>
          </w:tcPr>
          <w:p w14:paraId="14F263C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31EB9B39"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Equipment code for an equipment type</w:t>
            </w:r>
          </w:p>
        </w:tc>
      </w:tr>
      <w:tr w:rsidR="00E55311" w:rsidRPr="00A83CD1" w14:paraId="6A53D5F9" w14:textId="77777777" w:rsidTr="00696E6C">
        <w:trPr>
          <w:trHeight w:val="1200"/>
        </w:trPr>
        <w:tc>
          <w:tcPr>
            <w:tcW w:w="2317" w:type="dxa"/>
            <w:hideMark/>
          </w:tcPr>
          <w:p w14:paraId="6290488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r w:rsidRPr="00E55311">
              <w:rPr>
                <w:rFonts w:eastAsia="Times New Roman" w:cs="Times New Roman"/>
                <w:color w:val="000000"/>
                <w:sz w:val="20"/>
                <w:szCs w:val="20"/>
                <w:lang w:eastAsia="en-GB"/>
              </w:rPr>
              <w:br/>
              <w:t>FOREIGN KEY</w:t>
            </w:r>
            <w:r w:rsidRPr="00E55311">
              <w:rPr>
                <w:rFonts w:eastAsia="Times New Roman" w:cs="Times New Roman"/>
                <w:color w:val="000000"/>
                <w:sz w:val="20"/>
                <w:szCs w:val="20"/>
                <w:lang w:eastAsia="en-GB"/>
              </w:rPr>
              <w:br/>
              <w:t>References STATUS_MSTR</w:t>
            </w:r>
          </w:p>
        </w:tc>
        <w:tc>
          <w:tcPr>
            <w:tcW w:w="2416" w:type="dxa"/>
            <w:noWrap/>
            <w:hideMark/>
          </w:tcPr>
          <w:p w14:paraId="543C4A9F"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EQ_STATUS</w:t>
            </w:r>
          </w:p>
        </w:tc>
        <w:tc>
          <w:tcPr>
            <w:tcW w:w="1628" w:type="dxa"/>
            <w:noWrap/>
            <w:hideMark/>
          </w:tcPr>
          <w:p w14:paraId="2807AA3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VARCHAR(10)</w:t>
            </w:r>
          </w:p>
        </w:tc>
        <w:tc>
          <w:tcPr>
            <w:tcW w:w="3699" w:type="dxa"/>
            <w:hideMark/>
          </w:tcPr>
          <w:p w14:paraId="49194AB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Status of Equipment; Values = FOR RENT, FOR SALE, DAMAGED, DEPOSIT,REPAIR</w:t>
            </w:r>
          </w:p>
        </w:tc>
      </w:tr>
      <w:tr w:rsidR="00E55311" w:rsidRPr="00A83CD1" w14:paraId="059C46BF" w14:textId="77777777" w:rsidTr="00696E6C">
        <w:trPr>
          <w:trHeight w:val="600"/>
        </w:trPr>
        <w:tc>
          <w:tcPr>
            <w:tcW w:w="2317" w:type="dxa"/>
            <w:noWrap/>
            <w:hideMark/>
          </w:tcPr>
          <w:p w14:paraId="2D449197"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3A92296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PRICE</w:t>
            </w:r>
          </w:p>
        </w:tc>
        <w:tc>
          <w:tcPr>
            <w:tcW w:w="1628" w:type="dxa"/>
            <w:noWrap/>
            <w:hideMark/>
          </w:tcPr>
          <w:p w14:paraId="144BC65D"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DECIMAL</w:t>
            </w:r>
          </w:p>
        </w:tc>
        <w:tc>
          <w:tcPr>
            <w:tcW w:w="3699" w:type="dxa"/>
            <w:hideMark/>
          </w:tcPr>
          <w:p w14:paraId="3A05A51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Price for an equipment; Depending on Equipment and Status, prices is different</w:t>
            </w:r>
          </w:p>
        </w:tc>
      </w:tr>
      <w:tr w:rsidR="00E55311" w:rsidRPr="00A83CD1" w14:paraId="20AE90B9" w14:textId="77777777" w:rsidTr="00696E6C">
        <w:trPr>
          <w:trHeight w:val="300"/>
        </w:trPr>
        <w:tc>
          <w:tcPr>
            <w:tcW w:w="2317" w:type="dxa"/>
            <w:noWrap/>
            <w:hideMark/>
          </w:tcPr>
          <w:p w14:paraId="5752AE81"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19FD6FA5" w14:textId="77777777" w:rsidR="00E55311" w:rsidRPr="00E55311" w:rsidRDefault="00E55311" w:rsidP="00E55311">
            <w:pPr>
              <w:rPr>
                <w:rFonts w:eastAsia="Times New Roman" w:cs="Times New Roman"/>
                <w:sz w:val="20"/>
                <w:szCs w:val="20"/>
                <w:lang w:eastAsia="en-GB"/>
              </w:rPr>
            </w:pPr>
          </w:p>
        </w:tc>
        <w:tc>
          <w:tcPr>
            <w:tcW w:w="1628" w:type="dxa"/>
            <w:noWrap/>
            <w:hideMark/>
          </w:tcPr>
          <w:p w14:paraId="2AB0CC2F" w14:textId="77777777" w:rsidR="00E55311" w:rsidRPr="00E55311" w:rsidRDefault="00E55311" w:rsidP="00E55311">
            <w:pPr>
              <w:rPr>
                <w:rFonts w:eastAsia="Times New Roman" w:cs="Times New Roman"/>
                <w:sz w:val="20"/>
                <w:szCs w:val="20"/>
                <w:lang w:eastAsia="en-GB"/>
              </w:rPr>
            </w:pPr>
          </w:p>
        </w:tc>
        <w:tc>
          <w:tcPr>
            <w:tcW w:w="3699" w:type="dxa"/>
            <w:hideMark/>
          </w:tcPr>
          <w:p w14:paraId="5B95E63D" w14:textId="77777777" w:rsidR="00E55311" w:rsidRPr="00E55311" w:rsidRDefault="00E55311" w:rsidP="00E55311">
            <w:pPr>
              <w:rPr>
                <w:rFonts w:eastAsia="Times New Roman" w:cs="Times New Roman"/>
                <w:sz w:val="20"/>
                <w:szCs w:val="20"/>
                <w:lang w:eastAsia="en-GB"/>
              </w:rPr>
            </w:pPr>
          </w:p>
        </w:tc>
      </w:tr>
      <w:tr w:rsidR="00E55311" w:rsidRPr="00A83CD1" w14:paraId="46F0E7FB" w14:textId="77777777" w:rsidTr="00696E6C">
        <w:trPr>
          <w:trHeight w:val="300"/>
        </w:trPr>
        <w:tc>
          <w:tcPr>
            <w:tcW w:w="2317" w:type="dxa"/>
            <w:noWrap/>
            <w:hideMark/>
          </w:tcPr>
          <w:p w14:paraId="63F2C586"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STATUS_MSTR</w:t>
            </w:r>
          </w:p>
        </w:tc>
        <w:tc>
          <w:tcPr>
            <w:tcW w:w="2416" w:type="dxa"/>
            <w:noWrap/>
            <w:hideMark/>
          </w:tcPr>
          <w:p w14:paraId="739087FC"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0ABDB461" w14:textId="77777777" w:rsidR="00E55311" w:rsidRPr="00E55311" w:rsidRDefault="00E55311" w:rsidP="00E55311">
            <w:pPr>
              <w:rPr>
                <w:rFonts w:eastAsia="Times New Roman" w:cs="Times New Roman"/>
                <w:sz w:val="20"/>
                <w:szCs w:val="20"/>
                <w:lang w:eastAsia="en-GB"/>
              </w:rPr>
            </w:pPr>
          </w:p>
        </w:tc>
        <w:tc>
          <w:tcPr>
            <w:tcW w:w="3699" w:type="dxa"/>
            <w:hideMark/>
          </w:tcPr>
          <w:p w14:paraId="2ABD9B05" w14:textId="77777777" w:rsidR="00E55311" w:rsidRPr="00E55311" w:rsidRDefault="00E55311" w:rsidP="00E55311">
            <w:pPr>
              <w:rPr>
                <w:rFonts w:eastAsia="Times New Roman" w:cs="Times New Roman"/>
                <w:sz w:val="20"/>
                <w:szCs w:val="20"/>
                <w:lang w:eastAsia="en-GB"/>
              </w:rPr>
            </w:pPr>
          </w:p>
        </w:tc>
      </w:tr>
      <w:tr w:rsidR="00E55311" w:rsidRPr="00A83CD1" w14:paraId="33D65E87" w14:textId="77777777" w:rsidTr="00696E6C">
        <w:trPr>
          <w:trHeight w:val="900"/>
        </w:trPr>
        <w:tc>
          <w:tcPr>
            <w:tcW w:w="2317" w:type="dxa"/>
            <w:noWrap/>
            <w:hideMark/>
          </w:tcPr>
          <w:p w14:paraId="230067D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p>
        </w:tc>
        <w:tc>
          <w:tcPr>
            <w:tcW w:w="2416" w:type="dxa"/>
            <w:noWrap/>
            <w:hideMark/>
          </w:tcPr>
          <w:p w14:paraId="619D87C3"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STATUS</w:t>
            </w:r>
          </w:p>
        </w:tc>
        <w:tc>
          <w:tcPr>
            <w:tcW w:w="1628" w:type="dxa"/>
            <w:noWrap/>
            <w:hideMark/>
          </w:tcPr>
          <w:p w14:paraId="736E350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VARCHAR(10)</w:t>
            </w:r>
          </w:p>
        </w:tc>
        <w:tc>
          <w:tcPr>
            <w:tcW w:w="3699" w:type="dxa"/>
            <w:hideMark/>
          </w:tcPr>
          <w:p w14:paraId="65F64588" w14:textId="6FFF24AC"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Status Code; Values: STOCK, FOR RENT, FOR SALE, DAMAGED, DEPOSIT, REPAIR, SOLD, RESERVED</w:t>
            </w:r>
          </w:p>
        </w:tc>
      </w:tr>
      <w:tr w:rsidR="00E55311" w:rsidRPr="00A83CD1" w14:paraId="0E089481" w14:textId="77777777" w:rsidTr="00696E6C">
        <w:trPr>
          <w:trHeight w:val="300"/>
        </w:trPr>
        <w:tc>
          <w:tcPr>
            <w:tcW w:w="2317" w:type="dxa"/>
            <w:noWrap/>
            <w:hideMark/>
          </w:tcPr>
          <w:p w14:paraId="41F53F01"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787EDAA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DESC</w:t>
            </w:r>
          </w:p>
        </w:tc>
        <w:tc>
          <w:tcPr>
            <w:tcW w:w="1628" w:type="dxa"/>
            <w:noWrap/>
            <w:hideMark/>
          </w:tcPr>
          <w:p w14:paraId="3597624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VARCHAR(30)</w:t>
            </w:r>
          </w:p>
        </w:tc>
        <w:tc>
          <w:tcPr>
            <w:tcW w:w="3699" w:type="dxa"/>
            <w:hideMark/>
          </w:tcPr>
          <w:p w14:paraId="0BA32D2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xml:space="preserve">Description </w:t>
            </w:r>
          </w:p>
        </w:tc>
      </w:tr>
      <w:tr w:rsidR="00E55311" w:rsidRPr="00A83CD1" w14:paraId="3544130C" w14:textId="77777777" w:rsidTr="00696E6C">
        <w:trPr>
          <w:trHeight w:val="300"/>
        </w:trPr>
        <w:tc>
          <w:tcPr>
            <w:tcW w:w="2317" w:type="dxa"/>
            <w:noWrap/>
            <w:hideMark/>
          </w:tcPr>
          <w:p w14:paraId="7A35D015"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7D7CB0CF" w14:textId="77777777" w:rsidR="00E55311" w:rsidRPr="00E55311" w:rsidRDefault="00E55311" w:rsidP="00E55311">
            <w:pPr>
              <w:rPr>
                <w:rFonts w:eastAsia="Times New Roman" w:cs="Times New Roman"/>
                <w:sz w:val="20"/>
                <w:szCs w:val="20"/>
                <w:lang w:eastAsia="en-GB"/>
              </w:rPr>
            </w:pPr>
          </w:p>
        </w:tc>
        <w:tc>
          <w:tcPr>
            <w:tcW w:w="1628" w:type="dxa"/>
            <w:noWrap/>
            <w:hideMark/>
          </w:tcPr>
          <w:p w14:paraId="3397E6B7" w14:textId="77777777" w:rsidR="00E55311" w:rsidRPr="00E55311" w:rsidRDefault="00E55311" w:rsidP="00E55311">
            <w:pPr>
              <w:rPr>
                <w:rFonts w:eastAsia="Times New Roman" w:cs="Times New Roman"/>
                <w:sz w:val="20"/>
                <w:szCs w:val="20"/>
                <w:lang w:eastAsia="en-GB"/>
              </w:rPr>
            </w:pPr>
          </w:p>
        </w:tc>
        <w:tc>
          <w:tcPr>
            <w:tcW w:w="3699" w:type="dxa"/>
            <w:hideMark/>
          </w:tcPr>
          <w:p w14:paraId="657ADB83" w14:textId="77777777" w:rsidR="00E55311" w:rsidRPr="00E55311" w:rsidRDefault="00E55311" w:rsidP="00E55311">
            <w:pPr>
              <w:rPr>
                <w:rFonts w:eastAsia="Times New Roman" w:cs="Times New Roman"/>
                <w:sz w:val="20"/>
                <w:szCs w:val="20"/>
                <w:lang w:eastAsia="en-GB"/>
              </w:rPr>
            </w:pPr>
          </w:p>
        </w:tc>
      </w:tr>
      <w:tr w:rsidR="00E55311" w:rsidRPr="00A83CD1" w14:paraId="2FB67315" w14:textId="77777777" w:rsidTr="00696E6C">
        <w:trPr>
          <w:trHeight w:val="300"/>
        </w:trPr>
        <w:tc>
          <w:tcPr>
            <w:tcW w:w="2317" w:type="dxa"/>
            <w:noWrap/>
            <w:hideMark/>
          </w:tcPr>
          <w:p w14:paraId="0F9B80C3"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SALES_DET</w:t>
            </w:r>
          </w:p>
        </w:tc>
        <w:tc>
          <w:tcPr>
            <w:tcW w:w="2416" w:type="dxa"/>
            <w:noWrap/>
            <w:hideMark/>
          </w:tcPr>
          <w:p w14:paraId="5BA784AA"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44996711" w14:textId="77777777" w:rsidR="00E55311" w:rsidRPr="00E55311" w:rsidRDefault="00E55311" w:rsidP="00E55311">
            <w:pPr>
              <w:rPr>
                <w:rFonts w:eastAsia="Times New Roman" w:cs="Times New Roman"/>
                <w:sz w:val="20"/>
                <w:szCs w:val="20"/>
                <w:lang w:eastAsia="en-GB"/>
              </w:rPr>
            </w:pPr>
          </w:p>
        </w:tc>
        <w:tc>
          <w:tcPr>
            <w:tcW w:w="3699" w:type="dxa"/>
            <w:hideMark/>
          </w:tcPr>
          <w:p w14:paraId="4C13D3F0" w14:textId="77777777" w:rsidR="00E55311" w:rsidRPr="00E55311" w:rsidRDefault="00E55311" w:rsidP="00E55311">
            <w:pPr>
              <w:rPr>
                <w:rFonts w:eastAsia="Times New Roman" w:cs="Times New Roman"/>
                <w:sz w:val="20"/>
                <w:szCs w:val="20"/>
                <w:lang w:eastAsia="en-GB"/>
              </w:rPr>
            </w:pPr>
          </w:p>
        </w:tc>
      </w:tr>
      <w:tr w:rsidR="00E55311" w:rsidRPr="00A83CD1" w14:paraId="3AD2F7A9" w14:textId="77777777" w:rsidTr="00696E6C">
        <w:trPr>
          <w:trHeight w:val="900"/>
        </w:trPr>
        <w:tc>
          <w:tcPr>
            <w:tcW w:w="2317" w:type="dxa"/>
            <w:hideMark/>
          </w:tcPr>
          <w:p w14:paraId="0569BEC1"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xml:space="preserve">PRIMARY KEY, </w:t>
            </w:r>
            <w:r w:rsidRPr="00E55311">
              <w:rPr>
                <w:rFonts w:eastAsia="Times New Roman" w:cs="Times New Roman"/>
                <w:color w:val="000000"/>
                <w:sz w:val="20"/>
                <w:szCs w:val="20"/>
                <w:lang w:eastAsia="en-GB"/>
              </w:rPr>
              <w:br/>
              <w:t>FOREIGN KEY</w:t>
            </w:r>
            <w:r w:rsidRPr="00E55311">
              <w:rPr>
                <w:rFonts w:eastAsia="Times New Roman" w:cs="Times New Roman"/>
                <w:color w:val="000000"/>
                <w:sz w:val="20"/>
                <w:szCs w:val="20"/>
                <w:lang w:eastAsia="en-GB"/>
              </w:rPr>
              <w:br/>
              <w:t>references SALES_MSTR</w:t>
            </w:r>
          </w:p>
        </w:tc>
        <w:tc>
          <w:tcPr>
            <w:tcW w:w="2416" w:type="dxa"/>
            <w:noWrap/>
            <w:hideMark/>
          </w:tcPr>
          <w:p w14:paraId="44C7A896"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SO_ID</w:t>
            </w:r>
          </w:p>
        </w:tc>
        <w:tc>
          <w:tcPr>
            <w:tcW w:w="1628" w:type="dxa"/>
            <w:noWrap/>
            <w:hideMark/>
          </w:tcPr>
          <w:p w14:paraId="3A9B5E5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757F970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Unique ID for each Sales Orders</w:t>
            </w:r>
          </w:p>
        </w:tc>
      </w:tr>
      <w:tr w:rsidR="00E55311" w:rsidRPr="00A83CD1" w14:paraId="4C54384D" w14:textId="77777777" w:rsidTr="00696E6C">
        <w:trPr>
          <w:trHeight w:val="300"/>
        </w:trPr>
        <w:tc>
          <w:tcPr>
            <w:tcW w:w="2317" w:type="dxa"/>
            <w:noWrap/>
            <w:hideMark/>
          </w:tcPr>
          <w:p w14:paraId="4A73E6BC"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xml:space="preserve">PRIMARY KEY </w:t>
            </w:r>
          </w:p>
        </w:tc>
        <w:tc>
          <w:tcPr>
            <w:tcW w:w="2416" w:type="dxa"/>
            <w:noWrap/>
            <w:hideMark/>
          </w:tcPr>
          <w:p w14:paraId="5B679A0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SOD_LINE</w:t>
            </w:r>
          </w:p>
        </w:tc>
        <w:tc>
          <w:tcPr>
            <w:tcW w:w="1628" w:type="dxa"/>
            <w:noWrap/>
            <w:hideMark/>
          </w:tcPr>
          <w:p w14:paraId="308DEA2C"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INTEGER</w:t>
            </w:r>
          </w:p>
        </w:tc>
        <w:tc>
          <w:tcPr>
            <w:tcW w:w="3699" w:type="dxa"/>
            <w:hideMark/>
          </w:tcPr>
          <w:p w14:paraId="4F5D60B7"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xml:space="preserve">Unique Line for each Sales Order Line item </w:t>
            </w:r>
          </w:p>
        </w:tc>
      </w:tr>
      <w:tr w:rsidR="00E55311" w:rsidRPr="00A83CD1" w14:paraId="11026078" w14:textId="77777777" w:rsidTr="00696E6C">
        <w:trPr>
          <w:trHeight w:val="900"/>
        </w:trPr>
        <w:tc>
          <w:tcPr>
            <w:tcW w:w="2317" w:type="dxa"/>
            <w:hideMark/>
          </w:tcPr>
          <w:p w14:paraId="5600CA6C"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xml:space="preserve">FOREIGN_KEY </w:t>
            </w:r>
            <w:r w:rsidRPr="00E55311">
              <w:rPr>
                <w:rFonts w:eastAsia="Times New Roman" w:cs="Times New Roman"/>
                <w:color w:val="000000"/>
                <w:sz w:val="20"/>
                <w:szCs w:val="20"/>
                <w:lang w:eastAsia="en-GB"/>
              </w:rPr>
              <w:br/>
              <w:t>References EQUIPMENT_MSTR</w:t>
            </w:r>
          </w:p>
        </w:tc>
        <w:tc>
          <w:tcPr>
            <w:tcW w:w="2416" w:type="dxa"/>
            <w:noWrap/>
            <w:hideMark/>
          </w:tcPr>
          <w:p w14:paraId="77627303"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EQ_CODE</w:t>
            </w:r>
          </w:p>
        </w:tc>
        <w:tc>
          <w:tcPr>
            <w:tcW w:w="1628" w:type="dxa"/>
            <w:noWrap/>
            <w:hideMark/>
          </w:tcPr>
          <w:p w14:paraId="16E33BD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267C7E3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Equipment Code for each equipment type</w:t>
            </w:r>
          </w:p>
        </w:tc>
      </w:tr>
      <w:tr w:rsidR="00E55311" w:rsidRPr="00A83CD1" w14:paraId="2A5A49F2" w14:textId="77777777" w:rsidTr="00696E6C">
        <w:trPr>
          <w:trHeight w:val="300"/>
        </w:trPr>
        <w:tc>
          <w:tcPr>
            <w:tcW w:w="2317" w:type="dxa"/>
            <w:noWrap/>
            <w:hideMark/>
          </w:tcPr>
          <w:p w14:paraId="233B8B53"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3E5CBDAD"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SOD_UNIT_PRICE</w:t>
            </w:r>
          </w:p>
        </w:tc>
        <w:tc>
          <w:tcPr>
            <w:tcW w:w="1628" w:type="dxa"/>
            <w:noWrap/>
            <w:hideMark/>
          </w:tcPr>
          <w:p w14:paraId="06E57D7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DECIMAL</w:t>
            </w:r>
          </w:p>
        </w:tc>
        <w:tc>
          <w:tcPr>
            <w:tcW w:w="3699" w:type="dxa"/>
            <w:hideMark/>
          </w:tcPr>
          <w:p w14:paraId="2D0B6CD1"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Price at of equipment sold</w:t>
            </w:r>
          </w:p>
        </w:tc>
      </w:tr>
      <w:tr w:rsidR="00E55311" w:rsidRPr="00A83CD1" w14:paraId="337DF0B2" w14:textId="77777777" w:rsidTr="00696E6C">
        <w:trPr>
          <w:trHeight w:val="300"/>
        </w:trPr>
        <w:tc>
          <w:tcPr>
            <w:tcW w:w="2317" w:type="dxa"/>
            <w:noWrap/>
            <w:hideMark/>
          </w:tcPr>
          <w:p w14:paraId="64D38F58"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232F194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SOD_QTY</w:t>
            </w:r>
          </w:p>
        </w:tc>
        <w:tc>
          <w:tcPr>
            <w:tcW w:w="1628" w:type="dxa"/>
            <w:noWrap/>
            <w:hideMark/>
          </w:tcPr>
          <w:p w14:paraId="60E9B1B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DECIMAL</w:t>
            </w:r>
          </w:p>
        </w:tc>
        <w:tc>
          <w:tcPr>
            <w:tcW w:w="3699" w:type="dxa"/>
            <w:hideMark/>
          </w:tcPr>
          <w:p w14:paraId="00540CD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Quantity of equipment sold</w:t>
            </w:r>
          </w:p>
        </w:tc>
      </w:tr>
      <w:tr w:rsidR="00E55311" w:rsidRPr="00A83CD1" w14:paraId="4DB678ED" w14:textId="77777777" w:rsidTr="00696E6C">
        <w:trPr>
          <w:trHeight w:val="300"/>
        </w:trPr>
        <w:tc>
          <w:tcPr>
            <w:tcW w:w="2317" w:type="dxa"/>
            <w:noWrap/>
            <w:hideMark/>
          </w:tcPr>
          <w:p w14:paraId="0187ACEB"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4D016379" w14:textId="77777777" w:rsidR="00E55311" w:rsidRPr="00E55311" w:rsidRDefault="00E55311" w:rsidP="00E55311">
            <w:pPr>
              <w:rPr>
                <w:rFonts w:eastAsia="Times New Roman" w:cs="Times New Roman"/>
                <w:sz w:val="20"/>
                <w:szCs w:val="20"/>
                <w:lang w:eastAsia="en-GB"/>
              </w:rPr>
            </w:pPr>
          </w:p>
        </w:tc>
        <w:tc>
          <w:tcPr>
            <w:tcW w:w="1628" w:type="dxa"/>
            <w:noWrap/>
            <w:hideMark/>
          </w:tcPr>
          <w:p w14:paraId="49520A53" w14:textId="77777777" w:rsidR="00E55311" w:rsidRPr="00E55311" w:rsidRDefault="00E55311" w:rsidP="00E55311">
            <w:pPr>
              <w:rPr>
                <w:rFonts w:eastAsia="Times New Roman" w:cs="Times New Roman"/>
                <w:sz w:val="20"/>
                <w:szCs w:val="20"/>
                <w:lang w:eastAsia="en-GB"/>
              </w:rPr>
            </w:pPr>
          </w:p>
        </w:tc>
        <w:tc>
          <w:tcPr>
            <w:tcW w:w="3699" w:type="dxa"/>
            <w:hideMark/>
          </w:tcPr>
          <w:p w14:paraId="6B62F0A2" w14:textId="77777777" w:rsidR="00E55311" w:rsidRPr="00E55311" w:rsidRDefault="00E55311" w:rsidP="00E55311">
            <w:pPr>
              <w:rPr>
                <w:rFonts w:eastAsia="Times New Roman" w:cs="Times New Roman"/>
                <w:sz w:val="20"/>
                <w:szCs w:val="20"/>
                <w:lang w:eastAsia="en-GB"/>
              </w:rPr>
            </w:pPr>
          </w:p>
        </w:tc>
      </w:tr>
      <w:tr w:rsidR="00E55311" w:rsidRPr="00A83CD1" w14:paraId="36C6B148" w14:textId="77777777" w:rsidTr="00696E6C">
        <w:trPr>
          <w:trHeight w:val="300"/>
        </w:trPr>
        <w:tc>
          <w:tcPr>
            <w:tcW w:w="2317" w:type="dxa"/>
            <w:noWrap/>
            <w:hideMark/>
          </w:tcPr>
          <w:p w14:paraId="6C4A0286"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PURCHASE_MSTR</w:t>
            </w:r>
          </w:p>
        </w:tc>
        <w:tc>
          <w:tcPr>
            <w:tcW w:w="2416" w:type="dxa"/>
            <w:noWrap/>
            <w:hideMark/>
          </w:tcPr>
          <w:p w14:paraId="6E4FB421"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02BE5419" w14:textId="77777777" w:rsidR="00E55311" w:rsidRPr="00E55311" w:rsidRDefault="00E55311" w:rsidP="00E55311">
            <w:pPr>
              <w:rPr>
                <w:rFonts w:eastAsia="Times New Roman" w:cs="Times New Roman"/>
                <w:sz w:val="20"/>
                <w:szCs w:val="20"/>
                <w:lang w:eastAsia="en-GB"/>
              </w:rPr>
            </w:pPr>
          </w:p>
        </w:tc>
        <w:tc>
          <w:tcPr>
            <w:tcW w:w="3699" w:type="dxa"/>
            <w:hideMark/>
          </w:tcPr>
          <w:p w14:paraId="5AACEB2B" w14:textId="77777777" w:rsidR="00E55311" w:rsidRPr="00E55311" w:rsidRDefault="00E55311" w:rsidP="00E55311">
            <w:pPr>
              <w:rPr>
                <w:rFonts w:eastAsia="Times New Roman" w:cs="Times New Roman"/>
                <w:sz w:val="20"/>
                <w:szCs w:val="20"/>
                <w:lang w:eastAsia="en-GB"/>
              </w:rPr>
            </w:pPr>
          </w:p>
        </w:tc>
      </w:tr>
      <w:tr w:rsidR="00E55311" w:rsidRPr="00A83CD1" w14:paraId="682CE4E7" w14:textId="77777777" w:rsidTr="00696E6C">
        <w:trPr>
          <w:trHeight w:val="300"/>
        </w:trPr>
        <w:tc>
          <w:tcPr>
            <w:tcW w:w="2317" w:type="dxa"/>
            <w:noWrap/>
            <w:hideMark/>
          </w:tcPr>
          <w:p w14:paraId="7F8BEDC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w:t>
            </w:r>
          </w:p>
        </w:tc>
        <w:tc>
          <w:tcPr>
            <w:tcW w:w="2416" w:type="dxa"/>
            <w:noWrap/>
            <w:hideMark/>
          </w:tcPr>
          <w:p w14:paraId="362D9DDF"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PO_ID</w:t>
            </w:r>
          </w:p>
        </w:tc>
        <w:tc>
          <w:tcPr>
            <w:tcW w:w="1628" w:type="dxa"/>
            <w:noWrap/>
            <w:hideMark/>
          </w:tcPr>
          <w:p w14:paraId="0F0E3ED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308E8FBC"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Unique ID for each Purchase Order</w:t>
            </w:r>
          </w:p>
        </w:tc>
      </w:tr>
      <w:tr w:rsidR="00E55311" w:rsidRPr="00A83CD1" w14:paraId="32E3BDAC" w14:textId="77777777" w:rsidTr="00696E6C">
        <w:trPr>
          <w:trHeight w:val="900"/>
        </w:trPr>
        <w:tc>
          <w:tcPr>
            <w:tcW w:w="2317" w:type="dxa"/>
            <w:hideMark/>
          </w:tcPr>
          <w:p w14:paraId="1D56684F"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FOREIGN KEY</w:t>
            </w:r>
            <w:r w:rsidRPr="00E55311">
              <w:rPr>
                <w:rFonts w:eastAsia="Times New Roman" w:cs="Times New Roman"/>
                <w:color w:val="000000"/>
                <w:sz w:val="20"/>
                <w:szCs w:val="20"/>
                <w:lang w:eastAsia="en-GB"/>
              </w:rPr>
              <w:br/>
              <w:t>References VENDOR_MSTR</w:t>
            </w:r>
          </w:p>
        </w:tc>
        <w:tc>
          <w:tcPr>
            <w:tcW w:w="2416" w:type="dxa"/>
            <w:noWrap/>
            <w:hideMark/>
          </w:tcPr>
          <w:p w14:paraId="16EC51E1"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VEND_ID</w:t>
            </w:r>
          </w:p>
        </w:tc>
        <w:tc>
          <w:tcPr>
            <w:tcW w:w="1628" w:type="dxa"/>
            <w:noWrap/>
            <w:hideMark/>
          </w:tcPr>
          <w:p w14:paraId="030DDA8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4585A3A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ID of Vendor</w:t>
            </w:r>
          </w:p>
        </w:tc>
      </w:tr>
      <w:tr w:rsidR="00E55311" w:rsidRPr="00A83CD1" w14:paraId="541419D1" w14:textId="77777777" w:rsidTr="00696E6C">
        <w:trPr>
          <w:trHeight w:val="300"/>
        </w:trPr>
        <w:tc>
          <w:tcPr>
            <w:tcW w:w="2317" w:type="dxa"/>
            <w:noWrap/>
            <w:hideMark/>
          </w:tcPr>
          <w:p w14:paraId="65F039F6"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4BEC8156"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PO_DT</w:t>
            </w:r>
          </w:p>
        </w:tc>
        <w:tc>
          <w:tcPr>
            <w:tcW w:w="1628" w:type="dxa"/>
            <w:noWrap/>
            <w:hideMark/>
          </w:tcPr>
          <w:p w14:paraId="4B2A9A7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VARCHAR(10)</w:t>
            </w:r>
          </w:p>
        </w:tc>
        <w:tc>
          <w:tcPr>
            <w:tcW w:w="3699" w:type="dxa"/>
            <w:hideMark/>
          </w:tcPr>
          <w:p w14:paraId="3C7448A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Purchase Order Date</w:t>
            </w:r>
          </w:p>
        </w:tc>
      </w:tr>
      <w:tr w:rsidR="00E55311" w:rsidRPr="00A83CD1" w14:paraId="08C9ACBF" w14:textId="77777777" w:rsidTr="00696E6C">
        <w:trPr>
          <w:trHeight w:val="300"/>
        </w:trPr>
        <w:tc>
          <w:tcPr>
            <w:tcW w:w="2317" w:type="dxa"/>
            <w:noWrap/>
            <w:hideMark/>
          </w:tcPr>
          <w:p w14:paraId="222F3707"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085EC1B1"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DELIVERY_DT</w:t>
            </w:r>
          </w:p>
        </w:tc>
        <w:tc>
          <w:tcPr>
            <w:tcW w:w="1628" w:type="dxa"/>
            <w:noWrap/>
            <w:hideMark/>
          </w:tcPr>
          <w:p w14:paraId="363954F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VARCHAR(10)</w:t>
            </w:r>
          </w:p>
        </w:tc>
        <w:tc>
          <w:tcPr>
            <w:tcW w:w="3699" w:type="dxa"/>
            <w:hideMark/>
          </w:tcPr>
          <w:p w14:paraId="507DE511"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Delivery Date of purchase order</w:t>
            </w:r>
          </w:p>
        </w:tc>
      </w:tr>
      <w:tr w:rsidR="00E55311" w:rsidRPr="00A83CD1" w14:paraId="37737E94" w14:textId="77777777" w:rsidTr="00696E6C">
        <w:trPr>
          <w:trHeight w:val="300"/>
        </w:trPr>
        <w:tc>
          <w:tcPr>
            <w:tcW w:w="2317" w:type="dxa"/>
            <w:noWrap/>
            <w:hideMark/>
          </w:tcPr>
          <w:p w14:paraId="3BF4E09F"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3C5A074F" w14:textId="77777777" w:rsidR="00E55311" w:rsidRPr="00E55311" w:rsidRDefault="00E55311" w:rsidP="00E55311">
            <w:pPr>
              <w:rPr>
                <w:rFonts w:eastAsia="Times New Roman" w:cs="Times New Roman"/>
                <w:sz w:val="20"/>
                <w:szCs w:val="20"/>
                <w:lang w:eastAsia="en-GB"/>
              </w:rPr>
            </w:pPr>
          </w:p>
        </w:tc>
        <w:tc>
          <w:tcPr>
            <w:tcW w:w="1628" w:type="dxa"/>
            <w:noWrap/>
            <w:hideMark/>
          </w:tcPr>
          <w:p w14:paraId="64D7297B" w14:textId="77777777" w:rsidR="00E55311" w:rsidRPr="00E55311" w:rsidRDefault="00E55311" w:rsidP="00E55311">
            <w:pPr>
              <w:rPr>
                <w:rFonts w:eastAsia="Times New Roman" w:cs="Times New Roman"/>
                <w:sz w:val="20"/>
                <w:szCs w:val="20"/>
                <w:lang w:eastAsia="en-GB"/>
              </w:rPr>
            </w:pPr>
          </w:p>
        </w:tc>
        <w:tc>
          <w:tcPr>
            <w:tcW w:w="3699" w:type="dxa"/>
            <w:hideMark/>
          </w:tcPr>
          <w:p w14:paraId="2D5F2DF9" w14:textId="77777777" w:rsidR="00E55311" w:rsidRPr="00E55311" w:rsidRDefault="00E55311" w:rsidP="00E55311">
            <w:pPr>
              <w:rPr>
                <w:rFonts w:eastAsia="Times New Roman" w:cs="Times New Roman"/>
                <w:sz w:val="20"/>
                <w:szCs w:val="20"/>
                <w:lang w:eastAsia="en-GB"/>
              </w:rPr>
            </w:pPr>
          </w:p>
        </w:tc>
      </w:tr>
      <w:tr w:rsidR="00E55311" w:rsidRPr="00A83CD1" w14:paraId="4038BB21" w14:textId="77777777" w:rsidTr="00696E6C">
        <w:trPr>
          <w:trHeight w:val="300"/>
        </w:trPr>
        <w:tc>
          <w:tcPr>
            <w:tcW w:w="2317" w:type="dxa"/>
            <w:noWrap/>
            <w:hideMark/>
          </w:tcPr>
          <w:p w14:paraId="64CBB46D"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PURCHASE_DET</w:t>
            </w:r>
          </w:p>
        </w:tc>
        <w:tc>
          <w:tcPr>
            <w:tcW w:w="2416" w:type="dxa"/>
            <w:noWrap/>
            <w:hideMark/>
          </w:tcPr>
          <w:p w14:paraId="75D5B06E"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21DE6F50" w14:textId="77777777" w:rsidR="00E55311" w:rsidRPr="00E55311" w:rsidRDefault="00E55311" w:rsidP="00E55311">
            <w:pPr>
              <w:rPr>
                <w:rFonts w:eastAsia="Times New Roman" w:cs="Times New Roman"/>
                <w:sz w:val="20"/>
                <w:szCs w:val="20"/>
                <w:lang w:eastAsia="en-GB"/>
              </w:rPr>
            </w:pPr>
          </w:p>
        </w:tc>
        <w:tc>
          <w:tcPr>
            <w:tcW w:w="3699" w:type="dxa"/>
            <w:hideMark/>
          </w:tcPr>
          <w:p w14:paraId="6D611392" w14:textId="77777777" w:rsidR="00E55311" w:rsidRPr="00E55311" w:rsidRDefault="00E55311" w:rsidP="00E55311">
            <w:pPr>
              <w:rPr>
                <w:rFonts w:eastAsia="Times New Roman" w:cs="Times New Roman"/>
                <w:sz w:val="20"/>
                <w:szCs w:val="20"/>
                <w:lang w:eastAsia="en-GB"/>
              </w:rPr>
            </w:pPr>
          </w:p>
        </w:tc>
      </w:tr>
      <w:tr w:rsidR="00E55311" w:rsidRPr="00A83CD1" w14:paraId="5F3721C6" w14:textId="77777777" w:rsidTr="00696E6C">
        <w:trPr>
          <w:trHeight w:val="1200"/>
        </w:trPr>
        <w:tc>
          <w:tcPr>
            <w:tcW w:w="2317" w:type="dxa"/>
            <w:hideMark/>
          </w:tcPr>
          <w:p w14:paraId="5B6FBAD3"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xml:space="preserve">PRIMARY KEY, </w:t>
            </w:r>
            <w:r w:rsidRPr="00E55311">
              <w:rPr>
                <w:rFonts w:eastAsia="Times New Roman" w:cs="Times New Roman"/>
                <w:color w:val="000000"/>
                <w:sz w:val="20"/>
                <w:szCs w:val="20"/>
                <w:lang w:eastAsia="en-GB"/>
              </w:rPr>
              <w:br/>
              <w:t>FOREIGN KEY</w:t>
            </w:r>
            <w:r w:rsidRPr="00E55311">
              <w:rPr>
                <w:rFonts w:eastAsia="Times New Roman" w:cs="Times New Roman"/>
                <w:color w:val="000000"/>
                <w:sz w:val="20"/>
                <w:szCs w:val="20"/>
                <w:lang w:eastAsia="en-GB"/>
              </w:rPr>
              <w:br/>
              <w:t>References PURCHASE_MSTR</w:t>
            </w:r>
          </w:p>
        </w:tc>
        <w:tc>
          <w:tcPr>
            <w:tcW w:w="2416" w:type="dxa"/>
            <w:noWrap/>
            <w:hideMark/>
          </w:tcPr>
          <w:p w14:paraId="685F28AF"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PO_ID</w:t>
            </w:r>
          </w:p>
        </w:tc>
        <w:tc>
          <w:tcPr>
            <w:tcW w:w="1628" w:type="dxa"/>
            <w:noWrap/>
            <w:hideMark/>
          </w:tcPr>
          <w:p w14:paraId="25A8C154"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560D81BD"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Unique ID for each Purchase Order</w:t>
            </w:r>
          </w:p>
        </w:tc>
      </w:tr>
      <w:tr w:rsidR="00E55311" w:rsidRPr="00A83CD1" w14:paraId="04B66E32" w14:textId="77777777" w:rsidTr="00696E6C">
        <w:trPr>
          <w:trHeight w:val="600"/>
        </w:trPr>
        <w:tc>
          <w:tcPr>
            <w:tcW w:w="2317" w:type="dxa"/>
            <w:noWrap/>
            <w:hideMark/>
          </w:tcPr>
          <w:p w14:paraId="61179B4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xml:space="preserve">PRIMARY KEY </w:t>
            </w:r>
          </w:p>
        </w:tc>
        <w:tc>
          <w:tcPr>
            <w:tcW w:w="2416" w:type="dxa"/>
            <w:noWrap/>
            <w:hideMark/>
          </w:tcPr>
          <w:p w14:paraId="61AC86F2"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POD_LINE</w:t>
            </w:r>
          </w:p>
        </w:tc>
        <w:tc>
          <w:tcPr>
            <w:tcW w:w="1628" w:type="dxa"/>
            <w:noWrap/>
            <w:hideMark/>
          </w:tcPr>
          <w:p w14:paraId="32C1ECCC"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INTEGER</w:t>
            </w:r>
          </w:p>
        </w:tc>
        <w:tc>
          <w:tcPr>
            <w:tcW w:w="3699" w:type="dxa"/>
            <w:hideMark/>
          </w:tcPr>
          <w:p w14:paraId="54A623C0"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xml:space="preserve">Unique Line for each Purchase Order Line item </w:t>
            </w:r>
          </w:p>
        </w:tc>
      </w:tr>
      <w:tr w:rsidR="00E55311" w:rsidRPr="00A83CD1" w14:paraId="69375653" w14:textId="77777777" w:rsidTr="00696E6C">
        <w:trPr>
          <w:trHeight w:val="900"/>
        </w:trPr>
        <w:tc>
          <w:tcPr>
            <w:tcW w:w="2317" w:type="dxa"/>
            <w:hideMark/>
          </w:tcPr>
          <w:p w14:paraId="65AE27C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FOREIGN KEY</w:t>
            </w:r>
            <w:r w:rsidRPr="00E55311">
              <w:rPr>
                <w:rFonts w:eastAsia="Times New Roman" w:cs="Times New Roman"/>
                <w:color w:val="000000"/>
                <w:sz w:val="20"/>
                <w:szCs w:val="20"/>
                <w:lang w:eastAsia="en-GB"/>
              </w:rPr>
              <w:br/>
              <w:t>References EQUIPMENT_MSTR</w:t>
            </w:r>
          </w:p>
        </w:tc>
        <w:tc>
          <w:tcPr>
            <w:tcW w:w="2416" w:type="dxa"/>
            <w:noWrap/>
            <w:hideMark/>
          </w:tcPr>
          <w:p w14:paraId="65394FFD"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EQ_CODE</w:t>
            </w:r>
          </w:p>
        </w:tc>
        <w:tc>
          <w:tcPr>
            <w:tcW w:w="1628" w:type="dxa"/>
            <w:noWrap/>
            <w:hideMark/>
          </w:tcPr>
          <w:p w14:paraId="62BE946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4450C23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Equipment Code for each equipment type</w:t>
            </w:r>
          </w:p>
        </w:tc>
      </w:tr>
      <w:tr w:rsidR="00E55311" w:rsidRPr="00A83CD1" w14:paraId="7674A8B4" w14:textId="77777777" w:rsidTr="00696E6C">
        <w:trPr>
          <w:trHeight w:val="300"/>
        </w:trPr>
        <w:tc>
          <w:tcPr>
            <w:tcW w:w="2317" w:type="dxa"/>
            <w:noWrap/>
            <w:hideMark/>
          </w:tcPr>
          <w:p w14:paraId="0AF79DA6"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5867A792"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POD_UNIT_PRICE</w:t>
            </w:r>
          </w:p>
        </w:tc>
        <w:tc>
          <w:tcPr>
            <w:tcW w:w="1628" w:type="dxa"/>
            <w:noWrap/>
            <w:hideMark/>
          </w:tcPr>
          <w:p w14:paraId="1B9463B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DECIMAL</w:t>
            </w:r>
          </w:p>
        </w:tc>
        <w:tc>
          <w:tcPr>
            <w:tcW w:w="3699" w:type="dxa"/>
            <w:hideMark/>
          </w:tcPr>
          <w:p w14:paraId="26C1DE2A"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Price at of equipment purchased</w:t>
            </w:r>
          </w:p>
        </w:tc>
      </w:tr>
      <w:tr w:rsidR="00E55311" w:rsidRPr="00A83CD1" w14:paraId="52D91B2F" w14:textId="77777777" w:rsidTr="00696E6C">
        <w:trPr>
          <w:trHeight w:val="300"/>
        </w:trPr>
        <w:tc>
          <w:tcPr>
            <w:tcW w:w="2317" w:type="dxa"/>
            <w:noWrap/>
            <w:hideMark/>
          </w:tcPr>
          <w:p w14:paraId="7478EB1D"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5DE09CC3"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POD_QTY</w:t>
            </w:r>
          </w:p>
        </w:tc>
        <w:tc>
          <w:tcPr>
            <w:tcW w:w="1628" w:type="dxa"/>
            <w:noWrap/>
            <w:hideMark/>
          </w:tcPr>
          <w:p w14:paraId="0CEACDF8"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DECIMAL</w:t>
            </w:r>
          </w:p>
        </w:tc>
        <w:tc>
          <w:tcPr>
            <w:tcW w:w="3699" w:type="dxa"/>
            <w:hideMark/>
          </w:tcPr>
          <w:p w14:paraId="26EC5081" w14:textId="77777777" w:rsidR="00E55311" w:rsidRPr="00E55311" w:rsidRDefault="00E55311" w:rsidP="00E55311">
            <w:pPr>
              <w:rPr>
                <w:rFonts w:eastAsia="Times New Roman" w:cs="Times New Roman"/>
                <w:color w:val="000000"/>
                <w:sz w:val="20"/>
                <w:szCs w:val="20"/>
                <w:lang w:eastAsia="en-GB"/>
              </w:rPr>
            </w:pPr>
          </w:p>
        </w:tc>
      </w:tr>
      <w:tr w:rsidR="00E55311" w:rsidRPr="00A83CD1" w14:paraId="4DCDB9E2" w14:textId="77777777" w:rsidTr="00696E6C">
        <w:trPr>
          <w:trHeight w:val="300"/>
        </w:trPr>
        <w:tc>
          <w:tcPr>
            <w:tcW w:w="2317" w:type="dxa"/>
            <w:noWrap/>
            <w:hideMark/>
          </w:tcPr>
          <w:p w14:paraId="6DF4CE5C" w14:textId="77777777" w:rsidR="00E55311" w:rsidRPr="00E55311" w:rsidRDefault="00E55311" w:rsidP="00E55311">
            <w:pPr>
              <w:rPr>
                <w:rFonts w:eastAsia="Times New Roman" w:cs="Times New Roman"/>
                <w:sz w:val="20"/>
                <w:szCs w:val="20"/>
                <w:lang w:eastAsia="en-GB"/>
              </w:rPr>
            </w:pPr>
          </w:p>
        </w:tc>
        <w:tc>
          <w:tcPr>
            <w:tcW w:w="2416" w:type="dxa"/>
            <w:noWrap/>
            <w:hideMark/>
          </w:tcPr>
          <w:p w14:paraId="639D9C07" w14:textId="77777777" w:rsidR="00E55311" w:rsidRPr="00E55311" w:rsidRDefault="00E55311" w:rsidP="00E55311">
            <w:pPr>
              <w:rPr>
                <w:rFonts w:eastAsia="Times New Roman" w:cs="Times New Roman"/>
                <w:sz w:val="20"/>
                <w:szCs w:val="20"/>
                <w:lang w:eastAsia="en-GB"/>
              </w:rPr>
            </w:pPr>
          </w:p>
        </w:tc>
        <w:tc>
          <w:tcPr>
            <w:tcW w:w="1628" w:type="dxa"/>
            <w:noWrap/>
            <w:hideMark/>
          </w:tcPr>
          <w:p w14:paraId="30779515" w14:textId="77777777" w:rsidR="00E55311" w:rsidRPr="00E55311" w:rsidRDefault="00E55311" w:rsidP="00E55311">
            <w:pPr>
              <w:rPr>
                <w:rFonts w:eastAsia="Times New Roman" w:cs="Times New Roman"/>
                <w:sz w:val="20"/>
                <w:szCs w:val="20"/>
                <w:lang w:eastAsia="en-GB"/>
              </w:rPr>
            </w:pPr>
          </w:p>
        </w:tc>
        <w:tc>
          <w:tcPr>
            <w:tcW w:w="3699" w:type="dxa"/>
            <w:hideMark/>
          </w:tcPr>
          <w:p w14:paraId="769F069D" w14:textId="77777777" w:rsidR="00E55311" w:rsidRPr="00E55311" w:rsidRDefault="00E55311" w:rsidP="00E55311">
            <w:pPr>
              <w:rPr>
                <w:rFonts w:eastAsia="Times New Roman" w:cs="Times New Roman"/>
                <w:sz w:val="20"/>
                <w:szCs w:val="20"/>
                <w:lang w:eastAsia="en-GB"/>
              </w:rPr>
            </w:pPr>
          </w:p>
        </w:tc>
      </w:tr>
      <w:tr w:rsidR="00E55311" w:rsidRPr="00A83CD1" w14:paraId="31C0960C" w14:textId="77777777" w:rsidTr="00696E6C">
        <w:trPr>
          <w:trHeight w:val="300"/>
        </w:trPr>
        <w:tc>
          <w:tcPr>
            <w:tcW w:w="2317" w:type="dxa"/>
            <w:noWrap/>
            <w:hideMark/>
          </w:tcPr>
          <w:p w14:paraId="6860EEE3" w14:textId="77777777" w:rsidR="00E55311" w:rsidRPr="00E55311" w:rsidRDefault="00E55311" w:rsidP="00E55311">
            <w:pPr>
              <w:rPr>
                <w:rFonts w:eastAsia="Times New Roman" w:cs="Times New Roman"/>
                <w:b/>
                <w:bCs/>
                <w:color w:val="000000"/>
                <w:sz w:val="20"/>
                <w:szCs w:val="20"/>
                <w:lang w:eastAsia="en-GB"/>
              </w:rPr>
            </w:pPr>
            <w:r w:rsidRPr="00E55311">
              <w:rPr>
                <w:rFonts w:eastAsia="Times New Roman" w:cs="Times New Roman"/>
                <w:b/>
                <w:bCs/>
                <w:color w:val="000000"/>
                <w:sz w:val="20"/>
                <w:szCs w:val="20"/>
                <w:lang w:eastAsia="en-GB"/>
              </w:rPr>
              <w:t>EQUIPMENT_REPAIR</w:t>
            </w:r>
          </w:p>
        </w:tc>
        <w:tc>
          <w:tcPr>
            <w:tcW w:w="2416" w:type="dxa"/>
            <w:noWrap/>
            <w:hideMark/>
          </w:tcPr>
          <w:p w14:paraId="69B967DC" w14:textId="77777777" w:rsidR="00E55311" w:rsidRPr="00E55311" w:rsidRDefault="00E55311" w:rsidP="00E55311">
            <w:pPr>
              <w:rPr>
                <w:rFonts w:eastAsia="Times New Roman" w:cs="Times New Roman"/>
                <w:b/>
                <w:bCs/>
                <w:color w:val="000000"/>
                <w:sz w:val="20"/>
                <w:szCs w:val="20"/>
                <w:lang w:eastAsia="en-GB"/>
              </w:rPr>
            </w:pPr>
          </w:p>
        </w:tc>
        <w:tc>
          <w:tcPr>
            <w:tcW w:w="1628" w:type="dxa"/>
            <w:noWrap/>
            <w:hideMark/>
          </w:tcPr>
          <w:p w14:paraId="08D24442" w14:textId="77777777" w:rsidR="00E55311" w:rsidRPr="00E55311" w:rsidRDefault="00E55311" w:rsidP="00E55311">
            <w:pPr>
              <w:rPr>
                <w:rFonts w:eastAsia="Times New Roman" w:cs="Times New Roman"/>
                <w:sz w:val="20"/>
                <w:szCs w:val="20"/>
                <w:lang w:eastAsia="en-GB"/>
              </w:rPr>
            </w:pPr>
          </w:p>
        </w:tc>
        <w:tc>
          <w:tcPr>
            <w:tcW w:w="3699" w:type="dxa"/>
            <w:hideMark/>
          </w:tcPr>
          <w:p w14:paraId="05914995" w14:textId="77777777" w:rsidR="00E55311" w:rsidRPr="00E55311" w:rsidRDefault="00E55311" w:rsidP="00E55311">
            <w:pPr>
              <w:rPr>
                <w:rFonts w:eastAsia="Times New Roman" w:cs="Times New Roman"/>
                <w:sz w:val="20"/>
                <w:szCs w:val="20"/>
                <w:lang w:eastAsia="en-GB"/>
              </w:rPr>
            </w:pPr>
          </w:p>
        </w:tc>
      </w:tr>
      <w:tr w:rsidR="00E55311" w:rsidRPr="00A83CD1" w14:paraId="628EE2B6" w14:textId="77777777" w:rsidTr="00696E6C">
        <w:trPr>
          <w:trHeight w:val="1200"/>
        </w:trPr>
        <w:tc>
          <w:tcPr>
            <w:tcW w:w="2317" w:type="dxa"/>
            <w:hideMark/>
          </w:tcPr>
          <w:p w14:paraId="444917AF"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 FOREIGN KEY</w:t>
            </w:r>
            <w:r w:rsidRPr="00E55311">
              <w:rPr>
                <w:rFonts w:eastAsia="Times New Roman" w:cs="Times New Roman"/>
                <w:color w:val="000000"/>
                <w:sz w:val="20"/>
                <w:szCs w:val="20"/>
                <w:lang w:eastAsia="en-GB"/>
              </w:rPr>
              <w:br/>
              <w:t>References EQIUPMENT_MSTR</w:t>
            </w:r>
          </w:p>
        </w:tc>
        <w:tc>
          <w:tcPr>
            <w:tcW w:w="2416" w:type="dxa"/>
            <w:noWrap/>
            <w:hideMark/>
          </w:tcPr>
          <w:p w14:paraId="431E7FCC"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EQ_CODE</w:t>
            </w:r>
          </w:p>
        </w:tc>
        <w:tc>
          <w:tcPr>
            <w:tcW w:w="1628" w:type="dxa"/>
            <w:noWrap/>
            <w:hideMark/>
          </w:tcPr>
          <w:p w14:paraId="04198C2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632376BB"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Unique Equipment ID for each equipment</w:t>
            </w:r>
          </w:p>
        </w:tc>
      </w:tr>
      <w:tr w:rsidR="00E55311" w:rsidRPr="00A83CD1" w14:paraId="1E64C60F" w14:textId="77777777" w:rsidTr="00696E6C">
        <w:trPr>
          <w:trHeight w:val="1200"/>
        </w:trPr>
        <w:tc>
          <w:tcPr>
            <w:tcW w:w="2317" w:type="dxa"/>
            <w:hideMark/>
          </w:tcPr>
          <w:p w14:paraId="1E9C46D9"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PRIMARY KEY, FOREIGN KEY</w:t>
            </w:r>
            <w:r w:rsidRPr="00E55311">
              <w:rPr>
                <w:rFonts w:eastAsia="Times New Roman" w:cs="Times New Roman"/>
                <w:color w:val="000000"/>
                <w:sz w:val="20"/>
                <w:szCs w:val="20"/>
                <w:lang w:eastAsia="en-GB"/>
              </w:rPr>
              <w:br/>
              <w:t>References VENDOR_MSTR</w:t>
            </w:r>
          </w:p>
        </w:tc>
        <w:tc>
          <w:tcPr>
            <w:tcW w:w="2416" w:type="dxa"/>
            <w:noWrap/>
            <w:hideMark/>
          </w:tcPr>
          <w:p w14:paraId="6C56A76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VEND_ID</w:t>
            </w:r>
          </w:p>
        </w:tc>
        <w:tc>
          <w:tcPr>
            <w:tcW w:w="1628" w:type="dxa"/>
            <w:noWrap/>
            <w:hideMark/>
          </w:tcPr>
          <w:p w14:paraId="5362146E"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VARCHAR(20)</w:t>
            </w:r>
          </w:p>
        </w:tc>
        <w:tc>
          <w:tcPr>
            <w:tcW w:w="3699" w:type="dxa"/>
            <w:hideMark/>
          </w:tcPr>
          <w:p w14:paraId="74B6A855"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Unique Vendor ID for each vendor</w:t>
            </w:r>
          </w:p>
        </w:tc>
      </w:tr>
      <w:tr w:rsidR="00E55311" w:rsidRPr="00A83CD1" w14:paraId="77D93B3A" w14:textId="77777777" w:rsidTr="00696E6C">
        <w:trPr>
          <w:trHeight w:val="600"/>
        </w:trPr>
        <w:tc>
          <w:tcPr>
            <w:tcW w:w="2317" w:type="dxa"/>
            <w:noWrap/>
            <w:hideMark/>
          </w:tcPr>
          <w:p w14:paraId="1B0EE69F" w14:textId="77777777" w:rsidR="00E55311" w:rsidRPr="00E55311" w:rsidRDefault="00E55311" w:rsidP="00E55311">
            <w:pPr>
              <w:rPr>
                <w:rFonts w:eastAsia="Times New Roman" w:cs="Times New Roman"/>
                <w:color w:val="000000"/>
                <w:sz w:val="20"/>
                <w:szCs w:val="20"/>
                <w:lang w:eastAsia="en-GB"/>
              </w:rPr>
            </w:pPr>
          </w:p>
        </w:tc>
        <w:tc>
          <w:tcPr>
            <w:tcW w:w="2416" w:type="dxa"/>
            <w:noWrap/>
            <w:hideMark/>
          </w:tcPr>
          <w:p w14:paraId="25B22BF1"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REPAIR_HRS</w:t>
            </w:r>
          </w:p>
        </w:tc>
        <w:tc>
          <w:tcPr>
            <w:tcW w:w="1628" w:type="dxa"/>
            <w:noWrap/>
            <w:hideMark/>
          </w:tcPr>
          <w:p w14:paraId="3F4C8FA6"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INTEGER</w:t>
            </w:r>
          </w:p>
        </w:tc>
        <w:tc>
          <w:tcPr>
            <w:tcW w:w="3699" w:type="dxa"/>
            <w:hideMark/>
          </w:tcPr>
          <w:p w14:paraId="772F97A3" w14:textId="77777777" w:rsidR="00E55311" w:rsidRPr="00E55311" w:rsidRDefault="00E55311" w:rsidP="00E55311">
            <w:pPr>
              <w:rPr>
                <w:rFonts w:eastAsia="Times New Roman" w:cs="Times New Roman"/>
                <w:color w:val="000000"/>
                <w:sz w:val="20"/>
                <w:szCs w:val="20"/>
                <w:lang w:eastAsia="en-GB"/>
              </w:rPr>
            </w:pPr>
            <w:r w:rsidRPr="00E55311">
              <w:rPr>
                <w:rFonts w:eastAsia="Times New Roman" w:cs="Times New Roman"/>
                <w:color w:val="000000"/>
                <w:sz w:val="20"/>
                <w:szCs w:val="20"/>
                <w:lang w:eastAsia="en-GB"/>
              </w:rPr>
              <w:t xml:space="preserve">Number of hours required to repair the equipment. </w:t>
            </w:r>
          </w:p>
        </w:tc>
      </w:tr>
    </w:tbl>
    <w:p w14:paraId="732169ED" w14:textId="77777777" w:rsidR="00B63E85" w:rsidRPr="00A83CD1" w:rsidRDefault="00B63E85" w:rsidP="00B63E85">
      <w:pPr>
        <w:pStyle w:val="ListParagraph"/>
        <w:rPr>
          <w:rFonts w:cs="Times New Roman"/>
          <w:sz w:val="20"/>
          <w:szCs w:val="20"/>
          <w:lang w:val="en-IN"/>
        </w:rPr>
      </w:pPr>
    </w:p>
    <w:p w14:paraId="6E42B1CA" w14:textId="276E682F" w:rsidR="00420EA8" w:rsidRDefault="00420EA8" w:rsidP="00420EA8">
      <w:pPr>
        <w:pStyle w:val="Caption"/>
        <w:keepNext/>
        <w:jc w:val="center"/>
      </w:pPr>
      <w:bookmarkStart w:id="21" w:name="_Toc87102788"/>
      <w:r>
        <w:lastRenderedPageBreak/>
        <w:t xml:space="preserve">Table </w:t>
      </w:r>
      <w:r w:rsidR="00D27DB3">
        <w:fldChar w:fldCharType="begin"/>
      </w:r>
      <w:r w:rsidR="00D27DB3">
        <w:instrText xml:space="preserve"> SEQ Table \* ARABIC </w:instrText>
      </w:r>
      <w:r w:rsidR="00D27DB3">
        <w:fldChar w:fldCharType="separate"/>
      </w:r>
      <w:r w:rsidR="00696E6C">
        <w:rPr>
          <w:noProof/>
        </w:rPr>
        <w:t>2</w:t>
      </w:r>
      <w:r w:rsidR="00D27DB3">
        <w:rPr>
          <w:noProof/>
        </w:rPr>
        <w:fldChar w:fldCharType="end"/>
      </w:r>
      <w:r>
        <w:t>: Database Table Normalisation Factors</w:t>
      </w:r>
      <w:bookmarkEnd w:id="21"/>
    </w:p>
    <w:tbl>
      <w:tblPr>
        <w:tblStyle w:val="TableGrid"/>
        <w:tblW w:w="5582" w:type="pct"/>
        <w:tblInd w:w="-572" w:type="dxa"/>
        <w:tblLayout w:type="fixed"/>
        <w:tblLook w:val="04A0" w:firstRow="1" w:lastRow="0" w:firstColumn="1" w:lastColumn="0" w:noHBand="0" w:noVBand="1"/>
      </w:tblPr>
      <w:tblGrid>
        <w:gridCol w:w="2268"/>
        <w:gridCol w:w="1842"/>
        <w:gridCol w:w="1844"/>
        <w:gridCol w:w="4111"/>
      </w:tblGrid>
      <w:tr w:rsidR="00A83CD1" w:rsidRPr="00A83CD1" w14:paraId="63E0F941" w14:textId="77777777" w:rsidTr="00596A2C">
        <w:trPr>
          <w:trHeight w:val="300"/>
        </w:trPr>
        <w:tc>
          <w:tcPr>
            <w:tcW w:w="1127" w:type="pct"/>
            <w:noWrap/>
            <w:hideMark/>
          </w:tcPr>
          <w:p w14:paraId="2794CE05" w14:textId="77777777" w:rsidR="00F1468A" w:rsidRPr="00F1468A" w:rsidRDefault="00F1468A" w:rsidP="00F1468A">
            <w:pPr>
              <w:rPr>
                <w:rFonts w:eastAsia="Times New Roman" w:cs="Times New Roman"/>
                <w:b/>
                <w:bCs/>
                <w:color w:val="000000"/>
                <w:sz w:val="20"/>
                <w:szCs w:val="20"/>
                <w:lang w:eastAsia="en-GB"/>
              </w:rPr>
            </w:pPr>
            <w:r w:rsidRPr="00F1468A">
              <w:rPr>
                <w:rFonts w:eastAsia="Times New Roman" w:cs="Times New Roman"/>
                <w:b/>
                <w:bCs/>
                <w:color w:val="000000"/>
                <w:sz w:val="20"/>
                <w:szCs w:val="20"/>
                <w:lang w:eastAsia="en-GB"/>
              </w:rPr>
              <w:t>TABLES</w:t>
            </w:r>
          </w:p>
        </w:tc>
        <w:tc>
          <w:tcPr>
            <w:tcW w:w="915" w:type="pct"/>
            <w:noWrap/>
            <w:hideMark/>
          </w:tcPr>
          <w:p w14:paraId="12B06984" w14:textId="77777777" w:rsidR="00F1468A" w:rsidRPr="00F1468A" w:rsidRDefault="00F1468A" w:rsidP="00F1468A">
            <w:pPr>
              <w:rPr>
                <w:rFonts w:eastAsia="Times New Roman" w:cs="Times New Roman"/>
                <w:b/>
                <w:bCs/>
                <w:color w:val="000000"/>
                <w:sz w:val="20"/>
                <w:szCs w:val="20"/>
                <w:lang w:eastAsia="en-GB"/>
              </w:rPr>
            </w:pPr>
            <w:r w:rsidRPr="00F1468A">
              <w:rPr>
                <w:rFonts w:eastAsia="Times New Roman" w:cs="Times New Roman"/>
                <w:b/>
                <w:bCs/>
                <w:color w:val="000000"/>
                <w:sz w:val="20"/>
                <w:szCs w:val="20"/>
                <w:lang w:eastAsia="en-GB"/>
              </w:rPr>
              <w:t>1NF</w:t>
            </w:r>
          </w:p>
        </w:tc>
        <w:tc>
          <w:tcPr>
            <w:tcW w:w="916" w:type="pct"/>
            <w:noWrap/>
            <w:hideMark/>
          </w:tcPr>
          <w:p w14:paraId="14CC9C50" w14:textId="77777777" w:rsidR="00F1468A" w:rsidRPr="00F1468A" w:rsidRDefault="00F1468A" w:rsidP="00F1468A">
            <w:pPr>
              <w:rPr>
                <w:rFonts w:eastAsia="Times New Roman" w:cs="Times New Roman"/>
                <w:b/>
                <w:bCs/>
                <w:color w:val="000000"/>
                <w:sz w:val="20"/>
                <w:szCs w:val="20"/>
                <w:lang w:eastAsia="en-GB"/>
              </w:rPr>
            </w:pPr>
            <w:r w:rsidRPr="00F1468A">
              <w:rPr>
                <w:rFonts w:eastAsia="Times New Roman" w:cs="Times New Roman"/>
                <w:b/>
                <w:bCs/>
                <w:color w:val="000000"/>
                <w:sz w:val="20"/>
                <w:szCs w:val="20"/>
                <w:lang w:eastAsia="en-GB"/>
              </w:rPr>
              <w:t>2NF</w:t>
            </w:r>
          </w:p>
        </w:tc>
        <w:tc>
          <w:tcPr>
            <w:tcW w:w="2042" w:type="pct"/>
            <w:noWrap/>
            <w:hideMark/>
          </w:tcPr>
          <w:p w14:paraId="089554C0" w14:textId="77777777" w:rsidR="00F1468A" w:rsidRPr="00F1468A" w:rsidRDefault="00F1468A" w:rsidP="00F1468A">
            <w:pPr>
              <w:rPr>
                <w:rFonts w:eastAsia="Times New Roman" w:cs="Times New Roman"/>
                <w:b/>
                <w:bCs/>
                <w:color w:val="000000"/>
                <w:sz w:val="20"/>
                <w:szCs w:val="20"/>
                <w:lang w:eastAsia="en-GB"/>
              </w:rPr>
            </w:pPr>
            <w:r w:rsidRPr="00F1468A">
              <w:rPr>
                <w:rFonts w:eastAsia="Times New Roman" w:cs="Times New Roman"/>
                <w:b/>
                <w:bCs/>
                <w:color w:val="000000"/>
                <w:sz w:val="20"/>
                <w:szCs w:val="20"/>
                <w:lang w:eastAsia="en-GB"/>
              </w:rPr>
              <w:t>3NF</w:t>
            </w:r>
          </w:p>
        </w:tc>
      </w:tr>
      <w:tr w:rsidR="00A83CD1" w:rsidRPr="00A83CD1" w14:paraId="68DD21A8" w14:textId="77777777" w:rsidTr="00596A2C">
        <w:trPr>
          <w:trHeight w:val="1500"/>
        </w:trPr>
        <w:tc>
          <w:tcPr>
            <w:tcW w:w="1127" w:type="pct"/>
            <w:noWrap/>
            <w:hideMark/>
          </w:tcPr>
          <w:p w14:paraId="48C71299"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EQUIPMENT_MSTR</w:t>
            </w:r>
          </w:p>
        </w:tc>
        <w:tc>
          <w:tcPr>
            <w:tcW w:w="915" w:type="pct"/>
            <w:hideMark/>
          </w:tcPr>
          <w:p w14:paraId="18214536"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All attributes are atomic. No multi valued groups.</w:t>
            </w:r>
            <w:r w:rsidRPr="00F1468A">
              <w:rPr>
                <w:rFonts w:eastAsia="Times New Roman" w:cs="Times New Roman"/>
                <w:color w:val="000000"/>
                <w:sz w:val="20"/>
                <w:szCs w:val="20"/>
                <w:lang w:eastAsia="en-GB"/>
              </w:rPr>
              <w:br/>
              <w:t>Non-Key attributes are dependent on EQ_CODE. As EQ_CODE changes, EQ_NAME &amp; EQ_QTY change As well.</w:t>
            </w:r>
            <w:r w:rsidRPr="00F1468A">
              <w:rPr>
                <w:rFonts w:eastAsia="Times New Roman" w:cs="Times New Roman"/>
                <w:color w:val="000000"/>
                <w:sz w:val="20"/>
                <w:szCs w:val="20"/>
                <w:lang w:eastAsia="en-GB"/>
              </w:rPr>
              <w:br/>
              <w:t>EQ_CODE is unique for each record.</w:t>
            </w:r>
          </w:p>
        </w:tc>
        <w:tc>
          <w:tcPr>
            <w:tcW w:w="916" w:type="pct"/>
            <w:hideMark/>
          </w:tcPr>
          <w:p w14:paraId="4F68E2FC"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Only 1 Primary Key attribute on which all other non-key attributes depend. Automatically in 2NF</w:t>
            </w:r>
          </w:p>
        </w:tc>
        <w:tc>
          <w:tcPr>
            <w:tcW w:w="2042" w:type="pct"/>
            <w:hideMark/>
          </w:tcPr>
          <w:p w14:paraId="05D8CA7F" w14:textId="4F60372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There </w:t>
            </w:r>
            <w:r w:rsidR="00181AD2" w:rsidRPr="00F1468A">
              <w:rPr>
                <w:rFonts w:eastAsia="Times New Roman" w:cs="Times New Roman"/>
                <w:color w:val="000000"/>
                <w:sz w:val="20"/>
                <w:szCs w:val="20"/>
                <w:lang w:eastAsia="en-GB"/>
              </w:rPr>
              <w:t>are</w:t>
            </w:r>
            <w:r w:rsidRPr="00F1468A">
              <w:rPr>
                <w:rFonts w:eastAsia="Times New Roman" w:cs="Times New Roman"/>
                <w:color w:val="000000"/>
                <w:sz w:val="20"/>
                <w:szCs w:val="20"/>
                <w:lang w:eastAsia="en-GB"/>
              </w:rPr>
              <w:t xml:space="preserve"> no transitive dependencies among non-key attributes. EQ_NAME, EQ_QTY &amp; EQ_DESC do not depend on each other. </w:t>
            </w:r>
          </w:p>
        </w:tc>
      </w:tr>
      <w:tr w:rsidR="00A83CD1" w:rsidRPr="00A83CD1" w14:paraId="1717C84E" w14:textId="77777777" w:rsidTr="00596A2C">
        <w:trPr>
          <w:trHeight w:val="1500"/>
        </w:trPr>
        <w:tc>
          <w:tcPr>
            <w:tcW w:w="1127" w:type="pct"/>
            <w:noWrap/>
            <w:hideMark/>
          </w:tcPr>
          <w:p w14:paraId="06611ABA"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EQUIPMENT_DET</w:t>
            </w:r>
          </w:p>
        </w:tc>
        <w:tc>
          <w:tcPr>
            <w:tcW w:w="915" w:type="pct"/>
            <w:hideMark/>
          </w:tcPr>
          <w:p w14:paraId="564B0C3D"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All attributes are atomic. No multi valued groups.</w:t>
            </w:r>
            <w:r w:rsidRPr="00F1468A">
              <w:rPr>
                <w:rFonts w:eastAsia="Times New Roman" w:cs="Times New Roman"/>
                <w:color w:val="000000"/>
                <w:sz w:val="20"/>
                <w:szCs w:val="20"/>
                <w:lang w:eastAsia="en-GB"/>
              </w:rPr>
              <w:br/>
              <w:t>Non-Key attributes are dependent on EQ_ID. EQ_CODE, EQ_STATUS &amp; RENT_CNT can be determined using EQ_ID.</w:t>
            </w:r>
            <w:r w:rsidRPr="00F1468A">
              <w:rPr>
                <w:rFonts w:eastAsia="Times New Roman" w:cs="Times New Roman"/>
                <w:color w:val="000000"/>
                <w:sz w:val="20"/>
                <w:szCs w:val="20"/>
                <w:lang w:eastAsia="en-GB"/>
              </w:rPr>
              <w:br/>
              <w:t>EQ_ID is unique for each record.</w:t>
            </w:r>
          </w:p>
        </w:tc>
        <w:tc>
          <w:tcPr>
            <w:tcW w:w="916" w:type="pct"/>
            <w:hideMark/>
          </w:tcPr>
          <w:p w14:paraId="1821629E"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Only 1 Primary Key attribute on which all other non-key attributes depend. Automatically in 2NF</w:t>
            </w:r>
          </w:p>
        </w:tc>
        <w:tc>
          <w:tcPr>
            <w:tcW w:w="2042" w:type="pct"/>
            <w:hideMark/>
          </w:tcPr>
          <w:p w14:paraId="53D114CC" w14:textId="01F795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There </w:t>
            </w:r>
            <w:r w:rsidR="00181AD2" w:rsidRPr="00F1468A">
              <w:rPr>
                <w:rFonts w:eastAsia="Times New Roman" w:cs="Times New Roman"/>
                <w:color w:val="000000"/>
                <w:sz w:val="20"/>
                <w:szCs w:val="20"/>
                <w:lang w:eastAsia="en-GB"/>
              </w:rPr>
              <w:t>are</w:t>
            </w:r>
            <w:r w:rsidRPr="00F1468A">
              <w:rPr>
                <w:rFonts w:eastAsia="Times New Roman" w:cs="Times New Roman"/>
                <w:color w:val="000000"/>
                <w:sz w:val="20"/>
                <w:szCs w:val="20"/>
                <w:lang w:eastAsia="en-GB"/>
              </w:rPr>
              <w:t xml:space="preserve"> no transitive dependencies among non-key attributes. EQ_CODE, EQ_STATUS &amp; RENT_CNT do not depend on each other. </w:t>
            </w:r>
          </w:p>
        </w:tc>
      </w:tr>
      <w:tr w:rsidR="00A83CD1" w:rsidRPr="00A83CD1" w14:paraId="57801D6F" w14:textId="77777777" w:rsidTr="00596A2C">
        <w:trPr>
          <w:trHeight w:val="1500"/>
        </w:trPr>
        <w:tc>
          <w:tcPr>
            <w:tcW w:w="1127" w:type="pct"/>
            <w:noWrap/>
            <w:hideMark/>
          </w:tcPr>
          <w:p w14:paraId="066C04EC"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CUSTOMER_MSTR</w:t>
            </w:r>
          </w:p>
        </w:tc>
        <w:tc>
          <w:tcPr>
            <w:tcW w:w="915" w:type="pct"/>
            <w:hideMark/>
          </w:tcPr>
          <w:p w14:paraId="79058821"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CUST_ID is unique Primary key for each record. </w:t>
            </w:r>
            <w:r w:rsidRPr="00F1468A">
              <w:rPr>
                <w:rFonts w:eastAsia="Times New Roman" w:cs="Times New Roman"/>
                <w:color w:val="000000"/>
                <w:sz w:val="20"/>
                <w:szCs w:val="20"/>
                <w:lang w:eastAsia="en-GB"/>
              </w:rPr>
              <w:br/>
              <w:t>All non-key attributes depend on CUST_ID. Using CUST_ID, values of all other attributes can be determined.</w:t>
            </w:r>
          </w:p>
        </w:tc>
        <w:tc>
          <w:tcPr>
            <w:tcW w:w="916" w:type="pct"/>
            <w:hideMark/>
          </w:tcPr>
          <w:p w14:paraId="6444553E"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Only 1 Primary Key attribute on which all other non-key attributes depend. Automatically in 2NF</w:t>
            </w:r>
          </w:p>
        </w:tc>
        <w:tc>
          <w:tcPr>
            <w:tcW w:w="2042" w:type="pct"/>
            <w:hideMark/>
          </w:tcPr>
          <w:p w14:paraId="2C872416" w14:textId="66DE3F31"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There </w:t>
            </w:r>
            <w:r w:rsidR="00181AD2" w:rsidRPr="00F1468A">
              <w:rPr>
                <w:rFonts w:eastAsia="Times New Roman" w:cs="Times New Roman"/>
                <w:color w:val="000000"/>
                <w:sz w:val="20"/>
                <w:szCs w:val="20"/>
                <w:lang w:eastAsia="en-GB"/>
              </w:rPr>
              <w:t>are</w:t>
            </w:r>
            <w:r w:rsidRPr="00F1468A">
              <w:rPr>
                <w:rFonts w:eastAsia="Times New Roman" w:cs="Times New Roman"/>
                <w:color w:val="000000"/>
                <w:sz w:val="20"/>
                <w:szCs w:val="20"/>
                <w:lang w:eastAsia="en-GB"/>
              </w:rPr>
              <w:t xml:space="preserve"> no transitive dependencies among non-key attributes. CUST_NAME, CUST_PHONE, CUST_ADDR, CUST_EMAIL &amp; OVERDUE_AMT do not depend on each other. </w:t>
            </w:r>
          </w:p>
        </w:tc>
      </w:tr>
      <w:tr w:rsidR="00A83CD1" w:rsidRPr="00A83CD1" w14:paraId="3DEADDA8" w14:textId="77777777" w:rsidTr="00596A2C">
        <w:trPr>
          <w:trHeight w:val="1500"/>
        </w:trPr>
        <w:tc>
          <w:tcPr>
            <w:tcW w:w="1127" w:type="pct"/>
            <w:noWrap/>
            <w:hideMark/>
          </w:tcPr>
          <w:p w14:paraId="68F60310"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STATUS_MSTR</w:t>
            </w:r>
          </w:p>
        </w:tc>
        <w:tc>
          <w:tcPr>
            <w:tcW w:w="915" w:type="pct"/>
            <w:hideMark/>
          </w:tcPr>
          <w:p w14:paraId="40E0718D"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STATUS is unique Primary Key for each record. There are no multi-valued attributes. </w:t>
            </w:r>
          </w:p>
        </w:tc>
        <w:tc>
          <w:tcPr>
            <w:tcW w:w="916" w:type="pct"/>
            <w:hideMark/>
          </w:tcPr>
          <w:p w14:paraId="7D7107E9"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Only 1 Primary Key attribute on which all other non-key attributes depend. Automatically in 2NF</w:t>
            </w:r>
          </w:p>
        </w:tc>
        <w:tc>
          <w:tcPr>
            <w:tcW w:w="2042" w:type="pct"/>
            <w:hideMark/>
          </w:tcPr>
          <w:p w14:paraId="74495FBD"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There is ONLY ONE non-key attribute. No transitive dependencies. Automatically in 3NF</w:t>
            </w:r>
          </w:p>
        </w:tc>
      </w:tr>
      <w:tr w:rsidR="00A83CD1" w:rsidRPr="00A83CD1" w14:paraId="6AC1237C" w14:textId="77777777" w:rsidTr="00596A2C">
        <w:trPr>
          <w:trHeight w:val="1200"/>
        </w:trPr>
        <w:tc>
          <w:tcPr>
            <w:tcW w:w="1127" w:type="pct"/>
            <w:noWrap/>
            <w:hideMark/>
          </w:tcPr>
          <w:p w14:paraId="76464394"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PRICE_LIST_MSTR</w:t>
            </w:r>
          </w:p>
        </w:tc>
        <w:tc>
          <w:tcPr>
            <w:tcW w:w="915" w:type="pct"/>
            <w:hideMark/>
          </w:tcPr>
          <w:p w14:paraId="009B84E6"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Primary key is identified. No repeating groups. </w:t>
            </w:r>
            <w:r w:rsidRPr="00F1468A">
              <w:rPr>
                <w:rFonts w:eastAsia="Times New Roman" w:cs="Times New Roman"/>
                <w:color w:val="000000"/>
                <w:sz w:val="20"/>
                <w:szCs w:val="20"/>
                <w:lang w:eastAsia="en-GB"/>
              </w:rPr>
              <w:br/>
              <w:t>Non-Key attributes (PRICE) depend on EQ_CODE &amp; EQ_STATUS</w:t>
            </w:r>
          </w:p>
        </w:tc>
        <w:tc>
          <w:tcPr>
            <w:tcW w:w="916" w:type="pct"/>
            <w:hideMark/>
          </w:tcPr>
          <w:p w14:paraId="6946100B"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Non-Key attributes (PRICE) does not depend partially on COMPOSITE PRIMARY KEY. </w:t>
            </w:r>
          </w:p>
        </w:tc>
        <w:tc>
          <w:tcPr>
            <w:tcW w:w="2042" w:type="pct"/>
            <w:hideMark/>
          </w:tcPr>
          <w:p w14:paraId="3FE26172"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There is ONLY ONE non-key attribute. No transitive dependencies. Automatically in 3NF</w:t>
            </w:r>
          </w:p>
        </w:tc>
      </w:tr>
      <w:tr w:rsidR="00A83CD1" w:rsidRPr="00A83CD1" w14:paraId="0D231521" w14:textId="77777777" w:rsidTr="00596A2C">
        <w:trPr>
          <w:trHeight w:val="2100"/>
        </w:trPr>
        <w:tc>
          <w:tcPr>
            <w:tcW w:w="1127" w:type="pct"/>
            <w:noWrap/>
            <w:hideMark/>
          </w:tcPr>
          <w:p w14:paraId="0E7B3A6B"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lastRenderedPageBreak/>
              <w:t xml:space="preserve">INVENTORY </w:t>
            </w:r>
          </w:p>
        </w:tc>
        <w:tc>
          <w:tcPr>
            <w:tcW w:w="915" w:type="pct"/>
            <w:hideMark/>
          </w:tcPr>
          <w:p w14:paraId="287CE3B4"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Primary key is identified. No repeating groups. </w:t>
            </w:r>
            <w:r w:rsidRPr="00F1468A">
              <w:rPr>
                <w:rFonts w:eastAsia="Times New Roman" w:cs="Times New Roman"/>
                <w:color w:val="000000"/>
                <w:sz w:val="20"/>
                <w:szCs w:val="20"/>
                <w:lang w:eastAsia="en-GB"/>
              </w:rPr>
              <w:br/>
              <w:t>Non-Key attributes (INV_QTY) depend on EQ_CODE &amp; INV_STATUS</w:t>
            </w:r>
          </w:p>
        </w:tc>
        <w:tc>
          <w:tcPr>
            <w:tcW w:w="916" w:type="pct"/>
            <w:hideMark/>
          </w:tcPr>
          <w:p w14:paraId="5A383925"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Non-Key attributes (INV_QTY) does not depend partially on COMPOSITE PRIMARY KEY. EQ_CODE &amp; INV_STATUS determine the value of INV_QTY</w:t>
            </w:r>
          </w:p>
        </w:tc>
        <w:tc>
          <w:tcPr>
            <w:tcW w:w="2042" w:type="pct"/>
            <w:hideMark/>
          </w:tcPr>
          <w:p w14:paraId="39F52898"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There is ONLY ONE non-key attribute. No transitive dependencies. Automatically in 3NF</w:t>
            </w:r>
          </w:p>
        </w:tc>
      </w:tr>
      <w:tr w:rsidR="00A83CD1" w:rsidRPr="00A83CD1" w14:paraId="56063685" w14:textId="77777777" w:rsidTr="00596A2C">
        <w:trPr>
          <w:trHeight w:val="1500"/>
        </w:trPr>
        <w:tc>
          <w:tcPr>
            <w:tcW w:w="1127" w:type="pct"/>
            <w:noWrap/>
            <w:hideMark/>
          </w:tcPr>
          <w:p w14:paraId="15EE5886"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RESERVE_MSTR</w:t>
            </w:r>
          </w:p>
        </w:tc>
        <w:tc>
          <w:tcPr>
            <w:tcW w:w="915" w:type="pct"/>
            <w:hideMark/>
          </w:tcPr>
          <w:p w14:paraId="73C6D5BB"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Primary key is identified- RESERVE_ID. No Repeating groups. </w:t>
            </w:r>
          </w:p>
        </w:tc>
        <w:tc>
          <w:tcPr>
            <w:tcW w:w="916" w:type="pct"/>
            <w:hideMark/>
          </w:tcPr>
          <w:p w14:paraId="2E026AF5"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Only 1 Primary Key attribute on which all other non-key attributes depend. Automatically in 2NF</w:t>
            </w:r>
          </w:p>
        </w:tc>
        <w:tc>
          <w:tcPr>
            <w:tcW w:w="2042" w:type="pct"/>
            <w:hideMark/>
          </w:tcPr>
          <w:p w14:paraId="2DCE14F1" w14:textId="2171696E"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There </w:t>
            </w:r>
            <w:r w:rsidR="00181AD2" w:rsidRPr="00F1468A">
              <w:rPr>
                <w:rFonts w:eastAsia="Times New Roman" w:cs="Times New Roman"/>
                <w:color w:val="000000"/>
                <w:sz w:val="20"/>
                <w:szCs w:val="20"/>
                <w:lang w:eastAsia="en-GB"/>
              </w:rPr>
              <w:t>are</w:t>
            </w:r>
            <w:r w:rsidRPr="00F1468A">
              <w:rPr>
                <w:rFonts w:eastAsia="Times New Roman" w:cs="Times New Roman"/>
                <w:color w:val="000000"/>
                <w:sz w:val="20"/>
                <w:szCs w:val="20"/>
                <w:lang w:eastAsia="en-GB"/>
              </w:rPr>
              <w:t xml:space="preserve"> no transitive dependencies among non-key attributes. PICK_DT, RETURN_DT &amp; CUST_ID do not depend on each other. </w:t>
            </w:r>
          </w:p>
        </w:tc>
      </w:tr>
      <w:tr w:rsidR="00A83CD1" w:rsidRPr="00A83CD1" w14:paraId="74BF63A9" w14:textId="77777777" w:rsidTr="00596A2C">
        <w:trPr>
          <w:trHeight w:val="1200"/>
        </w:trPr>
        <w:tc>
          <w:tcPr>
            <w:tcW w:w="1127" w:type="pct"/>
            <w:noWrap/>
            <w:hideMark/>
          </w:tcPr>
          <w:p w14:paraId="47666568"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RESERVE_DET</w:t>
            </w:r>
          </w:p>
        </w:tc>
        <w:tc>
          <w:tcPr>
            <w:tcW w:w="915" w:type="pct"/>
            <w:hideMark/>
          </w:tcPr>
          <w:p w14:paraId="3E4D1F7F"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Primary key is identified - RESERVE_ID, EQ_CODE</w:t>
            </w:r>
            <w:r w:rsidRPr="00F1468A">
              <w:rPr>
                <w:rFonts w:eastAsia="Times New Roman" w:cs="Times New Roman"/>
                <w:color w:val="000000"/>
                <w:sz w:val="20"/>
                <w:szCs w:val="20"/>
                <w:lang w:eastAsia="en-GB"/>
              </w:rPr>
              <w:br/>
              <w:t>No Repeating groups</w:t>
            </w:r>
          </w:p>
        </w:tc>
        <w:tc>
          <w:tcPr>
            <w:tcW w:w="916" w:type="pct"/>
            <w:hideMark/>
          </w:tcPr>
          <w:p w14:paraId="2FBE2760"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RESERVE_QTY is fully dependent on COMPOSITE PRIMARY KEY - RESERVE_ID, EQ_CODE</w:t>
            </w:r>
          </w:p>
        </w:tc>
        <w:tc>
          <w:tcPr>
            <w:tcW w:w="2042" w:type="pct"/>
            <w:hideMark/>
          </w:tcPr>
          <w:p w14:paraId="2CF9585B"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There is ONLY ONE non-key attribute. No transitive dependencies. Automatically in 3NF</w:t>
            </w:r>
          </w:p>
        </w:tc>
      </w:tr>
      <w:tr w:rsidR="00A83CD1" w:rsidRPr="00A83CD1" w14:paraId="49314337" w14:textId="77777777" w:rsidTr="00596A2C">
        <w:trPr>
          <w:trHeight w:val="1500"/>
        </w:trPr>
        <w:tc>
          <w:tcPr>
            <w:tcW w:w="1127" w:type="pct"/>
            <w:noWrap/>
            <w:hideMark/>
          </w:tcPr>
          <w:p w14:paraId="6D5F4AF8"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RENT_MSTR</w:t>
            </w:r>
          </w:p>
        </w:tc>
        <w:tc>
          <w:tcPr>
            <w:tcW w:w="915" w:type="pct"/>
            <w:hideMark/>
          </w:tcPr>
          <w:p w14:paraId="7BCC009B"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Primary key is identified - RENT_ID</w:t>
            </w:r>
            <w:r w:rsidRPr="00F1468A">
              <w:rPr>
                <w:rFonts w:eastAsia="Times New Roman" w:cs="Times New Roman"/>
                <w:color w:val="000000"/>
                <w:sz w:val="20"/>
                <w:szCs w:val="20"/>
                <w:lang w:eastAsia="en-GB"/>
              </w:rPr>
              <w:br/>
              <w:t>No Repeating groups</w:t>
            </w:r>
          </w:p>
        </w:tc>
        <w:tc>
          <w:tcPr>
            <w:tcW w:w="916" w:type="pct"/>
            <w:hideMark/>
          </w:tcPr>
          <w:p w14:paraId="5C402588"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Only 1 Primary Key attribute on which all other non-key attributes depend. Automatically in 2NF</w:t>
            </w:r>
          </w:p>
        </w:tc>
        <w:tc>
          <w:tcPr>
            <w:tcW w:w="2042" w:type="pct"/>
            <w:hideMark/>
          </w:tcPr>
          <w:p w14:paraId="23ECA98D" w14:textId="58D1361E"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There </w:t>
            </w:r>
            <w:r w:rsidR="00181AD2" w:rsidRPr="00F1468A">
              <w:rPr>
                <w:rFonts w:eastAsia="Times New Roman" w:cs="Times New Roman"/>
                <w:color w:val="000000"/>
                <w:sz w:val="20"/>
                <w:szCs w:val="20"/>
                <w:lang w:eastAsia="en-GB"/>
              </w:rPr>
              <w:t>are</w:t>
            </w:r>
            <w:r w:rsidRPr="00F1468A">
              <w:rPr>
                <w:rFonts w:eastAsia="Times New Roman" w:cs="Times New Roman"/>
                <w:color w:val="000000"/>
                <w:sz w:val="20"/>
                <w:szCs w:val="20"/>
                <w:lang w:eastAsia="en-GB"/>
              </w:rPr>
              <w:t xml:space="preserve"> no transitive dependencies among non-key attributes. PICK_DT,RETURN_DT,IS_DAMAGED_RETURN,IS_LATE_RETURN do not depend on each other. </w:t>
            </w:r>
          </w:p>
        </w:tc>
      </w:tr>
      <w:tr w:rsidR="00A83CD1" w:rsidRPr="00A83CD1" w14:paraId="5F257D22" w14:textId="77777777" w:rsidTr="00596A2C">
        <w:trPr>
          <w:trHeight w:val="600"/>
        </w:trPr>
        <w:tc>
          <w:tcPr>
            <w:tcW w:w="1127" w:type="pct"/>
            <w:noWrap/>
            <w:hideMark/>
          </w:tcPr>
          <w:p w14:paraId="01EC6947"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RENT_DET</w:t>
            </w:r>
          </w:p>
        </w:tc>
        <w:tc>
          <w:tcPr>
            <w:tcW w:w="915" w:type="pct"/>
            <w:hideMark/>
          </w:tcPr>
          <w:p w14:paraId="658F8987"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Primary key is identified - RENT_ID,EQ_ID</w:t>
            </w:r>
            <w:r w:rsidRPr="00F1468A">
              <w:rPr>
                <w:rFonts w:eastAsia="Times New Roman" w:cs="Times New Roman"/>
                <w:color w:val="000000"/>
                <w:sz w:val="20"/>
                <w:szCs w:val="20"/>
                <w:lang w:eastAsia="en-GB"/>
              </w:rPr>
              <w:br/>
              <w:t>No repeating groups</w:t>
            </w:r>
          </w:p>
        </w:tc>
        <w:tc>
          <w:tcPr>
            <w:tcW w:w="916" w:type="pct"/>
            <w:hideMark/>
          </w:tcPr>
          <w:p w14:paraId="4E9BFDD9"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No non-key attributes. Automatically in 2NF</w:t>
            </w:r>
          </w:p>
        </w:tc>
        <w:tc>
          <w:tcPr>
            <w:tcW w:w="2042" w:type="pct"/>
            <w:hideMark/>
          </w:tcPr>
          <w:p w14:paraId="51665DB3"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No non-key attributes so no transitive dependencies. </w:t>
            </w:r>
          </w:p>
        </w:tc>
      </w:tr>
      <w:tr w:rsidR="00A83CD1" w:rsidRPr="00A83CD1" w14:paraId="5F3C7574" w14:textId="77777777" w:rsidTr="00596A2C">
        <w:trPr>
          <w:trHeight w:val="1500"/>
        </w:trPr>
        <w:tc>
          <w:tcPr>
            <w:tcW w:w="1127" w:type="pct"/>
            <w:noWrap/>
            <w:hideMark/>
          </w:tcPr>
          <w:p w14:paraId="3C3E6AC7"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SALES_MSTR</w:t>
            </w:r>
          </w:p>
        </w:tc>
        <w:tc>
          <w:tcPr>
            <w:tcW w:w="915" w:type="pct"/>
            <w:hideMark/>
          </w:tcPr>
          <w:p w14:paraId="41931D93"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Primary key is identified. No repeating groups. </w:t>
            </w:r>
            <w:r w:rsidRPr="00F1468A">
              <w:rPr>
                <w:rFonts w:eastAsia="Times New Roman" w:cs="Times New Roman"/>
                <w:color w:val="000000"/>
                <w:sz w:val="20"/>
                <w:szCs w:val="20"/>
                <w:lang w:eastAsia="en-GB"/>
              </w:rPr>
              <w:br/>
              <w:t>Non-Key attributes (SO_DT) depend on ONLY on SO_ID</w:t>
            </w:r>
          </w:p>
        </w:tc>
        <w:tc>
          <w:tcPr>
            <w:tcW w:w="916" w:type="pct"/>
            <w:hideMark/>
          </w:tcPr>
          <w:p w14:paraId="43E25C9B"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Only 1 Primary Key attribute on which all other non-key attributes depend. Automatically in 2NF</w:t>
            </w:r>
          </w:p>
        </w:tc>
        <w:tc>
          <w:tcPr>
            <w:tcW w:w="2042" w:type="pct"/>
            <w:hideMark/>
          </w:tcPr>
          <w:p w14:paraId="5E0775BB"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There is ONLY ONE non-key attribute. No transitive dependencies. Automatically in 3NF</w:t>
            </w:r>
          </w:p>
        </w:tc>
      </w:tr>
      <w:tr w:rsidR="00A83CD1" w:rsidRPr="00A83CD1" w14:paraId="7A27168F" w14:textId="77777777" w:rsidTr="00596A2C">
        <w:trPr>
          <w:trHeight w:val="1200"/>
        </w:trPr>
        <w:tc>
          <w:tcPr>
            <w:tcW w:w="1127" w:type="pct"/>
            <w:noWrap/>
            <w:hideMark/>
          </w:tcPr>
          <w:p w14:paraId="2D72B9E9"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SALES_DET</w:t>
            </w:r>
          </w:p>
        </w:tc>
        <w:tc>
          <w:tcPr>
            <w:tcW w:w="915" w:type="pct"/>
            <w:hideMark/>
          </w:tcPr>
          <w:p w14:paraId="2552E029"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Primary key is identified - SO_ID, SOD_LINE</w:t>
            </w:r>
            <w:r w:rsidRPr="00F1468A">
              <w:rPr>
                <w:rFonts w:eastAsia="Times New Roman" w:cs="Times New Roman"/>
                <w:color w:val="000000"/>
                <w:sz w:val="20"/>
                <w:szCs w:val="20"/>
                <w:lang w:eastAsia="en-GB"/>
              </w:rPr>
              <w:br/>
              <w:t>No repeating groups</w:t>
            </w:r>
          </w:p>
        </w:tc>
        <w:tc>
          <w:tcPr>
            <w:tcW w:w="916" w:type="pct"/>
            <w:hideMark/>
          </w:tcPr>
          <w:p w14:paraId="776E476E"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EQ_ID, SOD_UNIT_PRICE &amp; SOD_QTY all depend fully on COMPOSITE PRIMARY KEY (SO_ID, SOD_LINE)</w:t>
            </w:r>
          </w:p>
        </w:tc>
        <w:tc>
          <w:tcPr>
            <w:tcW w:w="2042" w:type="pct"/>
            <w:hideMark/>
          </w:tcPr>
          <w:p w14:paraId="5CB72C30" w14:textId="1A2A85DF"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There </w:t>
            </w:r>
            <w:r w:rsidR="00181AD2" w:rsidRPr="00F1468A">
              <w:rPr>
                <w:rFonts w:eastAsia="Times New Roman" w:cs="Times New Roman"/>
                <w:color w:val="000000"/>
                <w:sz w:val="20"/>
                <w:szCs w:val="20"/>
                <w:lang w:eastAsia="en-GB"/>
              </w:rPr>
              <w:t>are</w:t>
            </w:r>
            <w:r w:rsidRPr="00F1468A">
              <w:rPr>
                <w:rFonts w:eastAsia="Times New Roman" w:cs="Times New Roman"/>
                <w:color w:val="000000"/>
                <w:sz w:val="20"/>
                <w:szCs w:val="20"/>
                <w:lang w:eastAsia="en-GB"/>
              </w:rPr>
              <w:t xml:space="preserve"> no transitive dependencies between non-key attributes. EQ_ID, SOD_UNIT_PRICE &amp; SOD_QTY are not dependent on each other</w:t>
            </w:r>
          </w:p>
        </w:tc>
      </w:tr>
      <w:tr w:rsidR="00A83CD1" w:rsidRPr="00A83CD1" w14:paraId="4E2DC70E" w14:textId="77777777" w:rsidTr="00596A2C">
        <w:trPr>
          <w:trHeight w:val="1500"/>
        </w:trPr>
        <w:tc>
          <w:tcPr>
            <w:tcW w:w="1127" w:type="pct"/>
            <w:noWrap/>
            <w:hideMark/>
          </w:tcPr>
          <w:p w14:paraId="48996615"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PURCHASE_MSTR</w:t>
            </w:r>
          </w:p>
        </w:tc>
        <w:tc>
          <w:tcPr>
            <w:tcW w:w="915" w:type="pct"/>
            <w:hideMark/>
          </w:tcPr>
          <w:p w14:paraId="3FEE1077"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Primary key is identified. No repeating groups. </w:t>
            </w:r>
            <w:r w:rsidRPr="00F1468A">
              <w:rPr>
                <w:rFonts w:eastAsia="Times New Roman" w:cs="Times New Roman"/>
                <w:color w:val="000000"/>
                <w:sz w:val="20"/>
                <w:szCs w:val="20"/>
                <w:lang w:eastAsia="en-GB"/>
              </w:rPr>
              <w:br/>
              <w:t>Non-key attributes depend fully on primary key</w:t>
            </w:r>
          </w:p>
        </w:tc>
        <w:tc>
          <w:tcPr>
            <w:tcW w:w="916" w:type="pct"/>
            <w:hideMark/>
          </w:tcPr>
          <w:p w14:paraId="2AFA8118"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Only 1 Primary Key attribute on which all other non-key attributes depend. Automatically in 2NF</w:t>
            </w:r>
          </w:p>
        </w:tc>
        <w:tc>
          <w:tcPr>
            <w:tcW w:w="2042" w:type="pct"/>
            <w:hideMark/>
          </w:tcPr>
          <w:p w14:paraId="673743B8"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VEND_ID, PO_DT &amp; DELIVERY_DT do not depend on each other. No transitive dependencies</w:t>
            </w:r>
          </w:p>
        </w:tc>
      </w:tr>
      <w:tr w:rsidR="00A83CD1" w:rsidRPr="00A83CD1" w14:paraId="035A64CF" w14:textId="77777777" w:rsidTr="00596A2C">
        <w:trPr>
          <w:trHeight w:val="1200"/>
        </w:trPr>
        <w:tc>
          <w:tcPr>
            <w:tcW w:w="1127" w:type="pct"/>
            <w:noWrap/>
            <w:hideMark/>
          </w:tcPr>
          <w:p w14:paraId="4D3A3C6D"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PURCHASE_DET</w:t>
            </w:r>
          </w:p>
        </w:tc>
        <w:tc>
          <w:tcPr>
            <w:tcW w:w="915" w:type="pct"/>
            <w:hideMark/>
          </w:tcPr>
          <w:p w14:paraId="4E2D015B"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Primary key is identified - PO_ID, POD_LINE</w:t>
            </w:r>
            <w:r w:rsidRPr="00F1468A">
              <w:rPr>
                <w:rFonts w:eastAsia="Times New Roman" w:cs="Times New Roman"/>
                <w:color w:val="000000"/>
                <w:sz w:val="20"/>
                <w:szCs w:val="20"/>
                <w:lang w:eastAsia="en-GB"/>
              </w:rPr>
              <w:br/>
              <w:t>No repeating groups</w:t>
            </w:r>
          </w:p>
        </w:tc>
        <w:tc>
          <w:tcPr>
            <w:tcW w:w="916" w:type="pct"/>
            <w:hideMark/>
          </w:tcPr>
          <w:p w14:paraId="2F99DF25"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EQ_ID, POD_UNIT_PRICE &amp; POD_QTY all depend fully on COMPOSITE PRIMARY KEY </w:t>
            </w:r>
            <w:r w:rsidRPr="00F1468A">
              <w:rPr>
                <w:rFonts w:eastAsia="Times New Roman" w:cs="Times New Roman"/>
                <w:color w:val="000000"/>
                <w:sz w:val="20"/>
                <w:szCs w:val="20"/>
                <w:lang w:eastAsia="en-GB"/>
              </w:rPr>
              <w:lastRenderedPageBreak/>
              <w:t>(SO_ID, SOD_LINE)</w:t>
            </w:r>
          </w:p>
        </w:tc>
        <w:tc>
          <w:tcPr>
            <w:tcW w:w="2042" w:type="pct"/>
            <w:hideMark/>
          </w:tcPr>
          <w:p w14:paraId="3D12552D" w14:textId="159FDD1E"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lastRenderedPageBreak/>
              <w:t xml:space="preserve">There </w:t>
            </w:r>
            <w:r w:rsidR="00181AD2" w:rsidRPr="00F1468A">
              <w:rPr>
                <w:rFonts w:eastAsia="Times New Roman" w:cs="Times New Roman"/>
                <w:color w:val="000000"/>
                <w:sz w:val="20"/>
                <w:szCs w:val="20"/>
                <w:lang w:eastAsia="en-GB"/>
              </w:rPr>
              <w:t>are</w:t>
            </w:r>
            <w:r w:rsidRPr="00F1468A">
              <w:rPr>
                <w:rFonts w:eastAsia="Times New Roman" w:cs="Times New Roman"/>
                <w:color w:val="000000"/>
                <w:sz w:val="20"/>
                <w:szCs w:val="20"/>
                <w:lang w:eastAsia="en-GB"/>
              </w:rPr>
              <w:t xml:space="preserve"> no transitive dependencies between non-key attributes. EQ_ID, POD_UNIT_PRICE &amp; POD_QTY are not dependent on each other</w:t>
            </w:r>
          </w:p>
        </w:tc>
      </w:tr>
      <w:tr w:rsidR="00A83CD1" w:rsidRPr="00A83CD1" w14:paraId="0B164FE5" w14:textId="77777777" w:rsidTr="00596A2C">
        <w:trPr>
          <w:trHeight w:val="1500"/>
        </w:trPr>
        <w:tc>
          <w:tcPr>
            <w:tcW w:w="1127" w:type="pct"/>
            <w:noWrap/>
            <w:hideMark/>
          </w:tcPr>
          <w:p w14:paraId="3DDA1B49"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VENDOR_MSTR</w:t>
            </w:r>
          </w:p>
        </w:tc>
        <w:tc>
          <w:tcPr>
            <w:tcW w:w="915" w:type="pct"/>
            <w:hideMark/>
          </w:tcPr>
          <w:p w14:paraId="7355A14C"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Primary key is identified - VEND_ID</w:t>
            </w:r>
            <w:r w:rsidRPr="00F1468A">
              <w:rPr>
                <w:rFonts w:eastAsia="Times New Roman" w:cs="Times New Roman"/>
                <w:color w:val="000000"/>
                <w:sz w:val="20"/>
                <w:szCs w:val="20"/>
                <w:lang w:eastAsia="en-GB"/>
              </w:rPr>
              <w:br/>
              <w:t>No Repeating groups</w:t>
            </w:r>
          </w:p>
        </w:tc>
        <w:tc>
          <w:tcPr>
            <w:tcW w:w="916" w:type="pct"/>
            <w:hideMark/>
          </w:tcPr>
          <w:p w14:paraId="3719E263"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Only 1 Primary Key attribute on which all other non-key attributes depend. Automatically in 2NF</w:t>
            </w:r>
          </w:p>
        </w:tc>
        <w:tc>
          <w:tcPr>
            <w:tcW w:w="2042" w:type="pct"/>
            <w:hideMark/>
          </w:tcPr>
          <w:p w14:paraId="770EBA84" w14:textId="25BD41E2"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 xml:space="preserve">There </w:t>
            </w:r>
            <w:r w:rsidR="00181AD2" w:rsidRPr="00F1468A">
              <w:rPr>
                <w:rFonts w:eastAsia="Times New Roman" w:cs="Times New Roman"/>
                <w:color w:val="000000"/>
                <w:sz w:val="20"/>
                <w:szCs w:val="20"/>
                <w:lang w:eastAsia="en-GB"/>
              </w:rPr>
              <w:t>are</w:t>
            </w:r>
            <w:r w:rsidRPr="00F1468A">
              <w:rPr>
                <w:rFonts w:eastAsia="Times New Roman" w:cs="Times New Roman"/>
                <w:color w:val="000000"/>
                <w:sz w:val="20"/>
                <w:szCs w:val="20"/>
                <w:lang w:eastAsia="en-GB"/>
              </w:rPr>
              <w:t xml:space="preserve"> no transitive dependencies between non-key attributes. NAME &amp; ADDR are not dependent on each other</w:t>
            </w:r>
          </w:p>
        </w:tc>
      </w:tr>
      <w:tr w:rsidR="00A83CD1" w:rsidRPr="00A83CD1" w14:paraId="25878060" w14:textId="77777777" w:rsidTr="00596A2C">
        <w:trPr>
          <w:trHeight w:val="1200"/>
        </w:trPr>
        <w:tc>
          <w:tcPr>
            <w:tcW w:w="1127" w:type="pct"/>
            <w:noWrap/>
            <w:hideMark/>
          </w:tcPr>
          <w:p w14:paraId="7203B411"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EQUIPMENT_REPAIR</w:t>
            </w:r>
          </w:p>
        </w:tc>
        <w:tc>
          <w:tcPr>
            <w:tcW w:w="915" w:type="pct"/>
            <w:hideMark/>
          </w:tcPr>
          <w:p w14:paraId="131FF301"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Primary key is identified - EQ_CODE, VEND_ID</w:t>
            </w:r>
            <w:r w:rsidRPr="00F1468A">
              <w:rPr>
                <w:rFonts w:eastAsia="Times New Roman" w:cs="Times New Roman"/>
                <w:color w:val="000000"/>
                <w:sz w:val="20"/>
                <w:szCs w:val="20"/>
                <w:lang w:eastAsia="en-GB"/>
              </w:rPr>
              <w:br/>
              <w:t>No Repeating groups</w:t>
            </w:r>
          </w:p>
        </w:tc>
        <w:tc>
          <w:tcPr>
            <w:tcW w:w="916" w:type="pct"/>
            <w:hideMark/>
          </w:tcPr>
          <w:p w14:paraId="4BBA2688"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REPAIR_HR is dependent fully on  COMPOSITE PRIMARY KEY (EC_CODE, VEND_ID)</w:t>
            </w:r>
          </w:p>
        </w:tc>
        <w:tc>
          <w:tcPr>
            <w:tcW w:w="2042" w:type="pct"/>
            <w:hideMark/>
          </w:tcPr>
          <w:p w14:paraId="3F651FF3" w14:textId="77777777" w:rsidR="00F1468A" w:rsidRPr="00F1468A" w:rsidRDefault="00F1468A" w:rsidP="00F1468A">
            <w:pPr>
              <w:rPr>
                <w:rFonts w:eastAsia="Times New Roman" w:cs="Times New Roman"/>
                <w:color w:val="000000"/>
                <w:sz w:val="20"/>
                <w:szCs w:val="20"/>
                <w:lang w:eastAsia="en-GB"/>
              </w:rPr>
            </w:pPr>
            <w:r w:rsidRPr="00F1468A">
              <w:rPr>
                <w:rFonts w:eastAsia="Times New Roman" w:cs="Times New Roman"/>
                <w:color w:val="000000"/>
                <w:sz w:val="20"/>
                <w:szCs w:val="20"/>
                <w:lang w:eastAsia="en-GB"/>
              </w:rPr>
              <w:t>There is ONLY ONE non-key attribute. No transitive dependencies. Automatically in 3NF</w:t>
            </w:r>
          </w:p>
        </w:tc>
      </w:tr>
    </w:tbl>
    <w:p w14:paraId="02BCAEA4" w14:textId="6B7CFBC7" w:rsidR="005F1B6D" w:rsidRDefault="005F1B6D">
      <w:pPr>
        <w:rPr>
          <w:rFonts w:cs="Times New Roman"/>
          <w:sz w:val="20"/>
          <w:szCs w:val="20"/>
          <w:lang w:val="en-IN"/>
        </w:rPr>
      </w:pPr>
    </w:p>
    <w:p w14:paraId="5BD19643" w14:textId="7A6BB1F3" w:rsidR="00894BDA" w:rsidRPr="002F44CA" w:rsidRDefault="005F1B6D" w:rsidP="00006C90">
      <w:pPr>
        <w:pStyle w:val="Heading2"/>
        <w:rPr>
          <w:lang w:val="en-IN"/>
        </w:rPr>
      </w:pPr>
      <w:bookmarkStart w:id="22" w:name="_Toc87102817"/>
      <w:r>
        <w:rPr>
          <w:lang w:val="en-IN"/>
        </w:rPr>
        <w:t xml:space="preserve">B3. </w:t>
      </w:r>
      <w:r w:rsidR="00894BDA" w:rsidRPr="002F44CA">
        <w:rPr>
          <w:lang w:val="en-IN"/>
        </w:rPr>
        <w:t>SQL Statements to CREATE TABLEs</w:t>
      </w:r>
      <w:bookmarkEnd w:id="22"/>
    </w:p>
    <w:p w14:paraId="0ACD788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STATUS_MSTR </w:t>
      </w:r>
      <w:r w:rsidRPr="0013740E">
        <w:rPr>
          <w:rFonts w:ascii="Courier New" w:hAnsi="Courier New" w:cs="Courier New"/>
          <w:b/>
          <w:bCs/>
          <w:color w:val="000080"/>
          <w:sz w:val="20"/>
          <w:szCs w:val="20"/>
          <w:highlight w:val="white"/>
        </w:rPr>
        <w:t>(</w:t>
      </w:r>
    </w:p>
    <w:p w14:paraId="079478B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STATUS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8</w:t>
      </w:r>
      <w:r w:rsidRPr="0013740E">
        <w:rPr>
          <w:rFonts w:ascii="Courier New" w:hAnsi="Courier New" w:cs="Courier New"/>
          <w:b/>
          <w:bCs/>
          <w:color w:val="000080"/>
          <w:sz w:val="20"/>
          <w:szCs w:val="20"/>
          <w:highlight w:val="white"/>
        </w:rPr>
        <w:t>),</w:t>
      </w:r>
    </w:p>
    <w:p w14:paraId="65E75FB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STATUS_DESC </w:t>
      </w:r>
      <w:r w:rsidRPr="0013740E">
        <w:rPr>
          <w:rFonts w:ascii="Courier New" w:hAnsi="Courier New" w:cs="Courier New"/>
          <w:color w:val="800080"/>
          <w:sz w:val="20"/>
          <w:szCs w:val="20"/>
          <w:highlight w:val="white"/>
        </w:rPr>
        <w:t>TINYTEXT</w:t>
      </w:r>
      <w:r w:rsidRPr="0013740E">
        <w:rPr>
          <w:rFonts w:ascii="Courier New" w:hAnsi="Courier New" w:cs="Courier New"/>
          <w:b/>
          <w:bCs/>
          <w:color w:val="000080"/>
          <w:sz w:val="20"/>
          <w:szCs w:val="20"/>
          <w:highlight w:val="white"/>
        </w:rPr>
        <w:t>,</w:t>
      </w:r>
    </w:p>
    <w:p w14:paraId="784EDC0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STATUS</w:t>
      </w:r>
      <w:r w:rsidRPr="0013740E">
        <w:rPr>
          <w:rFonts w:ascii="Courier New" w:hAnsi="Courier New" w:cs="Courier New"/>
          <w:b/>
          <w:bCs/>
          <w:color w:val="000080"/>
          <w:sz w:val="20"/>
          <w:szCs w:val="20"/>
          <w:highlight w:val="white"/>
        </w:rPr>
        <w:t>));</w:t>
      </w:r>
    </w:p>
    <w:p w14:paraId="045B9A0A"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49312C9A"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EQUIPMENT_MSTR </w:t>
      </w:r>
      <w:r w:rsidRPr="0013740E">
        <w:rPr>
          <w:rFonts w:ascii="Courier New" w:hAnsi="Courier New" w:cs="Courier New"/>
          <w:b/>
          <w:bCs/>
          <w:color w:val="000080"/>
          <w:sz w:val="20"/>
          <w:szCs w:val="20"/>
          <w:highlight w:val="white"/>
        </w:rPr>
        <w:t>(</w:t>
      </w:r>
    </w:p>
    <w:p w14:paraId="7E88E7E8"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EQ_CODE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24</w:t>
      </w:r>
      <w:r w:rsidRPr="0013740E">
        <w:rPr>
          <w:rFonts w:ascii="Courier New" w:hAnsi="Courier New" w:cs="Courier New"/>
          <w:b/>
          <w:bCs/>
          <w:color w:val="000080"/>
          <w:sz w:val="20"/>
          <w:szCs w:val="20"/>
          <w:highlight w:val="white"/>
        </w:rPr>
        <w:t>),</w:t>
      </w:r>
    </w:p>
    <w:p w14:paraId="6535B8EC"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EQ_NAME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50</w:t>
      </w:r>
      <w:r w:rsidRPr="0013740E">
        <w:rPr>
          <w:rFonts w:ascii="Courier New" w:hAnsi="Courier New" w:cs="Courier New"/>
          <w:b/>
          <w:bCs/>
          <w:color w:val="000080"/>
          <w:sz w:val="20"/>
          <w:szCs w:val="20"/>
          <w:highlight w:val="white"/>
        </w:rPr>
        <w:t>),</w:t>
      </w:r>
    </w:p>
    <w:p w14:paraId="5904297F"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EQ_QTY </w:t>
      </w:r>
      <w:r w:rsidRPr="0013740E">
        <w:rPr>
          <w:rFonts w:ascii="Courier New" w:hAnsi="Courier New" w:cs="Courier New"/>
          <w:color w:val="800080"/>
          <w:sz w:val="20"/>
          <w:szCs w:val="20"/>
          <w:highlight w:val="white"/>
        </w:rPr>
        <w:t>DECIMAL</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10</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NOT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NULL</w:t>
      </w:r>
      <w:r w:rsidRPr="0013740E">
        <w:rPr>
          <w:rFonts w:ascii="Courier New" w:hAnsi="Courier New" w:cs="Courier New"/>
          <w:b/>
          <w:bCs/>
          <w:color w:val="000080"/>
          <w:sz w:val="20"/>
          <w:szCs w:val="20"/>
          <w:highlight w:val="white"/>
        </w:rPr>
        <w:t>,</w:t>
      </w:r>
    </w:p>
    <w:p w14:paraId="0FB8DF5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EQ_DESC </w:t>
      </w:r>
      <w:r w:rsidRPr="0013740E">
        <w:rPr>
          <w:rFonts w:ascii="Courier New" w:hAnsi="Courier New" w:cs="Courier New"/>
          <w:color w:val="800080"/>
          <w:sz w:val="20"/>
          <w:szCs w:val="20"/>
          <w:highlight w:val="white"/>
        </w:rPr>
        <w:t>TINYTEXT</w:t>
      </w:r>
      <w:r w:rsidRPr="0013740E">
        <w:rPr>
          <w:rFonts w:ascii="Courier New" w:hAnsi="Courier New" w:cs="Courier New"/>
          <w:b/>
          <w:bCs/>
          <w:color w:val="000080"/>
          <w:sz w:val="20"/>
          <w:szCs w:val="20"/>
          <w:highlight w:val="white"/>
        </w:rPr>
        <w:t>,</w:t>
      </w:r>
    </w:p>
    <w:p w14:paraId="425C6C76"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p>
    <w:p w14:paraId="6EB9C7A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p>
    <w:p w14:paraId="682C4061"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04AEC1CD"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EQUIPMENT_DET </w:t>
      </w:r>
      <w:r w:rsidRPr="0013740E">
        <w:rPr>
          <w:rFonts w:ascii="Courier New" w:hAnsi="Courier New" w:cs="Courier New"/>
          <w:b/>
          <w:bCs/>
          <w:color w:val="000080"/>
          <w:sz w:val="20"/>
          <w:szCs w:val="20"/>
          <w:highlight w:val="white"/>
        </w:rPr>
        <w:t>(</w:t>
      </w:r>
    </w:p>
    <w:p w14:paraId="3F4D92EA"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1E09F2C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EQ_CODE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24</w:t>
      </w:r>
      <w:r w:rsidRPr="0013740E">
        <w:rPr>
          <w:rFonts w:ascii="Courier New" w:hAnsi="Courier New" w:cs="Courier New"/>
          <w:b/>
          <w:bCs/>
          <w:color w:val="000080"/>
          <w:sz w:val="20"/>
          <w:szCs w:val="20"/>
          <w:highlight w:val="white"/>
        </w:rPr>
        <w:t>),</w:t>
      </w:r>
    </w:p>
    <w:p w14:paraId="7EB27E1F"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EQ_STATUS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8</w:t>
      </w:r>
      <w:r w:rsidRPr="0013740E">
        <w:rPr>
          <w:rFonts w:ascii="Courier New" w:hAnsi="Courier New" w:cs="Courier New"/>
          <w:b/>
          <w:bCs/>
          <w:color w:val="000080"/>
          <w:sz w:val="20"/>
          <w:szCs w:val="20"/>
          <w:highlight w:val="white"/>
        </w:rPr>
        <w:t>),</w:t>
      </w:r>
    </w:p>
    <w:p w14:paraId="209D6B51"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RENT_CNT </w:t>
      </w:r>
      <w:r w:rsidRPr="0013740E">
        <w:rPr>
          <w:rFonts w:ascii="Courier New" w:hAnsi="Courier New" w:cs="Courier New"/>
          <w:color w:val="800080"/>
          <w:sz w:val="20"/>
          <w:szCs w:val="20"/>
          <w:highlight w:val="white"/>
        </w:rPr>
        <w:t>SMALLINT</w:t>
      </w:r>
      <w:r w:rsidRPr="0013740E">
        <w:rPr>
          <w:rFonts w:ascii="Courier New" w:hAnsi="Courier New" w:cs="Courier New"/>
          <w:b/>
          <w:bCs/>
          <w:color w:val="000080"/>
          <w:sz w:val="20"/>
          <w:szCs w:val="20"/>
          <w:highlight w:val="white"/>
        </w:rPr>
        <w:t>,</w:t>
      </w:r>
    </w:p>
    <w:p w14:paraId="522AC63C"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EQ_ID</w:t>
      </w:r>
      <w:r w:rsidRPr="0013740E">
        <w:rPr>
          <w:rFonts w:ascii="Courier New" w:hAnsi="Courier New" w:cs="Courier New"/>
          <w:b/>
          <w:bCs/>
          <w:color w:val="000080"/>
          <w:sz w:val="20"/>
          <w:szCs w:val="20"/>
          <w:highlight w:val="white"/>
        </w:rPr>
        <w:t>),</w:t>
      </w:r>
    </w:p>
    <w:p w14:paraId="4E03D46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EQ_STATUS</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STATUS_MSTR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STATUS</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03F8166A"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EQUIPMENT_MSTR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5F808D5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61BA27BA"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SALES_MSTR </w:t>
      </w:r>
      <w:r w:rsidRPr="0013740E">
        <w:rPr>
          <w:rFonts w:ascii="Courier New" w:hAnsi="Courier New" w:cs="Courier New"/>
          <w:b/>
          <w:bCs/>
          <w:color w:val="000080"/>
          <w:sz w:val="20"/>
          <w:szCs w:val="20"/>
          <w:highlight w:val="white"/>
        </w:rPr>
        <w:t>(</w:t>
      </w:r>
    </w:p>
    <w:p w14:paraId="3D92F977"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SO_ID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4A791D7A"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SO_DT </w:t>
      </w:r>
      <w:r w:rsidRPr="0013740E">
        <w:rPr>
          <w:rFonts w:ascii="Courier New" w:hAnsi="Courier New" w:cs="Courier New"/>
          <w:color w:val="800080"/>
          <w:sz w:val="20"/>
          <w:szCs w:val="20"/>
          <w:highlight w:val="white"/>
        </w:rPr>
        <w:t>DATE</w:t>
      </w:r>
      <w:r w:rsidRPr="0013740E">
        <w:rPr>
          <w:rFonts w:ascii="Courier New" w:hAnsi="Courier New" w:cs="Courier New"/>
          <w:b/>
          <w:bCs/>
          <w:color w:val="000080"/>
          <w:sz w:val="20"/>
          <w:szCs w:val="20"/>
          <w:highlight w:val="white"/>
        </w:rPr>
        <w:t>,</w:t>
      </w:r>
    </w:p>
    <w:p w14:paraId="236CA398"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SO_ID</w:t>
      </w:r>
      <w:r w:rsidRPr="0013740E">
        <w:rPr>
          <w:rFonts w:ascii="Courier New" w:hAnsi="Courier New" w:cs="Courier New"/>
          <w:b/>
          <w:bCs/>
          <w:color w:val="000080"/>
          <w:sz w:val="20"/>
          <w:szCs w:val="20"/>
          <w:highlight w:val="white"/>
        </w:rPr>
        <w:t>));</w:t>
      </w:r>
    </w:p>
    <w:p w14:paraId="19CCC2A2"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5F536E1B"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SALES_DET </w:t>
      </w:r>
      <w:r w:rsidRPr="0013740E">
        <w:rPr>
          <w:rFonts w:ascii="Courier New" w:hAnsi="Courier New" w:cs="Courier New"/>
          <w:b/>
          <w:bCs/>
          <w:color w:val="000080"/>
          <w:sz w:val="20"/>
          <w:szCs w:val="20"/>
          <w:highlight w:val="white"/>
        </w:rPr>
        <w:t>(</w:t>
      </w:r>
    </w:p>
    <w:p w14:paraId="1EB3F6ED"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SO_ID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791491E6"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SOD_LINE </w:t>
      </w:r>
      <w:r w:rsidRPr="0013740E">
        <w:rPr>
          <w:rFonts w:ascii="Courier New" w:hAnsi="Courier New" w:cs="Courier New"/>
          <w:color w:val="800080"/>
          <w:sz w:val="20"/>
          <w:szCs w:val="20"/>
          <w:highlight w:val="white"/>
        </w:rPr>
        <w:t>INTEGER</w:t>
      </w:r>
      <w:r w:rsidRPr="0013740E">
        <w:rPr>
          <w:rFonts w:ascii="Courier New" w:hAnsi="Courier New" w:cs="Courier New"/>
          <w:b/>
          <w:bCs/>
          <w:color w:val="000080"/>
          <w:sz w:val="20"/>
          <w:szCs w:val="20"/>
          <w:highlight w:val="white"/>
        </w:rPr>
        <w:t>,</w:t>
      </w:r>
    </w:p>
    <w:p w14:paraId="252E206A"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759E3FB9"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SOD_UNIT_PRICE </w:t>
      </w:r>
      <w:r w:rsidRPr="0013740E">
        <w:rPr>
          <w:rFonts w:ascii="Courier New" w:hAnsi="Courier New" w:cs="Courier New"/>
          <w:color w:val="800080"/>
          <w:sz w:val="20"/>
          <w:szCs w:val="20"/>
          <w:highlight w:val="white"/>
        </w:rPr>
        <w:t>DECIMAL</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10</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NOT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NULL</w:t>
      </w:r>
      <w:r w:rsidRPr="0013740E">
        <w:rPr>
          <w:rFonts w:ascii="Courier New" w:hAnsi="Courier New" w:cs="Courier New"/>
          <w:b/>
          <w:bCs/>
          <w:color w:val="000080"/>
          <w:sz w:val="20"/>
          <w:szCs w:val="20"/>
          <w:highlight w:val="white"/>
        </w:rPr>
        <w:t>,</w:t>
      </w:r>
    </w:p>
    <w:p w14:paraId="52FF8568"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SOD_QTY </w:t>
      </w:r>
      <w:r w:rsidRPr="0013740E">
        <w:rPr>
          <w:rFonts w:ascii="Courier New" w:hAnsi="Courier New" w:cs="Courier New"/>
          <w:color w:val="800080"/>
          <w:sz w:val="20"/>
          <w:szCs w:val="20"/>
          <w:highlight w:val="white"/>
        </w:rPr>
        <w:t>DECIMAL</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10</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NOT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NULL</w:t>
      </w:r>
      <w:r w:rsidRPr="0013740E">
        <w:rPr>
          <w:rFonts w:ascii="Courier New" w:hAnsi="Courier New" w:cs="Courier New"/>
          <w:b/>
          <w:bCs/>
          <w:color w:val="000080"/>
          <w:sz w:val="20"/>
          <w:szCs w:val="20"/>
          <w:highlight w:val="white"/>
        </w:rPr>
        <w:t>,</w:t>
      </w:r>
    </w:p>
    <w:p w14:paraId="2FADC18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SO_ID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SOD_LINE</w:t>
      </w:r>
      <w:r w:rsidRPr="0013740E">
        <w:rPr>
          <w:rFonts w:ascii="Courier New" w:hAnsi="Courier New" w:cs="Courier New"/>
          <w:b/>
          <w:bCs/>
          <w:color w:val="000080"/>
          <w:sz w:val="20"/>
          <w:szCs w:val="20"/>
          <w:highlight w:val="white"/>
        </w:rPr>
        <w:t>),</w:t>
      </w:r>
    </w:p>
    <w:p w14:paraId="37E5E3E2"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EQUIPMENT_DET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09642368"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SO_ID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SALES_MSTR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SO_ID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CASCADES</w:t>
      </w:r>
      <w:r w:rsidRPr="0013740E">
        <w:rPr>
          <w:rFonts w:ascii="Courier New" w:hAnsi="Courier New" w:cs="Courier New"/>
          <w:b/>
          <w:bCs/>
          <w:color w:val="000080"/>
          <w:sz w:val="20"/>
          <w:szCs w:val="20"/>
          <w:highlight w:val="white"/>
        </w:rPr>
        <w:t>);</w:t>
      </w:r>
    </w:p>
    <w:p w14:paraId="61AEF923"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1098A1F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lastRenderedPageBreak/>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CUSTOMER_MSTR </w:t>
      </w:r>
      <w:r w:rsidRPr="0013740E">
        <w:rPr>
          <w:rFonts w:ascii="Courier New" w:hAnsi="Courier New" w:cs="Courier New"/>
          <w:b/>
          <w:bCs/>
          <w:color w:val="000080"/>
          <w:sz w:val="20"/>
          <w:szCs w:val="20"/>
          <w:highlight w:val="white"/>
        </w:rPr>
        <w:t>(</w:t>
      </w:r>
    </w:p>
    <w:p w14:paraId="4A892F1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CUST_ID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0BE009A1"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CUST_NAME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50</w:t>
      </w:r>
      <w:r w:rsidRPr="0013740E">
        <w:rPr>
          <w:rFonts w:ascii="Courier New" w:hAnsi="Courier New" w:cs="Courier New"/>
          <w:b/>
          <w:bCs/>
          <w:color w:val="000080"/>
          <w:sz w:val="20"/>
          <w:szCs w:val="20"/>
          <w:highlight w:val="white"/>
        </w:rPr>
        <w:t>),</w:t>
      </w:r>
    </w:p>
    <w:p w14:paraId="2CDE2687"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CUST_PHONE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16</w:t>
      </w:r>
      <w:r w:rsidRPr="0013740E">
        <w:rPr>
          <w:rFonts w:ascii="Courier New" w:hAnsi="Courier New" w:cs="Courier New"/>
          <w:b/>
          <w:bCs/>
          <w:color w:val="000080"/>
          <w:sz w:val="20"/>
          <w:szCs w:val="20"/>
          <w:highlight w:val="white"/>
        </w:rPr>
        <w:t>),</w:t>
      </w:r>
    </w:p>
    <w:p w14:paraId="6178D5FE"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CUST_ADDR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100</w:t>
      </w:r>
      <w:r w:rsidRPr="0013740E">
        <w:rPr>
          <w:rFonts w:ascii="Courier New" w:hAnsi="Courier New" w:cs="Courier New"/>
          <w:b/>
          <w:bCs/>
          <w:color w:val="000080"/>
          <w:sz w:val="20"/>
          <w:szCs w:val="20"/>
          <w:highlight w:val="white"/>
        </w:rPr>
        <w:t>),</w:t>
      </w:r>
    </w:p>
    <w:p w14:paraId="73B66004"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CUST_EMAIL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30</w:t>
      </w:r>
      <w:r w:rsidRPr="0013740E">
        <w:rPr>
          <w:rFonts w:ascii="Courier New" w:hAnsi="Courier New" w:cs="Courier New"/>
          <w:b/>
          <w:bCs/>
          <w:color w:val="000080"/>
          <w:sz w:val="20"/>
          <w:szCs w:val="20"/>
          <w:highlight w:val="white"/>
        </w:rPr>
        <w:t>),</w:t>
      </w:r>
    </w:p>
    <w:p w14:paraId="368E652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OVERDUE_AMT </w:t>
      </w:r>
      <w:r w:rsidRPr="0013740E">
        <w:rPr>
          <w:rFonts w:ascii="Courier New" w:hAnsi="Courier New" w:cs="Courier New"/>
          <w:color w:val="800080"/>
          <w:sz w:val="20"/>
          <w:szCs w:val="20"/>
          <w:highlight w:val="white"/>
        </w:rPr>
        <w:t>DECIMAL</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10</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w:t>
      </w:r>
      <w:r w:rsidRPr="0013740E">
        <w:rPr>
          <w:rFonts w:ascii="Courier New" w:hAnsi="Courier New" w:cs="Courier New"/>
          <w:b/>
          <w:bCs/>
          <w:color w:val="000080"/>
          <w:sz w:val="20"/>
          <w:szCs w:val="20"/>
          <w:highlight w:val="white"/>
        </w:rPr>
        <w:t>),</w:t>
      </w:r>
    </w:p>
    <w:p w14:paraId="0FCA5737"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CUST_ID</w:t>
      </w:r>
      <w:r w:rsidRPr="0013740E">
        <w:rPr>
          <w:rFonts w:ascii="Courier New" w:hAnsi="Courier New" w:cs="Courier New"/>
          <w:b/>
          <w:bCs/>
          <w:color w:val="000080"/>
          <w:sz w:val="20"/>
          <w:szCs w:val="20"/>
          <w:highlight w:val="white"/>
        </w:rPr>
        <w:t>));</w:t>
      </w:r>
    </w:p>
    <w:p w14:paraId="6080A39B"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42116E37"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RESERVE_MSTR </w:t>
      </w:r>
      <w:r w:rsidRPr="0013740E">
        <w:rPr>
          <w:rFonts w:ascii="Courier New" w:hAnsi="Courier New" w:cs="Courier New"/>
          <w:b/>
          <w:bCs/>
          <w:color w:val="000080"/>
          <w:sz w:val="20"/>
          <w:szCs w:val="20"/>
          <w:highlight w:val="white"/>
        </w:rPr>
        <w:t>(</w:t>
      </w:r>
    </w:p>
    <w:p w14:paraId="31BE05F4"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RESERVE_ID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61F7308A"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CUST_ID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630E023C"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PICK_DT </w:t>
      </w:r>
      <w:r w:rsidRPr="0013740E">
        <w:rPr>
          <w:rFonts w:ascii="Courier New" w:hAnsi="Courier New" w:cs="Courier New"/>
          <w:color w:val="800080"/>
          <w:sz w:val="20"/>
          <w:szCs w:val="20"/>
          <w:highlight w:val="white"/>
        </w:rPr>
        <w:t>DATETIME</w:t>
      </w:r>
      <w:r w:rsidRPr="0013740E">
        <w:rPr>
          <w:rFonts w:ascii="Courier New" w:hAnsi="Courier New" w:cs="Courier New"/>
          <w:b/>
          <w:bCs/>
          <w:color w:val="000080"/>
          <w:sz w:val="20"/>
          <w:szCs w:val="20"/>
          <w:highlight w:val="white"/>
        </w:rPr>
        <w:t>,</w:t>
      </w:r>
    </w:p>
    <w:p w14:paraId="2B78AB6A"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RETURN_DT </w:t>
      </w:r>
      <w:r w:rsidRPr="0013740E">
        <w:rPr>
          <w:rFonts w:ascii="Courier New" w:hAnsi="Courier New" w:cs="Courier New"/>
          <w:color w:val="800080"/>
          <w:sz w:val="20"/>
          <w:szCs w:val="20"/>
          <w:highlight w:val="white"/>
        </w:rPr>
        <w:t>DATETIME</w:t>
      </w:r>
      <w:r w:rsidRPr="0013740E">
        <w:rPr>
          <w:rFonts w:ascii="Courier New" w:hAnsi="Courier New" w:cs="Courier New"/>
          <w:b/>
          <w:bCs/>
          <w:color w:val="000080"/>
          <w:sz w:val="20"/>
          <w:szCs w:val="20"/>
          <w:highlight w:val="white"/>
        </w:rPr>
        <w:t>,</w:t>
      </w:r>
    </w:p>
    <w:p w14:paraId="4F54BF66"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RESERVE_ID</w:t>
      </w:r>
      <w:r w:rsidRPr="0013740E">
        <w:rPr>
          <w:rFonts w:ascii="Courier New" w:hAnsi="Courier New" w:cs="Courier New"/>
          <w:b/>
          <w:bCs/>
          <w:color w:val="000080"/>
          <w:sz w:val="20"/>
          <w:szCs w:val="20"/>
          <w:highlight w:val="white"/>
        </w:rPr>
        <w:t>),</w:t>
      </w:r>
    </w:p>
    <w:p w14:paraId="013F873F"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CUST_ID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CUSTOMER_MSTR</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CUST_ID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7D343188"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565D30B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RESERVE_DET </w:t>
      </w:r>
      <w:r w:rsidRPr="0013740E">
        <w:rPr>
          <w:rFonts w:ascii="Courier New" w:hAnsi="Courier New" w:cs="Courier New"/>
          <w:b/>
          <w:bCs/>
          <w:color w:val="000080"/>
          <w:sz w:val="20"/>
          <w:szCs w:val="20"/>
          <w:highlight w:val="white"/>
        </w:rPr>
        <w:t>(</w:t>
      </w:r>
    </w:p>
    <w:p w14:paraId="50227056"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RESERVE_ID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543C724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EQ_CODE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24</w:t>
      </w:r>
      <w:r w:rsidRPr="0013740E">
        <w:rPr>
          <w:rFonts w:ascii="Courier New" w:hAnsi="Courier New" w:cs="Courier New"/>
          <w:b/>
          <w:bCs/>
          <w:color w:val="000080"/>
          <w:sz w:val="20"/>
          <w:szCs w:val="20"/>
          <w:highlight w:val="white"/>
        </w:rPr>
        <w:t>),</w:t>
      </w:r>
    </w:p>
    <w:p w14:paraId="2DF7E761"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RESERVE_QTY </w:t>
      </w:r>
      <w:r w:rsidRPr="0013740E">
        <w:rPr>
          <w:rFonts w:ascii="Courier New" w:hAnsi="Courier New" w:cs="Courier New"/>
          <w:color w:val="800080"/>
          <w:sz w:val="20"/>
          <w:szCs w:val="20"/>
          <w:highlight w:val="white"/>
        </w:rPr>
        <w:t>DECIMAL</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10</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w:t>
      </w:r>
      <w:r w:rsidRPr="0013740E">
        <w:rPr>
          <w:rFonts w:ascii="Courier New" w:hAnsi="Courier New" w:cs="Courier New"/>
          <w:b/>
          <w:bCs/>
          <w:color w:val="000080"/>
          <w:sz w:val="20"/>
          <w:szCs w:val="20"/>
          <w:highlight w:val="white"/>
        </w:rPr>
        <w:t>),</w:t>
      </w:r>
    </w:p>
    <w:p w14:paraId="1A743DD2"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RESERVE_ID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EQ_CODE</w:t>
      </w:r>
      <w:r w:rsidRPr="0013740E">
        <w:rPr>
          <w:rFonts w:ascii="Courier New" w:hAnsi="Courier New" w:cs="Courier New"/>
          <w:b/>
          <w:bCs/>
          <w:color w:val="000080"/>
          <w:sz w:val="20"/>
          <w:szCs w:val="20"/>
          <w:highlight w:val="white"/>
        </w:rPr>
        <w:t>),</w:t>
      </w:r>
    </w:p>
    <w:p w14:paraId="7874630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RESERVE_ID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RESERVE_MSTR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RESERVE_ID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2406DC4E"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EQUIPMENT_MSTR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363E65FE"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12DB89F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VENDOR_MSTR </w:t>
      </w:r>
      <w:r w:rsidRPr="0013740E">
        <w:rPr>
          <w:rFonts w:ascii="Courier New" w:hAnsi="Courier New" w:cs="Courier New"/>
          <w:b/>
          <w:bCs/>
          <w:color w:val="000080"/>
          <w:sz w:val="20"/>
          <w:szCs w:val="20"/>
          <w:highlight w:val="white"/>
        </w:rPr>
        <w:t>(</w:t>
      </w:r>
    </w:p>
    <w:p w14:paraId="0B4836D3"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VEND_ID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6C6C06AE"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NAME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50</w:t>
      </w:r>
      <w:r w:rsidRPr="0013740E">
        <w:rPr>
          <w:rFonts w:ascii="Courier New" w:hAnsi="Courier New" w:cs="Courier New"/>
          <w:b/>
          <w:bCs/>
          <w:color w:val="000080"/>
          <w:sz w:val="20"/>
          <w:szCs w:val="20"/>
          <w:highlight w:val="white"/>
        </w:rPr>
        <w:t>),</w:t>
      </w:r>
    </w:p>
    <w:p w14:paraId="07492CBD"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ADDR </w:t>
      </w:r>
      <w:r w:rsidRPr="0013740E">
        <w:rPr>
          <w:rFonts w:ascii="Courier New" w:hAnsi="Courier New" w:cs="Courier New"/>
          <w:color w:val="800080"/>
          <w:sz w:val="20"/>
          <w:szCs w:val="20"/>
          <w:highlight w:val="white"/>
        </w:rPr>
        <w:t>TINYTEXT</w:t>
      </w:r>
      <w:r w:rsidRPr="0013740E">
        <w:rPr>
          <w:rFonts w:ascii="Courier New" w:hAnsi="Courier New" w:cs="Courier New"/>
          <w:b/>
          <w:bCs/>
          <w:color w:val="000080"/>
          <w:sz w:val="20"/>
          <w:szCs w:val="20"/>
          <w:highlight w:val="white"/>
        </w:rPr>
        <w:t>,</w:t>
      </w:r>
    </w:p>
    <w:p w14:paraId="1D45F4F3"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VEND_ID</w:t>
      </w:r>
      <w:r w:rsidRPr="0013740E">
        <w:rPr>
          <w:rFonts w:ascii="Courier New" w:hAnsi="Courier New" w:cs="Courier New"/>
          <w:b/>
          <w:bCs/>
          <w:color w:val="000080"/>
          <w:sz w:val="20"/>
          <w:szCs w:val="20"/>
          <w:highlight w:val="white"/>
        </w:rPr>
        <w:t>));</w:t>
      </w:r>
    </w:p>
    <w:p w14:paraId="1FD2E126"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p>
    <w:p w14:paraId="78144498"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EQUIPMENT_REPAIR </w:t>
      </w:r>
      <w:r w:rsidRPr="0013740E">
        <w:rPr>
          <w:rFonts w:ascii="Courier New" w:hAnsi="Courier New" w:cs="Courier New"/>
          <w:b/>
          <w:bCs/>
          <w:color w:val="000080"/>
          <w:sz w:val="20"/>
          <w:szCs w:val="20"/>
          <w:highlight w:val="white"/>
        </w:rPr>
        <w:t>(</w:t>
      </w:r>
    </w:p>
    <w:p w14:paraId="3C987A99"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EQ_CODE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24</w:t>
      </w:r>
      <w:r w:rsidRPr="0013740E">
        <w:rPr>
          <w:rFonts w:ascii="Courier New" w:hAnsi="Courier New" w:cs="Courier New"/>
          <w:b/>
          <w:bCs/>
          <w:color w:val="000080"/>
          <w:sz w:val="20"/>
          <w:szCs w:val="20"/>
          <w:highlight w:val="white"/>
        </w:rPr>
        <w:t>),</w:t>
      </w:r>
    </w:p>
    <w:p w14:paraId="40A41154"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VEND_ID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7139A3DF"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REPAIR_HRS </w:t>
      </w:r>
      <w:r w:rsidRPr="0013740E">
        <w:rPr>
          <w:rFonts w:ascii="Courier New" w:hAnsi="Courier New" w:cs="Courier New"/>
          <w:color w:val="800080"/>
          <w:sz w:val="20"/>
          <w:szCs w:val="20"/>
          <w:highlight w:val="white"/>
        </w:rPr>
        <w:t>SMALLINT</w:t>
      </w:r>
      <w:r w:rsidRPr="0013740E">
        <w:rPr>
          <w:rFonts w:ascii="Courier New" w:hAnsi="Courier New" w:cs="Courier New"/>
          <w:b/>
          <w:bCs/>
          <w:color w:val="000080"/>
          <w:sz w:val="20"/>
          <w:szCs w:val="20"/>
          <w:highlight w:val="white"/>
        </w:rPr>
        <w:t>,</w:t>
      </w:r>
    </w:p>
    <w:p w14:paraId="4B50927B"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VEND_ID</w:t>
      </w:r>
      <w:r w:rsidRPr="0013740E">
        <w:rPr>
          <w:rFonts w:ascii="Courier New" w:hAnsi="Courier New" w:cs="Courier New"/>
          <w:b/>
          <w:bCs/>
          <w:color w:val="000080"/>
          <w:sz w:val="20"/>
          <w:szCs w:val="20"/>
          <w:highlight w:val="white"/>
        </w:rPr>
        <w:t>),</w:t>
      </w:r>
    </w:p>
    <w:p w14:paraId="6D1044E2"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EQUIPMENT_MSTR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242F87E4"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VEND_ID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VENDOR_MSTR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VEND_ID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4E7CFDFC"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2C288351"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PRICE_LIST_MSTR </w:t>
      </w:r>
      <w:r w:rsidRPr="0013740E">
        <w:rPr>
          <w:rFonts w:ascii="Courier New" w:hAnsi="Courier New" w:cs="Courier New"/>
          <w:b/>
          <w:bCs/>
          <w:color w:val="000080"/>
          <w:sz w:val="20"/>
          <w:szCs w:val="20"/>
          <w:highlight w:val="white"/>
        </w:rPr>
        <w:t>(</w:t>
      </w:r>
    </w:p>
    <w:p w14:paraId="29427AF1"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EQ_CODE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24</w:t>
      </w:r>
      <w:r w:rsidRPr="0013740E">
        <w:rPr>
          <w:rFonts w:ascii="Courier New" w:hAnsi="Courier New" w:cs="Courier New"/>
          <w:b/>
          <w:bCs/>
          <w:color w:val="000080"/>
          <w:sz w:val="20"/>
          <w:szCs w:val="20"/>
          <w:highlight w:val="white"/>
        </w:rPr>
        <w:t>),</w:t>
      </w:r>
    </w:p>
    <w:p w14:paraId="76733216"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EQ_STATUS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8</w:t>
      </w:r>
      <w:r w:rsidRPr="0013740E">
        <w:rPr>
          <w:rFonts w:ascii="Courier New" w:hAnsi="Courier New" w:cs="Courier New"/>
          <w:b/>
          <w:bCs/>
          <w:color w:val="000080"/>
          <w:sz w:val="20"/>
          <w:szCs w:val="20"/>
          <w:highlight w:val="white"/>
        </w:rPr>
        <w:t>),</w:t>
      </w:r>
    </w:p>
    <w:p w14:paraId="3C555B39"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PRICE </w:t>
      </w:r>
      <w:r w:rsidRPr="0013740E">
        <w:rPr>
          <w:rFonts w:ascii="Courier New" w:hAnsi="Courier New" w:cs="Courier New"/>
          <w:color w:val="800080"/>
          <w:sz w:val="20"/>
          <w:szCs w:val="20"/>
          <w:highlight w:val="white"/>
        </w:rPr>
        <w:t>DECIMAL</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10</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w:t>
      </w:r>
      <w:r w:rsidRPr="0013740E">
        <w:rPr>
          <w:rFonts w:ascii="Courier New" w:hAnsi="Courier New" w:cs="Courier New"/>
          <w:b/>
          <w:bCs/>
          <w:color w:val="000080"/>
          <w:sz w:val="20"/>
          <w:szCs w:val="20"/>
          <w:highlight w:val="white"/>
        </w:rPr>
        <w:t>),</w:t>
      </w:r>
    </w:p>
    <w:p w14:paraId="31995C78"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EQ_STATUS</w:t>
      </w:r>
      <w:r w:rsidRPr="0013740E">
        <w:rPr>
          <w:rFonts w:ascii="Courier New" w:hAnsi="Courier New" w:cs="Courier New"/>
          <w:b/>
          <w:bCs/>
          <w:color w:val="000080"/>
          <w:sz w:val="20"/>
          <w:szCs w:val="20"/>
          <w:highlight w:val="white"/>
        </w:rPr>
        <w:t>),</w:t>
      </w:r>
    </w:p>
    <w:p w14:paraId="637D3B5D"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EQUIPMENT_MSTR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565B3B78"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EQ_STATUS</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STATUS_MSTR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STATUS</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05055EE3"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3A15DA58"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RENT_MSTR </w:t>
      </w:r>
      <w:r w:rsidRPr="0013740E">
        <w:rPr>
          <w:rFonts w:ascii="Courier New" w:hAnsi="Courier New" w:cs="Courier New"/>
          <w:b/>
          <w:bCs/>
          <w:color w:val="000080"/>
          <w:sz w:val="20"/>
          <w:szCs w:val="20"/>
          <w:highlight w:val="white"/>
        </w:rPr>
        <w:t>(</w:t>
      </w:r>
    </w:p>
    <w:p w14:paraId="73663E6D"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RENT_ID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3475E158"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RESERVE_ID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2952CFA7"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PICK_DT_ACTUAL </w:t>
      </w:r>
      <w:r w:rsidRPr="0013740E">
        <w:rPr>
          <w:rFonts w:ascii="Courier New" w:hAnsi="Courier New" w:cs="Courier New"/>
          <w:color w:val="800080"/>
          <w:sz w:val="20"/>
          <w:szCs w:val="20"/>
          <w:highlight w:val="white"/>
        </w:rPr>
        <w:t>DATETIME</w:t>
      </w:r>
      <w:r w:rsidRPr="0013740E">
        <w:rPr>
          <w:rFonts w:ascii="Courier New" w:hAnsi="Courier New" w:cs="Courier New"/>
          <w:b/>
          <w:bCs/>
          <w:color w:val="000080"/>
          <w:sz w:val="20"/>
          <w:szCs w:val="20"/>
          <w:highlight w:val="white"/>
        </w:rPr>
        <w:t>,</w:t>
      </w:r>
    </w:p>
    <w:p w14:paraId="68F4F59C"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RETURN_DT_ACTUAL </w:t>
      </w:r>
      <w:r w:rsidRPr="0013740E">
        <w:rPr>
          <w:rFonts w:ascii="Courier New" w:hAnsi="Courier New" w:cs="Courier New"/>
          <w:color w:val="800080"/>
          <w:sz w:val="20"/>
          <w:szCs w:val="20"/>
          <w:highlight w:val="white"/>
        </w:rPr>
        <w:t>DATETIME</w:t>
      </w:r>
      <w:r w:rsidRPr="0013740E">
        <w:rPr>
          <w:rFonts w:ascii="Courier New" w:hAnsi="Courier New" w:cs="Courier New"/>
          <w:b/>
          <w:bCs/>
          <w:color w:val="000080"/>
          <w:sz w:val="20"/>
          <w:szCs w:val="20"/>
          <w:highlight w:val="white"/>
        </w:rPr>
        <w:t>,</w:t>
      </w:r>
    </w:p>
    <w:p w14:paraId="187F4781"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IS_DAMAGED_RETURN </w:t>
      </w:r>
      <w:r w:rsidRPr="0013740E">
        <w:rPr>
          <w:rFonts w:ascii="Courier New" w:hAnsi="Courier New" w:cs="Courier New"/>
          <w:color w:val="800080"/>
          <w:sz w:val="20"/>
          <w:szCs w:val="20"/>
          <w:highlight w:val="white"/>
        </w:rPr>
        <w:t>BOOLEAN</w:t>
      </w:r>
      <w:r w:rsidRPr="0013740E">
        <w:rPr>
          <w:rFonts w:ascii="Courier New" w:hAnsi="Courier New" w:cs="Courier New"/>
          <w:b/>
          <w:bCs/>
          <w:color w:val="000080"/>
          <w:sz w:val="20"/>
          <w:szCs w:val="20"/>
          <w:highlight w:val="white"/>
        </w:rPr>
        <w:t>,</w:t>
      </w:r>
    </w:p>
    <w:p w14:paraId="65E6CD91"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IS_ONTIME_RETURN </w:t>
      </w:r>
      <w:r w:rsidRPr="0013740E">
        <w:rPr>
          <w:rFonts w:ascii="Courier New" w:hAnsi="Courier New" w:cs="Courier New"/>
          <w:color w:val="800080"/>
          <w:sz w:val="20"/>
          <w:szCs w:val="20"/>
          <w:highlight w:val="white"/>
        </w:rPr>
        <w:t>BOOLEAN</w:t>
      </w:r>
      <w:r w:rsidRPr="0013740E">
        <w:rPr>
          <w:rFonts w:ascii="Courier New" w:hAnsi="Courier New" w:cs="Courier New"/>
          <w:b/>
          <w:bCs/>
          <w:color w:val="000080"/>
          <w:sz w:val="20"/>
          <w:szCs w:val="20"/>
          <w:highlight w:val="white"/>
        </w:rPr>
        <w:t>,</w:t>
      </w:r>
    </w:p>
    <w:p w14:paraId="62692C3C"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IS_NO_RETURN </w:t>
      </w:r>
      <w:r w:rsidRPr="0013740E">
        <w:rPr>
          <w:rFonts w:ascii="Courier New" w:hAnsi="Courier New" w:cs="Courier New"/>
          <w:color w:val="800080"/>
          <w:sz w:val="20"/>
          <w:szCs w:val="20"/>
          <w:highlight w:val="white"/>
        </w:rPr>
        <w:t>BOOLEAN</w:t>
      </w:r>
      <w:r w:rsidRPr="0013740E">
        <w:rPr>
          <w:rFonts w:ascii="Courier New" w:hAnsi="Courier New" w:cs="Courier New"/>
          <w:b/>
          <w:bCs/>
          <w:color w:val="000080"/>
          <w:sz w:val="20"/>
          <w:szCs w:val="20"/>
          <w:highlight w:val="white"/>
        </w:rPr>
        <w:t>,</w:t>
      </w:r>
    </w:p>
    <w:p w14:paraId="77D2DD99"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lastRenderedPageBreak/>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RENT_ID</w:t>
      </w:r>
      <w:r w:rsidRPr="0013740E">
        <w:rPr>
          <w:rFonts w:ascii="Courier New" w:hAnsi="Courier New" w:cs="Courier New"/>
          <w:b/>
          <w:bCs/>
          <w:color w:val="000080"/>
          <w:sz w:val="20"/>
          <w:szCs w:val="20"/>
          <w:highlight w:val="white"/>
        </w:rPr>
        <w:t>),</w:t>
      </w:r>
    </w:p>
    <w:p w14:paraId="6F8C34AF"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RESERVE_ID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RESERVE_MSTR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RESERVE_ID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70CE1263"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2CA440B3"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RENT_DET </w:t>
      </w:r>
      <w:r w:rsidRPr="0013740E">
        <w:rPr>
          <w:rFonts w:ascii="Courier New" w:hAnsi="Courier New" w:cs="Courier New"/>
          <w:b/>
          <w:bCs/>
          <w:color w:val="000080"/>
          <w:sz w:val="20"/>
          <w:szCs w:val="20"/>
          <w:highlight w:val="white"/>
        </w:rPr>
        <w:t>(</w:t>
      </w:r>
    </w:p>
    <w:p w14:paraId="3452D9B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RENT_ID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6975F36D"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6D08892B"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RENT_ID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EQ_ID</w:t>
      </w:r>
      <w:r w:rsidRPr="0013740E">
        <w:rPr>
          <w:rFonts w:ascii="Courier New" w:hAnsi="Courier New" w:cs="Courier New"/>
          <w:b/>
          <w:bCs/>
          <w:color w:val="000080"/>
          <w:sz w:val="20"/>
          <w:szCs w:val="20"/>
          <w:highlight w:val="white"/>
        </w:rPr>
        <w:t>),</w:t>
      </w:r>
    </w:p>
    <w:p w14:paraId="7B831806"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RENT_ID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RENT_MSTR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RENT_ID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6F3DA379"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EQUIPMENT_DET</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2AB55E8E"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p>
    <w:p w14:paraId="0AF9425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INVENTORY </w:t>
      </w:r>
      <w:r w:rsidRPr="0013740E">
        <w:rPr>
          <w:rFonts w:ascii="Courier New" w:hAnsi="Courier New" w:cs="Courier New"/>
          <w:b/>
          <w:bCs/>
          <w:color w:val="000080"/>
          <w:sz w:val="20"/>
          <w:szCs w:val="20"/>
          <w:highlight w:val="white"/>
        </w:rPr>
        <w:t>(</w:t>
      </w:r>
    </w:p>
    <w:p w14:paraId="17727B11"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EQ_CODE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24</w:t>
      </w:r>
      <w:r w:rsidRPr="0013740E">
        <w:rPr>
          <w:rFonts w:ascii="Courier New" w:hAnsi="Courier New" w:cs="Courier New"/>
          <w:b/>
          <w:bCs/>
          <w:color w:val="000080"/>
          <w:sz w:val="20"/>
          <w:szCs w:val="20"/>
          <w:highlight w:val="white"/>
        </w:rPr>
        <w:t>),</w:t>
      </w:r>
    </w:p>
    <w:p w14:paraId="1DE7F9E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INV_STATUS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8</w:t>
      </w:r>
      <w:r w:rsidRPr="0013740E">
        <w:rPr>
          <w:rFonts w:ascii="Courier New" w:hAnsi="Courier New" w:cs="Courier New"/>
          <w:b/>
          <w:bCs/>
          <w:color w:val="000080"/>
          <w:sz w:val="20"/>
          <w:szCs w:val="20"/>
          <w:highlight w:val="white"/>
        </w:rPr>
        <w:t>),</w:t>
      </w:r>
    </w:p>
    <w:p w14:paraId="676A7AF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INV_QTY </w:t>
      </w:r>
      <w:r w:rsidRPr="0013740E">
        <w:rPr>
          <w:rFonts w:ascii="Courier New" w:hAnsi="Courier New" w:cs="Courier New"/>
          <w:color w:val="800080"/>
          <w:sz w:val="20"/>
          <w:szCs w:val="20"/>
          <w:highlight w:val="white"/>
        </w:rPr>
        <w:t>DECIMAL</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10</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w:t>
      </w:r>
      <w:r w:rsidRPr="0013740E">
        <w:rPr>
          <w:rFonts w:ascii="Courier New" w:hAnsi="Courier New" w:cs="Courier New"/>
          <w:b/>
          <w:bCs/>
          <w:color w:val="000080"/>
          <w:sz w:val="20"/>
          <w:szCs w:val="20"/>
          <w:highlight w:val="white"/>
        </w:rPr>
        <w:t>),</w:t>
      </w:r>
    </w:p>
    <w:p w14:paraId="7AFB4497"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INV_STATUS</w:t>
      </w:r>
      <w:r w:rsidRPr="0013740E">
        <w:rPr>
          <w:rFonts w:ascii="Courier New" w:hAnsi="Courier New" w:cs="Courier New"/>
          <w:b/>
          <w:bCs/>
          <w:color w:val="000080"/>
          <w:sz w:val="20"/>
          <w:szCs w:val="20"/>
          <w:highlight w:val="white"/>
        </w:rPr>
        <w:t>),</w:t>
      </w:r>
    </w:p>
    <w:p w14:paraId="14835B48"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EQUIPMENT_MSTR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0E51878A"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INV_STATUS</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STATUS_MSTR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STATUS</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68C97D51"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14D97182"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PURCHASE_MSTR </w:t>
      </w:r>
      <w:r w:rsidRPr="0013740E">
        <w:rPr>
          <w:rFonts w:ascii="Courier New" w:hAnsi="Courier New" w:cs="Courier New"/>
          <w:b/>
          <w:bCs/>
          <w:color w:val="000080"/>
          <w:sz w:val="20"/>
          <w:szCs w:val="20"/>
          <w:highlight w:val="white"/>
        </w:rPr>
        <w:t>(</w:t>
      </w:r>
    </w:p>
    <w:p w14:paraId="74E43CF9"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PO_ID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730417DC"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VEND_ID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7F14596A"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PO_DT </w:t>
      </w:r>
      <w:r w:rsidRPr="0013740E">
        <w:rPr>
          <w:rFonts w:ascii="Courier New" w:hAnsi="Courier New" w:cs="Courier New"/>
          <w:color w:val="800080"/>
          <w:sz w:val="20"/>
          <w:szCs w:val="20"/>
          <w:highlight w:val="white"/>
        </w:rPr>
        <w:t>DATETIME</w:t>
      </w:r>
      <w:r w:rsidRPr="0013740E">
        <w:rPr>
          <w:rFonts w:ascii="Courier New" w:hAnsi="Courier New" w:cs="Courier New"/>
          <w:b/>
          <w:bCs/>
          <w:color w:val="000080"/>
          <w:sz w:val="20"/>
          <w:szCs w:val="20"/>
          <w:highlight w:val="white"/>
        </w:rPr>
        <w:t>,</w:t>
      </w:r>
    </w:p>
    <w:p w14:paraId="4AB73982"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DELIVERY_DT </w:t>
      </w:r>
      <w:r w:rsidRPr="0013740E">
        <w:rPr>
          <w:rFonts w:ascii="Courier New" w:hAnsi="Courier New" w:cs="Courier New"/>
          <w:color w:val="800080"/>
          <w:sz w:val="20"/>
          <w:szCs w:val="20"/>
          <w:highlight w:val="white"/>
        </w:rPr>
        <w:t>DATETIME</w:t>
      </w:r>
      <w:r w:rsidRPr="0013740E">
        <w:rPr>
          <w:rFonts w:ascii="Courier New" w:hAnsi="Courier New" w:cs="Courier New"/>
          <w:b/>
          <w:bCs/>
          <w:color w:val="000080"/>
          <w:sz w:val="20"/>
          <w:szCs w:val="20"/>
          <w:highlight w:val="white"/>
        </w:rPr>
        <w:t>,</w:t>
      </w:r>
    </w:p>
    <w:p w14:paraId="72260FC2"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PO_ID</w:t>
      </w:r>
      <w:r w:rsidRPr="0013740E">
        <w:rPr>
          <w:rFonts w:ascii="Courier New" w:hAnsi="Courier New" w:cs="Courier New"/>
          <w:b/>
          <w:bCs/>
          <w:color w:val="000080"/>
          <w:sz w:val="20"/>
          <w:szCs w:val="20"/>
          <w:highlight w:val="white"/>
        </w:rPr>
        <w:t>),</w:t>
      </w:r>
    </w:p>
    <w:p w14:paraId="3937760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VEND_ID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VENDOR_MSTR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VEND_ID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1FB7711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5B79451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b/>
          <w:bCs/>
          <w:color w:val="0000FF"/>
          <w:sz w:val="20"/>
          <w:szCs w:val="20"/>
          <w:highlight w:val="white"/>
        </w:rPr>
        <w:t>CREATE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TABLE</w:t>
      </w:r>
      <w:r w:rsidRPr="0013740E">
        <w:rPr>
          <w:rFonts w:ascii="Courier New" w:hAnsi="Courier New" w:cs="Courier New"/>
          <w:color w:val="000000"/>
          <w:sz w:val="20"/>
          <w:szCs w:val="20"/>
          <w:highlight w:val="white"/>
        </w:rPr>
        <w:t xml:space="preserve"> PURCHASE_DET </w:t>
      </w:r>
      <w:r w:rsidRPr="0013740E">
        <w:rPr>
          <w:rFonts w:ascii="Courier New" w:hAnsi="Courier New" w:cs="Courier New"/>
          <w:b/>
          <w:bCs/>
          <w:color w:val="000080"/>
          <w:sz w:val="20"/>
          <w:szCs w:val="20"/>
          <w:highlight w:val="white"/>
        </w:rPr>
        <w:t>(</w:t>
      </w:r>
    </w:p>
    <w:p w14:paraId="565C2167"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PO_ID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20</w:t>
      </w:r>
      <w:r w:rsidRPr="0013740E">
        <w:rPr>
          <w:rFonts w:ascii="Courier New" w:hAnsi="Courier New" w:cs="Courier New"/>
          <w:b/>
          <w:bCs/>
          <w:color w:val="000080"/>
          <w:sz w:val="20"/>
          <w:szCs w:val="20"/>
          <w:highlight w:val="white"/>
        </w:rPr>
        <w:t>),</w:t>
      </w:r>
    </w:p>
    <w:p w14:paraId="277A400A"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POD_LINE </w:t>
      </w:r>
      <w:r w:rsidRPr="0013740E">
        <w:rPr>
          <w:rFonts w:ascii="Courier New" w:hAnsi="Courier New" w:cs="Courier New"/>
          <w:color w:val="800080"/>
          <w:sz w:val="20"/>
          <w:szCs w:val="20"/>
          <w:highlight w:val="white"/>
        </w:rPr>
        <w:t>INTEGER</w:t>
      </w:r>
      <w:r w:rsidRPr="0013740E">
        <w:rPr>
          <w:rFonts w:ascii="Courier New" w:hAnsi="Courier New" w:cs="Courier New"/>
          <w:b/>
          <w:bCs/>
          <w:color w:val="000080"/>
          <w:sz w:val="20"/>
          <w:szCs w:val="20"/>
          <w:highlight w:val="white"/>
        </w:rPr>
        <w:t>,</w:t>
      </w:r>
    </w:p>
    <w:p w14:paraId="17F78E63"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EQ_CODE </w:t>
      </w:r>
      <w:r w:rsidRPr="0013740E">
        <w:rPr>
          <w:rFonts w:ascii="Courier New" w:hAnsi="Courier New" w:cs="Courier New"/>
          <w:color w:val="800080"/>
          <w:sz w:val="20"/>
          <w:szCs w:val="20"/>
          <w:highlight w:val="white"/>
        </w:rPr>
        <w:t>VARCHAR</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24</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NOT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NULL</w:t>
      </w:r>
      <w:r w:rsidRPr="0013740E">
        <w:rPr>
          <w:rFonts w:ascii="Courier New" w:hAnsi="Courier New" w:cs="Courier New"/>
          <w:b/>
          <w:bCs/>
          <w:color w:val="000080"/>
          <w:sz w:val="20"/>
          <w:szCs w:val="20"/>
          <w:highlight w:val="white"/>
        </w:rPr>
        <w:t>,</w:t>
      </w:r>
    </w:p>
    <w:p w14:paraId="0F1E1BC6"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POD_UNIT_PRICE </w:t>
      </w:r>
      <w:r w:rsidRPr="0013740E">
        <w:rPr>
          <w:rFonts w:ascii="Courier New" w:hAnsi="Courier New" w:cs="Courier New"/>
          <w:color w:val="800080"/>
          <w:sz w:val="20"/>
          <w:szCs w:val="20"/>
          <w:highlight w:val="white"/>
        </w:rPr>
        <w:t>DECIMAL</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10</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w:t>
      </w:r>
      <w:r w:rsidRPr="0013740E">
        <w:rPr>
          <w:rFonts w:ascii="Courier New" w:hAnsi="Courier New" w:cs="Courier New"/>
          <w:b/>
          <w:bCs/>
          <w:color w:val="000080"/>
          <w:sz w:val="20"/>
          <w:szCs w:val="20"/>
          <w:highlight w:val="white"/>
        </w:rPr>
        <w:t>),</w:t>
      </w:r>
    </w:p>
    <w:p w14:paraId="111C2A1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POD_QTY </w:t>
      </w:r>
      <w:r w:rsidRPr="0013740E">
        <w:rPr>
          <w:rFonts w:ascii="Courier New" w:hAnsi="Courier New" w:cs="Courier New"/>
          <w:color w:val="800080"/>
          <w:sz w:val="20"/>
          <w:szCs w:val="20"/>
          <w:highlight w:val="white"/>
        </w:rPr>
        <w:t>DECIMAL</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10</w:t>
      </w:r>
      <w:r w:rsidRPr="0013740E">
        <w:rPr>
          <w:rFonts w:ascii="Courier New" w:hAnsi="Courier New" w:cs="Courier New"/>
          <w:b/>
          <w:bCs/>
          <w:color w:val="000080"/>
          <w:sz w:val="20"/>
          <w:szCs w:val="20"/>
          <w:highlight w:val="white"/>
        </w:rPr>
        <w:t>,</w:t>
      </w:r>
      <w:r w:rsidRPr="0013740E">
        <w:rPr>
          <w:rFonts w:ascii="Courier New" w:hAnsi="Courier New" w:cs="Courier New"/>
          <w:color w:val="FF8000"/>
          <w:sz w:val="20"/>
          <w:szCs w:val="20"/>
          <w:highlight w:val="white"/>
        </w:rPr>
        <w:t>2</w:t>
      </w:r>
      <w:r w:rsidRPr="0013740E">
        <w:rPr>
          <w:rFonts w:ascii="Courier New" w:hAnsi="Courier New" w:cs="Courier New"/>
          <w:b/>
          <w:bCs/>
          <w:color w:val="000080"/>
          <w:sz w:val="20"/>
          <w:szCs w:val="20"/>
          <w:highlight w:val="white"/>
        </w:rPr>
        <w:t>),</w:t>
      </w:r>
    </w:p>
    <w:p w14:paraId="008664F5"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PRIMARY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PO_ID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POD_LINE</w:t>
      </w:r>
      <w:r w:rsidRPr="0013740E">
        <w:rPr>
          <w:rFonts w:ascii="Courier New" w:hAnsi="Courier New" w:cs="Courier New"/>
          <w:b/>
          <w:bCs/>
          <w:color w:val="000080"/>
          <w:sz w:val="20"/>
          <w:szCs w:val="20"/>
          <w:highlight w:val="white"/>
        </w:rPr>
        <w:t>),</w:t>
      </w:r>
    </w:p>
    <w:p w14:paraId="3EDBC6DF"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PO_ID</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PURCHASE_MSTR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PO_ID</w:t>
      </w:r>
      <w:r w:rsidRPr="0013740E">
        <w:rPr>
          <w:rFonts w:ascii="Courier New" w:hAnsi="Courier New" w:cs="Courier New"/>
          <w:b/>
          <w:bCs/>
          <w:color w:val="000080"/>
          <w:sz w:val="20"/>
          <w:szCs w:val="20"/>
          <w:highlight w:val="white"/>
        </w:rPr>
        <w:t>),</w:t>
      </w:r>
    </w:p>
    <w:p w14:paraId="106937E0" w14:textId="77777777" w:rsidR="0013740E" w:rsidRP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FOREIGN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KEY</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REFERENCES</w:t>
      </w:r>
      <w:r w:rsidRPr="0013740E">
        <w:rPr>
          <w:rFonts w:ascii="Courier New" w:hAnsi="Courier New" w:cs="Courier New"/>
          <w:color w:val="000000"/>
          <w:sz w:val="20"/>
          <w:szCs w:val="20"/>
          <w:highlight w:val="white"/>
        </w:rPr>
        <w:t xml:space="preserve"> EQUIPMENT_MSTR </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EQ_CODE</w:t>
      </w:r>
      <w:r w:rsidRPr="0013740E">
        <w:rPr>
          <w:rFonts w:ascii="Courier New" w:hAnsi="Courier New" w:cs="Courier New"/>
          <w:b/>
          <w:bCs/>
          <w:color w:val="000080"/>
          <w:sz w:val="20"/>
          <w:szCs w:val="20"/>
          <w:highlight w:val="white"/>
        </w:rPr>
        <w:t>)</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ON</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DELETE</w:t>
      </w:r>
      <w:r w:rsidRPr="0013740E">
        <w:rPr>
          <w:rFonts w:ascii="Courier New" w:hAnsi="Courier New" w:cs="Courier New"/>
          <w:color w:val="000000"/>
          <w:sz w:val="20"/>
          <w:szCs w:val="20"/>
          <w:highlight w:val="white"/>
        </w:rPr>
        <w:t xml:space="preserve"> </w:t>
      </w:r>
      <w:r w:rsidRPr="0013740E">
        <w:rPr>
          <w:rFonts w:ascii="Courier New" w:hAnsi="Courier New" w:cs="Courier New"/>
          <w:b/>
          <w:bCs/>
          <w:color w:val="0000FF"/>
          <w:sz w:val="20"/>
          <w:szCs w:val="20"/>
          <w:highlight w:val="white"/>
        </w:rPr>
        <w:t>CASCADE</w:t>
      </w:r>
      <w:r w:rsidRPr="0013740E">
        <w:rPr>
          <w:rFonts w:ascii="Courier New" w:hAnsi="Courier New" w:cs="Courier New"/>
          <w:b/>
          <w:bCs/>
          <w:color w:val="000080"/>
          <w:sz w:val="20"/>
          <w:szCs w:val="20"/>
          <w:highlight w:val="white"/>
        </w:rPr>
        <w:t>);</w:t>
      </w:r>
    </w:p>
    <w:p w14:paraId="2F9149AB" w14:textId="3D702BA9" w:rsidR="0013740E" w:rsidRDefault="0013740E" w:rsidP="0013740E">
      <w:pPr>
        <w:autoSpaceDE w:val="0"/>
        <w:autoSpaceDN w:val="0"/>
        <w:adjustRightInd w:val="0"/>
        <w:spacing w:after="0" w:line="240" w:lineRule="auto"/>
        <w:ind w:left="360"/>
        <w:rPr>
          <w:rFonts w:ascii="Courier New" w:hAnsi="Courier New" w:cs="Courier New"/>
          <w:color w:val="000000"/>
          <w:sz w:val="20"/>
          <w:szCs w:val="20"/>
          <w:highlight w:val="white"/>
        </w:rPr>
      </w:pPr>
    </w:p>
    <w:p w14:paraId="3E82A140" w14:textId="3D592F3C" w:rsidR="00FE636A" w:rsidRPr="00FE636A" w:rsidRDefault="00FE636A" w:rsidP="00006C90">
      <w:pPr>
        <w:pStyle w:val="Heading1"/>
        <w:rPr>
          <w:lang w:val="en-IN"/>
        </w:rPr>
      </w:pPr>
      <w:bookmarkStart w:id="23" w:name="_Toc87102818"/>
      <w:r w:rsidRPr="00FE636A">
        <w:rPr>
          <w:lang w:val="en-IN"/>
        </w:rPr>
        <w:t>Assumption</w:t>
      </w:r>
      <w:r w:rsidR="00917250">
        <w:rPr>
          <w:lang w:val="en-IN"/>
        </w:rPr>
        <w:t>s</w:t>
      </w:r>
      <w:bookmarkEnd w:id="23"/>
    </w:p>
    <w:p w14:paraId="5366D035" w14:textId="77777777" w:rsidR="00FE636A" w:rsidRPr="00FE636A" w:rsidRDefault="00FE636A" w:rsidP="00FE636A">
      <w:pPr>
        <w:pStyle w:val="ListParagraph"/>
        <w:rPr>
          <w:rFonts w:cs="Times New Roman"/>
          <w:szCs w:val="24"/>
          <w:lang w:val="en-IN"/>
        </w:rPr>
      </w:pPr>
    </w:p>
    <w:p w14:paraId="7A0B404B" w14:textId="3470F3B6" w:rsidR="00FE636A" w:rsidRPr="00FE636A" w:rsidRDefault="00FE636A" w:rsidP="00FE636A">
      <w:pPr>
        <w:pStyle w:val="ListParagraph"/>
        <w:numPr>
          <w:ilvl w:val="0"/>
          <w:numId w:val="6"/>
        </w:numPr>
        <w:rPr>
          <w:rFonts w:cs="Times New Roman"/>
          <w:szCs w:val="24"/>
          <w:lang w:val="en-IN"/>
        </w:rPr>
      </w:pPr>
      <w:r w:rsidRPr="00FE636A">
        <w:rPr>
          <w:rStyle w:val="normaltextrun"/>
          <w:rFonts w:cs="Times New Roman"/>
          <w:szCs w:val="24"/>
          <w:lang w:val="en-IN"/>
        </w:rPr>
        <w:t>Rent can be taken only when we have a reservation.</w:t>
      </w:r>
      <w:r w:rsidRPr="00FE636A">
        <w:rPr>
          <w:rStyle w:val="eop"/>
          <w:rFonts w:cs="Times New Roman"/>
          <w:szCs w:val="24"/>
        </w:rPr>
        <w:t> </w:t>
      </w:r>
    </w:p>
    <w:p w14:paraId="1CAE7835" w14:textId="77777777" w:rsidR="00FE636A" w:rsidRPr="00FE636A" w:rsidRDefault="00FE636A" w:rsidP="00FE636A">
      <w:pPr>
        <w:pStyle w:val="paragraph"/>
        <w:numPr>
          <w:ilvl w:val="0"/>
          <w:numId w:val="6"/>
        </w:numPr>
        <w:spacing w:before="0" w:beforeAutospacing="0" w:after="0" w:afterAutospacing="0"/>
        <w:textAlignment w:val="baseline"/>
      </w:pPr>
      <w:r w:rsidRPr="00FE636A">
        <w:rPr>
          <w:rStyle w:val="normaltextrun"/>
          <w:lang w:val="en-IN"/>
        </w:rPr>
        <w:t>Each Rent is collected against a SINGLE reservation.</w:t>
      </w:r>
      <w:r w:rsidRPr="00FE636A">
        <w:rPr>
          <w:rStyle w:val="eop"/>
        </w:rPr>
        <w:t> </w:t>
      </w:r>
    </w:p>
    <w:p w14:paraId="610DE1AD" w14:textId="77777777" w:rsidR="00FE636A" w:rsidRPr="00FE636A" w:rsidRDefault="00FE636A" w:rsidP="00FE636A">
      <w:pPr>
        <w:pStyle w:val="paragraph"/>
        <w:numPr>
          <w:ilvl w:val="0"/>
          <w:numId w:val="6"/>
        </w:numPr>
        <w:spacing w:before="0" w:beforeAutospacing="0" w:after="0" w:afterAutospacing="0"/>
        <w:textAlignment w:val="baseline"/>
        <w:rPr>
          <w:rStyle w:val="normaltextrun"/>
        </w:rPr>
      </w:pPr>
      <w:r w:rsidRPr="00FE636A">
        <w:rPr>
          <w:rStyle w:val="normaltextrun"/>
          <w:lang w:val="en-IN"/>
        </w:rPr>
        <w:t>It is possible for each reservation to reserve different equipment types, but they can only be collected or returned on the same date.</w:t>
      </w:r>
    </w:p>
    <w:p w14:paraId="42AB0B20" w14:textId="77777777" w:rsidR="00FE636A" w:rsidRPr="00FE636A" w:rsidRDefault="00FE636A" w:rsidP="00FE636A">
      <w:pPr>
        <w:pStyle w:val="paragraph"/>
        <w:numPr>
          <w:ilvl w:val="0"/>
          <w:numId w:val="6"/>
        </w:numPr>
        <w:spacing w:before="0" w:beforeAutospacing="0" w:after="0" w:afterAutospacing="0"/>
        <w:textAlignment w:val="baseline"/>
        <w:rPr>
          <w:rStyle w:val="normaltextrun"/>
        </w:rPr>
      </w:pPr>
      <w:r w:rsidRPr="00FE636A">
        <w:rPr>
          <w:rStyle w:val="normaltextrun"/>
          <w:color w:val="000000"/>
          <w:bdr w:val="none" w:sz="0" w:space="0" w:color="auto" w:frame="1"/>
          <w:lang w:val="en-IN"/>
        </w:rPr>
        <w:t>Previous rentals that were returned damaged will result in an increase of 25% on the deposit. Damaged records can be found in Rent IDs, which makes counting for the increment on deposit based on Rent IDs.</w:t>
      </w:r>
    </w:p>
    <w:p w14:paraId="14831C7C" w14:textId="77777777" w:rsidR="00FE636A" w:rsidRPr="00FE636A" w:rsidRDefault="00FE636A" w:rsidP="00FE636A">
      <w:pPr>
        <w:pStyle w:val="paragraph"/>
        <w:numPr>
          <w:ilvl w:val="0"/>
          <w:numId w:val="6"/>
        </w:numPr>
        <w:spacing w:before="0" w:beforeAutospacing="0" w:after="0" w:afterAutospacing="0"/>
        <w:textAlignment w:val="baseline"/>
      </w:pPr>
      <w:r w:rsidRPr="00FE636A">
        <w:rPr>
          <w:rStyle w:val="normaltextrun"/>
          <w:lang w:val="en-IN"/>
        </w:rPr>
        <w:t xml:space="preserve">Our schema allows us to ask different suppliers to repair a piece of equipment, even though it is not ordered from them. For example, each type of equipment will have a standard repair time determined by a table provided by a supplier. To find out how </w:t>
      </w:r>
      <w:r w:rsidRPr="00FE636A">
        <w:rPr>
          <w:rStyle w:val="normaltextrun"/>
          <w:lang w:val="en-IN"/>
        </w:rPr>
        <w:lastRenderedPageBreak/>
        <w:t>long a repair will take, we can select the type of equipment and see what the time is listed by each vendor.</w:t>
      </w:r>
      <w:r w:rsidRPr="00FE636A">
        <w:rPr>
          <w:rStyle w:val="eop"/>
        </w:rPr>
        <w:t> </w:t>
      </w:r>
    </w:p>
    <w:p w14:paraId="0E80C7A2" w14:textId="1AE66A27" w:rsidR="00FE636A" w:rsidRPr="00FE636A" w:rsidRDefault="00FE636A" w:rsidP="00FE636A">
      <w:pPr>
        <w:pStyle w:val="paragraph"/>
        <w:numPr>
          <w:ilvl w:val="0"/>
          <w:numId w:val="6"/>
        </w:numPr>
        <w:spacing w:before="0" w:beforeAutospacing="0" w:after="0" w:afterAutospacing="0"/>
        <w:textAlignment w:val="baseline"/>
      </w:pPr>
      <w:r w:rsidRPr="00FE636A">
        <w:rPr>
          <w:rStyle w:val="normaltextrun"/>
          <w:lang w:val="en-IN"/>
        </w:rPr>
        <w:t>We deduct the late fee from the equipment deposit once the item is returned late. The deposit will be retained until the inspection results are available. In the event that the product is damaged, we must calculate the repair fee and deduct it from the deposit. If the deposit is not enough to cover the entire repair fee, we must record the amount owed in the CUSTOMER_MSTR table and inform the customer. Prior to the next reservation, the customer must pay the owed amount.</w:t>
      </w:r>
      <w:r w:rsidRPr="00FE636A">
        <w:rPr>
          <w:rStyle w:val="eop"/>
        </w:rPr>
        <w:t> </w:t>
      </w:r>
    </w:p>
    <w:p w14:paraId="7E46C333" w14:textId="030707FC" w:rsidR="00894BDA" w:rsidRDefault="00894BDA" w:rsidP="00894BDA">
      <w:pPr>
        <w:rPr>
          <w:rFonts w:cs="Times New Roman"/>
          <w:sz w:val="20"/>
          <w:szCs w:val="20"/>
          <w:lang w:val="en-IN"/>
        </w:rPr>
      </w:pPr>
    </w:p>
    <w:p w14:paraId="00FD15AA" w14:textId="77777777" w:rsidR="00DC6396" w:rsidRDefault="00DC6396">
      <w:pPr>
        <w:rPr>
          <w:rFonts w:eastAsiaTheme="majorEastAsia" w:cstheme="majorBidi"/>
          <w:color w:val="2F5496" w:themeColor="accent1" w:themeShade="BF"/>
          <w:sz w:val="32"/>
          <w:szCs w:val="32"/>
          <w:lang w:val="en-IN"/>
        </w:rPr>
      </w:pPr>
      <w:r>
        <w:rPr>
          <w:lang w:val="en-IN"/>
        </w:rPr>
        <w:br w:type="page"/>
      </w:r>
    </w:p>
    <w:p w14:paraId="152473B9" w14:textId="22A6837A" w:rsidR="00DC6396" w:rsidRDefault="00DC6396" w:rsidP="00DC6396">
      <w:pPr>
        <w:pStyle w:val="Heading1"/>
        <w:rPr>
          <w:lang w:val="en-IN"/>
        </w:rPr>
      </w:pPr>
      <w:r>
        <w:rPr>
          <w:lang w:val="en-IN"/>
        </w:rPr>
        <w:lastRenderedPageBreak/>
        <w:t>Feedback from Peers</w:t>
      </w:r>
    </w:p>
    <w:p w14:paraId="4BD60A8B" w14:textId="6AE1D743" w:rsidR="00DC6396" w:rsidRDefault="00DC6396" w:rsidP="00DC6396">
      <w:pPr>
        <w:pStyle w:val="Heading2"/>
        <w:rPr>
          <w:lang w:val="en-IN"/>
        </w:rPr>
      </w:pPr>
      <w:r>
        <w:rPr>
          <w:lang w:val="en-IN"/>
        </w:rPr>
        <w:t>Group 45</w:t>
      </w:r>
      <w:r w:rsidR="005423B1">
        <w:rPr>
          <w:lang w:val="en-IN"/>
        </w:rPr>
        <w:t>:s</w:t>
      </w:r>
    </w:p>
    <w:p w14:paraId="1BCF00FF" w14:textId="77777777" w:rsidR="00DC6396" w:rsidRPr="003660F1" w:rsidRDefault="00DC6396" w:rsidP="00DC6396">
      <w:pPr>
        <w:pStyle w:val="ListParagraph"/>
        <w:numPr>
          <w:ilvl w:val="0"/>
          <w:numId w:val="10"/>
        </w:numPr>
        <w:spacing w:line="256" w:lineRule="auto"/>
        <w:jc w:val="both"/>
        <w:rPr>
          <w:rFonts w:cs="Times New Roman"/>
          <w:b/>
          <w:bCs/>
          <w:lang w:val="en-US"/>
        </w:rPr>
      </w:pPr>
      <w:r w:rsidRPr="003660F1">
        <w:rPr>
          <w:rFonts w:cs="Times New Roman"/>
          <w:b/>
          <w:bCs/>
          <w:lang w:val="en-US"/>
        </w:rPr>
        <w:t>Feedback for</w:t>
      </w:r>
      <w:r>
        <w:rPr>
          <w:rFonts w:cs="Times New Roman"/>
          <w:b/>
          <w:bCs/>
          <w:lang w:val="en-US"/>
        </w:rPr>
        <w:t xml:space="preserve"> Data Modelling</w:t>
      </w:r>
      <w:r w:rsidRPr="003660F1">
        <w:rPr>
          <w:rFonts w:cs="Times New Roman"/>
          <w:b/>
          <w:bCs/>
          <w:lang w:val="en-US"/>
        </w:rPr>
        <w:t>:</w:t>
      </w:r>
    </w:p>
    <w:p w14:paraId="6F65F31A" w14:textId="77777777" w:rsidR="00DC6396" w:rsidRPr="009C584E" w:rsidRDefault="00DC6396" w:rsidP="00DC6396">
      <w:pPr>
        <w:ind w:left="360"/>
        <w:rPr>
          <w:rFonts w:cs="Times New Roman"/>
        </w:rPr>
      </w:pPr>
      <w:r w:rsidRPr="009C584E">
        <w:rPr>
          <w:rFonts w:cs="Times New Roman"/>
        </w:rPr>
        <w:t>1. The logical ER is not provided, per first question of the assignment</w:t>
      </w:r>
    </w:p>
    <w:p w14:paraId="785569AB" w14:textId="0C0B13F3" w:rsidR="00DC6396" w:rsidRPr="009C584E" w:rsidRDefault="00DC6396" w:rsidP="00DC6396">
      <w:pPr>
        <w:ind w:left="360"/>
        <w:rPr>
          <w:rFonts w:cs="Times New Roman"/>
        </w:rPr>
      </w:pPr>
      <w:r w:rsidRPr="009C584E">
        <w:rPr>
          <w:rFonts w:cs="Times New Roman"/>
        </w:rPr>
        <w:t>there should be a seperate logical ER diagram before arriving at the final fully</w:t>
      </w:r>
      <w:r w:rsidR="004906B0">
        <w:rPr>
          <w:rFonts w:cs="Times New Roman"/>
        </w:rPr>
        <w:t xml:space="preserve"> </w:t>
      </w:r>
      <w:r w:rsidRPr="009C584E">
        <w:rPr>
          <w:rFonts w:cs="Times New Roman"/>
        </w:rPr>
        <w:t>normalized diagram.</w:t>
      </w:r>
    </w:p>
    <w:p w14:paraId="7FC3CE3C" w14:textId="77777777" w:rsidR="00DC6396" w:rsidRPr="009C584E" w:rsidRDefault="00DC6396" w:rsidP="00DC6396">
      <w:pPr>
        <w:ind w:left="360"/>
        <w:rPr>
          <w:rFonts w:cs="Times New Roman"/>
        </w:rPr>
      </w:pPr>
      <w:r w:rsidRPr="009C584E">
        <w:rPr>
          <w:rFonts w:cs="Times New Roman"/>
        </w:rPr>
        <w:t>2. The type information is not provided in the EER diagram.</w:t>
      </w:r>
    </w:p>
    <w:p w14:paraId="15CBE396" w14:textId="77777777" w:rsidR="00DC6396" w:rsidRPr="009C584E" w:rsidRDefault="00DC6396" w:rsidP="00DC6396">
      <w:pPr>
        <w:ind w:left="360"/>
        <w:rPr>
          <w:rFonts w:cs="Times New Roman"/>
        </w:rPr>
      </w:pPr>
      <w:r w:rsidRPr="009C584E">
        <w:rPr>
          <w:rFonts w:cs="Times New Roman"/>
        </w:rPr>
        <w:t>3. It would be better if you consider to explain how each table is normalized.</w:t>
      </w:r>
    </w:p>
    <w:p w14:paraId="339AEA01" w14:textId="3F18E4CE" w:rsidR="00DC6396" w:rsidRPr="004906B0" w:rsidRDefault="00DC6396" w:rsidP="004906B0">
      <w:pPr>
        <w:ind w:left="360"/>
        <w:rPr>
          <w:rFonts w:cs="Times New Roman"/>
        </w:rPr>
      </w:pPr>
      <w:r w:rsidRPr="009C584E">
        <w:rPr>
          <w:rFonts w:cs="Times New Roman"/>
        </w:rPr>
        <w:t>4. DamageDeposit might have to be included in RENT_MSTR as it depends on the history of each customer.</w:t>
      </w:r>
    </w:p>
    <w:p w14:paraId="590FF3AA" w14:textId="77777777" w:rsidR="00DC6396" w:rsidRDefault="00DC6396" w:rsidP="00DC6396">
      <w:pPr>
        <w:pStyle w:val="ListParagraph"/>
        <w:numPr>
          <w:ilvl w:val="0"/>
          <w:numId w:val="10"/>
        </w:numPr>
        <w:spacing w:line="256" w:lineRule="auto"/>
        <w:jc w:val="both"/>
        <w:rPr>
          <w:rFonts w:cs="Times New Roman"/>
          <w:b/>
          <w:bCs/>
          <w:lang w:val="en-US"/>
        </w:rPr>
      </w:pPr>
      <w:r w:rsidRPr="003660F1">
        <w:rPr>
          <w:rFonts w:cs="Times New Roman"/>
          <w:b/>
          <w:bCs/>
          <w:lang w:val="en-US"/>
        </w:rPr>
        <w:t>Feedback for Process Modelling:</w:t>
      </w:r>
    </w:p>
    <w:p w14:paraId="5403AFA7" w14:textId="77777777" w:rsidR="00DC6396" w:rsidRDefault="00DC6396" w:rsidP="00DC6396">
      <w:pPr>
        <w:pStyle w:val="ListParagraph"/>
        <w:jc w:val="both"/>
        <w:rPr>
          <w:rFonts w:cs="Times New Roman"/>
          <w:b/>
          <w:bCs/>
          <w:lang w:val="en-US"/>
        </w:rPr>
      </w:pPr>
    </w:p>
    <w:p w14:paraId="2C766CEA" w14:textId="77777777" w:rsidR="00DC6396" w:rsidRDefault="00DC6396" w:rsidP="00DC6396">
      <w:pPr>
        <w:pStyle w:val="ListParagraph"/>
        <w:numPr>
          <w:ilvl w:val="0"/>
          <w:numId w:val="11"/>
        </w:numPr>
        <w:shd w:val="clear" w:color="auto" w:fill="FFFFFF"/>
        <w:spacing w:after="0" w:line="240" w:lineRule="auto"/>
        <w:textAlignment w:val="baseline"/>
        <w:rPr>
          <w:rFonts w:eastAsia="Times New Roman" w:cs="Times New Roman"/>
          <w:color w:val="000000"/>
          <w:lang w:eastAsia="en-IN"/>
        </w:rPr>
      </w:pPr>
      <w:r w:rsidRPr="009C584E">
        <w:rPr>
          <w:rFonts w:eastAsia="Times New Roman" w:cs="Times New Roman"/>
          <w:color w:val="000000"/>
          <w:lang w:eastAsia="en-IN"/>
        </w:rPr>
        <w:t>FDD:</w:t>
      </w:r>
    </w:p>
    <w:p w14:paraId="563D1F47" w14:textId="77777777" w:rsidR="00DC6396" w:rsidRPr="009C584E" w:rsidRDefault="00DC6396" w:rsidP="00DC6396">
      <w:pPr>
        <w:pStyle w:val="ListParagraph"/>
        <w:shd w:val="clear" w:color="auto" w:fill="FFFFFF"/>
        <w:spacing w:after="0" w:line="240" w:lineRule="auto"/>
        <w:textAlignment w:val="baseline"/>
        <w:rPr>
          <w:rFonts w:eastAsia="Times New Roman" w:cs="Times New Roman"/>
          <w:color w:val="000000"/>
          <w:lang w:eastAsia="en-IN"/>
        </w:rPr>
      </w:pPr>
    </w:p>
    <w:p w14:paraId="01E5D192" w14:textId="77777777" w:rsidR="00DC6396" w:rsidRPr="009C584E" w:rsidRDefault="00DC6396" w:rsidP="00DC6396">
      <w:pPr>
        <w:pStyle w:val="ListParagraph"/>
        <w:shd w:val="clear" w:color="auto" w:fill="FFFFFF"/>
        <w:spacing w:after="0" w:line="240" w:lineRule="auto"/>
        <w:textAlignment w:val="baseline"/>
        <w:rPr>
          <w:rFonts w:eastAsia="Times New Roman" w:cs="Times New Roman"/>
          <w:color w:val="000000"/>
          <w:lang w:eastAsia="en-IN"/>
        </w:rPr>
      </w:pPr>
      <w:r w:rsidRPr="009C584E">
        <w:rPr>
          <w:rFonts w:eastAsia="Times New Roman" w:cs="Times New Roman"/>
          <w:color w:val="000000"/>
          <w:lang w:eastAsia="en-IN"/>
        </w:rPr>
        <w:t>Good flow of process in FDD, easy to understand.</w:t>
      </w:r>
    </w:p>
    <w:p w14:paraId="68A57B4B" w14:textId="77777777" w:rsidR="00DC6396" w:rsidRPr="009C584E" w:rsidRDefault="00DC6396" w:rsidP="00DC6396">
      <w:pPr>
        <w:pStyle w:val="ListParagraph"/>
        <w:shd w:val="clear" w:color="auto" w:fill="FFFFFF"/>
        <w:spacing w:after="0" w:line="240" w:lineRule="auto"/>
        <w:textAlignment w:val="baseline"/>
        <w:rPr>
          <w:rFonts w:eastAsia="Times New Roman" w:cs="Times New Roman"/>
          <w:color w:val="000000"/>
          <w:lang w:eastAsia="en-IN"/>
        </w:rPr>
      </w:pPr>
    </w:p>
    <w:p w14:paraId="2F77E15D" w14:textId="77777777" w:rsidR="00DC6396" w:rsidRDefault="00DC6396" w:rsidP="00DC6396">
      <w:pPr>
        <w:pStyle w:val="ListParagraph"/>
        <w:numPr>
          <w:ilvl w:val="0"/>
          <w:numId w:val="11"/>
        </w:numPr>
        <w:shd w:val="clear" w:color="auto" w:fill="FFFFFF"/>
        <w:spacing w:after="0" w:line="240" w:lineRule="auto"/>
        <w:textAlignment w:val="baseline"/>
        <w:rPr>
          <w:rFonts w:eastAsia="Times New Roman" w:cs="Times New Roman"/>
          <w:color w:val="000000"/>
          <w:lang w:eastAsia="en-IN"/>
        </w:rPr>
      </w:pPr>
      <w:r w:rsidRPr="009C584E">
        <w:rPr>
          <w:rFonts w:eastAsia="Times New Roman" w:cs="Times New Roman"/>
          <w:color w:val="000000"/>
          <w:lang w:eastAsia="en-IN"/>
        </w:rPr>
        <w:t>DFD:</w:t>
      </w:r>
    </w:p>
    <w:p w14:paraId="250D7398" w14:textId="77777777" w:rsidR="00DC6396" w:rsidRPr="009C584E" w:rsidRDefault="00DC6396" w:rsidP="00DC6396">
      <w:pPr>
        <w:pStyle w:val="ListParagraph"/>
        <w:shd w:val="clear" w:color="auto" w:fill="FFFFFF"/>
        <w:spacing w:after="0" w:line="240" w:lineRule="auto"/>
        <w:textAlignment w:val="baseline"/>
        <w:rPr>
          <w:rFonts w:eastAsia="Times New Roman" w:cs="Times New Roman"/>
          <w:color w:val="000000"/>
          <w:lang w:eastAsia="en-IN"/>
        </w:rPr>
      </w:pPr>
    </w:p>
    <w:p w14:paraId="10185AA6" w14:textId="77777777" w:rsidR="00DC6396" w:rsidRPr="009C584E" w:rsidRDefault="00DC6396" w:rsidP="00DC6396">
      <w:pPr>
        <w:pStyle w:val="ListParagraph"/>
        <w:numPr>
          <w:ilvl w:val="1"/>
          <w:numId w:val="10"/>
        </w:numPr>
        <w:shd w:val="clear" w:color="auto" w:fill="FFFFFF"/>
        <w:spacing w:after="0" w:line="240" w:lineRule="auto"/>
        <w:textAlignment w:val="baseline"/>
        <w:rPr>
          <w:rFonts w:eastAsia="Times New Roman" w:cs="Times New Roman"/>
          <w:color w:val="000000"/>
          <w:lang w:eastAsia="en-IN"/>
        </w:rPr>
      </w:pPr>
      <w:r w:rsidRPr="009C584E">
        <w:rPr>
          <w:rFonts w:eastAsia="Times New Roman" w:cs="Times New Roman"/>
          <w:color w:val="000000"/>
          <w:lang w:eastAsia="en-IN"/>
        </w:rPr>
        <w:t>The DFD context level is explained properly but for external entity tax department and manager there must be at least one input and one output flow, according to the rules of DFD.</w:t>
      </w:r>
    </w:p>
    <w:p w14:paraId="115A5046" w14:textId="77777777" w:rsidR="00DC6396" w:rsidRDefault="00DC6396" w:rsidP="00DC6396">
      <w:pPr>
        <w:pStyle w:val="ListParagraph"/>
        <w:numPr>
          <w:ilvl w:val="1"/>
          <w:numId w:val="10"/>
        </w:numPr>
        <w:shd w:val="clear" w:color="auto" w:fill="FFFFFF"/>
        <w:spacing w:after="0" w:line="240" w:lineRule="auto"/>
        <w:textAlignment w:val="baseline"/>
        <w:rPr>
          <w:rFonts w:eastAsia="Times New Roman" w:cs="Times New Roman"/>
          <w:color w:val="000000"/>
          <w:lang w:eastAsia="en-IN"/>
        </w:rPr>
      </w:pPr>
      <w:r w:rsidRPr="009C584E">
        <w:rPr>
          <w:rFonts w:eastAsia="Times New Roman" w:cs="Times New Roman"/>
          <w:color w:val="000000"/>
          <w:lang w:eastAsia="en-IN"/>
        </w:rPr>
        <w:t>Good explanation of DFD system level-1 for all the process but databases should have one input and one output connectivity to satisfy the condition of database.</w:t>
      </w:r>
    </w:p>
    <w:p w14:paraId="50C64939" w14:textId="77777777" w:rsidR="00DC6396" w:rsidRDefault="00DC6396" w:rsidP="00DC6396">
      <w:pPr>
        <w:pStyle w:val="ListParagraph"/>
        <w:shd w:val="clear" w:color="auto" w:fill="FFFFFF"/>
        <w:spacing w:after="0" w:line="240" w:lineRule="auto"/>
        <w:ind w:left="1440"/>
        <w:textAlignment w:val="baseline"/>
        <w:rPr>
          <w:rFonts w:eastAsia="Times New Roman" w:cs="Times New Roman"/>
          <w:color w:val="000000"/>
          <w:lang w:eastAsia="en-IN"/>
        </w:rPr>
      </w:pPr>
    </w:p>
    <w:p w14:paraId="61F3E799" w14:textId="77777777" w:rsidR="00DC6396" w:rsidRDefault="00DC6396" w:rsidP="00DC6396">
      <w:pPr>
        <w:pStyle w:val="ListParagraph"/>
        <w:numPr>
          <w:ilvl w:val="0"/>
          <w:numId w:val="11"/>
        </w:numPr>
        <w:spacing w:line="256" w:lineRule="auto"/>
        <w:rPr>
          <w:rFonts w:cs="Times New Roman"/>
          <w:lang w:val="en-US"/>
        </w:rPr>
      </w:pPr>
      <w:r w:rsidRPr="009C584E">
        <w:rPr>
          <w:rFonts w:cs="Times New Roman"/>
          <w:lang w:val="en-US"/>
        </w:rPr>
        <w:t>UML:</w:t>
      </w:r>
    </w:p>
    <w:p w14:paraId="6508B4E4" w14:textId="77777777" w:rsidR="00DC6396" w:rsidRPr="009C584E" w:rsidRDefault="00DC6396" w:rsidP="00DC6396">
      <w:pPr>
        <w:pStyle w:val="ListParagraph"/>
        <w:rPr>
          <w:rFonts w:cs="Times New Roman"/>
          <w:lang w:val="en-US"/>
        </w:rPr>
      </w:pPr>
    </w:p>
    <w:p w14:paraId="1A1086A4" w14:textId="77777777" w:rsidR="00DC6396" w:rsidRPr="009C584E" w:rsidRDefault="00DC6396" w:rsidP="00DC6396">
      <w:pPr>
        <w:pStyle w:val="ListParagraph"/>
        <w:numPr>
          <w:ilvl w:val="0"/>
          <w:numId w:val="12"/>
        </w:numPr>
        <w:spacing w:line="256" w:lineRule="auto"/>
        <w:rPr>
          <w:rFonts w:cs="Times New Roman"/>
          <w:lang w:val="en-US"/>
        </w:rPr>
      </w:pPr>
      <w:r w:rsidRPr="009C584E">
        <w:rPr>
          <w:rFonts w:cs="Times New Roman"/>
          <w:lang w:val="en-US"/>
        </w:rPr>
        <w:t>The change Stock status and Increment Rental count can be included along with the Check equipment availability use case.</w:t>
      </w:r>
    </w:p>
    <w:p w14:paraId="070A0611" w14:textId="77777777" w:rsidR="00DC6396" w:rsidRPr="009C584E" w:rsidRDefault="00DC6396" w:rsidP="00DC6396">
      <w:pPr>
        <w:shd w:val="clear" w:color="auto" w:fill="FFFFFF"/>
        <w:spacing w:after="0" w:line="240" w:lineRule="auto"/>
        <w:textAlignment w:val="baseline"/>
        <w:rPr>
          <w:rFonts w:eastAsia="Times New Roman" w:cs="Times New Roman"/>
          <w:color w:val="000000"/>
          <w:lang w:eastAsia="en-IN"/>
        </w:rPr>
      </w:pPr>
    </w:p>
    <w:p w14:paraId="26976E67" w14:textId="094BCD28" w:rsidR="00DC6396" w:rsidRDefault="001F07B3" w:rsidP="001F07B3">
      <w:pPr>
        <w:pStyle w:val="Heading2"/>
      </w:pPr>
      <w:r>
        <w:t>Group 49</w:t>
      </w:r>
      <w:r w:rsidR="005423B1">
        <w:t>:</w:t>
      </w:r>
    </w:p>
    <w:p w14:paraId="360522C8" w14:textId="3075A64E" w:rsidR="009E027A" w:rsidRDefault="009E027A" w:rsidP="009E027A">
      <w:pPr>
        <w:rPr>
          <w:lang w:val="en-US"/>
        </w:rPr>
      </w:pPr>
      <w:r>
        <w:rPr>
          <w:lang w:val="en-US"/>
        </w:rPr>
        <w:t>OBSERVATIONS AND SUGGESTIONS:</w:t>
      </w:r>
    </w:p>
    <w:p w14:paraId="7E143123" w14:textId="77777777" w:rsidR="009E027A" w:rsidRDefault="009E027A" w:rsidP="009E027A">
      <w:pPr>
        <w:rPr>
          <w:lang w:val="en-US"/>
        </w:rPr>
      </w:pPr>
      <w:r>
        <w:rPr>
          <w:lang w:val="en-US"/>
        </w:rPr>
        <w:t>FDD AND DATA FLOW DIAGRAM:</w:t>
      </w:r>
    </w:p>
    <w:p w14:paraId="67AE0DCA" w14:textId="77777777" w:rsidR="009E027A" w:rsidRDefault="009E027A" w:rsidP="009E027A">
      <w:pPr>
        <w:pStyle w:val="ListParagraph"/>
        <w:numPr>
          <w:ilvl w:val="0"/>
          <w:numId w:val="13"/>
        </w:numPr>
        <w:spacing w:after="0" w:line="240" w:lineRule="auto"/>
        <w:rPr>
          <w:lang w:val="en-US"/>
        </w:rPr>
      </w:pPr>
      <w:r>
        <w:rPr>
          <w:lang w:val="en-US"/>
        </w:rPr>
        <w:t xml:space="preserve">A few processes which are merely </w:t>
      </w:r>
      <w:r w:rsidRPr="006A136E">
        <w:rPr>
          <w:u w:val="single"/>
          <w:lang w:val="en-US"/>
        </w:rPr>
        <w:t>data routing processes</w:t>
      </w:r>
      <w:r>
        <w:rPr>
          <w:lang w:val="en-US"/>
        </w:rPr>
        <w:t xml:space="preserve"> such as </w:t>
      </w:r>
      <w:r w:rsidRPr="006A136E">
        <w:rPr>
          <w:u w:val="single"/>
          <w:lang w:val="en-US"/>
        </w:rPr>
        <w:t>print report(s)</w:t>
      </w:r>
      <w:r>
        <w:rPr>
          <w:lang w:val="en-US"/>
        </w:rPr>
        <w:t xml:space="preserve"> are mentioned in the Functional decomposition diagram which can be removed to show a simpler FDD with more focus on core activities</w:t>
      </w:r>
    </w:p>
    <w:p w14:paraId="1B53E4D0" w14:textId="77777777" w:rsidR="009E027A" w:rsidRDefault="009E027A" w:rsidP="009E027A">
      <w:pPr>
        <w:pStyle w:val="ListParagraph"/>
        <w:numPr>
          <w:ilvl w:val="0"/>
          <w:numId w:val="13"/>
        </w:numPr>
        <w:spacing w:after="0" w:line="240" w:lineRule="auto"/>
        <w:rPr>
          <w:lang w:val="en-US"/>
        </w:rPr>
      </w:pPr>
      <w:r>
        <w:rPr>
          <w:lang w:val="en-US"/>
        </w:rPr>
        <w:t>Context level diagram is excellent in terms of data flow and very clear</w:t>
      </w:r>
    </w:p>
    <w:p w14:paraId="7C7DBEA6" w14:textId="77777777" w:rsidR="009E027A" w:rsidRDefault="009E027A" w:rsidP="009E027A">
      <w:pPr>
        <w:pStyle w:val="ListParagraph"/>
        <w:numPr>
          <w:ilvl w:val="0"/>
          <w:numId w:val="13"/>
        </w:numPr>
        <w:spacing w:after="0" w:line="240" w:lineRule="auto"/>
        <w:rPr>
          <w:lang w:val="en-US"/>
        </w:rPr>
      </w:pPr>
      <w:r>
        <w:rPr>
          <w:lang w:val="en-US"/>
        </w:rPr>
        <w:t xml:space="preserve">Process Level – few data flows can be seen directly emerging from the data store and interact with the external entities which violates the rule </w:t>
      </w:r>
      <w:r w:rsidRPr="006B1830">
        <w:rPr>
          <w:u w:val="single"/>
          <w:lang w:val="en-US"/>
        </w:rPr>
        <w:t>– data flow can happen through a process with the external entities as the process is link between the two</w:t>
      </w:r>
    </w:p>
    <w:p w14:paraId="7F07E441" w14:textId="77777777" w:rsidR="009E027A" w:rsidRDefault="009E027A" w:rsidP="009E027A">
      <w:pPr>
        <w:rPr>
          <w:lang w:val="en-US"/>
        </w:rPr>
      </w:pPr>
    </w:p>
    <w:p w14:paraId="6CCC9EDA" w14:textId="77777777" w:rsidR="009E027A" w:rsidRDefault="009E027A" w:rsidP="009E027A">
      <w:pPr>
        <w:rPr>
          <w:b/>
          <w:bCs/>
        </w:rPr>
      </w:pPr>
      <w:r w:rsidRPr="004F2155">
        <w:rPr>
          <w:b/>
          <w:bCs/>
        </w:rPr>
        <w:t>Use case:</w:t>
      </w:r>
    </w:p>
    <w:p w14:paraId="00F6FA2D" w14:textId="77777777" w:rsidR="009E027A" w:rsidRPr="005A6D65" w:rsidRDefault="009E027A" w:rsidP="009E027A">
      <w:pPr>
        <w:pStyle w:val="ListParagraph"/>
        <w:numPr>
          <w:ilvl w:val="0"/>
          <w:numId w:val="14"/>
        </w:numPr>
      </w:pPr>
      <w:r w:rsidRPr="005A6D65">
        <w:lastRenderedPageBreak/>
        <w:t>The heading should be 'UML Use case diagram'</w:t>
      </w:r>
    </w:p>
    <w:p w14:paraId="1DE82FE5" w14:textId="77777777" w:rsidR="009E027A" w:rsidRPr="005A6D65" w:rsidRDefault="009E027A" w:rsidP="009E027A">
      <w:pPr>
        <w:pStyle w:val="ListParagraph"/>
        <w:numPr>
          <w:ilvl w:val="0"/>
          <w:numId w:val="14"/>
        </w:numPr>
      </w:pPr>
      <w:r w:rsidRPr="005A6D65">
        <w:t>Probably, only the customer should provide the customer details</w:t>
      </w:r>
    </w:p>
    <w:p w14:paraId="6F879920" w14:textId="6F639905" w:rsidR="009E027A" w:rsidRPr="009E027A" w:rsidRDefault="009E027A" w:rsidP="009E027A">
      <w:pPr>
        <w:pStyle w:val="ListParagraph"/>
        <w:numPr>
          <w:ilvl w:val="0"/>
          <w:numId w:val="16"/>
        </w:numPr>
        <w:rPr>
          <w:rFonts w:cstheme="minorHAnsi"/>
          <w:lang w:val="en-US"/>
        </w:rPr>
      </w:pPr>
      <w:r w:rsidRPr="005A6D65">
        <w:t>Equipment type should be selected</w:t>
      </w:r>
      <w:r>
        <w:t xml:space="preserve"> in the system</w:t>
      </w:r>
      <w:r w:rsidRPr="005A6D65">
        <w:t xml:space="preserve"> by the employee </w:t>
      </w:r>
      <w:r w:rsidRPr="005A6D65">
        <w:rPr>
          <w:rFonts w:cstheme="minorHAnsi"/>
          <w:lang w:val="en-US"/>
        </w:rPr>
        <w:t>as the employee is the user of the system</w:t>
      </w:r>
    </w:p>
    <w:p w14:paraId="400A4D0C" w14:textId="77777777" w:rsidR="009E027A" w:rsidRPr="007B3EA9" w:rsidRDefault="009E027A" w:rsidP="009E027A">
      <w:pPr>
        <w:rPr>
          <w:rFonts w:cstheme="minorHAnsi"/>
          <w:highlight w:val="yellow"/>
          <w:lang w:val="en-US"/>
        </w:rPr>
      </w:pPr>
      <w:r w:rsidRPr="007B3EA9">
        <w:rPr>
          <w:b/>
          <w:bCs/>
        </w:rPr>
        <w:t>Activity diagram:</w:t>
      </w:r>
    </w:p>
    <w:p w14:paraId="663A98E7" w14:textId="77777777" w:rsidR="009E027A" w:rsidRPr="00DD7271" w:rsidRDefault="009E027A" w:rsidP="009E027A">
      <w:pPr>
        <w:pStyle w:val="ListParagraph"/>
        <w:numPr>
          <w:ilvl w:val="0"/>
          <w:numId w:val="15"/>
        </w:numPr>
      </w:pPr>
      <w:r>
        <w:t>The diagram seems well made and presentable</w:t>
      </w:r>
    </w:p>
    <w:p w14:paraId="78567419" w14:textId="58A75C45" w:rsidR="009E027A" w:rsidRPr="009E027A" w:rsidRDefault="009E027A" w:rsidP="009E027A">
      <w:pPr>
        <w:pStyle w:val="ListParagraph"/>
        <w:numPr>
          <w:ilvl w:val="0"/>
          <w:numId w:val="15"/>
        </w:numPr>
      </w:pPr>
      <w:r>
        <w:t>However, it's not mentioned which process the activity diagram is for. Mentioning that would help understand the diagram better</w:t>
      </w:r>
    </w:p>
    <w:p w14:paraId="475A0149" w14:textId="6A726662" w:rsidR="009E027A" w:rsidRDefault="009E027A" w:rsidP="009E027A">
      <w:pPr>
        <w:rPr>
          <w:lang w:val="en-US"/>
        </w:rPr>
      </w:pPr>
      <w:r>
        <w:rPr>
          <w:lang w:val="en-US"/>
        </w:rPr>
        <w:t>ENTITY RELATIONSHIP DIAGARM:</w:t>
      </w:r>
    </w:p>
    <w:p w14:paraId="62F020D7" w14:textId="77777777" w:rsidR="009E027A" w:rsidRDefault="009E027A" w:rsidP="009E027A">
      <w:pPr>
        <w:pStyle w:val="ListParagraph"/>
        <w:numPr>
          <w:ilvl w:val="0"/>
          <w:numId w:val="17"/>
        </w:numPr>
        <w:spacing w:after="0" w:line="240" w:lineRule="auto"/>
        <w:rPr>
          <w:lang w:val="en-US"/>
        </w:rPr>
      </w:pPr>
      <w:r>
        <w:rPr>
          <w:lang w:val="en-US"/>
        </w:rPr>
        <w:t>Sorry for not being able to find complete clarity on “INV_STATUS” and “EQ_STATUS”, I would suggest recording a single equipment status column since it’s a repetition which is causing a confusion (to me at least).</w:t>
      </w:r>
    </w:p>
    <w:p w14:paraId="3128B159" w14:textId="77777777" w:rsidR="009E027A" w:rsidRDefault="009E027A" w:rsidP="009E027A">
      <w:pPr>
        <w:pStyle w:val="ListParagraph"/>
        <w:numPr>
          <w:ilvl w:val="0"/>
          <w:numId w:val="17"/>
        </w:numPr>
        <w:spacing w:after="0" w:line="240" w:lineRule="auto"/>
        <w:rPr>
          <w:lang w:val="en-US"/>
        </w:rPr>
      </w:pPr>
      <w:r>
        <w:rPr>
          <w:lang w:val="en-US"/>
        </w:rPr>
        <w:t>Consider recording the damaged amount or the amount owed by customers (sorry if I’ve missed out if it’s already added).</w:t>
      </w:r>
    </w:p>
    <w:p w14:paraId="012863A0" w14:textId="77777777" w:rsidR="009E027A" w:rsidRDefault="009E027A" w:rsidP="009E027A">
      <w:pPr>
        <w:pStyle w:val="ListParagraph"/>
        <w:numPr>
          <w:ilvl w:val="0"/>
          <w:numId w:val="17"/>
        </w:numPr>
        <w:spacing w:after="0" w:line="240" w:lineRule="auto"/>
        <w:rPr>
          <w:lang w:val="en-US"/>
        </w:rPr>
      </w:pPr>
      <w:r>
        <w:rPr>
          <w:lang w:val="en-US"/>
        </w:rPr>
        <w:t>Customer reservation is done based on equipment type (as per the case study), please consider recording which equipment type is being reserved.</w:t>
      </w:r>
    </w:p>
    <w:p w14:paraId="05829EC3" w14:textId="39505F63" w:rsidR="009E027A" w:rsidRDefault="009E027A" w:rsidP="009E027A">
      <w:pPr>
        <w:rPr>
          <w:lang w:val="en-US"/>
        </w:rPr>
      </w:pPr>
    </w:p>
    <w:p w14:paraId="5B683D5E" w14:textId="5D8F6998" w:rsidR="008157D8" w:rsidRPr="009F2BCF" w:rsidRDefault="008157D8" w:rsidP="008157D8">
      <w:pPr>
        <w:pStyle w:val="Heading2"/>
        <w:rPr>
          <w:lang w:val="en-US"/>
        </w:rPr>
      </w:pPr>
      <w:r>
        <w:rPr>
          <w:lang w:val="en-US"/>
        </w:rPr>
        <w:t>Consideration of Feedback:</w:t>
      </w:r>
    </w:p>
    <w:p w14:paraId="741EB45C" w14:textId="5F4E2DD9" w:rsidR="00DC6396" w:rsidRDefault="0077743F" w:rsidP="0077743F">
      <w:pPr>
        <w:pStyle w:val="ListParagraph"/>
        <w:numPr>
          <w:ilvl w:val="0"/>
          <w:numId w:val="18"/>
        </w:numPr>
        <w:rPr>
          <w:lang w:val="en-IN"/>
        </w:rPr>
      </w:pPr>
      <w:r>
        <w:rPr>
          <w:lang w:val="en-IN"/>
        </w:rPr>
        <w:t xml:space="preserve">According to the feedback from Group 45, we chose to include a simple logical ERM for the solution of B1. Earlier, we had used a Normalised ERM diagram for B1 (now Figure 8). </w:t>
      </w:r>
    </w:p>
    <w:p w14:paraId="5541CD67" w14:textId="6D91E3E9" w:rsidR="0077743F" w:rsidRDefault="009B0E19" w:rsidP="0077743F">
      <w:pPr>
        <w:pStyle w:val="ListParagraph"/>
        <w:numPr>
          <w:ilvl w:val="0"/>
          <w:numId w:val="18"/>
        </w:numPr>
        <w:rPr>
          <w:lang w:val="en-IN"/>
        </w:rPr>
      </w:pPr>
      <w:r>
        <w:rPr>
          <w:lang w:val="en-IN"/>
        </w:rPr>
        <w:t xml:space="preserve">Common feedback between Group45 and 49 was that we missed providing an explanation to some of the solutions above. We have added these explanations based on the feedback. </w:t>
      </w:r>
    </w:p>
    <w:p w14:paraId="10E15FFA" w14:textId="4C3D9B35" w:rsidR="009B0E19" w:rsidRDefault="00F97736" w:rsidP="0077743F">
      <w:pPr>
        <w:pStyle w:val="ListParagraph"/>
        <w:numPr>
          <w:ilvl w:val="0"/>
          <w:numId w:val="18"/>
        </w:numPr>
        <w:rPr>
          <w:lang w:val="en-IN"/>
        </w:rPr>
      </w:pPr>
      <w:r>
        <w:rPr>
          <w:lang w:val="en-IN"/>
        </w:rPr>
        <w:t xml:space="preserve">Feedback from Group 49 about Process Level DFD does not seem to be correct as there are no External Entities interacting directly with any Data Store in out initial draft. Hence, no change required on it. </w:t>
      </w:r>
    </w:p>
    <w:p w14:paraId="72782A46" w14:textId="12F7907B" w:rsidR="00F97736" w:rsidRPr="0077743F" w:rsidRDefault="00196A22" w:rsidP="0077743F">
      <w:pPr>
        <w:pStyle w:val="ListParagraph"/>
        <w:numPr>
          <w:ilvl w:val="0"/>
          <w:numId w:val="18"/>
        </w:numPr>
        <w:rPr>
          <w:lang w:val="en-IN"/>
        </w:rPr>
      </w:pPr>
      <w:r>
        <w:rPr>
          <w:lang w:val="en-IN"/>
        </w:rPr>
        <w:t>We have updated the UML Use Case diagram based on the feedback from Group 49 that Customer must be the actor to provide the customer details without interaction of the Employee. Earlier, Customer and Employee were interacting for the process of “Provide Customer Details”</w:t>
      </w:r>
      <w:r w:rsidR="004867D6">
        <w:rPr>
          <w:lang w:val="en-IN"/>
        </w:rPr>
        <w:t>.</w:t>
      </w:r>
    </w:p>
    <w:sectPr w:rsidR="00F97736" w:rsidRPr="0077743F" w:rsidSect="005C4FD6">
      <w:footerReference w:type="default" r:id="rId20"/>
      <w:pgSz w:w="11906" w:h="16838" w:code="9"/>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576DA" w14:textId="77777777" w:rsidR="00D27DB3" w:rsidRDefault="00D27DB3" w:rsidP="00DC568F">
      <w:pPr>
        <w:spacing w:after="0" w:line="240" w:lineRule="auto"/>
      </w:pPr>
      <w:r>
        <w:separator/>
      </w:r>
    </w:p>
  </w:endnote>
  <w:endnote w:type="continuationSeparator" w:id="0">
    <w:p w14:paraId="75109D65" w14:textId="77777777" w:rsidR="00D27DB3" w:rsidRDefault="00D27DB3" w:rsidP="00DC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498986"/>
      <w:docPartObj>
        <w:docPartGallery w:val="Page Numbers (Bottom of Page)"/>
        <w:docPartUnique/>
      </w:docPartObj>
    </w:sdtPr>
    <w:sdtEndPr>
      <w:rPr>
        <w:noProof/>
      </w:rPr>
    </w:sdtEndPr>
    <w:sdtContent>
      <w:p w14:paraId="56BC21E1" w14:textId="05CB45B8" w:rsidR="002E53B5" w:rsidRDefault="002E53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13461E" w14:textId="77777777" w:rsidR="002E53B5" w:rsidRDefault="002E5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C2859" w14:textId="77777777" w:rsidR="00D27DB3" w:rsidRDefault="00D27DB3" w:rsidP="00DC568F">
      <w:pPr>
        <w:spacing w:after="0" w:line="240" w:lineRule="auto"/>
      </w:pPr>
      <w:r>
        <w:separator/>
      </w:r>
    </w:p>
  </w:footnote>
  <w:footnote w:type="continuationSeparator" w:id="0">
    <w:p w14:paraId="32F6948A" w14:textId="77777777" w:rsidR="00D27DB3" w:rsidRDefault="00D27DB3" w:rsidP="00DC568F">
      <w:pPr>
        <w:spacing w:after="0" w:line="240" w:lineRule="auto"/>
      </w:pPr>
      <w:r>
        <w:continuationSeparator/>
      </w:r>
    </w:p>
  </w:footnote>
  <w:footnote w:id="1">
    <w:p w14:paraId="236884C0" w14:textId="77777777" w:rsidR="00DC568F" w:rsidRDefault="00DC568F" w:rsidP="00DC568F">
      <w:pPr>
        <w:pStyle w:val="FootnoteText"/>
      </w:pPr>
      <w:r>
        <w:rPr>
          <w:rStyle w:val="FootnoteReference"/>
        </w:rPr>
        <w:t>*</w:t>
      </w:r>
      <w:r>
        <w:t xml:space="preserve"> </w:t>
      </w:r>
      <w:r w:rsidRPr="000E091D">
        <w:rPr>
          <w:rFonts w:ascii="Calibri" w:hAnsi="Calibri"/>
          <w:sz w:val="22"/>
        </w:rPr>
        <w:t>http://www.nuigalway.ie/celt/teachinglearning/academichonesty/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EF"/>
    <w:multiLevelType w:val="hybridMultilevel"/>
    <w:tmpl w:val="53E259E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85A88"/>
    <w:multiLevelType w:val="hybridMultilevel"/>
    <w:tmpl w:val="CB5E5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3325025"/>
    <w:multiLevelType w:val="hybridMultilevel"/>
    <w:tmpl w:val="777657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E863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7F7D1E"/>
    <w:multiLevelType w:val="multilevel"/>
    <w:tmpl w:val="58B2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069B0"/>
    <w:multiLevelType w:val="hybridMultilevel"/>
    <w:tmpl w:val="30B4E51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C11E59"/>
    <w:multiLevelType w:val="hybridMultilevel"/>
    <w:tmpl w:val="FB98BF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9346D37"/>
    <w:multiLevelType w:val="hybridMultilevel"/>
    <w:tmpl w:val="6D40A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A30276"/>
    <w:multiLevelType w:val="hybridMultilevel"/>
    <w:tmpl w:val="4F3ABFDC"/>
    <w:lvl w:ilvl="0" w:tplc="2BE65E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8A960D5"/>
    <w:multiLevelType w:val="hybridMultilevel"/>
    <w:tmpl w:val="4022C1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B161C6"/>
    <w:multiLevelType w:val="hybridMultilevel"/>
    <w:tmpl w:val="F41200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0C0CB3"/>
    <w:multiLevelType w:val="hybridMultilevel"/>
    <w:tmpl w:val="05828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EF7747"/>
    <w:multiLevelType w:val="hybridMultilevel"/>
    <w:tmpl w:val="AFE454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C17F15"/>
    <w:multiLevelType w:val="hybridMultilevel"/>
    <w:tmpl w:val="178833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B825BD1"/>
    <w:multiLevelType w:val="hybridMultilevel"/>
    <w:tmpl w:val="C4880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3A74074"/>
    <w:multiLevelType w:val="hybridMultilevel"/>
    <w:tmpl w:val="D222FD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A6C0F99"/>
    <w:multiLevelType w:val="hybridMultilevel"/>
    <w:tmpl w:val="203E69FC"/>
    <w:lvl w:ilvl="0" w:tplc="AAD671C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B9032E3"/>
    <w:multiLevelType w:val="multilevel"/>
    <w:tmpl w:val="BF7A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1"/>
  </w:num>
  <w:num w:numId="3">
    <w:abstractNumId w:val="17"/>
  </w:num>
  <w:num w:numId="4">
    <w:abstractNumId w:val="4"/>
  </w:num>
  <w:num w:numId="5">
    <w:abstractNumId w:val="3"/>
  </w:num>
  <w:num w:numId="6">
    <w:abstractNumId w:val="9"/>
  </w:num>
  <w:num w:numId="7">
    <w:abstractNumId w:val="2"/>
  </w:num>
  <w:num w:numId="8">
    <w:abstractNumId w:val="5"/>
  </w:num>
  <w:num w:numId="9">
    <w:abstractNumId w:val="8"/>
  </w:num>
  <w:num w:numId="10">
    <w:abstractNumId w:val="0"/>
  </w:num>
  <w:num w:numId="11">
    <w:abstractNumId w:val="10"/>
  </w:num>
  <w:num w:numId="12">
    <w:abstractNumId w:val="6"/>
  </w:num>
  <w:num w:numId="13">
    <w:abstractNumId w:val="16"/>
  </w:num>
  <w:num w:numId="14">
    <w:abstractNumId w:val="1"/>
  </w:num>
  <w:num w:numId="15">
    <w:abstractNumId w:val="15"/>
  </w:num>
  <w:num w:numId="16">
    <w:abstractNumId w:val="13"/>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49"/>
    <w:rsid w:val="00006C90"/>
    <w:rsid w:val="0003379F"/>
    <w:rsid w:val="000546FD"/>
    <w:rsid w:val="0007013F"/>
    <w:rsid w:val="00096683"/>
    <w:rsid w:val="001122BD"/>
    <w:rsid w:val="00114A44"/>
    <w:rsid w:val="0013740E"/>
    <w:rsid w:val="00147FA3"/>
    <w:rsid w:val="00155DA3"/>
    <w:rsid w:val="00181AD2"/>
    <w:rsid w:val="00196A22"/>
    <w:rsid w:val="001A0781"/>
    <w:rsid w:val="001B32E4"/>
    <w:rsid w:val="001F07B3"/>
    <w:rsid w:val="00215252"/>
    <w:rsid w:val="0023278C"/>
    <w:rsid w:val="00234099"/>
    <w:rsid w:val="00260209"/>
    <w:rsid w:val="0027078F"/>
    <w:rsid w:val="00271A49"/>
    <w:rsid w:val="002A5B97"/>
    <w:rsid w:val="002D72F5"/>
    <w:rsid w:val="002E53B5"/>
    <w:rsid w:val="002F44CA"/>
    <w:rsid w:val="00341525"/>
    <w:rsid w:val="003B00D5"/>
    <w:rsid w:val="003E503F"/>
    <w:rsid w:val="00420EA8"/>
    <w:rsid w:val="00430F2E"/>
    <w:rsid w:val="00456AAA"/>
    <w:rsid w:val="004709A6"/>
    <w:rsid w:val="004867D6"/>
    <w:rsid w:val="004906B0"/>
    <w:rsid w:val="004A61CB"/>
    <w:rsid w:val="004D6490"/>
    <w:rsid w:val="004F4AB3"/>
    <w:rsid w:val="005226A8"/>
    <w:rsid w:val="005423B1"/>
    <w:rsid w:val="00545891"/>
    <w:rsid w:val="005951A8"/>
    <w:rsid w:val="00596A2C"/>
    <w:rsid w:val="005C4FD6"/>
    <w:rsid w:val="005C58D7"/>
    <w:rsid w:val="005F1B6D"/>
    <w:rsid w:val="00630E06"/>
    <w:rsid w:val="00640CBD"/>
    <w:rsid w:val="00646D4D"/>
    <w:rsid w:val="00694318"/>
    <w:rsid w:val="00696E6C"/>
    <w:rsid w:val="006E55A9"/>
    <w:rsid w:val="007324F0"/>
    <w:rsid w:val="00734633"/>
    <w:rsid w:val="0077743F"/>
    <w:rsid w:val="0078152E"/>
    <w:rsid w:val="00795699"/>
    <w:rsid w:val="008157D8"/>
    <w:rsid w:val="00862B52"/>
    <w:rsid w:val="00865DDA"/>
    <w:rsid w:val="008661BE"/>
    <w:rsid w:val="0089061C"/>
    <w:rsid w:val="00894BDA"/>
    <w:rsid w:val="008E7AEE"/>
    <w:rsid w:val="00917250"/>
    <w:rsid w:val="009743D0"/>
    <w:rsid w:val="009A7B61"/>
    <w:rsid w:val="009B0E19"/>
    <w:rsid w:val="009C0070"/>
    <w:rsid w:val="009E027A"/>
    <w:rsid w:val="00A66B6B"/>
    <w:rsid w:val="00A83CD1"/>
    <w:rsid w:val="00AA351F"/>
    <w:rsid w:val="00AB2EF2"/>
    <w:rsid w:val="00B63E85"/>
    <w:rsid w:val="00BE6B53"/>
    <w:rsid w:val="00C41843"/>
    <w:rsid w:val="00C95329"/>
    <w:rsid w:val="00CA5660"/>
    <w:rsid w:val="00CC33D6"/>
    <w:rsid w:val="00CC4528"/>
    <w:rsid w:val="00CD390E"/>
    <w:rsid w:val="00D24803"/>
    <w:rsid w:val="00D27DB3"/>
    <w:rsid w:val="00D61EF2"/>
    <w:rsid w:val="00D83CCF"/>
    <w:rsid w:val="00DB189B"/>
    <w:rsid w:val="00DC568F"/>
    <w:rsid w:val="00DC6396"/>
    <w:rsid w:val="00DF459B"/>
    <w:rsid w:val="00E10090"/>
    <w:rsid w:val="00E356DC"/>
    <w:rsid w:val="00E55311"/>
    <w:rsid w:val="00E763D3"/>
    <w:rsid w:val="00EB467D"/>
    <w:rsid w:val="00F001E4"/>
    <w:rsid w:val="00F1468A"/>
    <w:rsid w:val="00F24E32"/>
    <w:rsid w:val="00F70198"/>
    <w:rsid w:val="00F97736"/>
    <w:rsid w:val="00FE636A"/>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3EC7DF"/>
  <w14:defaultImageDpi w14:val="32767"/>
  <w15:chartTrackingRefBased/>
  <w15:docId w15:val="{FEBA12E4-11C5-4E25-A322-5968B21B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CBD"/>
    <w:rPr>
      <w:rFonts w:ascii="Times New Roman" w:hAnsi="Times New Roman"/>
      <w:sz w:val="24"/>
    </w:rPr>
  </w:style>
  <w:style w:type="paragraph" w:styleId="Heading1">
    <w:name w:val="heading 1"/>
    <w:basedOn w:val="Normal"/>
    <w:next w:val="Normal"/>
    <w:link w:val="Heading1Char"/>
    <w:uiPriority w:val="9"/>
    <w:qFormat/>
    <w:rsid w:val="0027078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31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78F"/>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5C4FD6"/>
    <w:pPr>
      <w:ind w:left="720"/>
      <w:contextualSpacing/>
    </w:pPr>
  </w:style>
  <w:style w:type="paragraph" w:styleId="Caption">
    <w:name w:val="caption"/>
    <w:basedOn w:val="Normal"/>
    <w:next w:val="Normal"/>
    <w:uiPriority w:val="35"/>
    <w:unhideWhenUsed/>
    <w:qFormat/>
    <w:rsid w:val="005C4FD6"/>
    <w:pPr>
      <w:spacing w:after="200" w:line="240" w:lineRule="auto"/>
    </w:pPr>
    <w:rPr>
      <w:i/>
      <w:iCs/>
      <w:color w:val="44546A" w:themeColor="text2"/>
      <w:sz w:val="18"/>
      <w:szCs w:val="18"/>
    </w:rPr>
  </w:style>
  <w:style w:type="table" w:styleId="TableGrid">
    <w:name w:val="Table Grid"/>
    <w:basedOn w:val="TableNormal"/>
    <w:uiPriority w:val="39"/>
    <w:rsid w:val="00E55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E636A"/>
    <w:pPr>
      <w:spacing w:before="100" w:beforeAutospacing="1" w:after="100" w:afterAutospacing="1" w:line="240" w:lineRule="auto"/>
    </w:pPr>
    <w:rPr>
      <w:rFonts w:eastAsia="Times New Roman" w:cs="Times New Roman"/>
      <w:szCs w:val="24"/>
      <w:lang w:val="en-US" w:eastAsia="zh-CN"/>
    </w:rPr>
  </w:style>
  <w:style w:type="character" w:customStyle="1" w:styleId="normaltextrun">
    <w:name w:val="normaltextrun"/>
    <w:basedOn w:val="DefaultParagraphFont"/>
    <w:rsid w:val="00FE636A"/>
  </w:style>
  <w:style w:type="character" w:customStyle="1" w:styleId="eop">
    <w:name w:val="eop"/>
    <w:basedOn w:val="DefaultParagraphFont"/>
    <w:rsid w:val="00FE636A"/>
  </w:style>
  <w:style w:type="character" w:customStyle="1" w:styleId="Heading2Char">
    <w:name w:val="Heading 2 Char"/>
    <w:basedOn w:val="DefaultParagraphFont"/>
    <w:link w:val="Heading2"/>
    <w:uiPriority w:val="9"/>
    <w:rsid w:val="00DC568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semiHidden/>
    <w:rsid w:val="00DC568F"/>
    <w:pPr>
      <w:spacing w:after="0" w:line="240" w:lineRule="auto"/>
    </w:pPr>
    <w:rPr>
      <w:rFonts w:eastAsia="Times New Roman" w:cs="Times New Roman"/>
      <w:sz w:val="20"/>
      <w:szCs w:val="20"/>
      <w:lang w:val="en-US"/>
    </w:rPr>
  </w:style>
  <w:style w:type="character" w:customStyle="1" w:styleId="FootnoteTextChar">
    <w:name w:val="Footnote Text Char"/>
    <w:basedOn w:val="DefaultParagraphFont"/>
    <w:link w:val="FootnoteText"/>
    <w:semiHidden/>
    <w:rsid w:val="00DC568F"/>
    <w:rPr>
      <w:rFonts w:ascii="Times New Roman" w:eastAsia="Times New Roman" w:hAnsi="Times New Roman" w:cs="Times New Roman"/>
      <w:sz w:val="20"/>
      <w:szCs w:val="20"/>
      <w:lang w:val="en-US"/>
    </w:rPr>
  </w:style>
  <w:style w:type="character" w:styleId="FootnoteReference">
    <w:name w:val="footnote reference"/>
    <w:rsid w:val="00DC568F"/>
    <w:rPr>
      <w:vertAlign w:val="superscript"/>
    </w:rPr>
  </w:style>
  <w:style w:type="character" w:styleId="Hyperlink">
    <w:name w:val="Hyperlink"/>
    <w:basedOn w:val="DefaultParagraphFont"/>
    <w:uiPriority w:val="99"/>
    <w:unhideWhenUsed/>
    <w:rsid w:val="00260209"/>
    <w:rPr>
      <w:color w:val="0563C1" w:themeColor="hyperlink"/>
      <w:u w:val="single"/>
    </w:rPr>
  </w:style>
  <w:style w:type="character" w:styleId="UnresolvedMention">
    <w:name w:val="Unresolved Mention"/>
    <w:basedOn w:val="DefaultParagraphFont"/>
    <w:uiPriority w:val="99"/>
    <w:semiHidden/>
    <w:unhideWhenUsed/>
    <w:rsid w:val="00260209"/>
    <w:rPr>
      <w:color w:val="605E5C"/>
      <w:shd w:val="clear" w:color="auto" w:fill="E1DFDD"/>
    </w:rPr>
  </w:style>
  <w:style w:type="paragraph" w:styleId="Header">
    <w:name w:val="header"/>
    <w:basedOn w:val="Normal"/>
    <w:link w:val="HeaderChar"/>
    <w:uiPriority w:val="99"/>
    <w:unhideWhenUsed/>
    <w:rsid w:val="00006C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C90"/>
    <w:rPr>
      <w:rFonts w:ascii="Times New Roman" w:hAnsi="Times New Roman"/>
      <w:sz w:val="24"/>
    </w:rPr>
  </w:style>
  <w:style w:type="paragraph" w:styleId="Footer">
    <w:name w:val="footer"/>
    <w:basedOn w:val="Normal"/>
    <w:link w:val="FooterChar"/>
    <w:uiPriority w:val="99"/>
    <w:unhideWhenUsed/>
    <w:rsid w:val="00006C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C90"/>
    <w:rPr>
      <w:rFonts w:ascii="Times New Roman" w:hAnsi="Times New Roman"/>
      <w:sz w:val="24"/>
    </w:rPr>
  </w:style>
  <w:style w:type="paragraph" w:styleId="TOCHeading">
    <w:name w:val="TOC Heading"/>
    <w:basedOn w:val="Heading1"/>
    <w:next w:val="Normal"/>
    <w:uiPriority w:val="39"/>
    <w:unhideWhenUsed/>
    <w:qFormat/>
    <w:rsid w:val="00694318"/>
    <w:pPr>
      <w:outlineLvl w:val="9"/>
    </w:pPr>
    <w:rPr>
      <w:rFonts w:asciiTheme="majorHAnsi" w:hAnsiTheme="majorHAnsi"/>
      <w:lang w:val="en-US"/>
    </w:rPr>
  </w:style>
  <w:style w:type="paragraph" w:styleId="TOC2">
    <w:name w:val="toc 2"/>
    <w:basedOn w:val="Normal"/>
    <w:next w:val="Normal"/>
    <w:autoRedefine/>
    <w:uiPriority w:val="39"/>
    <w:unhideWhenUsed/>
    <w:rsid w:val="00694318"/>
    <w:pPr>
      <w:spacing w:after="100"/>
      <w:ind w:left="240"/>
    </w:pPr>
  </w:style>
  <w:style w:type="paragraph" w:styleId="TOC1">
    <w:name w:val="toc 1"/>
    <w:basedOn w:val="Normal"/>
    <w:next w:val="Normal"/>
    <w:autoRedefine/>
    <w:uiPriority w:val="39"/>
    <w:unhideWhenUsed/>
    <w:rsid w:val="00694318"/>
    <w:pPr>
      <w:spacing w:after="100"/>
    </w:pPr>
  </w:style>
  <w:style w:type="paragraph" w:styleId="TableofFigures">
    <w:name w:val="table of figures"/>
    <w:basedOn w:val="Normal"/>
    <w:next w:val="Normal"/>
    <w:uiPriority w:val="99"/>
    <w:unhideWhenUsed/>
    <w:rsid w:val="00694318"/>
    <w:pPr>
      <w:spacing w:after="0"/>
    </w:pPr>
  </w:style>
  <w:style w:type="character" w:customStyle="1" w:styleId="Heading3Char">
    <w:name w:val="Heading 3 Char"/>
    <w:basedOn w:val="DefaultParagraphFont"/>
    <w:link w:val="Heading3"/>
    <w:uiPriority w:val="9"/>
    <w:rsid w:val="0069431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9431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6455">
      <w:bodyDiv w:val="1"/>
      <w:marLeft w:val="0"/>
      <w:marRight w:val="0"/>
      <w:marTop w:val="0"/>
      <w:marBottom w:val="0"/>
      <w:divBdr>
        <w:top w:val="none" w:sz="0" w:space="0" w:color="auto"/>
        <w:left w:val="none" w:sz="0" w:space="0" w:color="auto"/>
        <w:bottom w:val="none" w:sz="0" w:space="0" w:color="auto"/>
        <w:right w:val="none" w:sz="0" w:space="0" w:color="auto"/>
      </w:divBdr>
    </w:div>
    <w:div w:id="184290342">
      <w:bodyDiv w:val="1"/>
      <w:marLeft w:val="0"/>
      <w:marRight w:val="0"/>
      <w:marTop w:val="0"/>
      <w:marBottom w:val="0"/>
      <w:divBdr>
        <w:top w:val="none" w:sz="0" w:space="0" w:color="auto"/>
        <w:left w:val="none" w:sz="0" w:space="0" w:color="auto"/>
        <w:bottom w:val="none" w:sz="0" w:space="0" w:color="auto"/>
        <w:right w:val="none" w:sz="0" w:space="0" w:color="auto"/>
      </w:divBdr>
    </w:div>
    <w:div w:id="1278294523">
      <w:bodyDiv w:val="1"/>
      <w:marLeft w:val="0"/>
      <w:marRight w:val="0"/>
      <w:marTop w:val="0"/>
      <w:marBottom w:val="0"/>
      <w:divBdr>
        <w:top w:val="none" w:sz="0" w:space="0" w:color="auto"/>
        <w:left w:val="none" w:sz="0" w:space="0" w:color="auto"/>
        <w:bottom w:val="none" w:sz="0" w:space="0" w:color="auto"/>
        <w:right w:val="none" w:sz="0" w:space="0" w:color="auto"/>
      </w:divBdr>
    </w:div>
    <w:div w:id="1749039137">
      <w:bodyDiv w:val="1"/>
      <w:marLeft w:val="0"/>
      <w:marRight w:val="0"/>
      <w:marTop w:val="0"/>
      <w:marBottom w:val="0"/>
      <w:divBdr>
        <w:top w:val="none" w:sz="0" w:space="0" w:color="auto"/>
        <w:left w:val="none" w:sz="0" w:space="0" w:color="auto"/>
        <w:bottom w:val="none" w:sz="0" w:space="0" w:color="auto"/>
        <w:right w:val="none" w:sz="0" w:space="0" w:color="auto"/>
      </w:divBdr>
    </w:div>
    <w:div w:id="183823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zhang8@nuigalway.ie"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j.souza1@nuigalway.i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ghosh1@nuigalway.ie"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A29CD-374A-4598-8527-77542BAC0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4032</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Soumik Deepak</dc:creator>
  <cp:keywords/>
  <dc:description/>
  <cp:lastModifiedBy>ZHANG, JIAWEN</cp:lastModifiedBy>
  <cp:revision>6</cp:revision>
  <dcterms:created xsi:type="dcterms:W3CDTF">2021-11-06T15:29:00Z</dcterms:created>
  <dcterms:modified xsi:type="dcterms:W3CDTF">2021-11-06T16:05:00Z</dcterms:modified>
</cp:coreProperties>
</file>