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06EB" w:rsidRPr="0063294D" w:rsidRDefault="00231E3B">
      <w:pPr>
        <w:spacing w:before="2400" w:after="200"/>
        <w:jc w:val="center"/>
        <w:rPr>
          <w:lang w:val="es-MX"/>
        </w:rPr>
      </w:pPr>
      <w:r w:rsidRPr="0063294D">
        <w:rPr>
          <w:b/>
          <w:bCs/>
          <w:sz w:val="56"/>
          <w:szCs w:val="56"/>
          <w:lang w:val="es-MX"/>
        </w:rPr>
        <w:t>Documento-ciudad</w:t>
      </w:r>
    </w:p>
    <w:p w:rsidR="003806EB" w:rsidRPr="00C30196" w:rsidRDefault="00231E3B">
      <w:pPr>
        <w:spacing w:after="120"/>
        <w:jc w:val="center"/>
        <w:rPr>
          <w:lang w:val="es-MX"/>
        </w:rPr>
      </w:pPr>
      <w:r w:rsidRPr="00C30196">
        <w:rPr>
          <w:sz w:val="32"/>
          <w:szCs w:val="32"/>
          <w:lang w:val="es-MX"/>
        </w:rPr>
        <w:t>Ampliación de una ciudad interactiva</w:t>
      </w:r>
    </w:p>
    <w:p w:rsidR="003806EB" w:rsidRPr="00C30196" w:rsidRDefault="00231E3B">
      <w:pPr>
        <w:spacing w:after="600"/>
        <w:jc w:val="center"/>
        <w:rPr>
          <w:lang w:val="es-MX"/>
        </w:rPr>
      </w:pPr>
      <w:r w:rsidRPr="00C30196">
        <w:rPr>
          <w:color w:val="595959"/>
          <w:sz w:val="24"/>
          <w:szCs w:val="24"/>
          <w:lang w:val="es-MX"/>
        </w:rPr>
        <w:t xml:space="preserve">Programación Gráfica — Java 17, LWJGL 3 y </w:t>
      </w:r>
      <w:proofErr w:type="spellStart"/>
      <w:r w:rsidRPr="00C30196">
        <w:rPr>
          <w:color w:val="595959"/>
          <w:sz w:val="24"/>
          <w:szCs w:val="24"/>
          <w:lang w:val="es-MX"/>
        </w:rPr>
        <w:t>OpenGL</w:t>
      </w:r>
      <w:proofErr w:type="spellEnd"/>
      <w:r w:rsidRPr="00C30196">
        <w:rPr>
          <w:color w:val="595959"/>
          <w:sz w:val="24"/>
          <w:szCs w:val="24"/>
          <w:lang w:val="es-MX"/>
        </w:rPr>
        <w:t xml:space="preserve"> 3.3</w:t>
      </w:r>
    </w:p>
    <w:p w:rsidR="003806EB" w:rsidRPr="00C30196" w:rsidRDefault="00231E3B">
      <w:pPr>
        <w:spacing w:after="120"/>
        <w:jc w:val="center"/>
        <w:rPr>
          <w:lang w:val="es-MX"/>
        </w:rPr>
      </w:pPr>
      <w:r w:rsidRPr="00C30196">
        <w:rPr>
          <w:sz w:val="24"/>
          <w:szCs w:val="24"/>
          <w:lang w:val="es-MX"/>
        </w:rPr>
        <w:t xml:space="preserve">Estudiante: </w:t>
      </w:r>
      <w:r w:rsidR="00C30196">
        <w:rPr>
          <w:sz w:val="24"/>
          <w:szCs w:val="24"/>
          <w:lang w:val="es-MX"/>
        </w:rPr>
        <w:t>Carmen Jenifer Aranibar Fernandez</w:t>
      </w:r>
    </w:p>
    <w:p w:rsidR="003806EB" w:rsidRPr="00C30196" w:rsidRDefault="00231E3B">
      <w:pPr>
        <w:spacing w:after="120"/>
        <w:jc w:val="center"/>
        <w:rPr>
          <w:lang w:val="es-MX"/>
        </w:rPr>
      </w:pPr>
      <w:r w:rsidRPr="00C30196">
        <w:rPr>
          <w:sz w:val="24"/>
          <w:szCs w:val="24"/>
          <w:lang w:val="es-MX"/>
        </w:rPr>
        <w:t>Semestre II – 2026</w:t>
      </w:r>
    </w:p>
    <w:p w:rsidR="003806EB" w:rsidRPr="00C30196" w:rsidRDefault="00231E3B">
      <w:pPr>
        <w:rPr>
          <w:lang w:val="es-MX"/>
        </w:rPr>
      </w:pPr>
      <w:r w:rsidRPr="00C30196">
        <w:rPr>
          <w:lang w:val="es-MX"/>
        </w:rPr>
        <w:br w:type="page"/>
      </w:r>
    </w:p>
    <w:p w:rsidR="003806EB" w:rsidRPr="00C30196" w:rsidRDefault="00231E3B">
      <w:pPr>
        <w:pStyle w:val="Ttulo1"/>
        <w:rPr>
          <w:lang w:val="es-MX"/>
        </w:rPr>
      </w:pPr>
      <w:r w:rsidRPr="00C30196">
        <w:rPr>
          <w:lang w:val="es-MX"/>
        </w:rPr>
        <w:lastRenderedPageBreak/>
        <w:t>1. Descripción general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 xml:space="preserve">El proyecto amplía la ciudad 3D del proyecto base del curso (clases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clase1</w:t>
      </w:r>
      <w:r w:rsidRPr="00C30196">
        <w:rPr>
          <w:lang w:val="es-MX"/>
        </w:rPr>
        <w:t xml:space="preserve"> a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clase4</w:t>
      </w:r>
      <w:r w:rsidRPr="00C30196">
        <w:rPr>
          <w:lang w:val="es-MX"/>
        </w:rPr>
        <w:t>) y añade una quinta etapa (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clase5</w:t>
      </w:r>
      <w:r w:rsidRPr="00C30196">
        <w:rPr>
          <w:lang w:val="es-MX"/>
        </w:rPr>
        <w:t>). El jugador conduce un auto por una ciudad de 11 × 11 celdas y debe entregar 5 paquetes, frenando sobre cada marca dorada. La ciudad tien</w:t>
      </w:r>
      <w:r w:rsidRPr="00C30196">
        <w:rPr>
          <w:lang w:val="es-MX"/>
        </w:rPr>
        <w:t xml:space="preserve">e tráfico autónomo, un peatón, semáforos coordinados, iluminación de día y de noche, un </w:t>
      </w:r>
      <w:proofErr w:type="spellStart"/>
      <w:r w:rsidRPr="00C30196">
        <w:rPr>
          <w:lang w:val="es-MX"/>
        </w:rPr>
        <w:t>minimapa</w:t>
      </w:r>
      <w:proofErr w:type="spellEnd"/>
      <w:r w:rsidRPr="00C30196">
        <w:rPr>
          <w:lang w:val="es-MX"/>
        </w:rPr>
        <w:t xml:space="preserve"> y tres vistas de cámara.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 xml:space="preserve">Toda la geometría se genera por código a partir de un único cubo (VAO/VBO) que se escala, gira y colorea en el </w:t>
      </w:r>
      <w:proofErr w:type="spellStart"/>
      <w:r w:rsidRPr="00C30196">
        <w:rPr>
          <w:lang w:val="es-MX"/>
        </w:rPr>
        <w:t>shader</w:t>
      </w:r>
      <w:proofErr w:type="spellEnd"/>
      <w:r w:rsidRPr="00C30196">
        <w:rPr>
          <w:lang w:val="es-MX"/>
        </w:rPr>
        <w:t>; no se usan imág</w:t>
      </w:r>
      <w:r w:rsidRPr="00C30196">
        <w:rPr>
          <w:lang w:val="es-MX"/>
        </w:rPr>
        <w:t>enes, texturas ni modelos externos.</w:t>
      </w:r>
    </w:p>
    <w:p w:rsidR="003806EB" w:rsidRPr="00C30196" w:rsidRDefault="00231E3B">
      <w:pPr>
        <w:pStyle w:val="Ttulo1"/>
        <w:rPr>
          <w:lang w:val="es-MX"/>
        </w:rPr>
      </w:pPr>
      <w:r w:rsidRPr="00C30196">
        <w:rPr>
          <w:lang w:val="es-MX"/>
        </w:rPr>
        <w:t>2. Diseño de la ciudad</w:t>
      </w:r>
    </w:p>
    <w:p w:rsidR="003806EB" w:rsidRPr="00C30196" w:rsidRDefault="00231E3B">
      <w:pPr>
        <w:pStyle w:val="Ttulo2"/>
        <w:rPr>
          <w:lang w:val="es-MX"/>
        </w:rPr>
      </w:pPr>
      <w:r w:rsidRPr="00C30196">
        <w:rPr>
          <w:lang w:val="es-MX"/>
        </w:rPr>
        <w:t>2.1 Mapa y límites</w:t>
      </w:r>
    </w:p>
    <w:p w:rsidR="003806EB" w:rsidRDefault="00231E3B">
      <w:pPr>
        <w:pStyle w:val="Prrafodelista"/>
        <w:numPr>
          <w:ilvl w:val="0"/>
          <w:numId w:val="2"/>
        </w:numPr>
        <w:spacing w:after="60"/>
      </w:pPr>
      <w:r w:rsidRPr="00C30196">
        <w:rPr>
          <w:lang w:val="es-MX"/>
        </w:rPr>
        <w:t xml:space="preserve">El mapa es la matriz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clase1.MAPA</w:t>
      </w:r>
      <w:r w:rsidRPr="00C30196">
        <w:rPr>
          <w:lang w:val="es-MX"/>
        </w:rPr>
        <w:t xml:space="preserve"> de </w:t>
      </w:r>
      <w:r w:rsidRPr="00C30196">
        <w:rPr>
          <w:b/>
          <w:bCs/>
          <w:lang w:val="es-MX"/>
        </w:rPr>
        <w:t>11 × 11</w:t>
      </w:r>
      <w:r w:rsidRPr="00C30196">
        <w:rPr>
          <w:lang w:val="es-MX"/>
        </w:rPr>
        <w:t xml:space="preserve"> celdas de 10 unidades (antes 7 × 7): 0 = calle, 1 = edificio, 2 = parque. </w:t>
      </w:r>
      <w:r>
        <w:t xml:space="preserve">Hay </w:t>
      </w:r>
      <w:r>
        <w:rPr>
          <w:b/>
          <w:bCs/>
        </w:rPr>
        <w:t xml:space="preserve">19 </w:t>
      </w:r>
      <w:proofErr w:type="spellStart"/>
      <w:r>
        <w:rPr>
          <w:b/>
          <w:bCs/>
        </w:rPr>
        <w:t>manzanas</w:t>
      </w:r>
      <w:proofErr w:type="spellEnd"/>
      <w:r>
        <w:rPr>
          <w:b/>
          <w:bCs/>
        </w:rPr>
        <w:t xml:space="preserve"> con </w:t>
      </w:r>
      <w:proofErr w:type="spellStart"/>
      <w:r>
        <w:rPr>
          <w:b/>
          <w:bCs/>
        </w:rPr>
        <w:t>edificio</w:t>
      </w:r>
      <w:proofErr w:type="spellEnd"/>
      <w:r>
        <w:rPr>
          <w:b/>
          <w:bCs/>
        </w:rPr>
        <w:t xml:space="preserve"> y 6 </w:t>
      </w:r>
      <w:proofErr w:type="spellStart"/>
      <w:r>
        <w:rPr>
          <w:b/>
          <w:bCs/>
        </w:rPr>
        <w:t>parques</w:t>
      </w:r>
      <w:proofErr w:type="spellEnd"/>
      <w:r>
        <w:t>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Las filas y column</w:t>
      </w:r>
      <w:r w:rsidRPr="00C30196">
        <w:rPr>
          <w:lang w:val="es-MX"/>
        </w:rPr>
        <w:t>as pares son calles, de modo que la ciudad forma una cuadrícula regular de avenidas.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Todos los límites se calculan desde el mapa: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 xml:space="preserve">LIMITE = 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MAPA.length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 xml:space="preserve"> * CELDA / 2</w:t>
      </w:r>
      <w:r w:rsidRPr="00C30196">
        <w:rPr>
          <w:lang w:val="es-MX"/>
        </w:rPr>
        <w:t xml:space="preserve"> (55 unidades). El suelo, los bordes, la cámara aérea, el </w:t>
      </w:r>
      <w:proofErr w:type="spellStart"/>
      <w:r w:rsidRPr="00C30196">
        <w:rPr>
          <w:lang w:val="es-MX"/>
        </w:rPr>
        <w:t>minimapa</w:t>
      </w:r>
      <w:proofErr w:type="spellEnd"/>
      <w:r w:rsidRPr="00C30196">
        <w:rPr>
          <w:lang w:val="es-MX"/>
        </w:rPr>
        <w:t xml:space="preserve"> y la perspectiva (400 unida</w:t>
      </w:r>
      <w:r w:rsidRPr="00C30196">
        <w:rPr>
          <w:lang w:val="es-MX"/>
        </w:rPr>
        <w:t>des) se adaptan solos al tamaño.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La altura de cada edificio sale de la tabla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PISOS</w:t>
      </w:r>
      <w:r w:rsidRPr="00C30196">
        <w:rPr>
          <w:lang w:val="es-MX"/>
        </w:rPr>
        <w:t xml:space="preserve"> (altura = 2 × pisos + 1): las torres más altas están en el centro y los edificios bajos en los sectores nuevos.</w:t>
      </w:r>
    </w:p>
    <w:p w:rsidR="003806EB" w:rsidRPr="00C30196" w:rsidRDefault="00231E3B">
      <w:pPr>
        <w:pStyle w:val="Ttulo2"/>
        <w:rPr>
          <w:lang w:val="es-MX"/>
        </w:rPr>
      </w:pPr>
      <w:r w:rsidRPr="00C30196">
        <w:rPr>
          <w:lang w:val="es-MX"/>
        </w:rPr>
        <w:t>2.2 Sectores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>Las 3 × 3 manzanas centrales corresponden a la c</w:t>
      </w:r>
      <w:r w:rsidRPr="00C30196">
        <w:rPr>
          <w:lang w:val="es-MX"/>
        </w:rPr>
        <w:t xml:space="preserve">iudad original; el anillo exterior forma cuatro sectores nuevos. Cada sector tiene un color, un letrero 3D en la ciudad, su nombre en el </w:t>
      </w:r>
      <w:proofErr w:type="spellStart"/>
      <w:r w:rsidRPr="00C30196">
        <w:rPr>
          <w:lang w:val="es-MX"/>
        </w:rPr>
        <w:t>minimapa</w:t>
      </w:r>
      <w:proofErr w:type="spellEnd"/>
      <w:r w:rsidRPr="00C30196">
        <w:rPr>
          <w:lang w:val="es-MX"/>
        </w:rPr>
        <w:t xml:space="preserve"> y aparece en el panel cuando el auto está dentro.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200"/>
        <w:gridCol w:w="4626"/>
      </w:tblGrid>
      <w:tr w:rsidR="003806EB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rPr>
                <w:b/>
                <w:bCs/>
                <w:color w:val="FFFFFF"/>
              </w:rPr>
              <w:t>Sector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rPr>
                <w:b/>
                <w:bCs/>
                <w:color w:val="FFFFFF"/>
              </w:rPr>
              <w:t>Color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rPr>
                <w:b/>
                <w:bCs/>
                <w:color w:val="FFFFFF"/>
              </w:rPr>
              <w:t>Ubicación</w:t>
            </w:r>
            <w:proofErr w:type="spellEnd"/>
          </w:p>
        </w:tc>
      </w:tr>
      <w:tr w:rsidR="003806EB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CENTRO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Naranja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 xml:space="preserve">Ciudad original (3 × 3 </w:t>
            </w:r>
            <w:proofErr w:type="spellStart"/>
            <w:r>
              <w:t>manzanas</w:t>
            </w:r>
            <w:proofErr w:type="spellEnd"/>
            <w:r>
              <w:t xml:space="preserve"> </w:t>
            </w:r>
            <w:proofErr w:type="spellStart"/>
            <w:r>
              <w:t>centrales</w:t>
            </w:r>
            <w:proofErr w:type="spellEnd"/>
            <w:r>
              <w:t>)</w:t>
            </w:r>
          </w:p>
        </w:tc>
      </w:tr>
      <w:tr w:rsidR="003806EB" w:rsidRPr="00C30196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NORTE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Azul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Anillo exterior, lado norte (−Z)</w:t>
            </w:r>
          </w:p>
        </w:tc>
      </w:tr>
      <w:tr w:rsidR="003806EB" w:rsidRPr="00C30196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SUR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Verde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Anillo exterior, lado sur (+Z); allí empieza el jugador</w:t>
            </w:r>
          </w:p>
        </w:tc>
      </w:tr>
      <w:tr w:rsidR="003806EB" w:rsidRPr="00C30196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ESTE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Rosado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Anillo exterior, lado este (+X)</w:t>
            </w:r>
          </w:p>
        </w:tc>
      </w:tr>
      <w:tr w:rsidR="003806EB" w:rsidRPr="00C30196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OESTE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Violeta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Anillo exterior, lado oeste (−X)</w:t>
            </w:r>
          </w:p>
        </w:tc>
      </w:tr>
    </w:tbl>
    <w:p w:rsidR="003806EB" w:rsidRPr="00C30196" w:rsidRDefault="003806EB">
      <w:pPr>
        <w:spacing w:after="60"/>
        <w:rPr>
          <w:lang w:val="es-MX"/>
        </w:rPr>
      </w:pPr>
    </w:p>
    <w:p w:rsidR="003806EB" w:rsidRPr="00C30196" w:rsidRDefault="00231E3B">
      <w:pPr>
        <w:pStyle w:val="Ttulo2"/>
        <w:rPr>
          <w:lang w:val="es-MX"/>
        </w:rPr>
      </w:pPr>
      <w:r w:rsidRPr="00C30196">
        <w:rPr>
          <w:lang w:val="es-MX"/>
        </w:rPr>
        <w:t>2.3 Edificios y negocios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>Los negocios dependen de la altura del edificio (filas de ventanas):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2–3 pisos (8):</w:t>
      </w:r>
      <w:r w:rsidRPr="00C30196">
        <w:rPr>
          <w:lang w:val="es-MX"/>
        </w:rPr>
        <w:t xml:space="preserve"> tienda, panadería, pizzería, farmacia, mercado, gimnasio, café y escuela.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4–5 pisos (4):</w:t>
      </w:r>
      <w:r w:rsidRPr="00C30196">
        <w:rPr>
          <w:lang w:val="es-MX"/>
        </w:rPr>
        <w:t xml:space="preserve"> banco, cine, policía y universidad (con un museo en su fac</w:t>
      </w:r>
      <w:r w:rsidRPr="00C30196">
        <w:rPr>
          <w:lang w:val="es-MX"/>
        </w:rPr>
        <w:t>hada este).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6 pisos (4):</w:t>
      </w:r>
      <w:r w:rsidRPr="00C30196">
        <w:rPr>
          <w:lang w:val="es-MX"/>
        </w:rPr>
        <w:t xml:space="preserve"> hospital (con cruz roja en la azotea), oficinas (2) y apartamentos.</w:t>
      </w:r>
    </w:p>
    <w:p w:rsidR="003806EB" w:rsidRDefault="00231E3B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7–8 </w:t>
      </w:r>
      <w:proofErr w:type="spellStart"/>
      <w:r>
        <w:rPr>
          <w:b/>
          <w:bCs/>
        </w:rPr>
        <w:t>pisos</w:t>
      </w:r>
      <w:proofErr w:type="spellEnd"/>
      <w:r>
        <w:rPr>
          <w:b/>
          <w:bCs/>
        </w:rPr>
        <w:t xml:space="preserve"> (3):</w:t>
      </w:r>
      <w:r>
        <w:t xml:space="preserve"> </w:t>
      </w:r>
      <w:proofErr w:type="spellStart"/>
      <w:r>
        <w:t>hoteles</w:t>
      </w:r>
      <w:proofErr w:type="spellEnd"/>
      <w:r>
        <w:t>.</w:t>
      </w:r>
    </w:p>
    <w:p w:rsidR="003806EB" w:rsidRDefault="00231E3B">
      <w:pPr>
        <w:pStyle w:val="Ttulo2"/>
      </w:pPr>
      <w:r>
        <w:lastRenderedPageBreak/>
        <w:t xml:space="preserve">2.4 Calles, </w:t>
      </w:r>
      <w:proofErr w:type="spellStart"/>
      <w:r>
        <w:t>aceras</w:t>
      </w:r>
      <w:proofErr w:type="spellEnd"/>
      <w:r>
        <w:t xml:space="preserve"> y </w:t>
      </w:r>
      <w:proofErr w:type="spellStart"/>
      <w:r>
        <w:t>mobiliario</w:t>
      </w:r>
      <w:proofErr w:type="spellEnd"/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Aceras elevadas con </w:t>
      </w:r>
      <w:r w:rsidRPr="00C30196">
        <w:rPr>
          <w:b/>
          <w:bCs/>
          <w:lang w:val="es-MX"/>
        </w:rPr>
        <w:t>esquinas recortadas en diagonal (ochavas)</w:t>
      </w:r>
      <w:r w:rsidRPr="00C30196">
        <w:rPr>
          <w:lang w:val="es-MX"/>
        </w:rPr>
        <w:t>, que dejan más espacio para doblar en los cru</w:t>
      </w:r>
      <w:r w:rsidRPr="00C30196">
        <w:rPr>
          <w:lang w:val="es-MX"/>
        </w:rPr>
        <w:t>ces.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Líneas amarillas discontinuas en las calles y </w:t>
      </w:r>
      <w:r w:rsidRPr="00C30196">
        <w:rPr>
          <w:b/>
          <w:bCs/>
          <w:lang w:val="es-MX"/>
        </w:rPr>
        <w:t>pasos peatonales</w:t>
      </w:r>
      <w:r w:rsidRPr="00C30196">
        <w:rPr>
          <w:lang w:val="es-MX"/>
        </w:rPr>
        <w:t xml:space="preserve"> de acera a acera junto a los cruces.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25 farolas</w:t>
      </w:r>
      <w:r w:rsidRPr="00C30196">
        <w:rPr>
          <w:lang w:val="es-MX"/>
        </w:rPr>
        <w:t xml:space="preserve"> (una por manzana, 16 en los sectores nuevos), árboles y bancos en los parques, y ventanas en las cuatro fachadas.</w:t>
      </w:r>
    </w:p>
    <w:p w:rsidR="003806EB" w:rsidRDefault="00231E3B">
      <w:pPr>
        <w:pStyle w:val="Ttulo2"/>
      </w:pPr>
      <w:r>
        <w:t xml:space="preserve">2.5 </w:t>
      </w:r>
      <w:proofErr w:type="spellStart"/>
      <w:r>
        <w:t>Semáforos</w:t>
      </w:r>
      <w:proofErr w:type="spellEnd"/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Cada cruce t</w:t>
      </w:r>
      <w:r w:rsidRPr="00C30196">
        <w:rPr>
          <w:lang w:val="es-MX"/>
        </w:rPr>
        <w:t xml:space="preserve">iene una luz para la calle horizontal (fila, este-oeste) y otra para la vertical (columna, norte-sur). Están desfasadas medio ciclo y </w:t>
      </w:r>
      <w:r w:rsidRPr="00C30196">
        <w:rPr>
          <w:b/>
          <w:bCs/>
          <w:lang w:val="es-MX"/>
        </w:rPr>
        <w:t>nunca tienen paso a la vez</w:t>
      </w:r>
      <w:r w:rsidRPr="00C30196">
        <w:rPr>
          <w:lang w:val="es-MX"/>
        </w:rPr>
        <w:t>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Ciclo de 14 s: 7.5 s en rojo, 4.5 s en verde y 2 s en amarillo, con medio segundo en que ambas</w:t>
      </w:r>
      <w:r w:rsidRPr="00C30196">
        <w:rPr>
          <w:lang w:val="es-MX"/>
        </w:rPr>
        <w:t xml:space="preserve"> calles quedan en rojo para vaciar el cruce.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La cabeza del semáforo tiene cuatro caras: norte y sur muestran la luz de la columna; este y oeste, la de la fila. Los cruces interiores llevan un segundo poste en la esquina opuesta.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Los 9 cruces del centro est</w:t>
      </w:r>
      <w:r w:rsidRPr="00C30196">
        <w:rPr>
          <w:lang w:val="es-MX"/>
        </w:rPr>
        <w:t>án sincronizados; los de los sectores nuevos se intercalan con un desfase distinto.</w:t>
      </w:r>
    </w:p>
    <w:p w:rsidR="003806EB" w:rsidRDefault="00231E3B">
      <w:pPr>
        <w:pStyle w:val="Ttulo1"/>
      </w:pPr>
      <w:r>
        <w:t xml:space="preserve">3. </w:t>
      </w:r>
      <w:proofErr w:type="spellStart"/>
      <w:r>
        <w:t>Controles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3806EB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rPr>
                <w:b/>
                <w:bCs/>
                <w:color w:val="FFFFFF"/>
              </w:rPr>
              <w:t>Tecla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rPr>
                <w:b/>
                <w:bCs/>
                <w:color w:val="FFFFFF"/>
              </w:rPr>
              <w:t>Acción</w:t>
            </w:r>
            <w:proofErr w:type="spellEnd"/>
          </w:p>
        </w:tc>
      </w:tr>
      <w:tr w:rsidR="003806EB" w:rsidRPr="00C30196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ENTER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Comenzar la partida desde el menú</w:t>
            </w:r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 xml:space="preserve">W / </w:t>
            </w:r>
            <w:proofErr w:type="spellStart"/>
            <w:r>
              <w:t>Flecha</w:t>
            </w:r>
            <w:proofErr w:type="spellEnd"/>
            <w:r>
              <w:t xml:space="preserve"> </w:t>
            </w:r>
            <w:proofErr w:type="spellStart"/>
            <w:r>
              <w:t>arriba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Acelerar</w:t>
            </w:r>
            <w:proofErr w:type="spellEnd"/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 xml:space="preserve">S / </w:t>
            </w:r>
            <w:proofErr w:type="spellStart"/>
            <w:r>
              <w:t>Flecha</w:t>
            </w:r>
            <w:proofErr w:type="spellEnd"/>
            <w:r>
              <w:t xml:space="preserve"> </w:t>
            </w:r>
            <w:proofErr w:type="spellStart"/>
            <w:r>
              <w:t>abajo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Frenar</w:t>
            </w:r>
            <w:proofErr w:type="spellEnd"/>
            <w:r>
              <w:t xml:space="preserve"> y </w:t>
            </w:r>
            <w:proofErr w:type="spellStart"/>
            <w:r>
              <w:t>retroceder</w:t>
            </w:r>
            <w:proofErr w:type="spellEnd"/>
          </w:p>
        </w:tc>
      </w:tr>
      <w:tr w:rsidR="003806EB" w:rsidRPr="00C30196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 xml:space="preserve">A / D o </w:t>
            </w:r>
            <w:proofErr w:type="spellStart"/>
            <w:r>
              <w:t>flechas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Girar a la izquierda / derecha</w:t>
            </w:r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Espacio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Freno</w:t>
            </w:r>
            <w:proofErr w:type="spellEnd"/>
            <w:r>
              <w:t xml:space="preserve"> </w:t>
            </w:r>
            <w:proofErr w:type="spellStart"/>
            <w:r>
              <w:t>fuerte</w:t>
            </w:r>
            <w:proofErr w:type="spellEnd"/>
          </w:p>
        </w:tc>
      </w:tr>
      <w:tr w:rsidR="003806EB" w:rsidRPr="00C30196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C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Cambiar cámara: seguimiento → primera persona → aérea</w:t>
            </w:r>
          </w:p>
        </w:tc>
      </w:tr>
      <w:tr w:rsidR="003806EB" w:rsidRPr="00C30196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Ratón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Mirar alrededor en primera persona</w:t>
            </w:r>
          </w:p>
        </w:tc>
      </w:tr>
      <w:tr w:rsidR="003806EB" w:rsidRPr="00C30196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V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Volver a mirar al frente (primera persona)</w:t>
            </w:r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N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Alternar</w:t>
            </w:r>
            <w:proofErr w:type="spellEnd"/>
            <w:r>
              <w:t xml:space="preserve"> </w:t>
            </w:r>
            <w:proofErr w:type="spellStart"/>
            <w:r>
              <w:t>día</w:t>
            </w:r>
            <w:proofErr w:type="spellEnd"/>
            <w:r>
              <w:t xml:space="preserve"> / </w:t>
            </w:r>
            <w:proofErr w:type="spellStart"/>
            <w:r>
              <w:t>noche</w:t>
            </w:r>
            <w:proofErr w:type="spellEnd"/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F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Encender</w:t>
            </w:r>
            <w:proofErr w:type="spellEnd"/>
            <w:r>
              <w:t xml:space="preserve"> / </w:t>
            </w:r>
            <w:proofErr w:type="spellStart"/>
            <w:r>
              <w:t>apagar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faros</w:t>
            </w:r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M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Mostrar</w:t>
            </w:r>
            <w:proofErr w:type="spellEnd"/>
            <w:r>
              <w:t xml:space="preserve"> / </w:t>
            </w:r>
            <w:proofErr w:type="spellStart"/>
            <w:r>
              <w:t>ocultar</w:t>
            </w:r>
            <w:proofErr w:type="spellEnd"/>
            <w:r>
              <w:t xml:space="preserve"> el </w:t>
            </w:r>
            <w:proofErr w:type="spellStart"/>
            <w:r>
              <w:t>minimapa</w:t>
            </w:r>
            <w:proofErr w:type="spellEnd"/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P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Pausa</w:t>
            </w:r>
            <w:proofErr w:type="spellEnd"/>
          </w:p>
        </w:tc>
      </w:tr>
      <w:tr w:rsidR="003806EB" w:rsidRPr="00C30196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H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Mostrar / ocultar la ayuda de controles</w:t>
            </w:r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R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Reiniciar</w:t>
            </w:r>
            <w:proofErr w:type="spellEnd"/>
            <w:r>
              <w:t xml:space="preserve"> la </w:t>
            </w:r>
            <w:proofErr w:type="spellStart"/>
            <w:r>
              <w:t>partida</w:t>
            </w:r>
            <w:proofErr w:type="spellEnd"/>
          </w:p>
        </w:tc>
      </w:tr>
      <w:tr w:rsidR="003806EB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ESC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Salir</w:t>
            </w:r>
            <w:proofErr w:type="spellEnd"/>
          </w:p>
        </w:tc>
      </w:tr>
    </w:tbl>
    <w:p w:rsidR="003806EB" w:rsidRDefault="003806EB">
      <w:pPr>
        <w:spacing w:after="60"/>
      </w:pP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b/>
          <w:bCs/>
          <w:lang w:val="es-MX"/>
        </w:rPr>
        <w:t>Objetivo:</w:t>
      </w:r>
      <w:r w:rsidRPr="00C30196">
        <w:rPr>
          <w:lang w:val="es-MX"/>
        </w:rPr>
        <w:t xml:space="preserve"> llegar a cada una de las 5 marcas doradas y frenar sobre ella (a menos de 1 unidad por segundo) para completar la entrega. El panel muestra el progreso y el tiempo.</w:t>
      </w:r>
    </w:p>
    <w:p w:rsidR="003806EB" w:rsidRPr="00C30196" w:rsidRDefault="00231E3B">
      <w:pPr>
        <w:pStyle w:val="Ttulo1"/>
        <w:rPr>
          <w:lang w:val="es-MX"/>
        </w:rPr>
      </w:pPr>
      <w:r w:rsidRPr="00C30196">
        <w:rPr>
          <w:lang w:val="es-MX"/>
        </w:rPr>
        <w:lastRenderedPageBreak/>
        <w:t>4. Funciones implementadas</w:t>
      </w:r>
    </w:p>
    <w:p w:rsidR="003806EB" w:rsidRPr="00C30196" w:rsidRDefault="00231E3B">
      <w:pPr>
        <w:pStyle w:val="Ttulo2"/>
        <w:rPr>
          <w:lang w:val="es-MX"/>
        </w:rPr>
      </w:pPr>
      <w:r w:rsidRPr="00C30196">
        <w:rPr>
          <w:lang w:val="es-MX"/>
        </w:rPr>
        <w:t>4.1 Ampliación de la ciudad, límites y colisiones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Mapa de 11 × </w:t>
      </w:r>
      <w:r w:rsidRPr="00C30196">
        <w:rPr>
          <w:lang w:val="es-MX"/>
        </w:rPr>
        <w:t>11 con sectores nuevos y límites calculados desde la matriz.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El auto choca con su </w:t>
      </w:r>
      <w:r w:rsidRPr="0063294D">
        <w:rPr>
          <w:bCs/>
          <w:lang w:val="es-MX"/>
        </w:rPr>
        <w:t>rectángulo real</w:t>
      </w:r>
      <w:r w:rsidRPr="00C30196">
        <w:rPr>
          <w:lang w:val="es-MX"/>
        </w:rPr>
        <w:t xml:space="preserve"> (ruedas incluidas) contra las aceras ochavadas, usando el teorema del eje separador. Si roza la acera de refilón se desliza a lo largo de ella en vez de frena</w:t>
      </w:r>
      <w:r w:rsidRPr="00C30196">
        <w:rPr>
          <w:lang w:val="es-MX"/>
        </w:rPr>
        <w:t>r en seco.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El auto tampoco puede atravesar los vehículos autónomos ni al peatón cuando </w:t>
      </w:r>
      <w:proofErr w:type="gramStart"/>
      <w:r w:rsidRPr="00C30196">
        <w:rPr>
          <w:lang w:val="es-MX"/>
        </w:rPr>
        <w:t>este cruza</w:t>
      </w:r>
      <w:proofErr w:type="gramEnd"/>
      <w:r w:rsidRPr="00C30196">
        <w:rPr>
          <w:lang w:val="es-MX"/>
        </w:rPr>
        <w:t xml:space="preserve"> la calle.</w:t>
      </w:r>
    </w:p>
    <w:p w:rsidR="003806EB" w:rsidRDefault="00231E3B">
      <w:pPr>
        <w:pStyle w:val="Ttulo2"/>
      </w:pPr>
      <w:r>
        <w:t xml:space="preserve">4.2 </w:t>
      </w:r>
      <w:proofErr w:type="spellStart"/>
      <w:r>
        <w:t>Iluminación</w:t>
      </w:r>
      <w:proofErr w:type="spellEnd"/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Día:</w:t>
      </w:r>
      <w:r w:rsidRPr="00C30196">
        <w:rPr>
          <w:lang w:val="es-MX"/>
        </w:rPr>
        <w:t xml:space="preserve"> cielo celeste, luz ambiental hemisférica (cielo y rebote del suelo), sol direccional cálido con un reflejo suave (</w:t>
      </w:r>
      <w:proofErr w:type="spellStart"/>
      <w:r w:rsidRPr="00C30196">
        <w:rPr>
          <w:lang w:val="es-MX"/>
        </w:rPr>
        <w:t>Blinn-Phong</w:t>
      </w:r>
      <w:proofErr w:type="spellEnd"/>
      <w:r w:rsidRPr="00C30196">
        <w:rPr>
          <w:lang w:val="es-MX"/>
        </w:rPr>
        <w:t>),</w:t>
      </w:r>
      <w:r w:rsidRPr="00C30196">
        <w:rPr>
          <w:lang w:val="es-MX"/>
        </w:rPr>
        <w:t xml:space="preserve"> base de las paredes algo más oscura y bruma lejana del color del cielo.</w:t>
      </w:r>
      <w:bookmarkStart w:id="0" w:name="_GoBack"/>
      <w:bookmarkEnd w:id="0"/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Noche:</w:t>
      </w:r>
      <w:r w:rsidRPr="00C30196">
        <w:rPr>
          <w:lang w:val="es-MX"/>
        </w:rPr>
        <w:t xml:space="preserve"> ambiente azulado, 25 farolas como luces puntuales con atenuación, ventanas y letreros encendidos.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Faros del vehículo:</w:t>
      </w:r>
      <w:r w:rsidRPr="00C30196">
        <w:rPr>
          <w:lang w:val="es-MX"/>
        </w:rPr>
        <w:t xml:space="preserve"> dos focos con cono suave que siguen al auto (tecla F).</w:t>
      </w:r>
    </w:p>
    <w:p w:rsidR="003806EB" w:rsidRDefault="00231E3B">
      <w:pPr>
        <w:pStyle w:val="Ttulo2"/>
      </w:pPr>
      <w:r>
        <w:t>4.3</w:t>
      </w:r>
      <w:r>
        <w:t xml:space="preserve"> </w:t>
      </w:r>
      <w:proofErr w:type="spellStart"/>
      <w:r>
        <w:t>Decoración</w:t>
      </w:r>
      <w:proofErr w:type="spellEnd"/>
      <w:r>
        <w:t xml:space="preserve"> </w:t>
      </w:r>
      <w:proofErr w:type="spellStart"/>
      <w:proofErr w:type="gramStart"/>
      <w:r>
        <w:t>urbana</w:t>
      </w:r>
      <w:proofErr w:type="spellEnd"/>
      <w:proofErr w:type="gramEnd"/>
      <w:r>
        <w:t xml:space="preserve"> y </w:t>
      </w:r>
      <w:proofErr w:type="spellStart"/>
      <w:r>
        <w:t>semáforos</w:t>
      </w:r>
      <w:proofErr w:type="spellEnd"/>
      <w:r>
        <w:t xml:space="preserve"> </w:t>
      </w:r>
      <w:proofErr w:type="spellStart"/>
      <w:r>
        <w:t>animados</w:t>
      </w:r>
      <w:proofErr w:type="spellEnd"/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Ventanas, árboles, bancos, pasos peatonales, letreros de negocios y de sectores.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Semáforos animados y coordinados por dirección, respetados por el tráfico y por el peatón.</w:t>
      </w:r>
    </w:p>
    <w:p w:rsidR="003806EB" w:rsidRDefault="00231E3B">
      <w:pPr>
        <w:pStyle w:val="Ttulo2"/>
      </w:pPr>
      <w:r>
        <w:t xml:space="preserve">4.4 </w:t>
      </w:r>
      <w:proofErr w:type="spellStart"/>
      <w:r>
        <w:t>Minimapa</w:t>
      </w:r>
      <w:proofErr w:type="spellEnd"/>
      <w:r>
        <w:t xml:space="preserve"> e </w:t>
      </w:r>
      <w:proofErr w:type="spellStart"/>
      <w:r>
        <w:t>indicadores</w:t>
      </w:r>
      <w:proofErr w:type="spellEnd"/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Vista superior or</w:t>
      </w:r>
      <w:r w:rsidRPr="00C30196">
        <w:rPr>
          <w:lang w:val="es-MX"/>
        </w:rPr>
        <w:t xml:space="preserve">tográfica en la esquina, dibujada en un segundo pase con </w:t>
      </w:r>
      <w:proofErr w:type="spellStart"/>
      <w:r w:rsidRPr="00C30196">
        <w:rPr>
          <w:lang w:val="es-MX"/>
        </w:rPr>
        <w:t>viewport</w:t>
      </w:r>
      <w:proofErr w:type="spellEnd"/>
      <w:r w:rsidRPr="00C30196">
        <w:rPr>
          <w:lang w:val="es-MX"/>
        </w:rPr>
        <w:t xml:space="preserve"> y </w:t>
      </w:r>
      <w:proofErr w:type="spellStart"/>
      <w:r w:rsidRPr="00C30196">
        <w:rPr>
          <w:lang w:val="es-MX"/>
        </w:rPr>
        <w:t>scissor</w:t>
      </w:r>
      <w:proofErr w:type="spellEnd"/>
      <w:r w:rsidRPr="00C30196">
        <w:rPr>
          <w:lang w:val="es-MX"/>
        </w:rPr>
        <w:t>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El jugador aparece en cian con borde blanco, flecha de dirección y la etiqueta </w:t>
      </w:r>
      <w:r w:rsidRPr="00C30196">
        <w:rPr>
          <w:b/>
          <w:bCs/>
          <w:lang w:val="es-MX"/>
        </w:rPr>
        <w:t>YO</w:t>
      </w:r>
      <w:r w:rsidRPr="00C30196">
        <w:rPr>
          <w:lang w:val="es-MX"/>
        </w:rPr>
        <w:t>; el destino activo aparece como una marca dorada grande.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Nombres de los sectores y la letra </w:t>
      </w:r>
      <w:r w:rsidRPr="00C30196">
        <w:rPr>
          <w:b/>
          <w:bCs/>
          <w:lang w:val="es-MX"/>
        </w:rPr>
        <w:t>N</w:t>
      </w:r>
      <w:r w:rsidRPr="00C30196">
        <w:rPr>
          <w:lang w:val="es-MX"/>
        </w:rPr>
        <w:t xml:space="preserve"> par</w:t>
      </w:r>
      <w:r w:rsidRPr="00C30196">
        <w:rPr>
          <w:lang w:val="es-MX"/>
        </w:rPr>
        <w:t>a el norte.</w:t>
      </w:r>
    </w:p>
    <w:p w:rsidR="003806EB" w:rsidRDefault="00231E3B">
      <w:pPr>
        <w:pStyle w:val="Ttulo2"/>
      </w:pPr>
      <w:r>
        <w:t xml:space="preserve">4.5 </w:t>
      </w:r>
      <w:proofErr w:type="spellStart"/>
      <w:r>
        <w:t>Mejoras</w:t>
      </w:r>
      <w:proofErr w:type="spellEnd"/>
      <w:r>
        <w:t xml:space="preserve"> </w:t>
      </w:r>
      <w:proofErr w:type="spellStart"/>
      <w:r>
        <w:t>opcionales</w:t>
      </w:r>
      <w:proofErr w:type="spellEnd"/>
      <w:r>
        <w:t xml:space="preserve"> (clase5)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8 vehículos autónomos</w:t>
      </w:r>
      <w:r w:rsidRPr="00C30196">
        <w:rPr>
          <w:lang w:val="es-MX"/>
        </w:rPr>
        <w:t xml:space="preserve"> que circulan por el carril derecho, giran en las esquinas, frenan con el semáforo de su calle, ceden el paso y no se atraviesan entre sí.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Peatón</w:t>
      </w:r>
      <w:r w:rsidRPr="00C30196">
        <w:rPr>
          <w:lang w:val="es-MX"/>
        </w:rPr>
        <w:t xml:space="preserve"> que rodea las manzanas por la acera y cruza s</w:t>
      </w:r>
      <w:r w:rsidRPr="00C30196">
        <w:rPr>
          <w:lang w:val="es-MX"/>
        </w:rPr>
        <w:t>olo al comenzar el rojo de la calle que atraviesa; se detiene si un auto le cierra el paso.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Avión</w:t>
      </w:r>
      <w:r w:rsidRPr="00C30196">
        <w:rPr>
          <w:lang w:val="es-MX"/>
        </w:rPr>
        <w:t xml:space="preserve"> que cruza la ciudad cada 30 s, con sombra de día.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Tres cámaras</w:t>
      </w:r>
      <w:r w:rsidRPr="00C30196">
        <w:rPr>
          <w:lang w:val="es-MX"/>
        </w:rPr>
        <w:t xml:space="preserve">, incluida una primera persona al estilo </w:t>
      </w:r>
      <w:proofErr w:type="spellStart"/>
      <w:r w:rsidRPr="00C30196">
        <w:rPr>
          <w:lang w:val="es-MX"/>
        </w:rPr>
        <w:t>Minecraft</w:t>
      </w:r>
      <w:proofErr w:type="spellEnd"/>
      <w:r w:rsidRPr="00C30196">
        <w:rPr>
          <w:lang w:val="es-MX"/>
        </w:rPr>
        <w:t xml:space="preserve"> con cabina, volante, brazos cuadrados y mirad</w:t>
      </w:r>
      <w:r w:rsidRPr="00C30196">
        <w:rPr>
          <w:lang w:val="es-MX"/>
        </w:rPr>
        <w:t>a con el ratón.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b/>
          <w:bCs/>
          <w:lang w:val="es-MX"/>
        </w:rPr>
        <w:t>Interfaz 2D</w:t>
      </w:r>
      <w:r w:rsidRPr="00C30196">
        <w:rPr>
          <w:lang w:val="es-MX"/>
        </w:rPr>
        <w:t xml:space="preserve"> dibujada con una fuente propia de 5 × 7 píxeles: panel de velocidad, ambiente, faros, cámara, entregas, tiempo y sector; menú de inicio, pausa, ayuda y mensaje de victoria.</w:t>
      </w:r>
    </w:p>
    <w:p w:rsidR="003806EB" w:rsidRPr="00C30196" w:rsidRDefault="00231E3B">
      <w:pPr>
        <w:pStyle w:val="Ttulo2"/>
        <w:rPr>
          <w:lang w:val="es-MX"/>
        </w:rPr>
      </w:pPr>
      <w:r w:rsidRPr="00C30196">
        <w:rPr>
          <w:lang w:val="es-MX"/>
        </w:rPr>
        <w:t>4.6 Pruebas automáticas</w:t>
      </w:r>
    </w:p>
    <w:p w:rsidR="003806EB" w:rsidRPr="00C30196" w:rsidRDefault="00231E3B">
      <w:pPr>
        <w:spacing w:after="120"/>
        <w:rPr>
          <w:lang w:val="es-MX"/>
        </w:rPr>
      </w:pP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ConduccionTest</w:t>
      </w:r>
      <w:proofErr w:type="spellEnd"/>
      <w:r w:rsidRPr="00C30196">
        <w:rPr>
          <w:lang w:val="es-MX"/>
        </w:rPr>
        <w:t xml:space="preserve"> contiene 18 prue</w:t>
      </w:r>
      <w:r w:rsidRPr="00C30196">
        <w:rPr>
          <w:lang w:val="es-MX"/>
        </w:rPr>
        <w:t xml:space="preserve">bas </w:t>
      </w:r>
      <w:proofErr w:type="spellStart"/>
      <w:r w:rsidRPr="00C30196">
        <w:rPr>
          <w:lang w:val="es-MX"/>
        </w:rPr>
        <w:t>JUnit</w:t>
      </w:r>
      <w:proofErr w:type="spellEnd"/>
      <w:r w:rsidRPr="00C30196">
        <w:rPr>
          <w:lang w:val="es-MX"/>
        </w:rPr>
        <w:t xml:space="preserve"> que se ejecutan sin abrir ventana: tamaño del mapa, límites y colisiones, que todas las entregas se puedan alcanzar por calles, farolas, reinicio, tráfico durante 4 minutos simulados, semáforos (incluido que fila y columna nunca tengan paso a la </w:t>
      </w:r>
      <w:r w:rsidRPr="00C30196">
        <w:rPr>
          <w:lang w:val="es-MX"/>
        </w:rPr>
        <w:t>vez), peatón y negocios según la altura.</w:t>
      </w:r>
    </w:p>
    <w:p w:rsidR="003806EB" w:rsidRPr="00C30196" w:rsidRDefault="00231E3B">
      <w:pPr>
        <w:pStyle w:val="Ttulo1"/>
        <w:rPr>
          <w:lang w:val="es-MX"/>
        </w:rPr>
      </w:pPr>
      <w:r w:rsidRPr="00C30196">
        <w:rPr>
          <w:lang w:val="es-MX"/>
        </w:rPr>
        <w:lastRenderedPageBreak/>
        <w:t>5. Estructura del proyecto</w:t>
      </w:r>
    </w:p>
    <w:p w:rsidR="003806EB" w:rsidRPr="00C30196" w:rsidRDefault="00231E3B">
      <w:pPr>
        <w:keepNext/>
        <w:spacing w:after="120"/>
        <w:rPr>
          <w:lang w:val="es-MX"/>
        </w:rPr>
      </w:pPr>
      <w:r w:rsidRPr="00C30196">
        <w:rPr>
          <w:lang w:val="es-MX"/>
        </w:rPr>
        <w:t xml:space="preserve">Cada etapa hereda de la anterior y añade solo lo nuevo; cada archivo tiene su propio 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main</w:t>
      </w:r>
      <w:proofErr w:type="spellEnd"/>
      <w:r w:rsidRPr="00C30196">
        <w:rPr>
          <w:lang w:val="es-MX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3806EB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rPr>
                <w:b/>
                <w:bCs/>
                <w:color w:val="FFFFFF"/>
              </w:rPr>
              <w:t>Archivo</w:t>
            </w:r>
            <w:proofErr w:type="spellEnd"/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rPr>
                <w:b/>
                <w:bCs/>
                <w:color w:val="FFFFFF"/>
              </w:rPr>
              <w:t>Contenido</w:t>
            </w:r>
            <w:proofErr w:type="spellEnd"/>
          </w:p>
        </w:tc>
      </w:tr>
      <w:tr w:rsidR="003806EB" w:rsidRPr="00C30196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clase1.java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 xml:space="preserve">Ventana, </w:t>
            </w:r>
            <w:proofErr w:type="spellStart"/>
            <w:r w:rsidRPr="00C30196">
              <w:rPr>
                <w:lang w:val="es-MX"/>
              </w:rPr>
              <w:t>shaders</w:t>
            </w:r>
            <w:proofErr w:type="spellEnd"/>
            <w:r w:rsidRPr="00C30196">
              <w:rPr>
                <w:lang w:val="es-MX"/>
              </w:rPr>
              <w:t>, cubo (VAO/VBO), mapa y ciudad</w:t>
            </w:r>
          </w:p>
        </w:tc>
      </w:tr>
      <w:tr w:rsidR="003806EB" w:rsidRPr="00C30196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clase2.java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Auto, conducción, colisiones y cámara de seguimiento</w:t>
            </w:r>
          </w:p>
        </w:tc>
      </w:tr>
      <w:tr w:rsidR="003806EB" w:rsidRPr="00C30196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clase3.java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Iluminación: sol, farolas y faros</w:t>
            </w:r>
          </w:p>
        </w:tc>
      </w:tr>
      <w:tr w:rsidR="003806EB" w:rsidRPr="00C30196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clase4.java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 xml:space="preserve">Decoración, semáforos, entregas y </w:t>
            </w:r>
            <w:proofErr w:type="spellStart"/>
            <w:r w:rsidRPr="00C30196">
              <w:rPr>
                <w:lang w:val="es-MX"/>
              </w:rPr>
              <w:t>minimapa</w:t>
            </w:r>
            <w:proofErr w:type="spellEnd"/>
          </w:p>
        </w:tc>
      </w:tr>
      <w:tr w:rsidR="003806EB" w:rsidRPr="00C30196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clase5.java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Tráfico, peatón, avión, primera persona e interfaz 2D (versión final)</w:t>
            </w:r>
          </w:p>
        </w:tc>
      </w:tr>
      <w:tr w:rsidR="003806EB" w:rsidRPr="00C30196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VehiculoAutonomo.java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 xml:space="preserve">Movimiento de un auto autónomo por su ruta (sin </w:t>
            </w:r>
            <w:proofErr w:type="spellStart"/>
            <w:r w:rsidRPr="00C30196">
              <w:rPr>
                <w:lang w:val="es-MX"/>
              </w:rPr>
              <w:t>OpenGL</w:t>
            </w:r>
            <w:proofErr w:type="spellEnd"/>
            <w:r w:rsidRPr="00C30196">
              <w:rPr>
                <w:lang w:val="es-MX"/>
              </w:rPr>
              <w:t>)</w:t>
            </w:r>
          </w:p>
        </w:tc>
      </w:tr>
      <w:tr w:rsidR="003806EB" w:rsidRPr="00C30196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Peaton.java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 xml:space="preserve">Recorrido y cruces del peatón (sin </w:t>
            </w:r>
            <w:proofErr w:type="spellStart"/>
            <w:r w:rsidRPr="00C30196">
              <w:rPr>
                <w:lang w:val="es-MX"/>
              </w:rPr>
              <w:t>OpenGL</w:t>
            </w:r>
            <w:proofErr w:type="spellEnd"/>
            <w:r w:rsidRPr="00C30196">
              <w:rPr>
                <w:lang w:val="es-MX"/>
              </w:rPr>
              <w:t>)</w:t>
            </w:r>
          </w:p>
        </w:tc>
      </w:tr>
      <w:tr w:rsidR="003806EB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Fuente.java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Letras</w:t>
            </w:r>
            <w:proofErr w:type="spellEnd"/>
            <w:r>
              <w:t xml:space="preserve"> 5 × 7 </w:t>
            </w:r>
            <w:proofErr w:type="spellStart"/>
            <w:r>
              <w:t>dibujadas</w:t>
            </w:r>
            <w:proofErr w:type="spellEnd"/>
            <w:r>
              <w:t xml:space="preserve"> con </w:t>
            </w:r>
            <w:proofErr w:type="spellStart"/>
            <w:r>
              <w:t>rectángulos</w:t>
            </w:r>
            <w:proofErr w:type="spellEnd"/>
          </w:p>
        </w:tc>
      </w:tr>
      <w:tr w:rsidR="003806EB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ConduccionTest.java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Pruebas</w:t>
            </w:r>
            <w:proofErr w:type="spellEnd"/>
            <w:r>
              <w:t xml:space="preserve"> </w:t>
            </w:r>
            <w:proofErr w:type="spellStart"/>
            <w:r>
              <w:t>automáticas</w:t>
            </w:r>
            <w:proofErr w:type="spellEnd"/>
          </w:p>
        </w:tc>
      </w:tr>
    </w:tbl>
    <w:p w:rsidR="003806EB" w:rsidRDefault="003806EB">
      <w:pPr>
        <w:spacing w:after="60"/>
      </w:pPr>
    </w:p>
    <w:p w:rsidR="003806EB" w:rsidRDefault="00231E3B">
      <w:pPr>
        <w:pStyle w:val="Ttulo1"/>
      </w:pPr>
      <w:r>
        <w:t xml:space="preserve">6. </w:t>
      </w:r>
      <w:proofErr w:type="spellStart"/>
      <w:r>
        <w:t>Instrucciones</w:t>
      </w:r>
      <w:proofErr w:type="spellEnd"/>
      <w:r>
        <w:t xml:space="preserve"> de </w:t>
      </w:r>
      <w:proofErr w:type="spellStart"/>
      <w:r>
        <w:t>ejecución</w:t>
      </w:r>
      <w:proofErr w:type="spellEnd"/>
    </w:p>
    <w:p w:rsidR="003806EB" w:rsidRDefault="00231E3B">
      <w:pPr>
        <w:pStyle w:val="Ttulo2"/>
      </w:pPr>
      <w:r>
        <w:t xml:space="preserve">6.1 </w:t>
      </w:r>
      <w:proofErr w:type="spellStart"/>
      <w:r>
        <w:t>Requisitos</w:t>
      </w:r>
      <w:proofErr w:type="spellEnd"/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JDK 17 o superior y Apache </w:t>
      </w:r>
      <w:proofErr w:type="spellStart"/>
      <w:r w:rsidRPr="00C30196">
        <w:rPr>
          <w:lang w:val="es-MX"/>
        </w:rPr>
        <w:t>Maven</w:t>
      </w:r>
      <w:proofErr w:type="spellEnd"/>
      <w:r w:rsidRPr="00C30196">
        <w:rPr>
          <w:lang w:val="es-MX"/>
        </w:rPr>
        <w:t xml:space="preserve"> (comprobar con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java -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version</w:t>
      </w:r>
      <w:proofErr w:type="spellEnd"/>
      <w:r w:rsidRPr="00C30196">
        <w:rPr>
          <w:lang w:val="es-MX"/>
        </w:rPr>
        <w:t xml:space="preserve"> y 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mvn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 xml:space="preserve"> -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version</w:t>
      </w:r>
      <w:proofErr w:type="spellEnd"/>
      <w:r w:rsidRPr="00C30196">
        <w:rPr>
          <w:lang w:val="es-MX"/>
        </w:rPr>
        <w:t>).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Tarjeta gráfica con </w:t>
      </w:r>
      <w:proofErr w:type="spellStart"/>
      <w:r w:rsidRPr="00C30196">
        <w:rPr>
          <w:lang w:val="es-MX"/>
        </w:rPr>
        <w:t>OpenGL</w:t>
      </w:r>
      <w:proofErr w:type="spellEnd"/>
      <w:r w:rsidRPr="00C30196">
        <w:rPr>
          <w:lang w:val="es-MX"/>
        </w:rPr>
        <w:t xml:space="preserve"> 3.3. Funciona en Windows x64, </w:t>
      </w:r>
      <w:proofErr w:type="spellStart"/>
      <w:r w:rsidRPr="00C30196">
        <w:rPr>
          <w:lang w:val="es-MX"/>
        </w:rPr>
        <w:t>macOS</w:t>
      </w:r>
      <w:proofErr w:type="spellEnd"/>
      <w:r w:rsidRPr="00C30196">
        <w:rPr>
          <w:lang w:val="es-MX"/>
        </w:rPr>
        <w:t xml:space="preserve"> (Intel y Apple </w:t>
      </w:r>
      <w:proofErr w:type="spellStart"/>
      <w:r w:rsidRPr="00C30196">
        <w:rPr>
          <w:lang w:val="es-MX"/>
        </w:rPr>
        <w:t>Silicon</w:t>
      </w:r>
      <w:proofErr w:type="spellEnd"/>
      <w:r w:rsidRPr="00C30196">
        <w:rPr>
          <w:lang w:val="es-MX"/>
        </w:rPr>
        <w:t>) y Linux x64/ARM64.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Conexión a internet la pri</w:t>
      </w:r>
      <w:r w:rsidRPr="00C30196">
        <w:rPr>
          <w:lang w:val="es-MX"/>
        </w:rPr>
        <w:t xml:space="preserve">mera vez, para que </w:t>
      </w:r>
      <w:proofErr w:type="spellStart"/>
      <w:r w:rsidRPr="00C30196">
        <w:rPr>
          <w:lang w:val="es-MX"/>
        </w:rPr>
        <w:t>Maven</w:t>
      </w:r>
      <w:proofErr w:type="spellEnd"/>
      <w:r w:rsidRPr="00C30196">
        <w:rPr>
          <w:lang w:val="es-MX"/>
        </w:rPr>
        <w:t xml:space="preserve"> descargue LWJGL.</w:t>
      </w:r>
    </w:p>
    <w:p w:rsidR="003806EB" w:rsidRPr="00C30196" w:rsidRDefault="00231E3B">
      <w:pPr>
        <w:pStyle w:val="Ttulo2"/>
        <w:rPr>
          <w:lang w:val="es-MX"/>
        </w:rPr>
      </w:pPr>
      <w:r w:rsidRPr="00C30196">
        <w:rPr>
          <w:lang w:val="es-MX"/>
        </w:rPr>
        <w:t>6.2 Comando exacto para la versión final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 xml:space="preserve">Abrir una terminal en la carpeta del proyecto (donde está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pom.xml</w:t>
      </w:r>
      <w:r w:rsidRPr="00C30196">
        <w:rPr>
          <w:lang w:val="es-MX"/>
        </w:rPr>
        <w:t>) y ejecutar:</w:t>
      </w:r>
    </w:p>
    <w:p w:rsidR="003806EB" w:rsidRPr="00C30196" w:rsidRDefault="00231E3B">
      <w:pPr>
        <w:pBdr>
          <w:left w:val="single" w:sz="12" w:space="6" w:color="1F4E79"/>
        </w:pBdr>
        <w:shd w:val="clear" w:color="auto" w:fill="F2F2F2"/>
        <w:spacing w:before="60" w:after="120"/>
        <w:rPr>
          <w:lang w:val="es-MX"/>
        </w:rPr>
      </w:pP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mvn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 xml:space="preserve"> compile </w:t>
      </w:r>
      <w:proofErr w:type="spellStart"/>
      <w:proofErr w:type="gram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exec:exec</w:t>
      </w:r>
      <w:proofErr w:type="spellEnd"/>
      <w:proofErr w:type="gramEnd"/>
    </w:p>
    <w:p w:rsidR="003806EB" w:rsidRDefault="00231E3B">
      <w:pPr>
        <w:spacing w:after="120"/>
      </w:pPr>
      <w:r w:rsidRPr="00C30196">
        <w:rPr>
          <w:lang w:val="es-MX"/>
        </w:rPr>
        <w:t>Este comando abre la versión final (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clase5</w:t>
      </w:r>
      <w:r w:rsidRPr="00C30196">
        <w:rPr>
          <w:lang w:val="es-MX"/>
        </w:rPr>
        <w:t xml:space="preserve">). </w:t>
      </w:r>
      <w:proofErr w:type="spellStart"/>
      <w:r>
        <w:t>Es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a:</w:t>
      </w:r>
    </w:p>
    <w:p w:rsidR="003806EB" w:rsidRDefault="00231E3B">
      <w:pPr>
        <w:pBdr>
          <w:left w:val="single" w:sz="12" w:space="6" w:color="1F4E79"/>
        </w:pBdr>
        <w:shd w:val="clear" w:color="auto" w:fill="F2F2F2"/>
        <w:spacing w:before="60" w:after="120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mvn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 xml:space="preserve"> compi</w:t>
      </w:r>
      <w:r>
        <w:rPr>
          <w:rFonts w:ascii="Consolas" w:eastAsia="Consolas" w:hAnsi="Consolas" w:cs="Consolas"/>
          <w:sz w:val="20"/>
          <w:szCs w:val="20"/>
        </w:rPr>
        <w:t xml:space="preserve">le </w:t>
      </w:r>
      <w:proofErr w:type="spellStart"/>
      <w:r>
        <w:rPr>
          <w:rFonts w:ascii="Consolas" w:eastAsia="Consolas" w:hAnsi="Consolas" w:cs="Consolas"/>
          <w:sz w:val="20"/>
          <w:szCs w:val="20"/>
        </w:rPr>
        <w:t>exec:exec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sz w:val="20"/>
          <w:szCs w:val="20"/>
        </w:rPr>
        <w:t>DmainClass</w:t>
      </w:r>
      <w:proofErr w:type="spellEnd"/>
      <w:r>
        <w:rPr>
          <w:rFonts w:ascii="Consolas" w:eastAsia="Consolas" w:hAnsi="Consolas" w:cs="Consolas"/>
          <w:sz w:val="20"/>
          <w:szCs w:val="20"/>
        </w:rPr>
        <w:t>=com.graphics.clase5</w:t>
      </w:r>
    </w:p>
    <w:p w:rsidR="003806EB" w:rsidRPr="00C30196" w:rsidRDefault="00231E3B">
      <w:pPr>
        <w:pStyle w:val="Ttulo2"/>
        <w:rPr>
          <w:lang w:val="es-MX"/>
        </w:rPr>
      </w:pPr>
      <w:r w:rsidRPr="00C30196">
        <w:rPr>
          <w:lang w:val="es-MX"/>
        </w:rPr>
        <w:t>6.3 Otras ejecuciones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>Etapas anteriores (cambiando el número de la clase):</w:t>
      </w:r>
    </w:p>
    <w:p w:rsidR="003806EB" w:rsidRDefault="00231E3B">
      <w:pPr>
        <w:pBdr>
          <w:left w:val="single" w:sz="12" w:space="6" w:color="1F4E79"/>
        </w:pBdr>
        <w:shd w:val="clear" w:color="auto" w:fill="F2F2F2"/>
        <w:spacing w:before="60" w:after="120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mvn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 xml:space="preserve"> compile </w:t>
      </w:r>
      <w:proofErr w:type="spellStart"/>
      <w:r>
        <w:rPr>
          <w:rFonts w:ascii="Consolas" w:eastAsia="Consolas" w:hAnsi="Consolas" w:cs="Consolas"/>
          <w:sz w:val="20"/>
          <w:szCs w:val="20"/>
        </w:rPr>
        <w:t>exec:exec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sz w:val="20"/>
          <w:szCs w:val="20"/>
        </w:rPr>
        <w:t>DmainClass</w:t>
      </w:r>
      <w:proofErr w:type="spellEnd"/>
      <w:r>
        <w:rPr>
          <w:rFonts w:ascii="Consolas" w:eastAsia="Consolas" w:hAnsi="Consolas" w:cs="Consolas"/>
          <w:sz w:val="20"/>
          <w:szCs w:val="20"/>
        </w:rPr>
        <w:t>=com.graphics.clase1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>Pruebas automáticas:</w:t>
      </w:r>
    </w:p>
    <w:p w:rsidR="003806EB" w:rsidRPr="00C30196" w:rsidRDefault="00231E3B">
      <w:pPr>
        <w:pBdr>
          <w:left w:val="single" w:sz="12" w:space="6" w:color="1F4E79"/>
        </w:pBdr>
        <w:shd w:val="clear" w:color="auto" w:fill="F2F2F2"/>
        <w:spacing w:before="60" w:after="120"/>
        <w:rPr>
          <w:lang w:val="es-MX"/>
        </w:rPr>
      </w:pP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mvn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 xml:space="preserve"> test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 xml:space="preserve">En </w:t>
      </w:r>
      <w:proofErr w:type="spellStart"/>
      <w:r w:rsidRPr="00C30196">
        <w:rPr>
          <w:lang w:val="es-MX"/>
        </w:rPr>
        <w:t>macOS</w:t>
      </w:r>
      <w:proofErr w:type="spellEnd"/>
      <w:r w:rsidRPr="00C30196">
        <w:rPr>
          <w:lang w:val="es-MX"/>
        </w:rPr>
        <w:t xml:space="preserve">, el perfil de </w:t>
      </w:r>
      <w:proofErr w:type="spellStart"/>
      <w:r w:rsidRPr="00C30196">
        <w:rPr>
          <w:lang w:val="es-MX"/>
        </w:rPr>
        <w:t>Maven</w:t>
      </w:r>
      <w:proofErr w:type="spellEnd"/>
      <w:r w:rsidRPr="00C30196">
        <w:rPr>
          <w:lang w:val="es-MX"/>
        </w:rPr>
        <w:t xml:space="preserve"> agrega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-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XstartOnFirstTh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read</w:t>
      </w:r>
      <w:proofErr w:type="spellEnd"/>
      <w:r w:rsidRPr="00C30196">
        <w:rPr>
          <w:lang w:val="es-MX"/>
        </w:rPr>
        <w:t xml:space="preserve"> automáticamente. Se debe usar </w:t>
      </w:r>
      <w:proofErr w:type="spellStart"/>
      <w:proofErr w:type="gram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exec:exec</w:t>
      </w:r>
      <w:proofErr w:type="spellEnd"/>
      <w:proofErr w:type="gramEnd"/>
      <w:r w:rsidRPr="00C30196">
        <w:rPr>
          <w:lang w:val="es-MX"/>
        </w:rPr>
        <w:t xml:space="preserve"> y no 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exec:java</w:t>
      </w:r>
      <w:proofErr w:type="spellEnd"/>
      <w:r w:rsidRPr="00C30196">
        <w:rPr>
          <w:lang w:val="es-MX"/>
        </w:rPr>
        <w:t>.</w:t>
      </w:r>
    </w:p>
    <w:p w:rsidR="003806EB" w:rsidRPr="00C30196" w:rsidRDefault="00231E3B">
      <w:pPr>
        <w:pStyle w:val="Ttulo1"/>
        <w:rPr>
          <w:lang w:val="es-MX"/>
        </w:rPr>
      </w:pPr>
      <w:r w:rsidRPr="00C30196">
        <w:rPr>
          <w:lang w:val="es-MX"/>
        </w:rPr>
        <w:lastRenderedPageBreak/>
        <w:t>7. Contenido de la entrega</w:t>
      </w:r>
    </w:p>
    <w:p w:rsidR="003806EB" w:rsidRDefault="00231E3B">
      <w:pPr>
        <w:keepNext/>
        <w:spacing w:after="120"/>
      </w:pPr>
      <w:r>
        <w:rPr>
          <w:b/>
          <w:bCs/>
        </w:rPr>
        <w:t xml:space="preserve">Se </w:t>
      </w:r>
      <w:proofErr w:type="spellStart"/>
      <w:r>
        <w:rPr>
          <w:b/>
          <w:bCs/>
        </w:rPr>
        <w:t>incluye</w:t>
      </w:r>
      <w:proofErr w:type="spellEnd"/>
      <w:r>
        <w:rPr>
          <w:b/>
          <w:bCs/>
        </w:rPr>
        <w:t>:</w:t>
      </w:r>
    </w:p>
    <w:p w:rsidR="003806EB" w:rsidRDefault="00231E3B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0"/>
          <w:szCs w:val="20"/>
        </w:rPr>
        <w:t>pom.xml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src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>/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main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>/java/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com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>/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graphics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>/</w:t>
      </w:r>
      <w:r w:rsidRPr="00C30196">
        <w:rPr>
          <w:lang w:val="es-MX"/>
        </w:rPr>
        <w:t xml:space="preserve"> (las 8 clases del juego)</w:t>
      </w:r>
    </w:p>
    <w:p w:rsidR="003806EB" w:rsidRDefault="00231E3B">
      <w:pPr>
        <w:pStyle w:val="Prrafodelista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0"/>
          <w:szCs w:val="20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</w:rPr>
        <w:t>/test/java/com/graphics/ConduccionTest.java</w:t>
      </w:r>
    </w:p>
    <w:p w:rsidR="003806EB" w:rsidRDefault="00231E3B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0"/>
          <w:szCs w:val="20"/>
        </w:rPr>
        <w:t>README.md</w:t>
      </w:r>
      <w:r>
        <w:t xml:space="preserve"> y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documento</w:t>
      </w:r>
      <w:proofErr w:type="spellEnd"/>
    </w:p>
    <w:p w:rsidR="003806EB" w:rsidRPr="00C30196" w:rsidRDefault="00231E3B">
      <w:pPr>
        <w:keepNext/>
        <w:spacing w:after="120"/>
        <w:rPr>
          <w:lang w:val="es-MX"/>
        </w:rPr>
      </w:pPr>
      <w:r w:rsidRPr="00C30196">
        <w:rPr>
          <w:b/>
          <w:bCs/>
          <w:lang w:val="es-MX"/>
        </w:rPr>
        <w:t>Se excluye</w:t>
      </w:r>
      <w:r w:rsidRPr="00C30196">
        <w:rPr>
          <w:lang w:val="es-MX"/>
        </w:rPr>
        <w:t xml:space="preserve"> (archivos temporales y dependencias descargadas):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La carpeta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target/</w:t>
      </w:r>
      <w:r w:rsidRPr="00C30196">
        <w:rPr>
          <w:lang w:val="es-MX"/>
        </w:rPr>
        <w:t xml:space="preserve"> (clases compiladas y reportes; </w:t>
      </w:r>
      <w:proofErr w:type="spellStart"/>
      <w:r w:rsidRPr="00C30196">
        <w:rPr>
          <w:lang w:val="es-MX"/>
        </w:rPr>
        <w:t>Maven</w:t>
      </w:r>
      <w:proofErr w:type="spellEnd"/>
      <w:r w:rsidRPr="00C30196">
        <w:rPr>
          <w:lang w:val="es-MX"/>
        </w:rPr>
        <w:t xml:space="preserve"> la regenera).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Las dependencias de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~/.m2</w:t>
      </w:r>
      <w:r w:rsidRPr="00C30196">
        <w:rPr>
          <w:lang w:val="es-MX"/>
        </w:rPr>
        <w:t xml:space="preserve"> (</w:t>
      </w:r>
      <w:proofErr w:type="spellStart"/>
      <w:r w:rsidRPr="00C30196">
        <w:rPr>
          <w:lang w:val="es-MX"/>
        </w:rPr>
        <w:t>Maven</w:t>
      </w:r>
      <w:proofErr w:type="spellEnd"/>
      <w:r w:rsidRPr="00C30196">
        <w:rPr>
          <w:lang w:val="es-MX"/>
        </w:rPr>
        <w:t xml:space="preserve"> las descarga solo).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 xml:space="preserve">Archivos del sistema o del editor: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.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DS_Store</w:t>
      </w:r>
      <w:proofErr w:type="spellEnd"/>
      <w:proofErr w:type="gramStart"/>
      <w:r w:rsidRPr="00C30196">
        <w:rPr>
          <w:lang w:val="es-MX"/>
        </w:rPr>
        <w:t xml:space="preserve">,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.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github</w:t>
      </w:r>
      <w:proofErr w:type="spellEnd"/>
      <w:proofErr w:type="gramEnd"/>
      <w:r w:rsidRPr="00C30196">
        <w:rPr>
          <w:rFonts w:ascii="Consolas" w:eastAsia="Consolas" w:hAnsi="Consolas" w:cs="Consolas"/>
          <w:sz w:val="20"/>
          <w:szCs w:val="20"/>
          <w:lang w:val="es-MX"/>
        </w:rPr>
        <w:t>/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modernize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>/</w:t>
      </w:r>
      <w:r w:rsidRPr="00C30196">
        <w:rPr>
          <w:lang w:val="es-MX"/>
        </w:rPr>
        <w:t xml:space="preserve">,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.idea/</w:t>
      </w:r>
      <w:r w:rsidRPr="00C30196">
        <w:rPr>
          <w:lang w:val="es-MX"/>
        </w:rPr>
        <w:t xml:space="preserve">,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.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vscode</w:t>
      </w:r>
      <w:proofErr w:type="spellEnd"/>
      <w:r w:rsidRPr="00C30196">
        <w:rPr>
          <w:rFonts w:ascii="Consolas" w:eastAsia="Consolas" w:hAnsi="Consolas" w:cs="Consolas"/>
          <w:sz w:val="20"/>
          <w:szCs w:val="20"/>
          <w:lang w:val="es-MX"/>
        </w:rPr>
        <w:t>/</w:t>
      </w:r>
      <w:r w:rsidRPr="00C30196">
        <w:rPr>
          <w:lang w:val="es-MX"/>
        </w:rPr>
        <w:t xml:space="preserve"> y la carpeta </w:t>
      </w:r>
      <w:r w:rsidRPr="00C30196">
        <w:rPr>
          <w:rFonts w:ascii="Consolas" w:eastAsia="Consolas" w:hAnsi="Consolas" w:cs="Consolas"/>
          <w:sz w:val="20"/>
          <w:szCs w:val="20"/>
          <w:lang w:val="es-MX"/>
        </w:rPr>
        <w:t>~</w:t>
      </w:r>
      <w:r w:rsidRPr="00C30196">
        <w:rPr>
          <w:lang w:val="es-MX"/>
        </w:rPr>
        <w:t>.</w:t>
      </w: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t>El proyecto no necesita recursos adicionales (imágenes, sonidos ni modelos): todo se genera por código.</w:t>
      </w:r>
    </w:p>
    <w:p w:rsidR="003806EB" w:rsidRDefault="00231E3B">
      <w:pPr>
        <w:pStyle w:val="Ttulo1"/>
      </w:pPr>
      <w:r>
        <w:t xml:space="preserve">8. </w:t>
      </w:r>
      <w:proofErr w:type="spellStart"/>
      <w:r>
        <w:t>Limitaciones</w:t>
      </w:r>
      <w:proofErr w:type="spellEnd"/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No hay sombras reales: la iluminación es local por fragmento. Solo el avión proyecta una sombra simulada de día.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Toda l</w:t>
      </w:r>
      <w:r w:rsidRPr="00C30196">
        <w:rPr>
          <w:lang w:val="es-MX"/>
        </w:rPr>
        <w:t>a geometría está hecha con cajas; no hay curvas, texturas ni parabrisas transparente.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Los objetos solo giran alrededor del eje vertical (Y).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El auto no choca con postes, farolas ni letreros, porque están sobre la acera, donde el auto no puede entrar.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El ju</w:t>
      </w:r>
      <w:r w:rsidRPr="00C30196">
        <w:rPr>
          <w:lang w:val="es-MX"/>
        </w:rPr>
        <w:t>gador no recibe penalización por pasar en rojo.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El tráfico sigue rutas fijas y solo hay un peatón.</w:t>
      </w:r>
    </w:p>
    <w:p w:rsidR="003806EB" w:rsidRDefault="00231E3B">
      <w:pPr>
        <w:pStyle w:val="Prrafodelista"/>
        <w:numPr>
          <w:ilvl w:val="0"/>
          <w:numId w:val="2"/>
        </w:numPr>
        <w:spacing w:after="60"/>
      </w:pPr>
      <w:r>
        <w:t xml:space="preserve">No hay </w:t>
      </w:r>
      <w:proofErr w:type="spellStart"/>
      <w:r>
        <w:t>sonido</w:t>
      </w:r>
      <w:proofErr w:type="spellEnd"/>
      <w:r>
        <w:t>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La mirada con el ratón solo funciona en primera persona; en ese modo el cursor queda oculto hasta pausar o cambiar de cámara.</w:t>
      </w:r>
    </w:p>
    <w:p w:rsidR="003806EB" w:rsidRPr="00C30196" w:rsidRDefault="00231E3B">
      <w:pPr>
        <w:pStyle w:val="Prrafodelista"/>
        <w:numPr>
          <w:ilvl w:val="0"/>
          <w:numId w:val="2"/>
        </w:numPr>
        <w:spacing w:after="60"/>
        <w:rPr>
          <w:lang w:val="es-MX"/>
        </w:rPr>
      </w:pPr>
      <w:r w:rsidRPr="00C30196">
        <w:rPr>
          <w:lang w:val="es-MX"/>
        </w:rPr>
        <w:t>Se necesita un e</w:t>
      </w:r>
      <w:r w:rsidRPr="00C30196">
        <w:rPr>
          <w:lang w:val="es-MX"/>
        </w:rPr>
        <w:t xml:space="preserve">ntorno gráfico con </w:t>
      </w:r>
      <w:proofErr w:type="spellStart"/>
      <w:r w:rsidRPr="00C30196">
        <w:rPr>
          <w:lang w:val="es-MX"/>
        </w:rPr>
        <w:t>OpenGL</w:t>
      </w:r>
      <w:proofErr w:type="spellEnd"/>
      <w:r w:rsidRPr="00C30196">
        <w:rPr>
          <w:lang w:val="es-MX"/>
        </w:rPr>
        <w:t xml:space="preserve"> 3.3; no corre en un servidor sin pantalla.</w:t>
      </w:r>
    </w:p>
    <w:p w:rsidR="003806EB" w:rsidRDefault="00231E3B">
      <w:pPr>
        <w:pStyle w:val="Ttulo1"/>
      </w:pPr>
      <w:r>
        <w:t xml:space="preserve">9. </w:t>
      </w:r>
      <w:proofErr w:type="spellStart"/>
      <w:r>
        <w:t>Recursos</w:t>
      </w:r>
      <w:proofErr w:type="spellEnd"/>
      <w:r>
        <w:t xml:space="preserve"> y </w:t>
      </w:r>
      <w:proofErr w:type="spellStart"/>
      <w:r>
        <w:t>fragmentos</w:t>
      </w:r>
      <w:proofErr w:type="spellEnd"/>
      <w:r>
        <w:t xml:space="preserve"> </w:t>
      </w:r>
      <w:proofErr w:type="spellStart"/>
      <w:r>
        <w:t>externos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226"/>
      </w:tblGrid>
      <w:tr w:rsidR="003806EB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rPr>
                <w:b/>
                <w:bCs/>
                <w:color w:val="FFFFFF"/>
              </w:rPr>
              <w:t>Recurso</w:t>
            </w:r>
            <w:proofErr w:type="spellEnd"/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rPr>
                <w:b/>
                <w:bCs/>
                <w:color w:val="FFFFFF"/>
              </w:rPr>
              <w:t>Uso</w:t>
            </w:r>
            <w:proofErr w:type="spellEnd"/>
          </w:p>
        </w:tc>
      </w:tr>
      <w:tr w:rsidR="003806EB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Proyecto base del curso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 w:rsidRPr="00C30196">
              <w:rPr>
                <w:lang w:val="es-MX"/>
              </w:rPr>
              <w:t xml:space="preserve">Estructura clase1 → clase4 entregada por el docente, basada en los ejemplos AppCamara.java y AppLaberinto.java de clase. </w:t>
            </w:r>
            <w:r>
              <w:t xml:space="preserve">Este </w:t>
            </w:r>
            <w:proofErr w:type="spellStart"/>
            <w:r>
              <w:t>trabajo</w:t>
            </w:r>
            <w:proofErr w:type="spellEnd"/>
            <w:r>
              <w:t xml:space="preserve"> la </w:t>
            </w:r>
            <w:proofErr w:type="spellStart"/>
            <w:r>
              <w:t>amplía</w:t>
            </w:r>
            <w:proofErr w:type="spellEnd"/>
            <w:r>
              <w:t xml:space="preserve"> sin </w:t>
            </w:r>
            <w:proofErr w:type="spellStart"/>
            <w:r>
              <w:t>reestructurarla</w:t>
            </w:r>
            <w:proofErr w:type="spellEnd"/>
            <w:r>
              <w:t>.</w:t>
            </w:r>
          </w:p>
        </w:tc>
      </w:tr>
      <w:tr w:rsidR="003806EB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LWJGL 3.3.3 (GLFW, OpenGL)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 w:rsidRPr="00C30196">
              <w:rPr>
                <w:lang w:val="es-MX"/>
              </w:rPr>
              <w:t xml:space="preserve">Ventana, teclado, ratón y acceso a </w:t>
            </w:r>
            <w:proofErr w:type="spellStart"/>
            <w:r w:rsidRPr="00C30196">
              <w:rPr>
                <w:lang w:val="es-MX"/>
              </w:rPr>
              <w:t>OpenGL</w:t>
            </w:r>
            <w:proofErr w:type="spellEnd"/>
            <w:r w:rsidRPr="00C30196">
              <w:rPr>
                <w:lang w:val="es-MX"/>
              </w:rPr>
              <w:t xml:space="preserve"> 3.3. </w:t>
            </w:r>
            <w:proofErr w:type="spellStart"/>
            <w:r>
              <w:t>Licencia</w:t>
            </w:r>
            <w:proofErr w:type="spellEnd"/>
            <w:r>
              <w:t xml:space="preserve"> BSD.</w:t>
            </w:r>
          </w:p>
        </w:tc>
      </w:tr>
      <w:tr w:rsidR="003806EB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Apache Maven y exec-maven-plugin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Compilación</w:t>
            </w:r>
            <w:proofErr w:type="spellEnd"/>
            <w:r>
              <w:t xml:space="preserve"> y </w:t>
            </w:r>
            <w:proofErr w:type="spellStart"/>
            <w:r>
              <w:t>ejecución</w:t>
            </w:r>
            <w:proofErr w:type="spellEnd"/>
            <w:r>
              <w:t>.</w:t>
            </w:r>
          </w:p>
        </w:tc>
      </w:tr>
      <w:tr w:rsidR="003806EB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r>
              <w:t>JUnit 3.8.1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Default="00231E3B">
            <w:proofErr w:type="spellStart"/>
            <w:r>
              <w:t>Pruebas</w:t>
            </w:r>
            <w:proofErr w:type="spellEnd"/>
            <w:r>
              <w:t xml:space="preserve"> </w:t>
            </w:r>
            <w:proofErr w:type="spellStart"/>
            <w:r>
              <w:t>automáticas</w:t>
            </w:r>
            <w:proofErr w:type="spellEnd"/>
            <w:r>
              <w:t>.</w:t>
            </w:r>
          </w:p>
        </w:tc>
      </w:tr>
      <w:tr w:rsidR="003806EB" w:rsidRPr="00C30196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 xml:space="preserve">Asistencia de IA (Claude Code, </w:t>
            </w:r>
            <w:proofErr w:type="spellStart"/>
            <w:r w:rsidRPr="00C30196">
              <w:rPr>
                <w:lang w:val="es-MX"/>
              </w:rPr>
              <w:t>Anthropic</w:t>
            </w:r>
            <w:proofErr w:type="spellEnd"/>
            <w:r w:rsidRPr="00C30196">
              <w:rPr>
                <w:lang w:val="es-MX"/>
              </w:rPr>
              <w:t>)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806EB" w:rsidRPr="00C30196" w:rsidRDefault="00231E3B">
            <w:pPr>
              <w:rPr>
                <w:lang w:val="es-MX"/>
              </w:rPr>
            </w:pPr>
            <w:r w:rsidRPr="00C30196">
              <w:rPr>
                <w:lang w:val="es-MX"/>
              </w:rPr>
              <w:t>Apoyo en la escritura y revisión de código de las ampliaciones (completar según lo usado).</w:t>
            </w:r>
          </w:p>
        </w:tc>
      </w:tr>
    </w:tbl>
    <w:p w:rsidR="003806EB" w:rsidRPr="00C30196" w:rsidRDefault="003806EB">
      <w:pPr>
        <w:spacing w:after="60"/>
        <w:rPr>
          <w:lang w:val="es-MX"/>
        </w:rPr>
      </w:pPr>
    </w:p>
    <w:p w:rsidR="003806EB" w:rsidRPr="00C30196" w:rsidRDefault="00231E3B">
      <w:pPr>
        <w:spacing w:after="120"/>
        <w:rPr>
          <w:lang w:val="es-MX"/>
        </w:rPr>
      </w:pPr>
      <w:r w:rsidRPr="00C30196">
        <w:rPr>
          <w:lang w:val="es-MX"/>
        </w:rPr>
        <w:lastRenderedPageBreak/>
        <w:t>No se usaron imágenes, modelos 3D, fuentes tipográficas ni fragmentos de código de otros proyectos. La fuente de 5 × 7 píxeles, las rutas del tráfico y los modelos de cajas se escribieron para este proyecto. Los algoritmos usados son técnicas estándar de g</w:t>
      </w:r>
      <w:r w:rsidRPr="00C30196">
        <w:rPr>
          <w:lang w:val="es-MX"/>
        </w:rPr>
        <w:t xml:space="preserve">ráficos: iluminación de Lambert y </w:t>
      </w:r>
      <w:proofErr w:type="spellStart"/>
      <w:r w:rsidRPr="00C30196">
        <w:rPr>
          <w:lang w:val="es-MX"/>
        </w:rPr>
        <w:t>Blinn-Phong</w:t>
      </w:r>
      <w:proofErr w:type="spellEnd"/>
      <w:r w:rsidRPr="00C30196">
        <w:rPr>
          <w:lang w:val="es-MX"/>
        </w:rPr>
        <w:t xml:space="preserve">, focos con </w:t>
      </w:r>
      <w:proofErr w:type="spellStart"/>
      <w:r w:rsidRPr="00C30196">
        <w:rPr>
          <w:rFonts w:ascii="Consolas" w:eastAsia="Consolas" w:hAnsi="Consolas" w:cs="Consolas"/>
          <w:sz w:val="20"/>
          <w:szCs w:val="20"/>
          <w:lang w:val="es-MX"/>
        </w:rPr>
        <w:t>smoothstep</w:t>
      </w:r>
      <w:proofErr w:type="spellEnd"/>
      <w:r w:rsidRPr="00C30196">
        <w:rPr>
          <w:lang w:val="es-MX"/>
        </w:rPr>
        <w:t xml:space="preserve"> y el teorema del eje separador para las colisiones.</w:t>
      </w:r>
    </w:p>
    <w:p w:rsidR="003806EB" w:rsidRDefault="00231E3B">
      <w:pPr>
        <w:pStyle w:val="Ttulo1"/>
      </w:pPr>
      <w:r>
        <w:t xml:space="preserve">10. </w:t>
      </w:r>
      <w:proofErr w:type="spellStart"/>
      <w:r>
        <w:t>Capturas</w:t>
      </w:r>
      <w:proofErr w:type="spellEnd"/>
    </w:p>
    <w:p w:rsidR="003806EB" w:rsidRDefault="00231E3B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5334000" cy="3629025"/>
            <wp:effectExtent l="0" t="0" r="0" b="0"/>
            <wp:docPr id="1" name="dia_seguimiento.png" descr="Figura 1. Cámara de seguimiento de día, con panel de estado y minimapa." title="Figura 1. Cámara de seguimiento de día, con panel de estado y mini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6EB" w:rsidRPr="00C30196" w:rsidRDefault="00231E3B">
      <w:pPr>
        <w:spacing w:after="200"/>
        <w:jc w:val="center"/>
        <w:rPr>
          <w:lang w:val="es-MX"/>
        </w:rPr>
      </w:pPr>
      <w:r w:rsidRPr="00C30196">
        <w:rPr>
          <w:i/>
          <w:iCs/>
          <w:color w:val="595959"/>
          <w:sz w:val="20"/>
          <w:szCs w:val="20"/>
          <w:lang w:val="es-MX"/>
        </w:rPr>
        <w:t xml:space="preserve">Figura 1. Cámara de seguimiento de día, con panel de estado y </w:t>
      </w:r>
      <w:proofErr w:type="spellStart"/>
      <w:r w:rsidRPr="00C30196">
        <w:rPr>
          <w:i/>
          <w:iCs/>
          <w:color w:val="595959"/>
          <w:sz w:val="20"/>
          <w:szCs w:val="20"/>
          <w:lang w:val="es-MX"/>
        </w:rPr>
        <w:t>minimapa</w:t>
      </w:r>
      <w:proofErr w:type="spellEnd"/>
      <w:r w:rsidRPr="00C30196">
        <w:rPr>
          <w:i/>
          <w:iCs/>
          <w:color w:val="595959"/>
          <w:sz w:val="20"/>
          <w:szCs w:val="20"/>
          <w:lang w:val="es-MX"/>
        </w:rPr>
        <w:t>.</w:t>
      </w:r>
    </w:p>
    <w:p w:rsidR="003806EB" w:rsidRDefault="00231E3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5334000" cy="3629025"/>
            <wp:effectExtent l="0" t="0" r="0" b="0"/>
            <wp:docPr id="2" name="dia_1p.png" descr="Figura 2. Primera persona al estilo Minecraft, de día." title="Figura 2. Primera persona al estilo Minecraft, de d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6EB" w:rsidRPr="00C30196" w:rsidRDefault="00231E3B">
      <w:pPr>
        <w:spacing w:after="200"/>
        <w:jc w:val="center"/>
        <w:rPr>
          <w:lang w:val="es-MX"/>
        </w:rPr>
      </w:pPr>
      <w:r w:rsidRPr="00C30196">
        <w:rPr>
          <w:i/>
          <w:iCs/>
          <w:color w:val="595959"/>
          <w:sz w:val="20"/>
          <w:szCs w:val="20"/>
          <w:lang w:val="es-MX"/>
        </w:rPr>
        <w:t xml:space="preserve">Figura 2. Primera persona al estilo </w:t>
      </w:r>
      <w:proofErr w:type="spellStart"/>
      <w:r w:rsidRPr="00C30196">
        <w:rPr>
          <w:i/>
          <w:iCs/>
          <w:color w:val="595959"/>
          <w:sz w:val="20"/>
          <w:szCs w:val="20"/>
          <w:lang w:val="es-MX"/>
        </w:rPr>
        <w:t>Minecraft</w:t>
      </w:r>
      <w:proofErr w:type="spellEnd"/>
      <w:r w:rsidRPr="00C30196">
        <w:rPr>
          <w:i/>
          <w:iCs/>
          <w:color w:val="595959"/>
          <w:sz w:val="20"/>
          <w:szCs w:val="20"/>
          <w:lang w:val="es-MX"/>
        </w:rPr>
        <w:t>, de día.</w:t>
      </w:r>
    </w:p>
    <w:p w:rsidR="003806EB" w:rsidRDefault="00231E3B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5334000" cy="3629025"/>
            <wp:effectExtent l="0" t="0" r="0" b="0"/>
            <wp:docPr id="3" name="noche_1p.png" descr="Figura 3. Primera persona de noche: semáforo de cuatro caras, farolas, letreros y paso peatonal." title="Figura 3. Primera persona de noche: semáforo de cuatro caras, farolas, letreros y paso peaton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6EB" w:rsidRPr="00C30196" w:rsidRDefault="00231E3B">
      <w:pPr>
        <w:spacing w:after="200"/>
        <w:jc w:val="center"/>
        <w:rPr>
          <w:lang w:val="es-MX"/>
        </w:rPr>
      </w:pPr>
      <w:r w:rsidRPr="00C30196">
        <w:rPr>
          <w:i/>
          <w:iCs/>
          <w:color w:val="595959"/>
          <w:sz w:val="20"/>
          <w:szCs w:val="20"/>
          <w:lang w:val="es-MX"/>
        </w:rPr>
        <w:t>Figura 3. Primera persona de noche: semáforo de cuatro caras, farolas, letreros y paso peatonal.</w:t>
      </w:r>
    </w:p>
    <w:p w:rsidR="003806EB" w:rsidRDefault="00231E3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5334000" cy="3629025"/>
            <wp:effectExtent l="0" t="0" r="0" b="0"/>
            <wp:docPr id="4" name="dia_aerea.png" descr="Figura 4. Vista aérea de la ciudad ampliada de 11 × 11, de día." title="Figura 4. Vista aérea de la ciudad ampliada de 11 × 11, de d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6EB" w:rsidRPr="00C30196" w:rsidRDefault="00231E3B">
      <w:pPr>
        <w:spacing w:after="200"/>
        <w:jc w:val="center"/>
        <w:rPr>
          <w:lang w:val="es-MX"/>
        </w:rPr>
      </w:pPr>
      <w:r w:rsidRPr="00C30196">
        <w:rPr>
          <w:i/>
          <w:iCs/>
          <w:color w:val="595959"/>
          <w:sz w:val="20"/>
          <w:szCs w:val="20"/>
          <w:lang w:val="es-MX"/>
        </w:rPr>
        <w:t>Figura 4. Vista aérea de la ciudad ampliada de 11 × 11, de día.</w:t>
      </w:r>
    </w:p>
    <w:p w:rsidR="003806EB" w:rsidRDefault="00231E3B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5334000" cy="3629025"/>
            <wp:effectExtent l="0" t="0" r="0" b="0"/>
            <wp:docPr id="5" name="noche_aerea.png" descr="Figura 5. Vista aérea de noche: ventanas encendidas, farolas, semáforos y faros del auto." title="Figura 5. Vista aérea de noche: ventanas encendidas, farolas, semáforos y faros del au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6EB" w:rsidRPr="00C30196" w:rsidRDefault="00231E3B">
      <w:pPr>
        <w:spacing w:after="200"/>
        <w:jc w:val="center"/>
        <w:rPr>
          <w:lang w:val="es-MX"/>
        </w:rPr>
      </w:pPr>
      <w:r w:rsidRPr="00C30196">
        <w:rPr>
          <w:i/>
          <w:iCs/>
          <w:color w:val="595959"/>
          <w:sz w:val="20"/>
          <w:szCs w:val="20"/>
          <w:lang w:val="es-MX"/>
        </w:rPr>
        <w:t>Figura 5. Vista aérea de noche: ve</w:t>
      </w:r>
      <w:r w:rsidRPr="00C30196">
        <w:rPr>
          <w:i/>
          <w:iCs/>
          <w:color w:val="595959"/>
          <w:sz w:val="20"/>
          <w:szCs w:val="20"/>
          <w:lang w:val="es-MX"/>
        </w:rPr>
        <w:t>ntanas encendidas, farolas, semáforos y faros del auto.</w:t>
      </w:r>
    </w:p>
    <w:sectPr w:rsidR="003806EB" w:rsidRPr="00C30196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1E3B" w:rsidRDefault="00231E3B">
      <w:r>
        <w:separator/>
      </w:r>
    </w:p>
  </w:endnote>
  <w:endnote w:type="continuationSeparator" w:id="0">
    <w:p w:rsidR="00231E3B" w:rsidRDefault="00231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06EB" w:rsidRDefault="00231E3B">
    <w:pPr>
      <w:jc w:val="center"/>
    </w:pPr>
    <w:proofErr w:type="spellStart"/>
    <w:r>
      <w:rPr>
        <w:color w:val="808080"/>
        <w:sz w:val="18"/>
        <w:szCs w:val="18"/>
      </w:rPr>
      <w:t>Documento</w:t>
    </w:r>
    <w:proofErr w:type="spellEnd"/>
    <w:r>
      <w:rPr>
        <w:color w:val="808080"/>
        <w:sz w:val="18"/>
        <w:szCs w:val="18"/>
      </w:rPr>
      <w:t xml:space="preserve">-ciudad — </w:t>
    </w:r>
    <w:proofErr w:type="spellStart"/>
    <w:r>
      <w:rPr>
        <w:color w:val="808080"/>
        <w:sz w:val="18"/>
        <w:szCs w:val="18"/>
      </w:rPr>
      <w:t>página</w:t>
    </w:r>
    <w:proofErr w:type="spellEnd"/>
    <w:r>
      <w:rPr>
        <w:color w:val="808080"/>
        <w:sz w:val="18"/>
        <w:szCs w:val="18"/>
      </w:rPr>
      <w:t xml:space="preserve">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 w:rsidR="00C30196">
      <w:rPr>
        <w:color w:val="808080"/>
        <w:sz w:val="18"/>
        <w:szCs w:val="18"/>
      </w:rPr>
      <w:fldChar w:fldCharType="separate"/>
    </w:r>
    <w:r w:rsidR="0063294D">
      <w:rPr>
        <w:noProof/>
        <w:color w:val="808080"/>
        <w:sz w:val="18"/>
        <w:szCs w:val="18"/>
      </w:rPr>
      <w:t>9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1E3B" w:rsidRDefault="00231E3B">
      <w:r>
        <w:separator/>
      </w:r>
    </w:p>
  </w:footnote>
  <w:footnote w:type="continuationSeparator" w:id="0">
    <w:p w:rsidR="00231E3B" w:rsidRDefault="00231E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F6F70"/>
    <w:multiLevelType w:val="hybridMultilevel"/>
    <w:tmpl w:val="B4C80A9C"/>
    <w:lvl w:ilvl="0" w:tplc="86143A08" w:tentative="1">
      <w:start w:val="1"/>
      <w:numFmt w:val="bullet"/>
      <w:lvlText w:val="●"/>
      <w:lvlJc w:val="left"/>
      <w:pPr>
        <w:ind w:left="720" w:hanging="360"/>
      </w:pPr>
    </w:lvl>
    <w:lvl w:ilvl="1" w:tplc="932456DC" w:tentative="1">
      <w:start w:val="1"/>
      <w:numFmt w:val="bullet"/>
      <w:lvlText w:val="○"/>
      <w:lvlJc w:val="left"/>
      <w:pPr>
        <w:ind w:left="1440" w:hanging="360"/>
      </w:pPr>
    </w:lvl>
    <w:lvl w:ilvl="2" w:tplc="CAA25F2A" w:tentative="1">
      <w:start w:val="1"/>
      <w:numFmt w:val="bullet"/>
      <w:lvlText w:val="■"/>
      <w:lvlJc w:val="left"/>
      <w:pPr>
        <w:ind w:left="2160" w:hanging="360"/>
      </w:pPr>
    </w:lvl>
    <w:lvl w:ilvl="3" w:tplc="41C22C58" w:tentative="1">
      <w:start w:val="1"/>
      <w:numFmt w:val="bullet"/>
      <w:lvlText w:val="●"/>
      <w:lvlJc w:val="left"/>
      <w:pPr>
        <w:ind w:left="2880" w:hanging="360"/>
      </w:pPr>
    </w:lvl>
    <w:lvl w:ilvl="4" w:tplc="B2841A2C" w:tentative="1">
      <w:start w:val="1"/>
      <w:numFmt w:val="bullet"/>
      <w:lvlText w:val="○"/>
      <w:lvlJc w:val="left"/>
      <w:pPr>
        <w:ind w:left="3600" w:hanging="360"/>
      </w:pPr>
    </w:lvl>
    <w:lvl w:ilvl="5" w:tplc="810E7BCC" w:tentative="1">
      <w:start w:val="1"/>
      <w:numFmt w:val="bullet"/>
      <w:lvlText w:val="■"/>
      <w:lvlJc w:val="left"/>
      <w:pPr>
        <w:ind w:left="4320" w:hanging="360"/>
      </w:pPr>
    </w:lvl>
    <w:lvl w:ilvl="6" w:tplc="A2EE064A" w:tentative="1">
      <w:start w:val="1"/>
      <w:numFmt w:val="bullet"/>
      <w:lvlText w:val="●"/>
      <w:lvlJc w:val="left"/>
      <w:pPr>
        <w:ind w:left="5040" w:hanging="360"/>
      </w:pPr>
    </w:lvl>
    <w:lvl w:ilvl="7" w:tplc="83C4934E" w:tentative="1">
      <w:start w:val="1"/>
      <w:numFmt w:val="bullet"/>
      <w:lvlText w:val="●"/>
      <w:lvlJc w:val="left"/>
      <w:pPr>
        <w:ind w:left="5760" w:hanging="360"/>
      </w:pPr>
    </w:lvl>
    <w:lvl w:ilvl="8" w:tplc="92A2F05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4825E4"/>
    <w:multiLevelType w:val="hybridMultilevel"/>
    <w:tmpl w:val="AF9EE806"/>
    <w:lvl w:ilvl="0" w:tplc="E44607B2">
      <w:start w:val="1"/>
      <w:numFmt w:val="bullet"/>
      <w:lvlText w:val="•"/>
      <w:lvlJc w:val="left"/>
      <w:pPr>
        <w:ind w:left="720" w:hanging="360"/>
      </w:pPr>
    </w:lvl>
    <w:lvl w:ilvl="1" w:tplc="80D872FC">
      <w:numFmt w:val="decimal"/>
      <w:lvlText w:val=""/>
      <w:lvlJc w:val="left"/>
    </w:lvl>
    <w:lvl w:ilvl="2" w:tplc="B8AC2E7A">
      <w:numFmt w:val="decimal"/>
      <w:lvlText w:val=""/>
      <w:lvlJc w:val="left"/>
    </w:lvl>
    <w:lvl w:ilvl="3" w:tplc="7460F648">
      <w:numFmt w:val="decimal"/>
      <w:lvlText w:val=""/>
      <w:lvlJc w:val="left"/>
    </w:lvl>
    <w:lvl w:ilvl="4" w:tplc="C3FC0C02">
      <w:numFmt w:val="decimal"/>
      <w:lvlText w:val=""/>
      <w:lvlJc w:val="left"/>
    </w:lvl>
    <w:lvl w:ilvl="5" w:tplc="1F7C24DA">
      <w:numFmt w:val="decimal"/>
      <w:lvlText w:val=""/>
      <w:lvlJc w:val="left"/>
    </w:lvl>
    <w:lvl w:ilvl="6" w:tplc="2662EE7A">
      <w:numFmt w:val="decimal"/>
      <w:lvlText w:val=""/>
      <w:lvlJc w:val="left"/>
    </w:lvl>
    <w:lvl w:ilvl="7" w:tplc="6680C994">
      <w:numFmt w:val="decimal"/>
      <w:lvlText w:val=""/>
      <w:lvlJc w:val="left"/>
    </w:lvl>
    <w:lvl w:ilvl="8" w:tplc="B93CA63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6EB"/>
    <w:rsid w:val="00231E3B"/>
    <w:rsid w:val="003806EB"/>
    <w:rsid w:val="0063294D"/>
    <w:rsid w:val="00774A78"/>
    <w:rsid w:val="00C30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41647"/>
  <w15:docId w15:val="{19C526F7-FC0F-419E-B0B8-72C54EEF4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keepLines/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keepLines/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1578</Words>
  <Characters>8999</Characters>
  <Application>Microsoft Office Word</Application>
  <DocSecurity>0</DocSecurity>
  <Lines>74</Lines>
  <Paragraphs>21</Paragraphs>
  <ScaleCrop>false</ScaleCrop>
  <Company/>
  <LinksUpToDate>false</LinksUpToDate>
  <CharactersWithSpaces>10556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Documento-ciudad</dc:title>
  <dc:creator>Estudiante</dc:creator>
  <cp:lastModifiedBy>HP</cp:lastModifiedBy>
  <cp:revision>6</cp:revision>
  <dcterms:created xsi:type="dcterms:W3CDTF">2026-10-07T02:36:00Z</dcterms:created>
  <dcterms:modified xsi:type="dcterms:W3CDTF">2026-10-17T03:31:00Z</dcterms:modified>
</cp:coreProperties>
</file>