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1B953" w14:textId="1628F741" w:rsidR="009076CA" w:rsidRDefault="009076CA" w:rsidP="009076C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it-IT"/>
        </w:rPr>
      </w:pPr>
      <w:r w:rsidRPr="00C35CA2">
        <w:rPr>
          <w:rFonts w:ascii="Arial" w:eastAsia="Times New Roman" w:hAnsi="Arial" w:cs="Arial"/>
          <w:b/>
          <w:bCs/>
          <w:color w:val="000000"/>
          <w:sz w:val="36"/>
          <w:szCs w:val="36"/>
          <w:lang w:eastAsia="it-IT"/>
        </w:rPr>
        <w:t>Modelli Statistici e Statistical Learning - 2022/2023</w:t>
      </w:r>
    </w:p>
    <w:p w14:paraId="767F7493" w14:textId="353D179F" w:rsidR="009076CA" w:rsidRPr="00E80C9A" w:rsidRDefault="009076CA" w:rsidP="009076CA">
      <w:pPr>
        <w:spacing w:after="0" w:line="276" w:lineRule="auto"/>
        <w:jc w:val="center"/>
        <w:rPr>
          <w:rFonts w:ascii="Times New Roman" w:eastAsia="Times New Roman" w:hAnsi="Times New Roman" w:cs="Times New Roman"/>
          <w:sz w:val="14"/>
          <w:szCs w:val="14"/>
          <w:lang w:eastAsia="it-IT"/>
        </w:rPr>
      </w:pPr>
      <w:r w:rsidRPr="00E80C9A">
        <w:rPr>
          <w:rFonts w:ascii="Arial" w:eastAsia="Times New Roman" w:hAnsi="Arial" w:cs="Arial"/>
          <w:b/>
          <w:bCs/>
          <w:color w:val="000000"/>
          <w:sz w:val="40"/>
          <w:szCs w:val="40"/>
          <w:lang w:eastAsia="it-IT"/>
        </w:rPr>
        <w:br/>
      </w:r>
      <w:r w:rsidRPr="003C28EC">
        <w:rPr>
          <w:rFonts w:ascii="Oswald" w:hAnsi="Oswald"/>
          <w:color w:val="2F5496" w:themeColor="accent1" w:themeShade="BF"/>
          <w:sz w:val="56"/>
          <w:szCs w:val="56"/>
        </w:rPr>
        <w:t xml:space="preserve">RELAZIONE ESERCIZIO </w:t>
      </w:r>
      <w:r w:rsidR="00BA5D2B">
        <w:rPr>
          <w:rFonts w:ascii="Oswald" w:hAnsi="Oswald"/>
          <w:color w:val="2F5496" w:themeColor="accent1" w:themeShade="BF"/>
          <w:sz w:val="56"/>
          <w:szCs w:val="56"/>
        </w:rPr>
        <w:t>2</w:t>
      </w:r>
    </w:p>
    <w:p w14:paraId="12A819ED" w14:textId="77777777" w:rsidR="009076CA" w:rsidRPr="00E80C9A" w:rsidRDefault="009076CA" w:rsidP="009076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B3838" w:themeColor="background2" w:themeShade="40"/>
          <w:sz w:val="36"/>
          <w:szCs w:val="36"/>
          <w:lang w:eastAsia="it-IT"/>
        </w:rPr>
      </w:pPr>
      <w:r w:rsidRPr="00C35CA2">
        <w:rPr>
          <w:rFonts w:ascii="Arial" w:eastAsia="Times New Roman" w:hAnsi="Arial" w:cs="Arial"/>
          <w:color w:val="3B3838" w:themeColor="background2" w:themeShade="40"/>
          <w:sz w:val="40"/>
          <w:szCs w:val="40"/>
          <w:lang w:eastAsia="it-IT"/>
        </w:rPr>
        <w:t>Gruppo SparadAIs</w:t>
      </w:r>
    </w:p>
    <w:p w14:paraId="55F74993" w14:textId="77777777" w:rsidR="009076CA" w:rsidRDefault="009076CA" w:rsidP="009076C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80C9A">
        <w:rPr>
          <w:rFonts w:ascii="Open Sans" w:eastAsia="Times New Roman" w:hAnsi="Open Sans" w:cs="Open Sans"/>
          <w:noProof/>
          <w:color w:val="000000"/>
          <w:sz w:val="24"/>
          <w:szCs w:val="24"/>
          <w:bdr w:val="none" w:sz="0" w:space="0" w:color="auto" w:frame="1"/>
          <w:lang w:eastAsia="it-IT"/>
        </w:rPr>
        <w:drawing>
          <wp:inline distT="0" distB="0" distL="0" distR="0" wp14:anchorId="2E34A7AB" wp14:editId="35110A5D">
            <wp:extent cx="5943600" cy="381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7A40" w14:textId="77777777" w:rsidR="009076CA" w:rsidRDefault="009076CA" w:rsidP="009076CA">
      <w:pPr>
        <w:spacing w:before="200" w:after="0" w:line="240" w:lineRule="auto"/>
        <w:jc w:val="both"/>
        <w:rPr>
          <w:rFonts w:ascii="Arial" w:eastAsia="Times New Roman" w:hAnsi="Arial" w:cs="Arial"/>
          <w:sz w:val="24"/>
          <w:szCs w:val="24"/>
          <w:lang w:eastAsia="it-IT"/>
        </w:rPr>
      </w:pPr>
    </w:p>
    <w:p w14:paraId="1E7958D7" w14:textId="31A046A6" w:rsidR="009076CA" w:rsidRDefault="009076CA" w:rsidP="2B793752">
      <w:pPr>
        <w:rPr>
          <w:sz w:val="36"/>
          <w:szCs w:val="36"/>
        </w:rPr>
      </w:pPr>
    </w:p>
    <w:p w14:paraId="6CC32AD7" w14:textId="77777777" w:rsidR="00EF09B6" w:rsidRDefault="00EF09B6" w:rsidP="2B793752">
      <w:pPr>
        <w:rPr>
          <w:sz w:val="36"/>
          <w:szCs w:val="36"/>
        </w:rPr>
      </w:pPr>
    </w:p>
    <w:p w14:paraId="0542EB51" w14:textId="69C750F3" w:rsidR="00A04565" w:rsidRPr="009076CA" w:rsidRDefault="00A04565" w:rsidP="2B793752">
      <w:pPr>
        <w:rPr>
          <w:color w:val="4472C4" w:themeColor="accent1"/>
        </w:rPr>
      </w:pPr>
      <w:r w:rsidRPr="009076CA">
        <w:rPr>
          <w:color w:val="4472C4" w:themeColor="accent1"/>
          <w:sz w:val="36"/>
          <w:szCs w:val="36"/>
        </w:rPr>
        <w:t>PRESENTAZIONE</w:t>
      </w:r>
    </w:p>
    <w:p w14:paraId="294EFBD5" w14:textId="1BB36AC9" w:rsidR="3F0D8BD7" w:rsidRDefault="3F0D8BD7" w:rsidP="00AD4878">
      <w:pPr>
        <w:jc w:val="both"/>
      </w:pPr>
      <w:r>
        <w:t xml:space="preserve">L’esercizio consiste nel realizzare un modello predittivo sulla qualità del vino bianco. </w:t>
      </w:r>
      <w:r w:rsidR="569E4D3D">
        <w:t xml:space="preserve">Per la realizzazione ci siamo serviti dei metodi di regolarizzazione studiati a lezione: Ridge Regression, LASSO ed Elastic Net. </w:t>
      </w:r>
      <w:r w:rsidR="1543326F">
        <w:t xml:space="preserve">Nella relazione sono descritti i passaggi nella realizzazione di vari modelli basati sui metodi sopra citati. Al termine </w:t>
      </w:r>
      <w:r w:rsidR="4D81813C">
        <w:t>di ciò, valutando l’MSE minore, si è selezionato il modello migliore.</w:t>
      </w:r>
    </w:p>
    <w:p w14:paraId="5038780A" w14:textId="6A4FADAF" w:rsidR="2B793752" w:rsidRDefault="2B793752" w:rsidP="2B793752"/>
    <w:p w14:paraId="7BF009CC" w14:textId="334C7416" w:rsidR="4D81813C" w:rsidRPr="009076CA" w:rsidRDefault="4D81813C" w:rsidP="2B793752">
      <w:pPr>
        <w:rPr>
          <w:color w:val="4472C4" w:themeColor="accent1"/>
          <w:sz w:val="36"/>
          <w:szCs w:val="36"/>
        </w:rPr>
      </w:pPr>
      <w:r w:rsidRPr="009076CA">
        <w:rPr>
          <w:color w:val="4472C4" w:themeColor="accent1"/>
          <w:sz w:val="36"/>
          <w:szCs w:val="36"/>
        </w:rPr>
        <w:t>IL DATASET</w:t>
      </w:r>
    </w:p>
    <w:p w14:paraId="60F90B47" w14:textId="65ED753D" w:rsidR="6B2E0232" w:rsidRDefault="6B2E0232" w:rsidP="00AD4878">
      <w:pPr>
        <w:jc w:val="both"/>
      </w:pPr>
      <w:r>
        <w:t xml:space="preserve">Il dataset è composto da 4898 osservazioni che descrivono la qualità e </w:t>
      </w:r>
      <w:r w:rsidR="009076CA">
        <w:t xml:space="preserve">le </w:t>
      </w:r>
      <w:r>
        <w:t>caratteristiche di un certo tipo di vino bianco. Di seguito sono mostrate le caratteristiche:</w:t>
      </w:r>
    </w:p>
    <w:p w14:paraId="049FBC81" w14:textId="77777777" w:rsidR="009076CA" w:rsidRDefault="009076CA" w:rsidP="009076CA">
      <w:pPr>
        <w:jc w:val="center"/>
      </w:pPr>
      <w:r w:rsidRPr="009076CA">
        <w:rPr>
          <w:noProof/>
        </w:rPr>
        <w:drawing>
          <wp:inline distT="0" distB="0" distL="0" distR="0" wp14:anchorId="244CACF3" wp14:editId="1D04D479">
            <wp:extent cx="3714750" cy="1828800"/>
            <wp:effectExtent l="95250" t="95250" r="95250" b="952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31"/>
                    <a:stretch/>
                  </pic:blipFill>
                  <pic:spPr bwMode="auto">
                    <a:xfrm>
                      <a:off x="0" y="0"/>
                      <a:ext cx="3715268" cy="1829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12351" w14:textId="56D9D857" w:rsidR="6B2E0232" w:rsidRDefault="6B2E0232" w:rsidP="00AD4878">
      <w:pPr>
        <w:jc w:val="both"/>
      </w:pPr>
      <w:r>
        <w:t>In particolare,</w:t>
      </w:r>
      <w:r w:rsidR="009076CA">
        <w:t xml:space="preserve"> consideriamo ‘quality’ come </w:t>
      </w:r>
      <w:r w:rsidR="003E7497">
        <w:t xml:space="preserve">la </w:t>
      </w:r>
      <w:r w:rsidR="009076CA">
        <w:t>nostra variabile indipendente, la quale rappresenta la qualità del vino bianco come un punteggio da 0 a 10</w:t>
      </w:r>
      <w:r w:rsidR="003E7497">
        <w:t>.</w:t>
      </w:r>
      <w:r>
        <w:t xml:space="preserve"> Le altre 11 caratteristiche </w:t>
      </w:r>
      <w:r w:rsidR="00446D9C">
        <w:t>costituiscono</w:t>
      </w:r>
      <w:r w:rsidR="55C83B8B">
        <w:t xml:space="preserve"> invece i regressori del modello da stimare.</w:t>
      </w:r>
    </w:p>
    <w:p w14:paraId="799CAA07" w14:textId="0A33C4DC" w:rsidR="008E55C9" w:rsidRDefault="008E55C9" w:rsidP="2B793752"/>
    <w:p w14:paraId="7F13D833" w14:textId="57B3D088" w:rsidR="008E55C9" w:rsidRDefault="008E55C9" w:rsidP="2B793752"/>
    <w:p w14:paraId="2853CC4C" w14:textId="77777777" w:rsidR="00AD4878" w:rsidRDefault="00AD4878" w:rsidP="2B793752"/>
    <w:p w14:paraId="190F8C9C" w14:textId="77777777" w:rsidR="008E55C9" w:rsidRDefault="008E55C9" w:rsidP="2B793752"/>
    <w:p w14:paraId="6119E446" w14:textId="75F335D6" w:rsidR="2B793752" w:rsidRDefault="008E55C9" w:rsidP="00AD4878">
      <w:pPr>
        <w:jc w:val="both"/>
      </w:pPr>
      <w:r>
        <w:t>Innanzitutto, leggiamo i dati in R e costruiamo le strutture necessarie.</w:t>
      </w:r>
    </w:p>
    <w:p w14:paraId="0A08596F" w14:textId="46FA77E0" w:rsidR="008E55C9" w:rsidRDefault="008E55C9" w:rsidP="008E55C9">
      <w:pPr>
        <w:jc w:val="center"/>
      </w:pPr>
      <w:r w:rsidRPr="008E55C9">
        <w:rPr>
          <w:noProof/>
        </w:rPr>
        <w:drawing>
          <wp:inline distT="0" distB="0" distL="0" distR="0" wp14:anchorId="11D59E80" wp14:editId="23785D88">
            <wp:extent cx="5731510" cy="1821180"/>
            <wp:effectExtent l="114300" t="95250" r="116840" b="10287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rcRect t="2049"/>
                    <a:stretch/>
                  </pic:blipFill>
                  <pic:spPr bwMode="auto"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BCB54" w14:textId="77777777" w:rsidR="008E55C9" w:rsidRDefault="008E55C9" w:rsidP="2B793752"/>
    <w:p w14:paraId="05753879" w14:textId="146EDADB" w:rsidR="003E7497" w:rsidRDefault="003E7497" w:rsidP="00AD4878">
      <w:pPr>
        <w:jc w:val="both"/>
        <w:rPr>
          <w:rFonts w:eastAsiaTheme="minorEastAsia"/>
        </w:rPr>
      </w:pPr>
      <w:r>
        <w:t>La scelta del migliore modello predittivo si basa sull’errore quadratico medio</w:t>
      </w:r>
      <w:r w:rsidR="00AD4878">
        <w:t xml:space="preserve"> minimo</w:t>
      </w:r>
      <w:r>
        <w:t xml:space="preserve"> misurato sul test set. </w:t>
      </w:r>
      <w:r w:rsidR="00FF5A68">
        <w:t>Tale modello viene selezionato anche attraverso l’utilizzo delle tecniche di cross validation, le quali permettono di ottenere diversi modelli di apprendimento in base a come si suddivi</w:t>
      </w:r>
      <w:r w:rsidR="00446D9C">
        <w:t>de l’insieme delle osservazioni in</w:t>
      </w:r>
      <w:r w:rsidR="00FF5A68">
        <w:t xml:space="preserve"> test set e training set. </w:t>
      </w:r>
      <w:r>
        <w:t xml:space="preserve">Inoltre, quando si utilizzano le tecniche di regolarizzazione, la selezione del modello migliore per un data set dipende anche dalla scelta del parametro di penalità </w:t>
      </w:r>
      <m:oMath>
        <m:r>
          <w:rPr>
            <w:rFonts w:ascii="Cambria Math" w:hAnsi="Cambria Math"/>
          </w:rPr>
          <m:t>λ</m:t>
        </m:r>
      </m:oMath>
      <w:r w:rsidR="00FF5A68">
        <w:rPr>
          <w:rFonts w:eastAsiaTheme="minorEastAsia"/>
        </w:rPr>
        <w:t xml:space="preserve">. Fissato il valore di </w:t>
      </w:r>
      <m:oMath>
        <m:r>
          <w:rPr>
            <w:rFonts w:ascii="Cambria Math" w:hAnsi="Cambria Math"/>
          </w:rPr>
          <m:t>λ</m:t>
        </m:r>
      </m:oMath>
      <w:r w:rsidR="00FF5A68">
        <w:rPr>
          <w:rFonts w:eastAsiaTheme="minorEastAsia"/>
        </w:rPr>
        <w:t xml:space="preserve">, scegliamo il modello che minimizza </w:t>
      </w:r>
      <w:r w:rsidR="001010C0">
        <w:t>MSE</w:t>
      </w:r>
      <w:r w:rsidR="00FF5A68">
        <w:rPr>
          <w:rFonts w:eastAsiaTheme="minorEastAsia"/>
        </w:rPr>
        <w:t xml:space="preserve">. Per questo discretizziamo </w:t>
      </w:r>
      <m:oMath>
        <m:r>
          <w:rPr>
            <w:rFonts w:ascii="Cambria Math" w:hAnsi="Cambria Math"/>
          </w:rPr>
          <m:t>λ</m:t>
        </m:r>
      </m:oMath>
      <w:r w:rsidR="00FF5A68">
        <w:rPr>
          <w:rFonts w:eastAsiaTheme="minorEastAsia"/>
        </w:rPr>
        <w:t xml:space="preserve"> e lo facciamo variare in un range di valori fissati. </w:t>
      </w:r>
    </w:p>
    <w:p w14:paraId="03BA1684" w14:textId="4877530D" w:rsidR="30AD0CD6" w:rsidRDefault="00FF5A68" w:rsidP="00AD4878">
      <w:pPr>
        <w:jc w:val="both"/>
      </w:pPr>
      <w:r>
        <w:t>Definiamo quindi una sequenza decrescente di 100 valori</w:t>
      </w:r>
      <w:r w:rsidR="008E55C9">
        <w:t xml:space="preserve"> di </w:t>
      </w:r>
      <m:oMath>
        <m:r>
          <w:rPr>
            <w:rFonts w:ascii="Cambria Math" w:hAnsi="Cambria Math"/>
          </w:rPr>
          <m:t>λ</m:t>
        </m:r>
      </m:oMath>
      <w:r w:rsidR="008E55C9">
        <w:t>.</w:t>
      </w:r>
    </w:p>
    <w:p w14:paraId="24B9EC12" w14:textId="62A0ED99" w:rsidR="008E55C9" w:rsidRDefault="00AD4878" w:rsidP="002330FE">
      <w:pPr>
        <w:jc w:val="center"/>
      </w:pPr>
      <w:r w:rsidRPr="00AD4878">
        <w:rPr>
          <w:noProof/>
        </w:rPr>
        <w:drawing>
          <wp:inline distT="0" distB="0" distL="0" distR="0" wp14:anchorId="52C7FE77" wp14:editId="663F55D6">
            <wp:extent cx="5334744" cy="1143160"/>
            <wp:effectExtent l="133350" t="76200" r="132715" b="7620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43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03C9BB" w14:textId="411B8B48" w:rsidR="30AD0CD6" w:rsidRDefault="30AD0CD6" w:rsidP="00AD4878">
      <w:pPr>
        <w:jc w:val="both"/>
      </w:pPr>
      <w:r>
        <w:t>Questi valori di lambda saranno i valori tenuti in considerazione per tutt</w:t>
      </w:r>
      <w:r w:rsidR="002330FE">
        <w:t>i</w:t>
      </w:r>
      <w:r>
        <w:t xml:space="preserve"> i successivi metodi di regolarizzazione.</w:t>
      </w:r>
    </w:p>
    <w:p w14:paraId="24416974" w14:textId="77777777" w:rsidR="006D347C" w:rsidRDefault="60C8BACC" w:rsidP="2B793752">
      <w:r>
        <w:t>La standardizzazione dei dati viene eseguita in automatico dal comando glmnet.</w:t>
      </w:r>
      <w:r w:rsidR="006D347C">
        <w:t xml:space="preserve"> </w:t>
      </w:r>
    </w:p>
    <w:p w14:paraId="68A359F7" w14:textId="2B26F4CE" w:rsidR="60C8BACC" w:rsidRDefault="006D347C" w:rsidP="2B793752">
      <w:r>
        <w:t>Abbiamo scelto di settare il seed a 31.</w:t>
      </w:r>
    </w:p>
    <w:p w14:paraId="32FD7D6E" w14:textId="58BB14C2" w:rsidR="2B793752" w:rsidRDefault="2B793752" w:rsidP="2B793752"/>
    <w:p w14:paraId="1C183AE2" w14:textId="164F6076" w:rsidR="002330FE" w:rsidRDefault="002330FE" w:rsidP="2B793752"/>
    <w:p w14:paraId="7E344723" w14:textId="22381018" w:rsidR="00EF09B6" w:rsidRDefault="00EF09B6" w:rsidP="2B793752"/>
    <w:p w14:paraId="5BCE29AE" w14:textId="77777777" w:rsidR="00EF09B6" w:rsidRDefault="00EF09B6" w:rsidP="2B793752"/>
    <w:p w14:paraId="1B4CB0BB" w14:textId="77777777" w:rsidR="00AD4878" w:rsidRDefault="00AD4878" w:rsidP="2B793752"/>
    <w:p w14:paraId="0D07DAF0" w14:textId="0A3D1E41" w:rsidR="4D81813C" w:rsidRPr="002330FE" w:rsidRDefault="4D81813C" w:rsidP="2B793752">
      <w:pPr>
        <w:rPr>
          <w:color w:val="4472C4" w:themeColor="accent1"/>
          <w:sz w:val="36"/>
          <w:szCs w:val="36"/>
        </w:rPr>
      </w:pPr>
      <w:r w:rsidRPr="002330FE">
        <w:rPr>
          <w:color w:val="4472C4" w:themeColor="accent1"/>
          <w:sz w:val="36"/>
          <w:szCs w:val="36"/>
        </w:rPr>
        <w:lastRenderedPageBreak/>
        <w:t>RIDGE REGRESSION</w:t>
      </w:r>
    </w:p>
    <w:p w14:paraId="165A9A85" w14:textId="13A2C8D3" w:rsidR="65F4C98F" w:rsidRDefault="65F4C98F" w:rsidP="2B793752">
      <w:r>
        <w:t xml:space="preserve">Il primo metodo di regolarizzazione sperimentato è la Ridge Regression. </w:t>
      </w:r>
      <w:r w:rsidR="002330FE">
        <w:t xml:space="preserve">Essa opera un restringimento della stima dei parametri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2330FE">
        <w:rPr>
          <w:rFonts w:eastAsiaTheme="minorEastAsia"/>
        </w:rPr>
        <w:t xml:space="preserve"> rispetto alla stima</w:t>
      </w:r>
      <w:r w:rsidR="00446D9C">
        <w:rPr>
          <w:rFonts w:eastAsiaTheme="minorEastAsia"/>
        </w:rPr>
        <w:t xml:space="preserve"> ottenuta con </w:t>
      </w:r>
      <w:r w:rsidR="002330FE">
        <w:rPr>
          <w:rFonts w:eastAsiaTheme="minorEastAsia"/>
        </w:rPr>
        <w:t>i minimi quadrati</w:t>
      </w:r>
      <w:r w:rsidR="75B8886B">
        <w:t xml:space="preserve"> a causa del parametro di penalità considerato.</w:t>
      </w:r>
    </w:p>
    <w:p w14:paraId="6EDBFA2B" w14:textId="41189E20" w:rsidR="2B793752" w:rsidRDefault="004A5F82" w:rsidP="002330FE">
      <w:pPr>
        <w:jc w:val="center"/>
      </w:pPr>
      <w:r w:rsidRPr="004A5F82">
        <w:rPr>
          <w:noProof/>
        </w:rPr>
        <w:drawing>
          <wp:inline distT="0" distB="0" distL="0" distR="0" wp14:anchorId="687719FF" wp14:editId="549EE240">
            <wp:extent cx="5731510" cy="986155"/>
            <wp:effectExtent l="114300" t="76200" r="116840" b="8064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D1B872" w14:textId="2CC9C53C" w:rsidR="00C00C8E" w:rsidRDefault="002330FE" w:rsidP="00C00C8E">
      <w:pPr>
        <w:jc w:val="center"/>
        <w:rPr>
          <w:rFonts w:eastAsiaTheme="minorEastAsia"/>
        </w:rPr>
      </w:pPr>
      <w:r>
        <w:t xml:space="preserve">Per ogni valore di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si ottiene un vettore </w:t>
      </w:r>
      <w:r w:rsidR="00C00C8E">
        <w:rPr>
          <w:rFonts w:eastAsiaTheme="minorEastAsia"/>
        </w:rPr>
        <w:t xml:space="preserve">di stime dei parametri. Per i primi quattro valori di </w:t>
      </w:r>
      <m:oMath>
        <m:r>
          <w:rPr>
            <w:rFonts w:ascii="Cambria Math" w:hAnsi="Cambria Math"/>
          </w:rPr>
          <m:t>λ</m:t>
        </m:r>
      </m:oMath>
      <w:r w:rsidR="00C00C8E">
        <w:rPr>
          <w:rFonts w:eastAsiaTheme="minorEastAsia"/>
        </w:rPr>
        <w:t xml:space="preserve">, pari a </w:t>
      </w:r>
      <w:r w:rsidR="00C00C8E">
        <w:t xml:space="preserve"> </w:t>
      </w:r>
      <w:r w:rsidR="004A5F82" w:rsidRPr="004A5F82">
        <w:rPr>
          <w:rFonts w:eastAsiaTheme="minorEastAsia"/>
          <w:noProof/>
        </w:rPr>
        <w:drawing>
          <wp:inline distT="0" distB="0" distL="0" distR="0" wp14:anchorId="3D7B3572" wp14:editId="4B738B8B">
            <wp:extent cx="4305901" cy="209579"/>
            <wp:effectExtent l="95250" t="76200" r="95250" b="7620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957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664520" w14:textId="3B9F42C8" w:rsidR="00C00C8E" w:rsidRDefault="00C00C8E" w:rsidP="2B793752">
      <w:pPr>
        <w:rPr>
          <w:rFonts w:eastAsiaTheme="minorEastAsia"/>
        </w:rPr>
      </w:pPr>
      <w:r>
        <w:rPr>
          <w:rFonts w:eastAsiaTheme="minorEastAsia"/>
        </w:rPr>
        <w:t>si ottengono le seguenti stime:</w:t>
      </w:r>
    </w:p>
    <w:p w14:paraId="7F46E603" w14:textId="1B116C91" w:rsidR="002330FE" w:rsidRDefault="004A5F82" w:rsidP="00C00C8E">
      <w:pPr>
        <w:jc w:val="center"/>
      </w:pPr>
      <w:r w:rsidRPr="004A5F82">
        <w:rPr>
          <w:noProof/>
        </w:rPr>
        <w:drawing>
          <wp:inline distT="0" distB="0" distL="0" distR="0" wp14:anchorId="067EAA88" wp14:editId="7EE38B9A">
            <wp:extent cx="5294125" cy="1733231"/>
            <wp:effectExtent l="114300" t="95250" r="116205" b="9588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904" cy="17374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C17255" w14:textId="77777777" w:rsidR="002330FE" w:rsidRDefault="002330FE" w:rsidP="2B793752"/>
    <w:p w14:paraId="289A0CCC" w14:textId="05006BA8" w:rsidR="75B8886B" w:rsidRDefault="002330FE" w:rsidP="2B793752">
      <w:r>
        <w:t xml:space="preserve">Il grafico </w:t>
      </w:r>
      <w:r w:rsidR="00C00C8E">
        <w:t xml:space="preserve">seguente </w:t>
      </w:r>
      <w:r w:rsidR="75B8886B">
        <w:t>riassume l’andamento dei valori dei parametri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75B8886B">
        <w:t xml:space="preserve"> a</w:t>
      </w:r>
      <w:r>
        <w:t>l</w:t>
      </w:r>
      <w:r w:rsidR="75B8886B">
        <w:t xml:space="preserve"> variare del valore di lambda (nel caso del grafico si fa riferimento al log(lambda)):</w:t>
      </w:r>
    </w:p>
    <w:p w14:paraId="4984855B" w14:textId="6BF854F1" w:rsidR="75B8886B" w:rsidRDefault="004A5F82" w:rsidP="002330FE">
      <w:pPr>
        <w:jc w:val="center"/>
      </w:pPr>
      <w:r w:rsidRPr="004A5F82">
        <w:rPr>
          <w:noProof/>
        </w:rPr>
        <w:drawing>
          <wp:inline distT="0" distB="0" distL="0" distR="0" wp14:anchorId="1539B694" wp14:editId="5797818F">
            <wp:extent cx="5731510" cy="2727325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A3A3D" w14:textId="69070EC9" w:rsidR="2B793752" w:rsidRDefault="00C00C8E" w:rsidP="2B793752">
      <w:r>
        <w:lastRenderedPageBreak/>
        <w:t>O</w:t>
      </w:r>
      <w:r w:rsidR="002330FE">
        <w:t xml:space="preserve">gni curva descrive la variazione del coefficiente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330FE">
        <w:t xml:space="preserve"> al variare di lambda</w:t>
      </w:r>
      <w:r>
        <w:t xml:space="preserve">. Si può notare come lo stimatore Reidge Regression operi un restringimento delle stime rispetto alle stime ottenute con lo stimatore ai minimi quadrati. Quando </w:t>
      </w:r>
      <m:oMath>
        <m:r>
          <w:rPr>
            <w:rFonts w:ascii="Cambria Math" w:hAnsi="Cambria Math"/>
          </w:rPr>
          <m:t>λ→∞</m:t>
        </m:r>
      </m:oMath>
      <w:r w:rsidR="002330FE">
        <w:t xml:space="preserve"> le stime dei coeff</w:t>
      </w:r>
      <w:r>
        <w:t>icienti</w:t>
      </w:r>
      <w:r w:rsidR="002330FE">
        <w:t xml:space="preserve"> tendono a zero</w:t>
      </w:r>
      <w:r>
        <w:t>, mentre q</w:t>
      </w:r>
      <w:r w:rsidR="002330FE">
        <w:t xml:space="preserve">uando </w:t>
      </w:r>
      <m:oMath>
        <m:r>
          <w:rPr>
            <w:rFonts w:ascii="Cambria Math" w:hAnsi="Cambria Math"/>
          </w:rPr>
          <m:t>λ→0</m:t>
        </m:r>
      </m:oMath>
      <w:r w:rsidR="002330FE">
        <w:t xml:space="preserve"> si ottengono le stime ai minimi quadrati</w:t>
      </w:r>
      <w:r>
        <w:t>.</w:t>
      </w:r>
    </w:p>
    <w:p w14:paraId="4ECF2FE7" w14:textId="77777777" w:rsidR="00C00C8E" w:rsidRDefault="00C00C8E" w:rsidP="2B793752"/>
    <w:p w14:paraId="471BD41F" w14:textId="6E0F1765" w:rsidR="75B8886B" w:rsidRDefault="75B8886B" w:rsidP="2B793752">
      <w:r>
        <w:t xml:space="preserve">A questo punto siamo a interessati a trovare quel valore di </w:t>
      </w:r>
      <m:oMath>
        <m:r>
          <w:rPr>
            <w:rFonts w:ascii="Cambria Math" w:hAnsi="Cambria Math"/>
          </w:rPr>
          <m:t>λ</m:t>
        </m:r>
      </m:oMath>
      <w:r w:rsidR="001010C0">
        <w:t xml:space="preserve"> </w:t>
      </w:r>
      <w:r>
        <w:t>, tale per cui l’MSE del modello è min</w:t>
      </w:r>
      <w:r w:rsidR="31A73800">
        <w:t>imo. Per fare ciò ci serviamo di due metodologie di Cross-Validation: il K-Fold CV e il LOOCV.</w:t>
      </w:r>
    </w:p>
    <w:p w14:paraId="2090081C" w14:textId="27E5CD5A" w:rsidR="2B793752" w:rsidRDefault="001010C0" w:rsidP="001010C0">
      <w:pPr>
        <w:jc w:val="center"/>
      </w:pPr>
      <w:r w:rsidRPr="001010C0">
        <w:rPr>
          <w:noProof/>
        </w:rPr>
        <w:drawing>
          <wp:inline distT="0" distB="0" distL="0" distR="0" wp14:anchorId="3577691B" wp14:editId="050195CC">
            <wp:extent cx="5731510" cy="791845"/>
            <wp:effectExtent l="114300" t="76200" r="116840" b="84455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6DE353" w14:textId="0D93D95A" w:rsidR="19840B5E" w:rsidRDefault="19840B5E" w:rsidP="2B793752">
      <w:r>
        <w:t>I risultati ottenuti con K-Fold sono i seguenti:</w:t>
      </w:r>
    </w:p>
    <w:p w14:paraId="5F72812D" w14:textId="344E718A" w:rsidR="19840B5E" w:rsidRDefault="004A5F82" w:rsidP="2B793752">
      <w:r w:rsidRPr="004A5F82">
        <w:rPr>
          <w:noProof/>
        </w:rPr>
        <w:drawing>
          <wp:inline distT="0" distB="0" distL="0" distR="0" wp14:anchorId="784D27A6" wp14:editId="371A29B4">
            <wp:extent cx="5731510" cy="2727325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20FA8" w14:textId="70CE2E77" w:rsidR="2B793752" w:rsidRDefault="2B793752" w:rsidP="2B793752"/>
    <w:p w14:paraId="537D55B3" w14:textId="18ADA5E2" w:rsidR="19840B5E" w:rsidRDefault="19840B5E" w:rsidP="2B793752">
      <w:r>
        <w:t xml:space="preserve">Il lambda minimo ottenuto è pari a </w:t>
      </w:r>
      <w:r w:rsidR="00D5490D" w:rsidRPr="00D5490D">
        <w:t>0.004641589</w:t>
      </w:r>
      <w:r>
        <w:t>.</w:t>
      </w:r>
    </w:p>
    <w:p w14:paraId="0F5C75FD" w14:textId="4EE70CED" w:rsidR="00AE514B" w:rsidRDefault="004A5F82" w:rsidP="00AE514B">
      <w:pPr>
        <w:jc w:val="center"/>
      </w:pPr>
      <w:r w:rsidRPr="004A5F82">
        <w:rPr>
          <w:noProof/>
        </w:rPr>
        <w:drawing>
          <wp:inline distT="0" distB="0" distL="0" distR="0" wp14:anchorId="10E7CA20" wp14:editId="77086356">
            <wp:extent cx="5325218" cy="504895"/>
            <wp:effectExtent l="114300" t="76200" r="123190" b="857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048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61D4FA" w14:textId="68801FD6" w:rsidR="00D5490D" w:rsidRDefault="00AE514B" w:rsidP="2B793752">
      <w:r>
        <w:t>I</w:t>
      </w:r>
      <w:r w:rsidR="19840B5E">
        <w:t xml:space="preserve"> </w:t>
      </w:r>
      <w:r>
        <w:t>coefficienti</w:t>
      </w:r>
      <w:r w:rsidR="19840B5E">
        <w:t xml:space="preserve"> ottenuti stimando il modello con un lambda pari a </w:t>
      </w:r>
      <w:r w:rsidR="00D5490D" w:rsidRPr="00D5490D">
        <w:t>0.004641589</w:t>
      </w:r>
      <w:r w:rsidR="00D5490D">
        <w:t xml:space="preserve"> </w:t>
      </w:r>
      <w:r>
        <w:t>sono</w:t>
      </w:r>
      <w:r w:rsidR="19840B5E">
        <w:t>:</w:t>
      </w:r>
    </w:p>
    <w:p w14:paraId="16F499FE" w14:textId="169FC715" w:rsidR="2B793752" w:rsidRDefault="00D5490D" w:rsidP="00AE514B">
      <w:pPr>
        <w:jc w:val="center"/>
      </w:pPr>
      <w:r w:rsidRPr="00D5490D">
        <w:rPr>
          <w:noProof/>
        </w:rPr>
        <w:drawing>
          <wp:inline distT="0" distB="0" distL="0" distR="0" wp14:anchorId="0AA51DAA" wp14:editId="7A3A16C3">
            <wp:extent cx="4887007" cy="1238423"/>
            <wp:effectExtent l="114300" t="76200" r="104140" b="7620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384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9B9E6E" w14:textId="5683A984" w:rsidR="19840B5E" w:rsidRDefault="002A5F24" w:rsidP="2B793752">
      <w:r>
        <w:lastRenderedPageBreak/>
        <w:t>Con la tecnica</w:t>
      </w:r>
      <w:r w:rsidR="19840B5E">
        <w:t xml:space="preserve"> LOOCV otten</w:t>
      </w:r>
      <w:r>
        <w:t xml:space="preserve">iamo i seguenti </w:t>
      </w:r>
      <w:r w:rsidR="19840B5E">
        <w:t>risultati:</w:t>
      </w:r>
    </w:p>
    <w:p w14:paraId="6A1E9CA0" w14:textId="518816C7" w:rsidR="19840B5E" w:rsidRDefault="00D5490D" w:rsidP="00117C5E">
      <w:pPr>
        <w:jc w:val="center"/>
      </w:pPr>
      <w:r w:rsidRPr="00D5490D">
        <w:rPr>
          <w:noProof/>
        </w:rPr>
        <w:drawing>
          <wp:inline distT="0" distB="0" distL="0" distR="0" wp14:anchorId="6CDEB67E" wp14:editId="2B35576A">
            <wp:extent cx="5731510" cy="1684020"/>
            <wp:effectExtent l="114300" t="95250" r="116840" b="8763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2ABA99" w14:textId="639C9F02" w:rsidR="2B793752" w:rsidRDefault="2B793752" w:rsidP="2B793752"/>
    <w:p w14:paraId="30978742" w14:textId="73610E1D" w:rsidR="5AE6568A" w:rsidRDefault="002A5F24" w:rsidP="2B793752">
      <w:r>
        <w:t>I</w:t>
      </w:r>
      <w:r w:rsidR="5AE6568A">
        <w:t xml:space="preserve">n questo caso il </w:t>
      </w:r>
      <w:r w:rsidR="00117C5E">
        <w:t xml:space="preserve">minimo </w:t>
      </w:r>
      <w:r w:rsidR="5AE6568A">
        <w:t xml:space="preserve">valore di lambda ottenuto è </w:t>
      </w:r>
      <w:r w:rsidR="00D5490D" w:rsidRPr="00D5490D">
        <w:t>0.003511192</w:t>
      </w:r>
      <w:r w:rsidR="00D5490D">
        <w:t xml:space="preserve"> </w:t>
      </w:r>
      <w:r w:rsidR="5AE6568A">
        <w:t>.</w:t>
      </w:r>
    </w:p>
    <w:p w14:paraId="6D6767C4" w14:textId="5BF68746" w:rsidR="002A5F24" w:rsidRDefault="002A5F24" w:rsidP="002A5F24">
      <w:pPr>
        <w:jc w:val="center"/>
      </w:pPr>
      <w:r w:rsidRPr="002A5F24">
        <w:rPr>
          <w:noProof/>
        </w:rPr>
        <w:drawing>
          <wp:inline distT="0" distB="0" distL="0" distR="0" wp14:anchorId="1BB08018" wp14:editId="08E8BFA7">
            <wp:extent cx="5325218" cy="1238423"/>
            <wp:effectExtent l="133350" t="76200" r="123190" b="7620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384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11A360" w14:textId="15CFBB88" w:rsidR="2B793752" w:rsidRDefault="00D5490D" w:rsidP="2B793752">
      <w:r w:rsidRPr="00D5490D">
        <w:rPr>
          <w:noProof/>
        </w:rPr>
        <w:drawing>
          <wp:inline distT="0" distB="0" distL="0" distR="0" wp14:anchorId="5BEE9605" wp14:editId="75D0255D">
            <wp:extent cx="5731510" cy="2727325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0B372" w14:textId="543125E7" w:rsidR="2B793752" w:rsidRDefault="2B793752" w:rsidP="2B793752"/>
    <w:p w14:paraId="2C4CFB25" w14:textId="69A22C34" w:rsidR="2B793752" w:rsidRDefault="2B793752" w:rsidP="2B793752"/>
    <w:p w14:paraId="4D2F82CA" w14:textId="77777777" w:rsidR="002A5F24" w:rsidRDefault="002A5F24" w:rsidP="2B793752">
      <w:pPr>
        <w:rPr>
          <w:color w:val="4472C4" w:themeColor="accent1"/>
          <w:sz w:val="36"/>
          <w:szCs w:val="36"/>
        </w:rPr>
      </w:pPr>
    </w:p>
    <w:p w14:paraId="0A14033B" w14:textId="77777777" w:rsidR="002A5F24" w:rsidRDefault="002A5F24" w:rsidP="2B793752">
      <w:pPr>
        <w:rPr>
          <w:color w:val="4472C4" w:themeColor="accent1"/>
          <w:sz w:val="36"/>
          <w:szCs w:val="36"/>
        </w:rPr>
      </w:pPr>
    </w:p>
    <w:p w14:paraId="105845BC" w14:textId="77777777" w:rsidR="002A5F24" w:rsidRDefault="002A5F24" w:rsidP="2B793752">
      <w:pPr>
        <w:rPr>
          <w:color w:val="4472C4" w:themeColor="accent1"/>
          <w:sz w:val="36"/>
          <w:szCs w:val="36"/>
        </w:rPr>
      </w:pPr>
    </w:p>
    <w:p w14:paraId="5EEBEF4A" w14:textId="3CCC9AB7" w:rsidR="4D81813C" w:rsidRPr="00D242F2" w:rsidRDefault="4D81813C" w:rsidP="2B793752">
      <w:pPr>
        <w:rPr>
          <w:color w:val="4472C4" w:themeColor="accent1"/>
        </w:rPr>
      </w:pPr>
      <w:r w:rsidRPr="00D242F2">
        <w:rPr>
          <w:color w:val="4472C4" w:themeColor="accent1"/>
          <w:sz w:val="36"/>
          <w:szCs w:val="36"/>
        </w:rPr>
        <w:lastRenderedPageBreak/>
        <w:t>LASSO</w:t>
      </w:r>
    </w:p>
    <w:p w14:paraId="172ABC7C" w14:textId="2577FC50" w:rsidR="64791B93" w:rsidRDefault="64791B93" w:rsidP="2B793752">
      <w:r w:rsidRPr="2B793752">
        <w:t>Proseguiamo la stima del modello con il metodo LASSO. A differenza del precedente (Ridge Regression), LASSO opera, non solo un restringimento sui parametri, ma anche una selezione d</w:t>
      </w:r>
      <w:r w:rsidR="4A322490" w:rsidRPr="2B793752">
        <w:t>ei regressori</w:t>
      </w:r>
      <w:r w:rsidRPr="2B793752">
        <w:t xml:space="preserve">. </w:t>
      </w:r>
    </w:p>
    <w:p w14:paraId="206EBCD0" w14:textId="68A245A7" w:rsidR="08D709C2" w:rsidRDefault="00F53102" w:rsidP="00F53102">
      <w:pPr>
        <w:jc w:val="center"/>
      </w:pPr>
      <w:r w:rsidRPr="00F53102">
        <w:rPr>
          <w:noProof/>
        </w:rPr>
        <w:drawing>
          <wp:inline distT="0" distB="0" distL="0" distR="0" wp14:anchorId="57A7AAA1" wp14:editId="234D124C">
            <wp:extent cx="5731510" cy="1212215"/>
            <wp:effectExtent l="114300" t="76200" r="116840" b="83185"/>
            <wp:docPr id="17" name="Immagine 1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571074" w14:textId="0B1F047E" w:rsidR="00EF09B6" w:rsidRDefault="00EF09B6" w:rsidP="00F53102">
      <w:pPr>
        <w:jc w:val="center"/>
      </w:pPr>
    </w:p>
    <w:p w14:paraId="3FFBFACA" w14:textId="77777777" w:rsidR="00EF09B6" w:rsidRDefault="00EF09B6" w:rsidP="00F53102">
      <w:pPr>
        <w:jc w:val="center"/>
      </w:pPr>
    </w:p>
    <w:p w14:paraId="21C9FA88" w14:textId="208AF2B8" w:rsidR="2B793752" w:rsidRDefault="002A5F24" w:rsidP="2B793752">
      <w:r w:rsidRPr="002A5F24">
        <w:rPr>
          <w:noProof/>
        </w:rPr>
        <w:drawing>
          <wp:inline distT="0" distB="0" distL="0" distR="0" wp14:anchorId="1C4F83FB" wp14:editId="2368055B">
            <wp:extent cx="6011747" cy="2860675"/>
            <wp:effectExtent l="0" t="0" r="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732" cy="286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11B0" w14:textId="77777777" w:rsidR="00EF09B6" w:rsidRDefault="00EF09B6" w:rsidP="2B793752"/>
    <w:p w14:paraId="6C9156B1" w14:textId="77777777" w:rsidR="00EF09B6" w:rsidRDefault="00EF09B6" w:rsidP="2B793752"/>
    <w:p w14:paraId="4CDB2061" w14:textId="29A65180" w:rsidR="08D709C2" w:rsidRDefault="08D709C2" w:rsidP="2B793752">
      <w:r w:rsidRPr="2B793752">
        <w:t>Come fatto in precedenza, per la stima del modello operiamo sia una K-Fold che una LOOCV:</w:t>
      </w:r>
    </w:p>
    <w:p w14:paraId="4C77931C" w14:textId="1F1FE756" w:rsidR="2B793752" w:rsidRDefault="006D347C" w:rsidP="00F53102">
      <w:pPr>
        <w:jc w:val="center"/>
      </w:pPr>
      <w:r w:rsidRPr="006D347C">
        <w:rPr>
          <w:noProof/>
        </w:rPr>
        <w:drawing>
          <wp:inline distT="0" distB="0" distL="0" distR="0" wp14:anchorId="3C89E32F" wp14:editId="7BFD5DDF">
            <wp:extent cx="4887007" cy="1143160"/>
            <wp:effectExtent l="114300" t="76200" r="104140" b="7620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143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FA9C9E" w14:textId="15287F46" w:rsidR="002A5F24" w:rsidRDefault="002A5F24" w:rsidP="002A5F24">
      <w:pPr>
        <w:jc w:val="both"/>
      </w:pPr>
      <w:r>
        <w:t>In questo caso il lambda minimo ottenuto è</w:t>
      </w:r>
      <w:r w:rsidR="00BE7F95" w:rsidRPr="00BE7F95">
        <w:t xml:space="preserve"> 0.001149757</w:t>
      </w:r>
      <w:r>
        <w:t>.</w:t>
      </w:r>
    </w:p>
    <w:p w14:paraId="281E05D6" w14:textId="3160BD81" w:rsidR="2B793752" w:rsidRDefault="002A5F24" w:rsidP="006D347C">
      <w:pPr>
        <w:jc w:val="center"/>
      </w:pPr>
      <w:r w:rsidRPr="002A5F24">
        <w:rPr>
          <w:noProof/>
        </w:rPr>
        <w:lastRenderedPageBreak/>
        <w:drawing>
          <wp:inline distT="0" distB="0" distL="0" distR="0" wp14:anchorId="687CF9D9" wp14:editId="3EE7D7CF">
            <wp:extent cx="5731510" cy="2727325"/>
            <wp:effectExtent l="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FFE37" w14:textId="1282C761" w:rsidR="0620D425" w:rsidRDefault="00F53102" w:rsidP="00F53102">
      <w:pPr>
        <w:jc w:val="center"/>
      </w:pPr>
      <w:r w:rsidRPr="00F53102">
        <w:rPr>
          <w:noProof/>
        </w:rPr>
        <w:drawing>
          <wp:inline distT="0" distB="0" distL="0" distR="0" wp14:anchorId="3E279281" wp14:editId="6DB30F82">
            <wp:extent cx="5210902" cy="733527"/>
            <wp:effectExtent l="114300" t="76200" r="123190" b="85725"/>
            <wp:docPr id="21" name="Immagine 2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esto&#10;&#10;Descrizione generata automaticamente"/>
                    <pic:cNvPicPr/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3352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78A765" w14:textId="09111BE0" w:rsidR="00BE7F95" w:rsidRDefault="00BE7F95" w:rsidP="00BE7F95">
      <w:pPr>
        <w:jc w:val="center"/>
      </w:pPr>
      <w:r w:rsidRPr="00BE7F95">
        <w:rPr>
          <w:noProof/>
        </w:rPr>
        <w:drawing>
          <wp:inline distT="0" distB="0" distL="0" distR="0" wp14:anchorId="1D9781BD" wp14:editId="00E92D82">
            <wp:extent cx="5077534" cy="1267002"/>
            <wp:effectExtent l="133350" t="95250" r="142240" b="104775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6700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E6C317" w14:textId="2278F324" w:rsidR="00BE7F95" w:rsidRDefault="00BE7F95" w:rsidP="00BE7F95">
      <w:r>
        <w:t>Ora proviamo con la LOOCV:</w:t>
      </w:r>
    </w:p>
    <w:p w14:paraId="15147CC7" w14:textId="102DBA4E" w:rsidR="00BE7F95" w:rsidRDefault="00BE7F95" w:rsidP="00BE7F95">
      <w:r>
        <w:t>Con la LOOCV otteniamo il seguente lambda:</w:t>
      </w:r>
      <w:r w:rsidRPr="00BE7F95">
        <w:t xml:space="preserve"> 0.0004977024</w:t>
      </w:r>
      <w:r>
        <w:t>.</w:t>
      </w:r>
    </w:p>
    <w:p w14:paraId="45510BD7" w14:textId="4CA7A4E6" w:rsidR="00BE7F95" w:rsidRDefault="00BE7F95" w:rsidP="00BE7F95">
      <w:r w:rsidRPr="00BE7F95">
        <w:rPr>
          <w:noProof/>
        </w:rPr>
        <w:drawing>
          <wp:inline distT="0" distB="0" distL="0" distR="0" wp14:anchorId="090B0400" wp14:editId="4790621F">
            <wp:extent cx="5731510" cy="2727325"/>
            <wp:effectExtent l="0" t="0" r="0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91119" w14:textId="1B3D31B5" w:rsidR="00BE7F95" w:rsidRDefault="00BE7F95" w:rsidP="00BE7F95">
      <w:r>
        <w:lastRenderedPageBreak/>
        <w:t>I parametri stimati sono i seguenti:</w:t>
      </w:r>
    </w:p>
    <w:p w14:paraId="15A8BB35" w14:textId="37091D9B" w:rsidR="00BE7F95" w:rsidRDefault="00BE7F95" w:rsidP="00BE7F95">
      <w:pPr>
        <w:jc w:val="center"/>
      </w:pPr>
      <w:r w:rsidRPr="00BE7F95">
        <w:rPr>
          <w:noProof/>
        </w:rPr>
        <w:drawing>
          <wp:inline distT="0" distB="0" distL="0" distR="0" wp14:anchorId="73C188B0" wp14:editId="25AE55DC">
            <wp:extent cx="5096586" cy="1200318"/>
            <wp:effectExtent l="133350" t="76200" r="123190" b="7620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0031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1C910C" w14:textId="7B4B8969" w:rsidR="00BE7F95" w:rsidRDefault="00BE7F95" w:rsidP="00BE7F95"/>
    <w:p w14:paraId="5EF8F722" w14:textId="77777777" w:rsidR="00BE7F95" w:rsidRDefault="00BE7F95" w:rsidP="00BE7F95"/>
    <w:p w14:paraId="2E44B902" w14:textId="1EB7B12D" w:rsidR="2B793752" w:rsidRDefault="2B793752" w:rsidP="2B793752"/>
    <w:p w14:paraId="0814BBFB" w14:textId="1E7C3B3E" w:rsidR="00EF09B6" w:rsidRDefault="00EF09B6" w:rsidP="2B793752"/>
    <w:p w14:paraId="1EF96FB3" w14:textId="77777777" w:rsidR="00EF09B6" w:rsidRDefault="00EF09B6" w:rsidP="2B793752"/>
    <w:p w14:paraId="354B8D46" w14:textId="0E76A530" w:rsidR="4D81813C" w:rsidRPr="00BE7F95" w:rsidRDefault="4D81813C" w:rsidP="2B793752">
      <w:pPr>
        <w:rPr>
          <w:color w:val="4472C4" w:themeColor="accent1"/>
          <w:sz w:val="36"/>
          <w:szCs w:val="36"/>
        </w:rPr>
      </w:pPr>
      <w:r w:rsidRPr="00BE7F95">
        <w:rPr>
          <w:color w:val="4472C4" w:themeColor="accent1"/>
          <w:sz w:val="36"/>
          <w:szCs w:val="36"/>
        </w:rPr>
        <w:t>ELASTIC NET</w:t>
      </w:r>
    </w:p>
    <w:p w14:paraId="13A40DAC" w14:textId="52B37C9C" w:rsidR="7371FC70" w:rsidRDefault="7371FC70" w:rsidP="00D213AE">
      <w:pPr>
        <w:jc w:val="both"/>
      </w:pPr>
      <w:r w:rsidRPr="2B793752">
        <w:t xml:space="preserve">Elastic Net </w:t>
      </w:r>
      <w:r w:rsidR="00B23840">
        <w:t>combina le tecniche di</w:t>
      </w:r>
      <w:r w:rsidRPr="2B793752">
        <w:t xml:space="preserve"> Ridge Regression e </w:t>
      </w:r>
      <w:r w:rsidR="00B23840">
        <w:t>d</w:t>
      </w:r>
      <w:r w:rsidR="00B031B3">
        <w:t>i</w:t>
      </w:r>
      <w:r w:rsidRPr="2B793752">
        <w:t xml:space="preserve"> LASSO. Elastic Net si può anche vedere come una generalizzazione di entrambi gli approcci,</w:t>
      </w:r>
      <w:r w:rsidR="52C46F09" w:rsidRPr="2B793752">
        <w:t xml:space="preserve"> infatti grazie al parametro “alpha” si attribuisce più peso alla penalità di un metodo e meno peso all’altro.</w:t>
      </w:r>
      <w:r w:rsidRPr="2B793752">
        <w:t xml:space="preserve"> </w:t>
      </w:r>
      <w:r w:rsidR="7EB9C330" w:rsidRPr="2B793752">
        <w:t>In particolare, si osserva che p</w:t>
      </w:r>
      <w:r w:rsidRPr="2B793752">
        <w:t>er al</w:t>
      </w:r>
      <w:r w:rsidR="472587BC" w:rsidRPr="2B793752">
        <w:t>ph</w:t>
      </w:r>
      <w:r w:rsidRPr="2B793752">
        <w:t xml:space="preserve">a=0, il modello si riduce </w:t>
      </w:r>
      <w:r w:rsidR="70BBC6D3" w:rsidRPr="2B793752">
        <w:t>alla Ridge Regression, mentre per alpha=1 ci si riconduce alla LASSO. Siccome i casi particolari per alpha=0 e alpha=1 sono già stati visti, operiamo una variazione dei valori di alfa che oscillano tra 0 e 1.</w:t>
      </w:r>
    </w:p>
    <w:p w14:paraId="39017517" w14:textId="7882B439" w:rsidR="00EF32CD" w:rsidRDefault="006017A4" w:rsidP="00D213AE">
      <w:pPr>
        <w:jc w:val="both"/>
      </w:pPr>
      <w:r>
        <w:t>Di seguito sono mostrati: il grafico che rappresenta l’andamento dei parametri stimati al variare di lambda e il valore di lambda che minimizza l’MSE medio. Ciò è stato eseguito per valori di alpha crescenti, utilizzando come metodo di Cross Validation la K-Fold.</w:t>
      </w:r>
    </w:p>
    <w:p w14:paraId="4948DA61" w14:textId="77777777" w:rsidR="00CD6F11" w:rsidRDefault="00CD6F11" w:rsidP="00D213AE">
      <w:pPr>
        <w:jc w:val="both"/>
      </w:pPr>
    </w:p>
    <w:p w14:paraId="4BE3FAEA" w14:textId="6CD73B39" w:rsidR="70BBC6D3" w:rsidRDefault="70BBC6D3" w:rsidP="00EF09B6">
      <w:pPr>
        <w:pStyle w:val="Paragrafoelenco"/>
        <w:numPr>
          <w:ilvl w:val="0"/>
          <w:numId w:val="1"/>
        </w:numPr>
        <w:ind w:left="426"/>
      </w:pPr>
      <w:r w:rsidRPr="2B793752">
        <w:t>Per alpha=0.1, quindi molto vicini alla Ridge Regression:</w:t>
      </w:r>
    </w:p>
    <w:p w14:paraId="063E0321" w14:textId="089063C1" w:rsidR="00EF32CD" w:rsidRDefault="00EF32CD" w:rsidP="00EF09B6">
      <w:pPr>
        <w:jc w:val="center"/>
      </w:pPr>
      <w:r w:rsidRPr="00EF32CD">
        <w:rPr>
          <w:noProof/>
        </w:rPr>
        <w:drawing>
          <wp:inline distT="0" distB="0" distL="0" distR="0" wp14:anchorId="36ACB556" wp14:editId="4A107195">
            <wp:extent cx="5186730" cy="2468093"/>
            <wp:effectExtent l="0" t="0" r="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743" cy="247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37E1E" w14:textId="7DA1C75A" w:rsidR="00EF32CD" w:rsidRDefault="00EF32CD" w:rsidP="00EF09B6">
      <w:pPr>
        <w:jc w:val="right"/>
      </w:pPr>
      <w:r w:rsidRPr="00EF32CD">
        <w:rPr>
          <w:noProof/>
        </w:rPr>
        <w:lastRenderedPageBreak/>
        <w:drawing>
          <wp:inline distT="0" distB="0" distL="0" distR="0" wp14:anchorId="3C157A0C" wp14:editId="02B73237">
            <wp:extent cx="5369560" cy="2555092"/>
            <wp:effectExtent l="0" t="0" r="0" b="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404" cy="255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A53C1" w14:textId="37B3C14D" w:rsidR="00EF32CD" w:rsidRDefault="00CD6F11" w:rsidP="00EF09B6">
      <w:pPr>
        <w:ind w:firstLine="708"/>
      </w:pPr>
      <w:r>
        <w:t xml:space="preserve">In questo caso, il valore di lambda che minimizza </w:t>
      </w:r>
      <w:r w:rsidRPr="001D18FC">
        <w:t>l’MSE medio</w:t>
      </w:r>
      <w:r>
        <w:t xml:space="preserve"> è </w:t>
      </w:r>
      <w:r w:rsidR="00EF32CD" w:rsidRPr="00EF32CD">
        <w:t>0.006135907</w:t>
      </w:r>
      <w:r w:rsidR="00EF32CD">
        <w:t>.</w:t>
      </w:r>
    </w:p>
    <w:p w14:paraId="1CDE9619" w14:textId="513EF3CB" w:rsidR="2B793752" w:rsidRDefault="2B793752" w:rsidP="2B793752"/>
    <w:p w14:paraId="29F05116" w14:textId="712D0FCE" w:rsidR="70BBC6D3" w:rsidRDefault="70BBC6D3" w:rsidP="00EF09B6">
      <w:pPr>
        <w:pStyle w:val="Paragrafoelenco"/>
        <w:numPr>
          <w:ilvl w:val="0"/>
          <w:numId w:val="1"/>
        </w:numPr>
        <w:ind w:left="426"/>
      </w:pPr>
      <w:r w:rsidRPr="2B793752">
        <w:t>Per alpha=0.3:</w:t>
      </w:r>
    </w:p>
    <w:p w14:paraId="7CF39615" w14:textId="586A30C0" w:rsidR="00EF32CD" w:rsidRDefault="00EF32CD" w:rsidP="00EF09B6">
      <w:pPr>
        <w:jc w:val="right"/>
      </w:pPr>
      <w:r w:rsidRPr="00EF32CD">
        <w:rPr>
          <w:noProof/>
        </w:rPr>
        <w:drawing>
          <wp:inline distT="0" distB="0" distL="0" distR="0" wp14:anchorId="791462AD" wp14:editId="5196C1F1">
            <wp:extent cx="5200650" cy="2474717"/>
            <wp:effectExtent l="0" t="0" r="0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70" cy="248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5CFF" w14:textId="031ADACC" w:rsidR="00EF32CD" w:rsidRDefault="00EF32CD" w:rsidP="00EF09B6">
      <w:pPr>
        <w:jc w:val="right"/>
      </w:pPr>
      <w:r w:rsidRPr="00EF32CD">
        <w:rPr>
          <w:noProof/>
        </w:rPr>
        <w:drawing>
          <wp:inline distT="0" distB="0" distL="0" distR="0" wp14:anchorId="681AA800" wp14:editId="6DBE09FA">
            <wp:extent cx="4953000" cy="2356874"/>
            <wp:effectExtent l="0" t="0" r="0" b="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41" cy="236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51C87" w14:textId="04D71697" w:rsidR="2B793752" w:rsidRDefault="00CD6F11" w:rsidP="00EF09B6">
      <w:pPr>
        <w:ind w:firstLine="360"/>
      </w:pPr>
      <w:r>
        <w:t>In questo caso, il valore di lambda che minimizza l’MSE medio è</w:t>
      </w:r>
      <w:r w:rsidRPr="00EF32CD">
        <w:t xml:space="preserve"> </w:t>
      </w:r>
      <w:r w:rsidR="00EF32CD" w:rsidRPr="00EF32CD">
        <w:t>0.004641589</w:t>
      </w:r>
      <w:r w:rsidR="00EF09B6">
        <w:t>.</w:t>
      </w:r>
    </w:p>
    <w:p w14:paraId="0FDE034D" w14:textId="7C81CC72" w:rsidR="70BBC6D3" w:rsidRDefault="70BBC6D3" w:rsidP="00EF09B6">
      <w:pPr>
        <w:pStyle w:val="Paragrafoelenco"/>
        <w:numPr>
          <w:ilvl w:val="0"/>
          <w:numId w:val="1"/>
        </w:numPr>
        <w:ind w:left="284"/>
      </w:pPr>
      <w:r w:rsidRPr="2B793752">
        <w:lastRenderedPageBreak/>
        <w:t>Per alpha=0.5, quindi un modello intermedio tra Ridge Regression e LASSO:</w:t>
      </w:r>
    </w:p>
    <w:p w14:paraId="2B1EC913" w14:textId="1478CCA3" w:rsidR="00EF32CD" w:rsidRDefault="00EF32CD" w:rsidP="00EF09B6">
      <w:pPr>
        <w:jc w:val="right"/>
      </w:pPr>
      <w:r w:rsidRPr="00EF32CD">
        <w:rPr>
          <w:noProof/>
        </w:rPr>
        <w:drawing>
          <wp:inline distT="0" distB="0" distL="0" distR="0" wp14:anchorId="466B0E67" wp14:editId="4DE4B434">
            <wp:extent cx="5493385" cy="2614014"/>
            <wp:effectExtent l="0" t="0" r="0" b="0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632" cy="261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69E02" w14:textId="0070A807" w:rsidR="00EF32CD" w:rsidRDefault="00EF32CD" w:rsidP="00EF09B6">
      <w:pPr>
        <w:jc w:val="right"/>
      </w:pPr>
      <w:r w:rsidRPr="00EF32CD">
        <w:rPr>
          <w:noProof/>
        </w:rPr>
        <w:drawing>
          <wp:inline distT="0" distB="0" distL="0" distR="0" wp14:anchorId="67895FB4" wp14:editId="1A243840">
            <wp:extent cx="5285800" cy="2515235"/>
            <wp:effectExtent l="0" t="0" r="0" b="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241" cy="252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B19F" w14:textId="077137F4" w:rsidR="00EF32CD" w:rsidRDefault="00CD6F11" w:rsidP="2B793752">
      <w:r>
        <w:t>In questo caso, il valore di lambda che minimizza l’MSE medio è</w:t>
      </w:r>
      <w:r w:rsidRPr="00EF32CD">
        <w:t xml:space="preserve"> </w:t>
      </w:r>
      <w:r w:rsidR="00EF32CD" w:rsidRPr="00EF32CD">
        <w:t>0.002656088</w:t>
      </w:r>
      <w:r w:rsidR="00EF32CD">
        <w:t>.</w:t>
      </w:r>
    </w:p>
    <w:p w14:paraId="7B79540A" w14:textId="77777777" w:rsidR="00EF09B6" w:rsidRDefault="00EF09B6" w:rsidP="2B793752"/>
    <w:p w14:paraId="6ADEB355" w14:textId="77777777" w:rsidR="00EF09B6" w:rsidRDefault="70BBC6D3" w:rsidP="00EF09B6">
      <w:pPr>
        <w:pStyle w:val="Paragrafoelenco"/>
        <w:numPr>
          <w:ilvl w:val="0"/>
          <w:numId w:val="1"/>
        </w:numPr>
        <w:ind w:left="426"/>
      </w:pPr>
      <w:r w:rsidRPr="2B793752">
        <w:t>Per alpha=0.7:</w:t>
      </w:r>
    </w:p>
    <w:p w14:paraId="07D8C5C6" w14:textId="3AB5C8A2" w:rsidR="00EF32CD" w:rsidRDefault="00EF32CD" w:rsidP="00EF09B6">
      <w:pPr>
        <w:pStyle w:val="Paragrafoelenco"/>
        <w:ind w:left="426"/>
        <w:jc w:val="center"/>
      </w:pPr>
      <w:r w:rsidRPr="00EF32CD">
        <w:rPr>
          <w:noProof/>
        </w:rPr>
        <w:drawing>
          <wp:inline distT="0" distB="0" distL="0" distR="0" wp14:anchorId="4DA7D6F1" wp14:editId="4C628A7F">
            <wp:extent cx="5067300" cy="2411262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796" cy="24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D76CA" w14:textId="7B96AF26" w:rsidR="00EF32CD" w:rsidRDefault="00EF32CD" w:rsidP="00EF09B6">
      <w:pPr>
        <w:jc w:val="right"/>
      </w:pPr>
      <w:r w:rsidRPr="00EF32CD">
        <w:rPr>
          <w:noProof/>
        </w:rPr>
        <w:lastRenderedPageBreak/>
        <w:drawing>
          <wp:inline distT="0" distB="0" distL="0" distR="0" wp14:anchorId="16739C21" wp14:editId="10F85087">
            <wp:extent cx="5188585" cy="2468975"/>
            <wp:effectExtent l="0" t="0" r="0" b="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11" cy="247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9D17" w14:textId="6108AD6D" w:rsidR="00EF32CD" w:rsidRDefault="00CD6F11" w:rsidP="00EF09B6">
      <w:pPr>
        <w:ind w:firstLine="708"/>
      </w:pPr>
      <w:r>
        <w:t>In questo caso, il valore di lambda che minimizza l’MSE medio è</w:t>
      </w:r>
      <w:r w:rsidRPr="00EF32CD">
        <w:t xml:space="preserve"> </w:t>
      </w:r>
      <w:r w:rsidR="00EF32CD" w:rsidRPr="00EF32CD">
        <w:t>0.002656088</w:t>
      </w:r>
      <w:r w:rsidR="00EF32CD">
        <w:t>.</w:t>
      </w:r>
    </w:p>
    <w:p w14:paraId="380E594C" w14:textId="77A01AD1" w:rsidR="2B793752" w:rsidRDefault="2B793752" w:rsidP="2B793752"/>
    <w:p w14:paraId="4FAAFDF0" w14:textId="130EBFCE" w:rsidR="2B793752" w:rsidRDefault="2B793752" w:rsidP="2B793752"/>
    <w:p w14:paraId="6B8610A0" w14:textId="365FF335" w:rsidR="70BBC6D3" w:rsidRDefault="70BBC6D3" w:rsidP="00A774C9">
      <w:pPr>
        <w:pStyle w:val="Paragrafoelenco"/>
        <w:numPr>
          <w:ilvl w:val="0"/>
          <w:numId w:val="1"/>
        </w:numPr>
        <w:ind w:left="426"/>
      </w:pPr>
      <w:r w:rsidRPr="2B793752">
        <w:t>Per alpha=0.9, quindi molto vicini alla LASSO:</w:t>
      </w:r>
    </w:p>
    <w:p w14:paraId="12496986" w14:textId="268B75C7" w:rsidR="00EF32CD" w:rsidRDefault="00EF32CD" w:rsidP="00A774C9">
      <w:pPr>
        <w:jc w:val="right"/>
      </w:pPr>
      <w:r w:rsidRPr="00EF32CD">
        <w:rPr>
          <w:noProof/>
        </w:rPr>
        <w:drawing>
          <wp:inline distT="0" distB="0" distL="0" distR="0" wp14:anchorId="1601A097" wp14:editId="0F9F016C">
            <wp:extent cx="4904143" cy="2333625"/>
            <wp:effectExtent l="0" t="0" r="0" b="0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845" cy="234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DBB4" w14:textId="2563EF4A" w:rsidR="00EF32CD" w:rsidRDefault="00EF32CD" w:rsidP="00A774C9">
      <w:pPr>
        <w:jc w:val="right"/>
      </w:pPr>
      <w:r w:rsidRPr="00EF32CD">
        <w:rPr>
          <w:noProof/>
        </w:rPr>
        <w:drawing>
          <wp:inline distT="0" distB="0" distL="0" distR="0" wp14:anchorId="39F447B0" wp14:editId="1EFC6F45">
            <wp:extent cx="4886325" cy="2325145"/>
            <wp:effectExtent l="0" t="0" r="0" b="0"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627" cy="233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BB717" w14:textId="55457C90" w:rsidR="2B793752" w:rsidRDefault="00CD6F11" w:rsidP="2B793752">
      <w:r>
        <w:t>In questo caso, il valore di lambda che minimizza l’MSE medio è</w:t>
      </w:r>
      <w:r w:rsidRPr="00EF32CD">
        <w:t xml:space="preserve"> </w:t>
      </w:r>
      <w:r w:rsidR="00EF32CD" w:rsidRPr="00EF32CD">
        <w:t>0.001519911</w:t>
      </w:r>
      <w:r w:rsidR="00EF32CD">
        <w:t>.</w:t>
      </w:r>
    </w:p>
    <w:p w14:paraId="75BC5D24" w14:textId="76818DBA" w:rsidR="4D81813C" w:rsidRPr="0035027E" w:rsidRDefault="4D81813C" w:rsidP="2B793752">
      <w:pPr>
        <w:rPr>
          <w:color w:val="4472C4" w:themeColor="accent1"/>
          <w:sz w:val="36"/>
          <w:szCs w:val="36"/>
        </w:rPr>
      </w:pPr>
      <w:r w:rsidRPr="0035027E">
        <w:rPr>
          <w:color w:val="4472C4" w:themeColor="accent1"/>
          <w:sz w:val="36"/>
          <w:szCs w:val="36"/>
        </w:rPr>
        <w:lastRenderedPageBreak/>
        <w:t>SELEZIONE DEL MODELLO</w:t>
      </w:r>
    </w:p>
    <w:p w14:paraId="21744C99" w14:textId="5BF58415" w:rsidR="4D5803CF" w:rsidRDefault="4D5803CF" w:rsidP="2B793752">
      <w:r w:rsidRPr="2B793752">
        <w:t>Realizzati i modelli con i metodi di regolarizzazione citati, siamo pronti per la selezione del modello migliore andando a confrontare tutti i modelli ottenuti</w:t>
      </w:r>
      <w:r w:rsidR="00CD6F11">
        <w:t xml:space="preserve"> sulla base dell’MSE medio</w:t>
      </w:r>
      <w:r w:rsidRPr="2B793752">
        <w:t xml:space="preserve">. </w:t>
      </w:r>
    </w:p>
    <w:p w14:paraId="1201F01F" w14:textId="7F33F6B7" w:rsidR="4D5803CF" w:rsidRDefault="4D5803CF" w:rsidP="2B793752">
      <w:r w:rsidRPr="2B793752">
        <w:t>Di seguito riportiamo tutte le stime dei parametri ottenuti variando alpha:</w:t>
      </w:r>
    </w:p>
    <w:p w14:paraId="52A2B8D0" w14:textId="74D90D77" w:rsidR="0035027E" w:rsidRDefault="005D548E" w:rsidP="2B793752">
      <w:r w:rsidRPr="005D548E">
        <w:rPr>
          <w:noProof/>
        </w:rPr>
        <w:drawing>
          <wp:inline distT="0" distB="0" distL="0" distR="0" wp14:anchorId="32FE8E3F" wp14:editId="5398A804">
            <wp:extent cx="5731510" cy="1240790"/>
            <wp:effectExtent l="114300" t="76200" r="116840" b="73660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21416F" w14:textId="01377993" w:rsidR="2B793752" w:rsidRDefault="2B793752" w:rsidP="2B793752"/>
    <w:p w14:paraId="6FA553DF" w14:textId="6F7BB68F" w:rsidR="1DAB4625" w:rsidRDefault="1DAB4625" w:rsidP="2B793752">
      <w:r w:rsidRPr="2B793752">
        <w:t>Per selezionare il modello migliore, a questo punto, confrontiamo tutti i valori degli MSE ottenuti dai rispettivi modelli per i rispettivi valori di lambda che minimizzano il proprio MSE:</w:t>
      </w:r>
    </w:p>
    <w:p w14:paraId="434A90A8" w14:textId="22729239" w:rsidR="2B793752" w:rsidRDefault="005D548E" w:rsidP="005D548E">
      <w:pPr>
        <w:jc w:val="center"/>
      </w:pPr>
      <w:r w:rsidRPr="005D548E">
        <w:rPr>
          <w:noProof/>
        </w:rPr>
        <w:drawing>
          <wp:inline distT="0" distB="0" distL="0" distR="0" wp14:anchorId="3FA1751D" wp14:editId="63A3C1EE">
            <wp:extent cx="5731510" cy="2407285"/>
            <wp:effectExtent l="114300" t="95250" r="116840" b="88265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BEBA8EAE-BF5A-486C-A8C5-ECC9F3942E4B}">
                          <a14:imgProps xmlns:a14="http://schemas.microsoft.com/office/drawing/2010/main">
                            <a14:imgLayer r:embed="rId5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605659" w14:textId="32154543" w:rsidR="005D548E" w:rsidRDefault="005D548E" w:rsidP="005D548E">
      <w:pPr>
        <w:jc w:val="center"/>
      </w:pPr>
      <w:r w:rsidRPr="005D548E">
        <w:rPr>
          <w:noProof/>
        </w:rPr>
        <w:drawing>
          <wp:inline distT="0" distB="0" distL="0" distR="0" wp14:anchorId="750ED9AD" wp14:editId="5E45B86B">
            <wp:extent cx="5731510" cy="273685"/>
            <wp:effectExtent l="114300" t="76200" r="116840" b="69215"/>
            <wp:docPr id="53" name="Im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81891E" w14:textId="03655BD1" w:rsidR="1DAB4625" w:rsidRDefault="1DAB4625" w:rsidP="2B793752">
      <w:r w:rsidRPr="2B793752">
        <w:t>Risulta evidente dai dati ottenuti, che il miglior metodo di regolarizzazione per questo specifico dataset è Ridge Regression.</w:t>
      </w:r>
    </w:p>
    <w:p w14:paraId="62801A65" w14:textId="0E7D063F" w:rsidR="00326B63" w:rsidRDefault="00326B63" w:rsidP="2B793752"/>
    <w:p w14:paraId="6C4F3178" w14:textId="65C879A0" w:rsidR="001D18FC" w:rsidRDefault="001D18FC" w:rsidP="2B793752"/>
    <w:p w14:paraId="56EEDCBE" w14:textId="24975B43" w:rsidR="00A774C9" w:rsidRDefault="00A774C9" w:rsidP="2B793752"/>
    <w:p w14:paraId="5D94E4F1" w14:textId="341FD5F5" w:rsidR="00A774C9" w:rsidRDefault="00A774C9" w:rsidP="2B793752"/>
    <w:p w14:paraId="445FDAC4" w14:textId="2C5864F9" w:rsidR="00A774C9" w:rsidRDefault="00A774C9" w:rsidP="2B793752"/>
    <w:p w14:paraId="56268124" w14:textId="77777777" w:rsidR="00A774C9" w:rsidRDefault="00A774C9" w:rsidP="2B793752"/>
    <w:p w14:paraId="0B3C550F" w14:textId="7176FB8D" w:rsidR="006A22F1" w:rsidRDefault="006A22F1" w:rsidP="2B793752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lastRenderedPageBreak/>
        <w:t>ULTIMA OSSERVAZIONE</w:t>
      </w:r>
    </w:p>
    <w:p w14:paraId="7B04F949" w14:textId="3914D07C" w:rsidR="001D18FC" w:rsidRDefault="001D18FC" w:rsidP="001D18FC">
      <w:pPr>
        <w:jc w:val="both"/>
        <w:rPr>
          <w:color w:val="4472C4" w:themeColor="accent1"/>
          <w:sz w:val="36"/>
          <w:szCs w:val="36"/>
        </w:rPr>
      </w:pPr>
      <w:r>
        <w:t xml:space="preserve">Durante lo svolgimento dell’esercizio, abbiamo effettuato diverse prove andando a variare la sequenza di lambda. Ciò comportava valori di lambda minimo diversi rispetto a quelli discussi precedentemente. In particolare, evidenziamo il caso in cui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</m:oMath>
      <w:r>
        <w:t>=0.01.</w:t>
      </w:r>
    </w:p>
    <w:p w14:paraId="3AC40EEA" w14:textId="609B647C" w:rsidR="006A22F1" w:rsidRDefault="006A22F1" w:rsidP="001D18FC">
      <w:pPr>
        <w:jc w:val="both"/>
      </w:pPr>
      <w:r w:rsidRPr="001D18FC">
        <w:t xml:space="preserve">Una cosa interessante che si può notare </w:t>
      </w:r>
      <w:r w:rsidR="000277DC">
        <w:t>in</w:t>
      </w:r>
      <w:r w:rsidR="001D18FC">
        <w:t xml:space="preserve"> questo caso </w:t>
      </w:r>
      <w:r w:rsidRPr="001D18FC">
        <w:t>è che con Elastic Net emerge un</w:t>
      </w:r>
      <w:r w:rsidR="001D18FC">
        <w:t>’</w:t>
      </w:r>
      <w:r w:rsidRPr="001D18FC">
        <w:t xml:space="preserve">operazione di selezione sui regressori “progressiva”. Infatti, per </w:t>
      </w:r>
      <w:r w:rsidR="001D18FC">
        <w:rPr>
          <w:rFonts w:cstheme="minorHAnsi"/>
        </w:rPr>
        <w:t>α</w:t>
      </w:r>
      <w:r w:rsidRPr="001D18FC">
        <w:t xml:space="preserve">=0.1, quindi vicino alla Ridge Regression non viene fatta alcuna opera di selezione, per </w:t>
      </w:r>
      <w:r w:rsidR="001D18FC">
        <w:rPr>
          <w:rFonts w:cstheme="minorHAnsi"/>
        </w:rPr>
        <w:t>α</w:t>
      </w:r>
      <w:r w:rsidRPr="001D18FC">
        <w:t xml:space="preserve">=0.3 invece emerge il primo regressore per cui il parametro associato si annulla (‘citric acid’). Infine, per </w:t>
      </w:r>
      <w:r w:rsidR="001D18FC">
        <w:rPr>
          <w:rFonts w:cstheme="minorHAnsi"/>
        </w:rPr>
        <w:t>α</w:t>
      </w:r>
      <w:r w:rsidRPr="001D18FC">
        <w:t>=0.7 emerge l’ultimo regressore da non selezionare, che è ‘density’, esattamente come ci aspettiamo dal metodo LASSO (</w:t>
      </w:r>
      <w:r w:rsidR="001D18FC">
        <w:rPr>
          <w:rFonts w:cstheme="minorHAnsi"/>
        </w:rPr>
        <w:t>α</w:t>
      </w:r>
      <w:r w:rsidR="001D18FC" w:rsidRPr="001D18FC">
        <w:t xml:space="preserve"> </w:t>
      </w:r>
      <w:r w:rsidRPr="001D18FC">
        <w:t>=1).</w:t>
      </w:r>
    </w:p>
    <w:p w14:paraId="0F7FA1D6" w14:textId="77777777" w:rsidR="00D264EE" w:rsidRDefault="00D264EE" w:rsidP="001D18FC">
      <w:pPr>
        <w:jc w:val="both"/>
      </w:pPr>
    </w:p>
    <w:tbl>
      <w:tblPr>
        <w:tblStyle w:val="Grigliatabella"/>
        <w:tblW w:w="8926" w:type="dxa"/>
        <w:tblLook w:val="04A0" w:firstRow="1" w:lastRow="0" w:firstColumn="1" w:lastColumn="0" w:noHBand="0" w:noVBand="1"/>
      </w:tblPr>
      <w:tblGrid>
        <w:gridCol w:w="1696"/>
        <w:gridCol w:w="993"/>
        <w:gridCol w:w="1134"/>
        <w:gridCol w:w="992"/>
        <w:gridCol w:w="992"/>
        <w:gridCol w:w="1134"/>
        <w:gridCol w:w="992"/>
        <w:gridCol w:w="993"/>
      </w:tblGrid>
      <w:tr w:rsidR="00D264EE" w:rsidRPr="00D264EE" w14:paraId="0A61D1EB" w14:textId="77777777" w:rsidTr="00420FF7">
        <w:tc>
          <w:tcPr>
            <w:tcW w:w="169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7C84A1E" w14:textId="77777777" w:rsidR="00D264EE" w:rsidRPr="00D264EE" w:rsidRDefault="00D264EE" w:rsidP="00D264E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09D04A54" w14:textId="62901CC4" w:rsidR="00D264EE" w:rsidRPr="00D264EE" w:rsidRDefault="00D264EE" w:rsidP="00D264EE">
            <w:pPr>
              <w:jc w:val="both"/>
              <w:rPr>
                <w:sz w:val="20"/>
                <w:szCs w:val="20"/>
              </w:rPr>
            </w:pPr>
            <w:r w:rsidRPr="00D264EE">
              <w:rPr>
                <w:sz w:val="20"/>
                <w:szCs w:val="20"/>
              </w:rPr>
              <w:t>RR</w:t>
            </w:r>
          </w:p>
        </w:tc>
        <w:tc>
          <w:tcPr>
            <w:tcW w:w="1134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16C01B6F" w14:textId="61F27D43" w:rsidR="00D264EE" w:rsidRPr="00D264EE" w:rsidRDefault="00D264EE" w:rsidP="00D264EE">
            <w:pPr>
              <w:jc w:val="both"/>
              <w:rPr>
                <w:sz w:val="20"/>
                <w:szCs w:val="20"/>
              </w:rPr>
            </w:pPr>
            <w:r w:rsidRPr="00D264EE">
              <w:rPr>
                <w:sz w:val="20"/>
                <w:szCs w:val="20"/>
              </w:rPr>
              <w:t xml:space="preserve">EN </w:t>
            </w:r>
            <w:r w:rsidRPr="00D264EE">
              <w:rPr>
                <w:rFonts w:cstheme="minorHAnsi"/>
                <w:sz w:val="20"/>
                <w:szCs w:val="20"/>
              </w:rPr>
              <w:t>α</w:t>
            </w:r>
            <w:r w:rsidRPr="00D264EE">
              <w:rPr>
                <w:sz w:val="20"/>
                <w:szCs w:val="20"/>
              </w:rPr>
              <w:t>=0.1</w:t>
            </w:r>
          </w:p>
        </w:tc>
        <w:tc>
          <w:tcPr>
            <w:tcW w:w="99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A8960B5" w14:textId="2FD0D491" w:rsidR="00D264EE" w:rsidRPr="00D264EE" w:rsidRDefault="00D264EE" w:rsidP="00D264EE">
            <w:pPr>
              <w:jc w:val="both"/>
              <w:rPr>
                <w:sz w:val="20"/>
                <w:szCs w:val="20"/>
              </w:rPr>
            </w:pPr>
            <w:r w:rsidRPr="00D264EE">
              <w:rPr>
                <w:sz w:val="20"/>
                <w:szCs w:val="20"/>
              </w:rPr>
              <w:t xml:space="preserve">EN </w:t>
            </w:r>
            <w:r w:rsidRPr="00D264EE">
              <w:rPr>
                <w:rFonts w:cstheme="minorHAnsi"/>
                <w:sz w:val="20"/>
                <w:szCs w:val="20"/>
              </w:rPr>
              <w:t>α</w:t>
            </w:r>
            <w:r w:rsidRPr="00D264EE">
              <w:rPr>
                <w:sz w:val="20"/>
                <w:szCs w:val="20"/>
              </w:rPr>
              <w:t>=0.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12DE9B9D" w14:textId="12EDC038" w:rsidR="00D264EE" w:rsidRPr="00D264EE" w:rsidRDefault="00D264EE" w:rsidP="00D264EE">
            <w:pPr>
              <w:jc w:val="both"/>
              <w:rPr>
                <w:sz w:val="20"/>
                <w:szCs w:val="20"/>
              </w:rPr>
            </w:pPr>
            <w:r w:rsidRPr="00D264EE">
              <w:rPr>
                <w:sz w:val="20"/>
                <w:szCs w:val="20"/>
              </w:rPr>
              <w:t>EN</w:t>
            </w:r>
            <w:r>
              <w:rPr>
                <w:sz w:val="20"/>
                <w:szCs w:val="20"/>
              </w:rPr>
              <w:t xml:space="preserve"> </w:t>
            </w:r>
            <w:r w:rsidRPr="00D264EE">
              <w:rPr>
                <w:rFonts w:cstheme="minorHAnsi"/>
                <w:sz w:val="20"/>
                <w:szCs w:val="20"/>
              </w:rPr>
              <w:t>α</w:t>
            </w:r>
            <w:r w:rsidRPr="00D264EE">
              <w:rPr>
                <w:sz w:val="20"/>
                <w:szCs w:val="20"/>
              </w:rPr>
              <w:t>=0.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A1A918D" w14:textId="685C2AF4" w:rsidR="00D264EE" w:rsidRPr="00D264EE" w:rsidRDefault="00D264EE" w:rsidP="00D264EE">
            <w:pPr>
              <w:jc w:val="both"/>
              <w:rPr>
                <w:sz w:val="20"/>
                <w:szCs w:val="20"/>
              </w:rPr>
            </w:pPr>
            <w:r w:rsidRPr="00D264EE">
              <w:rPr>
                <w:sz w:val="20"/>
                <w:szCs w:val="20"/>
              </w:rPr>
              <w:t xml:space="preserve">EN </w:t>
            </w:r>
            <w:r w:rsidRPr="00D264EE">
              <w:rPr>
                <w:rFonts w:cstheme="minorHAnsi"/>
                <w:sz w:val="20"/>
                <w:szCs w:val="20"/>
              </w:rPr>
              <w:t>α</w:t>
            </w:r>
            <w:r w:rsidRPr="00D264EE">
              <w:rPr>
                <w:sz w:val="20"/>
                <w:szCs w:val="20"/>
              </w:rPr>
              <w:t>=0.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0024BE33" w14:textId="1D53F67A" w:rsidR="00D264EE" w:rsidRPr="00D264EE" w:rsidRDefault="00D264EE" w:rsidP="00D264EE">
            <w:pPr>
              <w:jc w:val="both"/>
              <w:rPr>
                <w:sz w:val="20"/>
                <w:szCs w:val="20"/>
              </w:rPr>
            </w:pPr>
            <w:r w:rsidRPr="00D264EE">
              <w:rPr>
                <w:sz w:val="20"/>
                <w:szCs w:val="20"/>
              </w:rPr>
              <w:t xml:space="preserve">EN </w:t>
            </w:r>
            <w:r w:rsidRPr="00D264EE">
              <w:rPr>
                <w:rFonts w:cstheme="minorHAnsi"/>
                <w:sz w:val="20"/>
                <w:szCs w:val="20"/>
              </w:rPr>
              <w:t>α</w:t>
            </w:r>
            <w:r w:rsidRPr="00D264EE">
              <w:rPr>
                <w:sz w:val="20"/>
                <w:szCs w:val="20"/>
              </w:rPr>
              <w:t>=0.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99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2E93D86" w14:textId="5B8908E1" w:rsidR="00D264EE" w:rsidRPr="00D264EE" w:rsidRDefault="00D264EE" w:rsidP="00D264E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LASSO</w:t>
            </w:r>
          </w:p>
        </w:tc>
      </w:tr>
    </w:tbl>
    <w:p w14:paraId="6D4EB3FF" w14:textId="4AF30C02" w:rsidR="00326B63" w:rsidRDefault="00D264EE" w:rsidP="2B793752">
      <w:r w:rsidRPr="00D264EE">
        <w:drawing>
          <wp:inline distT="0" distB="0" distL="0" distR="0" wp14:anchorId="6920863C" wp14:editId="7FD07727">
            <wp:extent cx="5731510" cy="1623695"/>
            <wp:effectExtent l="0" t="0" r="254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B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82D"/>
    <w:multiLevelType w:val="hybridMultilevel"/>
    <w:tmpl w:val="7F80E272"/>
    <w:lvl w:ilvl="0" w:tplc="EDEE4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801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6DF812"/>
    <w:rsid w:val="000277DC"/>
    <w:rsid w:val="001010C0"/>
    <w:rsid w:val="00117C5E"/>
    <w:rsid w:val="001D18FC"/>
    <w:rsid w:val="002330FE"/>
    <w:rsid w:val="002A5F24"/>
    <w:rsid w:val="00326B63"/>
    <w:rsid w:val="0035027E"/>
    <w:rsid w:val="003E7497"/>
    <w:rsid w:val="00420FF7"/>
    <w:rsid w:val="00446D9C"/>
    <w:rsid w:val="004A5F82"/>
    <w:rsid w:val="005D42A6"/>
    <w:rsid w:val="005D548E"/>
    <w:rsid w:val="006017A4"/>
    <w:rsid w:val="0067462A"/>
    <w:rsid w:val="006A22F1"/>
    <w:rsid w:val="006D347C"/>
    <w:rsid w:val="007953EC"/>
    <w:rsid w:val="008E55C9"/>
    <w:rsid w:val="009076CA"/>
    <w:rsid w:val="00A04565"/>
    <w:rsid w:val="00A758EB"/>
    <w:rsid w:val="00A774C9"/>
    <w:rsid w:val="00AD4878"/>
    <w:rsid w:val="00AE514B"/>
    <w:rsid w:val="00B031B3"/>
    <w:rsid w:val="00B23840"/>
    <w:rsid w:val="00BA5D2B"/>
    <w:rsid w:val="00BE7F95"/>
    <w:rsid w:val="00C00C8E"/>
    <w:rsid w:val="00CD6F11"/>
    <w:rsid w:val="00D213AE"/>
    <w:rsid w:val="00D242F2"/>
    <w:rsid w:val="00D264EE"/>
    <w:rsid w:val="00D5490D"/>
    <w:rsid w:val="00E478CF"/>
    <w:rsid w:val="00EF09B6"/>
    <w:rsid w:val="00EF32CD"/>
    <w:rsid w:val="00F53102"/>
    <w:rsid w:val="00FF5A68"/>
    <w:rsid w:val="01B4898E"/>
    <w:rsid w:val="04AB2F70"/>
    <w:rsid w:val="058CDEE5"/>
    <w:rsid w:val="0620D425"/>
    <w:rsid w:val="08AB574A"/>
    <w:rsid w:val="08D709C2"/>
    <w:rsid w:val="0A87BDE4"/>
    <w:rsid w:val="0BE2F80C"/>
    <w:rsid w:val="0C238E45"/>
    <w:rsid w:val="0EB96E04"/>
    <w:rsid w:val="100E5BC1"/>
    <w:rsid w:val="12523990"/>
    <w:rsid w:val="13EE09F1"/>
    <w:rsid w:val="13F5F777"/>
    <w:rsid w:val="1543326F"/>
    <w:rsid w:val="1589DA52"/>
    <w:rsid w:val="166C626E"/>
    <w:rsid w:val="1744AFC1"/>
    <w:rsid w:val="19840B5E"/>
    <w:rsid w:val="1DAB4625"/>
    <w:rsid w:val="2755CF81"/>
    <w:rsid w:val="281E5699"/>
    <w:rsid w:val="2B793752"/>
    <w:rsid w:val="2BA534DC"/>
    <w:rsid w:val="2C2940A4"/>
    <w:rsid w:val="2F60E166"/>
    <w:rsid w:val="3050D65A"/>
    <w:rsid w:val="30AD0CD6"/>
    <w:rsid w:val="31A73800"/>
    <w:rsid w:val="31C538DF"/>
    <w:rsid w:val="33610940"/>
    <w:rsid w:val="392F962F"/>
    <w:rsid w:val="3C46B5BB"/>
    <w:rsid w:val="3F0D8BD7"/>
    <w:rsid w:val="4202CA85"/>
    <w:rsid w:val="4479357C"/>
    <w:rsid w:val="461505DD"/>
    <w:rsid w:val="472587BC"/>
    <w:rsid w:val="476DF812"/>
    <w:rsid w:val="4A322490"/>
    <w:rsid w:val="4AE87700"/>
    <w:rsid w:val="4C64C70B"/>
    <w:rsid w:val="4C9D6FBE"/>
    <w:rsid w:val="4D5803CF"/>
    <w:rsid w:val="4D81813C"/>
    <w:rsid w:val="4FBBE823"/>
    <w:rsid w:val="51304AA8"/>
    <w:rsid w:val="5157B884"/>
    <w:rsid w:val="5158B964"/>
    <w:rsid w:val="523B7FAF"/>
    <w:rsid w:val="52C46F09"/>
    <w:rsid w:val="52F388E5"/>
    <w:rsid w:val="52F489C5"/>
    <w:rsid w:val="55C83B8B"/>
    <w:rsid w:val="569E4D3D"/>
    <w:rsid w:val="57A779B2"/>
    <w:rsid w:val="587AC2FB"/>
    <w:rsid w:val="59434A13"/>
    <w:rsid w:val="5AE6568A"/>
    <w:rsid w:val="5CA258B1"/>
    <w:rsid w:val="5EEA047F"/>
    <w:rsid w:val="608D262D"/>
    <w:rsid w:val="60C8BACC"/>
    <w:rsid w:val="6221A541"/>
    <w:rsid w:val="63FD6FA2"/>
    <w:rsid w:val="64791B93"/>
    <w:rsid w:val="64EF149B"/>
    <w:rsid w:val="657346BD"/>
    <w:rsid w:val="65F4C98F"/>
    <w:rsid w:val="69596DDD"/>
    <w:rsid w:val="6980DBB9"/>
    <w:rsid w:val="6A1AE016"/>
    <w:rsid w:val="6AF53E3E"/>
    <w:rsid w:val="6B2E0232"/>
    <w:rsid w:val="6D5280D8"/>
    <w:rsid w:val="6D95E794"/>
    <w:rsid w:val="6E544CDC"/>
    <w:rsid w:val="6EEE5139"/>
    <w:rsid w:val="70BBC6D3"/>
    <w:rsid w:val="7225F1FB"/>
    <w:rsid w:val="7371FC70"/>
    <w:rsid w:val="73C1C25C"/>
    <w:rsid w:val="74C6C026"/>
    <w:rsid w:val="75B8886B"/>
    <w:rsid w:val="76F9631E"/>
    <w:rsid w:val="7A719A19"/>
    <w:rsid w:val="7B044D29"/>
    <w:rsid w:val="7B3DEF30"/>
    <w:rsid w:val="7C0D6A7A"/>
    <w:rsid w:val="7EB9C330"/>
    <w:rsid w:val="7FD7B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DF812"/>
  <w15:chartTrackingRefBased/>
  <w15:docId w15:val="{357F687C-2E10-48D8-8000-072DE2F6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E7497"/>
    <w:rPr>
      <w:color w:val="808080"/>
    </w:rPr>
  </w:style>
  <w:style w:type="paragraph" w:styleId="Paragrafoelenco">
    <w:name w:val="List Paragraph"/>
    <w:basedOn w:val="Normale"/>
    <w:uiPriority w:val="34"/>
    <w:qFormat/>
    <w:rsid w:val="00CD6F11"/>
    <w:pPr>
      <w:ind w:left="720"/>
      <w:contextualSpacing/>
    </w:pPr>
  </w:style>
  <w:style w:type="table" w:styleId="Grigliatabella">
    <w:name w:val="Table Grid"/>
    <w:basedOn w:val="Tabellanormale"/>
    <w:uiPriority w:val="39"/>
    <w:rsid w:val="00D26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3.wdp"/><Relationship Id="rId18" Type="http://schemas.microsoft.com/office/2007/relationships/hdphoto" Target="media/hdphoto4.wdp"/><Relationship Id="rId26" Type="http://schemas.openxmlformats.org/officeDocument/2006/relationships/image" Target="media/image15.emf"/><Relationship Id="rId39" Type="http://schemas.openxmlformats.org/officeDocument/2006/relationships/image" Target="media/image25.emf"/><Relationship Id="rId3" Type="http://schemas.openxmlformats.org/officeDocument/2006/relationships/styles" Target="styles.xml"/><Relationship Id="rId21" Type="http://schemas.microsoft.com/office/2007/relationships/hdphoto" Target="media/hdphoto5.wdp"/><Relationship Id="rId34" Type="http://schemas.microsoft.com/office/2007/relationships/hdphoto" Target="media/hdphoto9.wdp"/><Relationship Id="rId42" Type="http://schemas.openxmlformats.org/officeDocument/2006/relationships/image" Target="media/image28.emf"/><Relationship Id="rId47" Type="http://schemas.openxmlformats.org/officeDocument/2006/relationships/image" Target="media/image33.emf"/><Relationship Id="rId50" Type="http://schemas.microsoft.com/office/2007/relationships/hdphoto" Target="media/hdphoto10.wdp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image" Target="media/image24.emf"/><Relationship Id="rId46" Type="http://schemas.openxmlformats.org/officeDocument/2006/relationships/image" Target="media/image32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1.png"/><Relationship Id="rId29" Type="http://schemas.openxmlformats.org/officeDocument/2006/relationships/image" Target="media/image17.emf"/><Relationship Id="rId41" Type="http://schemas.openxmlformats.org/officeDocument/2006/relationships/image" Target="media/image27.e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24" Type="http://schemas.microsoft.com/office/2007/relationships/hdphoto" Target="media/hdphoto6.wdp"/><Relationship Id="rId32" Type="http://schemas.openxmlformats.org/officeDocument/2006/relationships/image" Target="media/image19.emf"/><Relationship Id="rId37" Type="http://schemas.openxmlformats.org/officeDocument/2006/relationships/image" Target="media/image23.png"/><Relationship Id="rId40" Type="http://schemas.openxmlformats.org/officeDocument/2006/relationships/image" Target="media/image26.emf"/><Relationship Id="rId45" Type="http://schemas.openxmlformats.org/officeDocument/2006/relationships/image" Target="media/image31.e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microsoft.com/office/2007/relationships/hdphoto" Target="media/hdphoto7.wdp"/><Relationship Id="rId36" Type="http://schemas.openxmlformats.org/officeDocument/2006/relationships/image" Target="media/image22.emf"/><Relationship Id="rId49" Type="http://schemas.openxmlformats.org/officeDocument/2006/relationships/image" Target="media/image35.png"/><Relationship Id="rId10" Type="http://schemas.openxmlformats.org/officeDocument/2006/relationships/image" Target="media/image4.png"/><Relationship Id="rId19" Type="http://schemas.openxmlformats.org/officeDocument/2006/relationships/image" Target="media/image10.emf"/><Relationship Id="rId31" Type="http://schemas.microsoft.com/office/2007/relationships/hdphoto" Target="media/hdphoto8.wdp"/><Relationship Id="rId44" Type="http://schemas.openxmlformats.org/officeDocument/2006/relationships/image" Target="media/image30.emf"/><Relationship Id="rId52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1.png"/><Relationship Id="rId43" Type="http://schemas.openxmlformats.org/officeDocument/2006/relationships/image" Target="media/image29.emf"/><Relationship Id="rId48" Type="http://schemas.openxmlformats.org/officeDocument/2006/relationships/image" Target="media/image34.png"/><Relationship Id="rId8" Type="http://schemas.openxmlformats.org/officeDocument/2006/relationships/image" Target="media/image3.png"/><Relationship Id="rId5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95E8A-6DE5-47C0-818E-E00E56DD6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13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STEFANO</dc:creator>
  <cp:keywords/>
  <dc:description/>
  <cp:lastModifiedBy>CARMEN D'AGOSTINO</cp:lastModifiedBy>
  <cp:revision>22</cp:revision>
  <dcterms:created xsi:type="dcterms:W3CDTF">2022-11-19T10:25:00Z</dcterms:created>
  <dcterms:modified xsi:type="dcterms:W3CDTF">2022-11-22T13:25:00Z</dcterms:modified>
</cp:coreProperties>
</file>