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BD10" w14:textId="33165BBE" w:rsidR="00E54D63" w:rsidRPr="0039738B" w:rsidRDefault="00E54D63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39738B">
        <w:rPr>
          <w:sz w:val="24"/>
          <w:szCs w:val="24"/>
          <w:lang w:val="en-GB"/>
        </w:rPr>
        <w:t>Wuthering Heights</w:t>
      </w:r>
      <w:r w:rsidRPr="0039738B">
        <w:rPr>
          <w:sz w:val="24"/>
          <w:szCs w:val="24"/>
          <w:lang w:val="en-GB"/>
        </w:rPr>
        <w:t xml:space="preserve"> </w:t>
      </w:r>
      <w:r w:rsidRPr="0039738B">
        <w:rPr>
          <w:sz w:val="24"/>
          <w:szCs w:val="24"/>
          <w:lang w:val="en-GB"/>
        </w:rPr>
        <w:t>by Emily Brontë</w:t>
      </w:r>
    </w:p>
    <w:p w14:paraId="7BCA52BA" w14:textId="6706476D" w:rsidR="00E54D63" w:rsidRPr="0039738B" w:rsidRDefault="00E54D63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39738B">
        <w:rPr>
          <w:sz w:val="24"/>
          <w:szCs w:val="24"/>
          <w:lang w:val="en-GB"/>
        </w:rPr>
        <w:t>The Old Man and the Sea</w:t>
      </w:r>
      <w:r w:rsidRPr="0039738B">
        <w:rPr>
          <w:sz w:val="24"/>
          <w:szCs w:val="24"/>
          <w:lang w:val="en-GB"/>
        </w:rPr>
        <w:t xml:space="preserve"> </w:t>
      </w:r>
      <w:r w:rsidRPr="0039738B">
        <w:rPr>
          <w:sz w:val="24"/>
          <w:szCs w:val="24"/>
          <w:lang w:val="en-GB"/>
        </w:rPr>
        <w:t>by Ernest Hemingway</w:t>
      </w:r>
    </w:p>
    <w:p w14:paraId="76EF11F6" w14:textId="55F3C94C" w:rsidR="00E54D63" w:rsidRDefault="00E54D63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39738B">
        <w:rPr>
          <w:sz w:val="24"/>
          <w:szCs w:val="24"/>
          <w:lang w:val="en-GB"/>
        </w:rPr>
        <w:t xml:space="preserve">The Beast by </w:t>
      </w:r>
      <w:r w:rsidRPr="0039738B">
        <w:rPr>
          <w:sz w:val="24"/>
          <w:szCs w:val="24"/>
          <w:lang w:val="en-GB"/>
        </w:rPr>
        <w:t>Carmen Mola</w:t>
      </w:r>
    </w:p>
    <w:p w14:paraId="047E59E8" w14:textId="17DF133C" w:rsidR="006607AC" w:rsidRPr="006607AC" w:rsidRDefault="006607AC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6607AC">
        <w:rPr>
          <w:sz w:val="24"/>
          <w:szCs w:val="24"/>
          <w:lang w:val="en-GB"/>
        </w:rPr>
        <w:t>The Guernsey Literary and Potato Peel Pie Society</w:t>
      </w:r>
      <w:r w:rsidRPr="006607AC">
        <w:rPr>
          <w:sz w:val="24"/>
          <w:szCs w:val="24"/>
          <w:lang w:val="en-GB"/>
        </w:rPr>
        <w:t xml:space="preserve"> </w:t>
      </w:r>
      <w:r w:rsidRPr="006607AC">
        <w:rPr>
          <w:sz w:val="24"/>
          <w:szCs w:val="24"/>
          <w:lang w:val="en-GB"/>
        </w:rPr>
        <w:t>by Mary Ann Shaffer</w:t>
      </w:r>
    </w:p>
    <w:p w14:paraId="31048CD3" w14:textId="598FC3A4" w:rsidR="00E54D63" w:rsidRPr="0039738B" w:rsidRDefault="00E54D63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39738B">
        <w:rPr>
          <w:sz w:val="24"/>
          <w:szCs w:val="24"/>
          <w:lang w:val="en-GB"/>
        </w:rPr>
        <w:t>Isis’ Tears by</w:t>
      </w:r>
      <w:r w:rsidRPr="0039738B">
        <w:rPr>
          <w:sz w:val="24"/>
          <w:szCs w:val="24"/>
          <w:lang w:val="en-GB"/>
        </w:rPr>
        <w:t xml:space="preserve"> Antonio Cabanas</w:t>
      </w:r>
    </w:p>
    <w:p w14:paraId="7B5140BE" w14:textId="122FAB4B" w:rsidR="00E54D63" w:rsidRPr="0039738B" w:rsidRDefault="00E54D63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39738B">
        <w:rPr>
          <w:sz w:val="24"/>
          <w:szCs w:val="24"/>
          <w:lang w:val="en-GB"/>
        </w:rPr>
        <w:t>Like Water for Chocolate</w:t>
      </w:r>
      <w:r w:rsidRPr="0039738B">
        <w:rPr>
          <w:sz w:val="24"/>
          <w:szCs w:val="24"/>
          <w:lang w:val="en-GB"/>
        </w:rPr>
        <w:t xml:space="preserve"> </w:t>
      </w:r>
      <w:r w:rsidRPr="0039738B">
        <w:rPr>
          <w:sz w:val="24"/>
          <w:szCs w:val="24"/>
          <w:lang w:val="en-GB"/>
        </w:rPr>
        <w:t>by Laura Esquivel</w:t>
      </w:r>
    </w:p>
    <w:p w14:paraId="49CB0ED3" w14:textId="2DCC44BF" w:rsidR="00E54D63" w:rsidRPr="0039738B" w:rsidRDefault="00A358F8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39738B">
        <w:rPr>
          <w:sz w:val="24"/>
          <w:szCs w:val="24"/>
          <w:lang w:val="en-GB"/>
        </w:rPr>
        <w:t xml:space="preserve">The Seven Churches by </w:t>
      </w:r>
      <w:proofErr w:type="spellStart"/>
      <w:r w:rsidRPr="0039738B">
        <w:rPr>
          <w:sz w:val="24"/>
          <w:szCs w:val="24"/>
          <w:lang w:val="en-GB"/>
        </w:rPr>
        <w:t>Miloš</w:t>
      </w:r>
      <w:proofErr w:type="spellEnd"/>
      <w:r w:rsidRPr="0039738B">
        <w:rPr>
          <w:sz w:val="24"/>
          <w:szCs w:val="24"/>
          <w:lang w:val="en-GB"/>
        </w:rPr>
        <w:t xml:space="preserve"> Urban</w:t>
      </w:r>
    </w:p>
    <w:p w14:paraId="1076230A" w14:textId="0C1ADDE6" w:rsidR="00A358F8" w:rsidRPr="0039738B" w:rsidRDefault="00A358F8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39738B">
        <w:rPr>
          <w:sz w:val="24"/>
          <w:szCs w:val="24"/>
          <w:lang w:val="en-GB"/>
        </w:rPr>
        <w:t>Emotional Intelligence by Daniel Goleman</w:t>
      </w:r>
    </w:p>
    <w:p w14:paraId="7DBF7EAB" w14:textId="14B7999E" w:rsidR="00A358F8" w:rsidRPr="0039738B" w:rsidRDefault="00A358F8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39738B">
        <w:rPr>
          <w:sz w:val="24"/>
          <w:szCs w:val="24"/>
          <w:lang w:val="en-GB"/>
        </w:rPr>
        <w:t>A Monster Calls by Patrick Ness</w:t>
      </w:r>
    </w:p>
    <w:p w14:paraId="628CFC2B" w14:textId="0AC70FA6" w:rsidR="00A358F8" w:rsidRDefault="0005215D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05215D">
        <w:rPr>
          <w:sz w:val="24"/>
          <w:szCs w:val="24"/>
          <w:lang w:val="en-GB"/>
        </w:rPr>
        <w:t>A Thousand Splendid Suns</w:t>
      </w:r>
      <w:r w:rsidRPr="0005215D">
        <w:rPr>
          <w:sz w:val="24"/>
          <w:szCs w:val="24"/>
          <w:lang w:val="en-GB"/>
        </w:rPr>
        <w:t xml:space="preserve"> </w:t>
      </w:r>
      <w:r w:rsidRPr="0005215D">
        <w:rPr>
          <w:sz w:val="24"/>
          <w:szCs w:val="24"/>
          <w:lang w:val="en-GB"/>
        </w:rPr>
        <w:t>by Khaled Hosseini</w:t>
      </w:r>
    </w:p>
    <w:p w14:paraId="11B01A0A" w14:textId="076DBB33" w:rsidR="006607AC" w:rsidRDefault="006607AC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6607AC">
        <w:rPr>
          <w:sz w:val="24"/>
          <w:szCs w:val="24"/>
          <w:lang w:val="en-GB"/>
        </w:rPr>
        <w:t>The Secret Life of Bees</w:t>
      </w:r>
      <w:r w:rsidRPr="006607AC">
        <w:rPr>
          <w:sz w:val="24"/>
          <w:szCs w:val="24"/>
          <w:lang w:val="en-GB"/>
        </w:rPr>
        <w:t xml:space="preserve"> </w:t>
      </w:r>
      <w:r w:rsidRPr="006607AC">
        <w:rPr>
          <w:sz w:val="24"/>
          <w:szCs w:val="24"/>
          <w:lang w:val="en-GB"/>
        </w:rPr>
        <w:t>by Sue Monk Kidd</w:t>
      </w:r>
    </w:p>
    <w:p w14:paraId="17B355EB" w14:textId="6FCE1FEF" w:rsidR="006607AC" w:rsidRDefault="006607AC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6607AC">
        <w:rPr>
          <w:sz w:val="24"/>
          <w:szCs w:val="24"/>
          <w:lang w:val="en-GB"/>
        </w:rPr>
        <w:t>Water for Elephants</w:t>
      </w:r>
      <w:r w:rsidRPr="006607AC">
        <w:rPr>
          <w:sz w:val="24"/>
          <w:szCs w:val="24"/>
          <w:lang w:val="en-GB"/>
        </w:rPr>
        <w:t xml:space="preserve"> </w:t>
      </w:r>
      <w:r w:rsidRPr="006607AC">
        <w:rPr>
          <w:sz w:val="24"/>
          <w:szCs w:val="24"/>
          <w:lang w:val="en-GB"/>
        </w:rPr>
        <w:t>by Sara Gruen</w:t>
      </w:r>
    </w:p>
    <w:p w14:paraId="51AC0E55" w14:textId="3C89B79A" w:rsidR="006607AC" w:rsidRDefault="00285B13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285B13">
        <w:rPr>
          <w:sz w:val="24"/>
          <w:szCs w:val="24"/>
          <w:lang w:val="en-GB"/>
        </w:rPr>
        <w:t>Educated</w:t>
      </w:r>
      <w:r w:rsidRPr="00285B13">
        <w:rPr>
          <w:sz w:val="24"/>
          <w:szCs w:val="24"/>
          <w:lang w:val="en-GB"/>
        </w:rPr>
        <w:t xml:space="preserve"> </w:t>
      </w:r>
      <w:r w:rsidRPr="00285B13">
        <w:rPr>
          <w:sz w:val="24"/>
          <w:szCs w:val="24"/>
          <w:lang w:val="en-GB"/>
        </w:rPr>
        <w:t>by Tara Westover</w:t>
      </w:r>
    </w:p>
    <w:p w14:paraId="0A55650B" w14:textId="1545956B" w:rsidR="00285B13" w:rsidRDefault="00B700E7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B700E7">
        <w:rPr>
          <w:sz w:val="24"/>
          <w:szCs w:val="24"/>
          <w:lang w:val="en-GB"/>
        </w:rPr>
        <w:t>The Knight in Rusty Armor</w:t>
      </w:r>
      <w:r w:rsidRPr="00B700E7">
        <w:rPr>
          <w:sz w:val="24"/>
          <w:szCs w:val="24"/>
          <w:lang w:val="en-GB"/>
        </w:rPr>
        <w:t xml:space="preserve"> </w:t>
      </w:r>
      <w:r w:rsidRPr="00B700E7">
        <w:rPr>
          <w:sz w:val="24"/>
          <w:szCs w:val="24"/>
          <w:lang w:val="en-GB"/>
        </w:rPr>
        <w:t>by Robert Fisher</w:t>
      </w:r>
    </w:p>
    <w:p w14:paraId="2981DDF3" w14:textId="57F8BBD4" w:rsidR="00B700E7" w:rsidRDefault="00B700E7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B700E7">
        <w:rPr>
          <w:sz w:val="24"/>
          <w:szCs w:val="24"/>
          <w:lang w:val="en-GB"/>
        </w:rPr>
        <w:t>Acts of Violet</w:t>
      </w:r>
      <w:r w:rsidRPr="00B700E7">
        <w:rPr>
          <w:sz w:val="24"/>
          <w:szCs w:val="24"/>
          <w:lang w:val="en-GB"/>
        </w:rPr>
        <w:t xml:space="preserve"> </w:t>
      </w:r>
      <w:r w:rsidRPr="00B700E7">
        <w:rPr>
          <w:sz w:val="24"/>
          <w:szCs w:val="24"/>
          <w:lang w:val="en-GB"/>
        </w:rPr>
        <w:t xml:space="preserve">by Margarita </w:t>
      </w:r>
      <w:proofErr w:type="spellStart"/>
      <w:r w:rsidRPr="00B700E7">
        <w:rPr>
          <w:sz w:val="24"/>
          <w:szCs w:val="24"/>
          <w:lang w:val="en-GB"/>
        </w:rPr>
        <w:t>Montimore</w:t>
      </w:r>
      <w:proofErr w:type="spellEnd"/>
    </w:p>
    <w:p w14:paraId="7C4A9977" w14:textId="158BA792" w:rsidR="00B75973" w:rsidRDefault="00B75973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B75973">
        <w:rPr>
          <w:sz w:val="24"/>
          <w:szCs w:val="24"/>
          <w:lang w:val="en-GB"/>
        </w:rPr>
        <w:t>To Kill a Mockingbird</w:t>
      </w:r>
      <w:r>
        <w:rPr>
          <w:sz w:val="24"/>
          <w:szCs w:val="24"/>
          <w:lang w:val="en-GB"/>
        </w:rPr>
        <w:t xml:space="preserve"> </w:t>
      </w:r>
      <w:r w:rsidRPr="00B75973">
        <w:rPr>
          <w:sz w:val="24"/>
          <w:szCs w:val="24"/>
          <w:lang w:val="en-GB"/>
        </w:rPr>
        <w:t>by Harper Lee</w:t>
      </w:r>
    </w:p>
    <w:p w14:paraId="29A84237" w14:textId="098270EB" w:rsidR="00B75973" w:rsidRDefault="008B1466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8B1466">
        <w:rPr>
          <w:sz w:val="24"/>
          <w:szCs w:val="24"/>
          <w:lang w:val="en-GB"/>
        </w:rPr>
        <w:t>The Great Gatsby</w:t>
      </w:r>
      <w:r w:rsidRPr="008B1466">
        <w:rPr>
          <w:sz w:val="24"/>
          <w:szCs w:val="24"/>
          <w:lang w:val="en-GB"/>
        </w:rPr>
        <w:t xml:space="preserve"> </w:t>
      </w:r>
      <w:r w:rsidRPr="008B1466">
        <w:rPr>
          <w:sz w:val="24"/>
          <w:szCs w:val="24"/>
          <w:lang w:val="en-GB"/>
        </w:rPr>
        <w:t>by F. Scott Fitzgerald</w:t>
      </w:r>
    </w:p>
    <w:p w14:paraId="6C329227" w14:textId="70DBBC9D" w:rsidR="008B1466" w:rsidRDefault="008B1466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8B1466">
        <w:rPr>
          <w:sz w:val="24"/>
          <w:szCs w:val="24"/>
          <w:lang w:val="en-GB"/>
        </w:rPr>
        <w:t>The Book Thief</w:t>
      </w:r>
      <w:r w:rsidRPr="008B1466">
        <w:rPr>
          <w:sz w:val="24"/>
          <w:szCs w:val="24"/>
          <w:lang w:val="en-GB"/>
        </w:rPr>
        <w:t xml:space="preserve"> </w:t>
      </w:r>
      <w:r w:rsidRPr="008B1466">
        <w:rPr>
          <w:sz w:val="24"/>
          <w:szCs w:val="24"/>
          <w:lang w:val="en-GB"/>
        </w:rPr>
        <w:t>by Markus Zusak</w:t>
      </w:r>
    </w:p>
    <w:p w14:paraId="38DFC527" w14:textId="5EA2D649" w:rsidR="008B1466" w:rsidRDefault="00CF5A09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CF5A09">
        <w:rPr>
          <w:sz w:val="24"/>
          <w:szCs w:val="24"/>
          <w:lang w:val="en-GB"/>
        </w:rPr>
        <w:t>The Picture of Dorian Gray</w:t>
      </w:r>
      <w:r w:rsidRPr="00CF5A09">
        <w:rPr>
          <w:sz w:val="24"/>
          <w:szCs w:val="24"/>
          <w:lang w:val="en-GB"/>
        </w:rPr>
        <w:t xml:space="preserve"> </w:t>
      </w:r>
      <w:r w:rsidRPr="00CF5A09">
        <w:rPr>
          <w:sz w:val="24"/>
          <w:szCs w:val="24"/>
          <w:lang w:val="en-GB"/>
        </w:rPr>
        <w:t>by Oscar Wilde</w:t>
      </w:r>
    </w:p>
    <w:p w14:paraId="28039326" w14:textId="374066C1" w:rsidR="00CF5A09" w:rsidRDefault="006556DA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6556DA">
        <w:rPr>
          <w:sz w:val="24"/>
          <w:szCs w:val="24"/>
          <w:lang w:val="en-GB"/>
        </w:rPr>
        <w:t>Crime and Punishment</w:t>
      </w:r>
      <w:r w:rsidRPr="006556DA">
        <w:rPr>
          <w:sz w:val="24"/>
          <w:szCs w:val="24"/>
          <w:lang w:val="en-GB"/>
        </w:rPr>
        <w:t xml:space="preserve"> </w:t>
      </w:r>
      <w:r w:rsidRPr="006556DA">
        <w:rPr>
          <w:sz w:val="24"/>
          <w:szCs w:val="24"/>
          <w:lang w:val="en-GB"/>
        </w:rPr>
        <w:t>by Fyodor Dostoevsky</w:t>
      </w:r>
    </w:p>
    <w:p w14:paraId="3CB2DA2C" w14:textId="1187CB32" w:rsidR="006556DA" w:rsidRDefault="006556DA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6556DA">
        <w:rPr>
          <w:sz w:val="24"/>
          <w:szCs w:val="24"/>
          <w:lang w:val="en-GB"/>
        </w:rPr>
        <w:t>The Secret Garden</w:t>
      </w:r>
      <w:r w:rsidRPr="006556DA">
        <w:rPr>
          <w:sz w:val="24"/>
          <w:szCs w:val="24"/>
          <w:lang w:val="en-GB"/>
        </w:rPr>
        <w:t xml:space="preserve"> </w:t>
      </w:r>
      <w:r w:rsidRPr="006556DA">
        <w:rPr>
          <w:sz w:val="24"/>
          <w:szCs w:val="24"/>
          <w:lang w:val="en-GB"/>
        </w:rPr>
        <w:t>by Frances Hodgson Burnett</w:t>
      </w:r>
    </w:p>
    <w:p w14:paraId="218AED58" w14:textId="06EE5930" w:rsidR="006556DA" w:rsidRPr="002D19CF" w:rsidRDefault="002D19CF" w:rsidP="001A7CF0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  <w:lang w:val="en-GB"/>
        </w:rPr>
      </w:pPr>
      <w:r w:rsidRPr="002D19CF">
        <w:rPr>
          <w:sz w:val="24"/>
          <w:szCs w:val="24"/>
          <w:lang w:val="en-GB"/>
        </w:rPr>
        <w:t>Memoirs of a Geisha</w:t>
      </w:r>
      <w:r w:rsidRPr="002D19CF">
        <w:rPr>
          <w:sz w:val="24"/>
          <w:szCs w:val="24"/>
          <w:lang w:val="en-GB"/>
        </w:rPr>
        <w:t xml:space="preserve"> </w:t>
      </w:r>
      <w:r w:rsidRPr="002D19CF">
        <w:rPr>
          <w:sz w:val="24"/>
          <w:szCs w:val="24"/>
          <w:lang w:val="en-GB"/>
        </w:rPr>
        <w:t>by Arthur Golden</w:t>
      </w:r>
    </w:p>
    <w:sectPr w:rsidR="006556DA" w:rsidRPr="002D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DBE"/>
    <w:multiLevelType w:val="hybridMultilevel"/>
    <w:tmpl w:val="8B3C1844"/>
    <w:lvl w:ilvl="0" w:tplc="4DAE7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61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63"/>
    <w:rsid w:val="0005215D"/>
    <w:rsid w:val="001A7CF0"/>
    <w:rsid w:val="00285B13"/>
    <w:rsid w:val="002D19CF"/>
    <w:rsid w:val="0039738B"/>
    <w:rsid w:val="006556DA"/>
    <w:rsid w:val="006607AC"/>
    <w:rsid w:val="008B1466"/>
    <w:rsid w:val="00A358F8"/>
    <w:rsid w:val="00B700E7"/>
    <w:rsid w:val="00B75973"/>
    <w:rsid w:val="00CF5A09"/>
    <w:rsid w:val="00E5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D9D2"/>
  <w15:chartTrackingRefBased/>
  <w15:docId w15:val="{8E421CD0-88FE-4922-B848-47A3C30B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Cantudo Moreno</dc:creator>
  <cp:keywords/>
  <dc:description/>
  <cp:lastModifiedBy>Carmen Cantudo Moreno</cp:lastModifiedBy>
  <cp:revision>12</cp:revision>
  <dcterms:created xsi:type="dcterms:W3CDTF">2022-05-16T10:49:00Z</dcterms:created>
  <dcterms:modified xsi:type="dcterms:W3CDTF">2022-05-16T11:18:00Z</dcterms:modified>
</cp:coreProperties>
</file>