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3B479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3771C">
        <w:rPr>
          <w:rFonts w:ascii="Times New Roman" w:hAnsi="Times New Roman"/>
        </w:rPr>
        <w:t>&lt;Car Renting Aplication</w:t>
      </w:r>
      <w:r w:rsidR="00921E0D" w:rsidRPr="00400EB4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E421C6" w:rsidRPr="00400EB4" w:rsidRDefault="003B479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F3771C">
            <w:pPr>
              <w:pStyle w:val="Tabletext"/>
            </w:pPr>
            <w:r>
              <w:t>&lt;20</w:t>
            </w:r>
            <w:r w:rsidR="00AD64E8" w:rsidRPr="00400EB4">
              <w:t>/</w:t>
            </w:r>
            <w:r>
              <w:t>03</w:t>
            </w:r>
            <w:r w:rsidR="00AD64E8" w:rsidRPr="00400EB4">
              <w:t>/</w:t>
            </w:r>
            <w:r>
              <w:t>2017</w:t>
            </w:r>
            <w:r w:rsidR="00AD64E8" w:rsidRPr="00400EB4">
              <w:t>&gt;</w:t>
            </w:r>
          </w:p>
        </w:tc>
        <w:tc>
          <w:tcPr>
            <w:tcW w:w="1152" w:type="dxa"/>
          </w:tcPr>
          <w:p w:rsidR="00E421C6" w:rsidRPr="00400EB4" w:rsidRDefault="00F3771C">
            <w:pPr>
              <w:pStyle w:val="Tabletext"/>
            </w:pPr>
            <w:r>
              <w:t>&lt;1.0</w:t>
            </w:r>
            <w:r w:rsidR="00AD64E8" w:rsidRPr="00400EB4">
              <w:t>&gt;</w:t>
            </w: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r w:rsidR="00F3771C">
              <w:t>Ionel Carmen</w:t>
            </w:r>
            <w:r w:rsidRPr="00400EB4">
              <w:t>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3B479F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3B479F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3B479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3B479F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B479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3B479F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B479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3B479F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B479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3B479F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B479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3B479F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B479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3B479F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B479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3B479F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3B479F">
        <w:lastRenderedPageBreak/>
        <w:fldChar w:fldCharType="begin"/>
      </w:r>
      <w:r w:rsidR="003B479F">
        <w:instrText xml:space="preserve"> TITLE  \* MERGEFORMAT </w:instrText>
      </w:r>
      <w:r w:rsidR="003B479F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3B479F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A8145C" w:rsidRDefault="00CC6777" w:rsidP="00A8145C">
      <w:pPr>
        <w:ind w:left="720"/>
      </w:pPr>
      <w:r>
        <w:t>Supplementary Specification ofera o imagine de ansamblu a intregului document. Acesta incl</w:t>
      </w:r>
      <w:r w:rsidR="00A8145C">
        <w:t>ude cerintele non-functionale si cerintele de sistem, care nu sunt usor de capturat in modelul de use case. Astfel de cerinte include:</w:t>
      </w:r>
    </w:p>
    <w:p w:rsidR="00A8145C" w:rsidRDefault="00A8145C" w:rsidP="00A8145C">
      <w:pPr>
        <w:ind w:left="720"/>
      </w:pPr>
      <w:r>
        <w:t>-cerinte legale si de reglementare, incluzand standardele de aplicare</w:t>
      </w:r>
    </w:p>
    <w:p w:rsidR="00A8145C" w:rsidRDefault="00A8145C" w:rsidP="00A8145C">
      <w:pPr>
        <w:ind w:left="720"/>
      </w:pPr>
      <w:r>
        <w:t>-atributele de calitate ale sistemului care urmeaza sa fie construit, inclusive gradul de utilizare, performanta si securitatea.</w:t>
      </w:r>
    </w:p>
    <w:p w:rsidR="00A8145C" w:rsidRPr="00CC6777" w:rsidRDefault="00A8145C" w:rsidP="00A8145C">
      <w:pPr>
        <w:ind w:left="720"/>
      </w:pPr>
      <w:r>
        <w:t>-alte cerinte, cum ar fi: sistemul de operare, cerintele de compatibilitate si constrangerile de proiectare.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4C7A1C" w:rsidRDefault="0019560E" w:rsidP="004C7A1C">
      <w:pPr>
        <w:ind w:left="720"/>
      </w:pPr>
      <w:r>
        <w:t xml:space="preserve">Reprezinta probabilitatea ca un sistem sa functioneze corect chiar si dupa folosirea lui un anumit timp. </w:t>
      </w:r>
    </w:p>
    <w:p w:rsidR="0019560E" w:rsidRPr="004C7A1C" w:rsidRDefault="0019560E" w:rsidP="0019560E">
      <w:pPr>
        <w:ind w:left="720"/>
      </w:pPr>
      <w:r>
        <w:t>Atat datele cat si pagina web vor fi disponibile atat timp cat autorul sau administratorul nu le sterge.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0F466D" w:rsidRDefault="000F466D" w:rsidP="000F466D">
      <w:pPr>
        <w:ind w:left="720"/>
      </w:pPr>
      <w:r>
        <w:t xml:space="preserve">Una dintre cele mai importante cerinte non-functionale dorite de catre client este un sistem cu o rata mare de performanta. </w:t>
      </w:r>
    </w:p>
    <w:p w:rsidR="000F466D" w:rsidRPr="000F466D" w:rsidRDefault="000F466D" w:rsidP="000F466D">
      <w:pPr>
        <w:ind w:left="720"/>
      </w:pPr>
      <w:r>
        <w:t xml:space="preserve">Obiectivul de performanta este divizat in trei: timp, spatiu si receptivitate. </w:t>
      </w:r>
      <w:r w:rsidR="004C7A1C">
        <w:t>Timpul este impartit in timp de raspuns si timp de procesare.  Receptivitatea reprezinta cat de repede raspunde sistemul la interogari, iar spatiul reprezinta spatiul de stocare. Pentru o buna performanta, nu trebuie irosit spatiu</w:t>
      </w:r>
      <w:r w:rsidR="0019560E">
        <w:t>l</w:t>
      </w:r>
      <w:r w:rsidR="004C7A1C">
        <w:t xml:space="preserve">.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4C7A1C" w:rsidRPr="004C7A1C" w:rsidRDefault="004C7A1C" w:rsidP="004C7A1C">
      <w:pPr>
        <w:ind w:left="720"/>
      </w:pPr>
      <w:r>
        <w:t xml:space="preserve">Obiectivul de performanta este divizat in: confidentialitate, integritate si disponibilitate. Pentru a acoperi confidentialitatea este importanta autentificarea: utilizatorii trebuie sa de conecteze la sistem prin furnizarea unui username si a unei parole. Integritatea se refera </w:t>
      </w:r>
      <w:r w:rsidR="0019560E">
        <w:t xml:space="preserve">la validarea datelor si asigura consistenta.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19560E" w:rsidRDefault="0019560E" w:rsidP="0019560E">
      <w:pPr>
        <w:ind w:left="720"/>
      </w:pPr>
      <w:r>
        <w:t xml:space="preserve">Reprezinta gradul in care un sistem suporta testarea intr-un anumit context. </w:t>
      </w:r>
    </w:p>
    <w:p w:rsidR="00294E15" w:rsidRDefault="00294E15" w:rsidP="0019560E">
      <w:pPr>
        <w:ind w:left="720"/>
      </w:pPr>
      <w:r>
        <w:t>Pentru a testa un sistem trebuie sa avem in vedere:</w:t>
      </w:r>
    </w:p>
    <w:p w:rsidR="00294E15" w:rsidRDefault="00294E15" w:rsidP="0019560E">
      <w:pPr>
        <w:ind w:left="720"/>
      </w:pPr>
      <w:r>
        <w:t>-proprietatile metodelor de test folosite</w:t>
      </w:r>
    </w:p>
    <w:p w:rsidR="00294E15" w:rsidRDefault="00294E15" w:rsidP="0019560E">
      <w:pPr>
        <w:ind w:left="720"/>
      </w:pPr>
      <w:r>
        <w:t>-cerintele trebuie sa fie consistente, complete, neambigue, realizabile</w:t>
      </w:r>
    </w:p>
    <w:p w:rsidR="00294E15" w:rsidRPr="0019560E" w:rsidRDefault="00294E15" w:rsidP="0019560E">
      <w:pPr>
        <w:ind w:left="720"/>
      </w:pPr>
      <w:r>
        <w:t>-componentele software trebuie sa fie: controlabile, observabile, heterogene, documentate.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Default="00294E15" w:rsidP="00294E15">
      <w:pPr>
        <w:ind w:left="720"/>
      </w:pPr>
      <w:r>
        <w:t>Orice sistem creat pentru a fi utilizat de catre oameni trebuie sa fie usor de folosit, usor de invatat, usor de amintit (instructiunile) si folositor utilizatorului.</w:t>
      </w:r>
    </w:p>
    <w:p w:rsidR="00294E15" w:rsidRDefault="00294E15" w:rsidP="00294E15">
      <w:pPr>
        <w:ind w:left="720"/>
      </w:pPr>
      <w:r>
        <w:t>Principii:</w:t>
      </w:r>
    </w:p>
    <w:p w:rsidR="00294E15" w:rsidRDefault="00294E15" w:rsidP="00294E15">
      <w:pPr>
        <w:ind w:left="720"/>
      </w:pPr>
      <w:r>
        <w:t>-concentrat pe utilizatorii finali sip e nevoile acestora</w:t>
      </w:r>
    </w:p>
    <w:p w:rsidR="00294E15" w:rsidRDefault="00294E15" w:rsidP="00294E15">
      <w:pPr>
        <w:ind w:left="720"/>
      </w:pPr>
      <w:r>
        <w:t>-design iterative, acesta fiind imbunatatit in permanenta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921E0D" w:rsidRPr="00400EB4" w:rsidRDefault="003114AC">
      <w:pPr>
        <w:pStyle w:val="BodyText"/>
      </w:pPr>
      <w:r>
        <w:t>Aplicatia CRA este limitata de catre serverul web si de catre serverul bazei de date.</w:t>
      </w:r>
      <w:bookmarkStart w:id="10" w:name="_GoBack"/>
      <w:bookmarkEnd w:id="10"/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9F" w:rsidRDefault="003B479F">
      <w:pPr>
        <w:spacing w:line="240" w:lineRule="auto"/>
      </w:pPr>
      <w:r>
        <w:separator/>
      </w:r>
    </w:p>
  </w:endnote>
  <w:endnote w:type="continuationSeparator" w:id="0">
    <w:p w:rsidR="003B479F" w:rsidRDefault="003B4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3B479F">
            <w:fldChar w:fldCharType="begin"/>
          </w:r>
          <w:r w:rsidR="003B479F">
            <w:instrText xml:space="preserve"> DOCPROPERTY "Company"  \* MERGEFORMAT </w:instrText>
          </w:r>
          <w:r w:rsidR="003B479F">
            <w:fldChar w:fldCharType="separate"/>
          </w:r>
          <w:r w:rsidR="00294E15">
            <w:t>&lt;Company Name&gt;</w:t>
          </w:r>
          <w:r w:rsidR="003B479F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294E15">
            <w:rPr>
              <w:noProof/>
            </w:rPr>
            <w:t>2017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3114AC">
            <w:rPr>
              <w:rStyle w:val="PageNumber"/>
              <w:noProof/>
            </w:rPr>
            <w:t>3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9F" w:rsidRDefault="003B479F">
      <w:pPr>
        <w:spacing w:line="240" w:lineRule="auto"/>
      </w:pPr>
      <w:r>
        <w:separator/>
      </w:r>
    </w:p>
  </w:footnote>
  <w:footnote w:type="continuationSeparator" w:id="0">
    <w:p w:rsidR="003B479F" w:rsidRDefault="003B4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3B479F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294E15" w:rsidRPr="00294E15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697B53" w:rsidRDefault="003B47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294E15" w:rsidRPr="00294E15">
      <w:rPr>
        <w:rFonts w:ascii="Arial" w:hAnsi="Arial"/>
        <w:b/>
        <w:sz w:val="36"/>
      </w:rPr>
      <w:t xml:space="preserve">&lt;Company </w:t>
    </w:r>
    <w:r w:rsidR="00294E15">
      <w:t>Name&gt;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3B479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94E15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3B479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94E15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F3771C">
          <w:r>
            <w:t xml:space="preserve">  Date:  &lt;20/03/2017</w:t>
          </w:r>
          <w:r w:rsidR="00AD64E8"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F466D"/>
    <w:rsid w:val="00161A84"/>
    <w:rsid w:val="0019560E"/>
    <w:rsid w:val="001C12A4"/>
    <w:rsid w:val="00294E15"/>
    <w:rsid w:val="003114AC"/>
    <w:rsid w:val="003B479F"/>
    <w:rsid w:val="00400EB4"/>
    <w:rsid w:val="0040432F"/>
    <w:rsid w:val="004C7A1C"/>
    <w:rsid w:val="00697B53"/>
    <w:rsid w:val="007A32FC"/>
    <w:rsid w:val="008421A9"/>
    <w:rsid w:val="00921E0D"/>
    <w:rsid w:val="009E6067"/>
    <w:rsid w:val="00A8145C"/>
    <w:rsid w:val="00AD64E8"/>
    <w:rsid w:val="00BA055D"/>
    <w:rsid w:val="00CC6777"/>
    <w:rsid w:val="00E421C6"/>
    <w:rsid w:val="00EE5133"/>
    <w:rsid w:val="00F3771C"/>
    <w:rsid w:val="00F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15DFDD"/>
  <w15:docId w15:val="{A90554E5-4C64-4787-99CF-D5AEC554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6787-F254-4990-89DC-D10281C7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78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Ionel Carmen</cp:lastModifiedBy>
  <cp:revision>10</cp:revision>
  <cp:lastPrinted>1899-12-31T22:00:00Z</cp:lastPrinted>
  <dcterms:created xsi:type="dcterms:W3CDTF">2010-02-24T09:18:00Z</dcterms:created>
  <dcterms:modified xsi:type="dcterms:W3CDTF">2017-03-20T20:02:00Z</dcterms:modified>
</cp:coreProperties>
</file>