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41CC" w14:textId="66A35D25" w:rsidR="00E90E06" w:rsidRDefault="00E90E06">
      <w:pPr>
        <w:rPr>
          <w:rFonts w:hint="cs"/>
        </w:rPr>
      </w:pPr>
      <w:r w:rsidRPr="00E90E06">
        <w:t>Commit</w:t>
      </w:r>
      <w:r>
        <w:rPr>
          <w:rFonts w:hint="cs"/>
          <w:cs/>
        </w:rPr>
        <w:t>เอกสาร</w:t>
      </w:r>
      <w:r w:rsidRPr="00E90E06">
        <w:t xml:space="preserve"> SR </w:t>
      </w:r>
      <w:r w:rsidRPr="00E90E06">
        <w:rPr>
          <w:rFonts w:cs="Cordia New"/>
          <w:cs/>
        </w:rPr>
        <w:t>ไม่ได้</w:t>
      </w:r>
      <w:r>
        <w:rPr>
          <w:rFonts w:cs="Cordia New"/>
          <w:cs/>
        </w:rPr>
        <w:br/>
      </w:r>
      <w:r>
        <w:rPr>
          <w:rFonts w:hint="cs"/>
          <w:cs/>
        </w:rPr>
        <w:t>ตัวอย่าง ต้องการ</w:t>
      </w:r>
      <w:r>
        <w:t xml:space="preserve">Commit </w:t>
      </w:r>
      <w:r w:rsidRPr="00E90E06">
        <w:t>SR25080001</w:t>
      </w:r>
      <w:r>
        <w:rPr>
          <w:rFonts w:hint="cs"/>
          <w:cs/>
        </w:rPr>
        <w:t xml:space="preserve"> ระบบแจ้ง </w:t>
      </w:r>
      <w:r>
        <w:t xml:space="preserve">The </w:t>
      </w:r>
      <w:r w:rsidRPr="00E90E06">
        <w:t>document is not allowed to issue.</w:t>
      </w:r>
      <w:r>
        <w:rPr>
          <w:cs/>
        </w:rPr>
        <w:br/>
      </w:r>
      <w:r>
        <w:rPr>
          <w:noProof/>
        </w:rPr>
        <w:drawing>
          <wp:inline distT="0" distB="0" distL="0" distR="0" wp14:anchorId="2287FB19" wp14:editId="75189085">
            <wp:extent cx="5943600" cy="2689860"/>
            <wp:effectExtent l="0" t="0" r="0" b="0"/>
            <wp:docPr id="2139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5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>
        <w:rPr>
          <w:rFonts w:hint="cs"/>
          <w:cs/>
        </w:rPr>
        <w:t>สาเหตุ เกิดจาก</w:t>
      </w:r>
      <w:r w:rsidRPr="00E90E06">
        <w:t>Period</w:t>
      </w:r>
      <w:r>
        <w:rPr>
          <w:rFonts w:hint="cs"/>
          <w:cs/>
        </w:rPr>
        <w:t xml:space="preserve"> ยังไม่ได้ปิด ระบบจึงฟ้องให้ปิดเพื่อเป็น</w:t>
      </w:r>
      <w:r w:rsidRPr="00E90E06">
        <w:t>Period </w:t>
      </w:r>
      <w:r>
        <w:rPr>
          <w:rFonts w:hint="cs"/>
          <w:cs/>
        </w:rPr>
        <w:t>เดือน</w:t>
      </w:r>
      <w:r>
        <w:t>4</w:t>
      </w:r>
      <w:r>
        <w:rPr>
          <w:rFonts w:hint="cs"/>
          <w:cs/>
        </w:rPr>
        <w:t xml:space="preserve"> จากตัวอย่างคือ</w:t>
      </w:r>
      <w:r>
        <w:t xml:space="preserve">SR Date </w:t>
      </w:r>
      <w:r>
        <w:rPr>
          <w:rFonts w:hint="cs"/>
          <w:cs/>
        </w:rPr>
        <w:t>เดือน</w:t>
      </w:r>
      <w:r>
        <w:t>4</w:t>
      </w:r>
      <w:r>
        <w:rPr>
          <w:rFonts w:hint="cs"/>
          <w:cs/>
        </w:rPr>
        <w:t xml:space="preserve"> แต่</w:t>
      </w:r>
      <w:r w:rsidRPr="00E90E06">
        <w:t>Period </w:t>
      </w:r>
      <w:r>
        <w:rPr>
          <w:rFonts w:hint="cs"/>
          <w:cs/>
        </w:rPr>
        <w:t xml:space="preserve">ในระบบคือ </w:t>
      </w:r>
      <w:r w:rsidRPr="00E90E06">
        <w:t>Period 31/03/2025</w:t>
      </w:r>
      <w:r>
        <w:rPr>
          <w:rFonts w:hint="cs"/>
          <w:cs/>
        </w:rPr>
        <w:t xml:space="preserve"> ทำให้ไม่สามารถ</w:t>
      </w:r>
      <w:r>
        <w:t xml:space="preserve">Commit </w:t>
      </w:r>
      <w:r>
        <w:rPr>
          <w:rFonts w:hint="cs"/>
          <w:cs/>
        </w:rPr>
        <w:t>ได้</w:t>
      </w:r>
      <w:r>
        <w:rPr>
          <w:cs/>
        </w:rPr>
        <w:br/>
      </w:r>
      <w:r>
        <w:rPr>
          <w:rFonts w:hint="cs"/>
          <w:cs/>
        </w:rPr>
        <w:t>แก้ไขโดย ไปปิด</w:t>
      </w:r>
      <w:r w:rsidRPr="00E90E06">
        <w:t>Period </w:t>
      </w:r>
      <w:r>
        <w:rPr>
          <w:rFonts w:hint="cs"/>
          <w:cs/>
        </w:rPr>
        <w:t>ให้เป็นเดือน</w:t>
      </w:r>
      <w:r>
        <w:t>4</w:t>
      </w:r>
      <w:r>
        <w:rPr>
          <w:rFonts w:hint="cs"/>
          <w:cs/>
        </w:rPr>
        <w:t xml:space="preserve"> แล้วทดลองกด</w:t>
      </w:r>
      <w:r>
        <w:t xml:space="preserve">Commit </w:t>
      </w:r>
      <w:r>
        <w:rPr>
          <w:rFonts w:hint="cs"/>
          <w:cs/>
        </w:rPr>
        <w:t>อีกครั้ง</w:t>
      </w:r>
      <w:r>
        <w:rPr>
          <w:cs/>
        </w:rPr>
        <w:br/>
      </w:r>
      <w:r>
        <w:rPr>
          <w:rFonts w:hint="cs"/>
          <w:cs/>
        </w:rPr>
        <w:t>ไปที่หัวข้อ</w:t>
      </w:r>
      <w:r w:rsidRPr="00E90E06">
        <w:t>Material</w:t>
      </w:r>
      <w:r>
        <w:t>&gt;</w:t>
      </w:r>
      <w:r w:rsidRPr="00E90E06">
        <w:t>Procedure</w:t>
      </w:r>
      <w:r>
        <w:t>&gt;</w:t>
      </w:r>
      <w:r w:rsidRPr="00E90E06">
        <w:t xml:space="preserve"> Period End</w:t>
      </w:r>
      <w:r>
        <w:t xml:space="preserve"> </w:t>
      </w:r>
      <w:r>
        <w:rPr>
          <w:rFonts w:hint="cs"/>
          <w:cs/>
        </w:rPr>
        <w:t>ระบบจะแสดงเอกสาร</w:t>
      </w:r>
      <w:r>
        <w:t xml:space="preserve">RC </w:t>
      </w:r>
      <w:r>
        <w:rPr>
          <w:rFonts w:hint="cs"/>
          <w:cs/>
        </w:rPr>
        <w:t>ที่ค้างและ</w:t>
      </w:r>
      <w:r>
        <w:t xml:space="preserve">Store </w:t>
      </w:r>
      <w:r>
        <w:rPr>
          <w:rFonts w:hint="cs"/>
          <w:cs/>
        </w:rPr>
        <w:t>ที่ยังไม่ได้ทำการ</w:t>
      </w:r>
      <w:r w:rsidRPr="00E90E06">
        <w:t>Closing Balance (EOP)</w:t>
      </w:r>
      <w:r>
        <w:rPr>
          <w:rFonts w:hint="cs"/>
          <w:cs/>
        </w:rPr>
        <w:t xml:space="preserve"> จะต้องดำเนินการให้เรียบร้อยจึงจะสามารถกด</w:t>
      </w:r>
      <w:r>
        <w:t>Closed Period</w:t>
      </w:r>
      <w:r>
        <w:rPr>
          <w:rFonts w:hint="cs"/>
          <w:cs/>
        </w:rPr>
        <w:t xml:space="preserve"> ได้</w:t>
      </w:r>
      <w:r>
        <w:br/>
      </w:r>
      <w:r>
        <w:rPr>
          <w:noProof/>
        </w:rPr>
        <w:drawing>
          <wp:inline distT="0" distB="0" distL="0" distR="0" wp14:anchorId="7A8EBA4A" wp14:editId="4EC4F5DA">
            <wp:extent cx="5943600" cy="1250950"/>
            <wp:effectExtent l="0" t="0" r="0" b="6350"/>
            <wp:docPr id="20175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51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53FF2">
        <w:rPr>
          <w:rFonts w:hint="cs"/>
          <w:cs/>
        </w:rPr>
        <w:t xml:space="preserve">หลังจากดำเนินการจัดการเอกสารที่ค้างในระบบเรียบร้อยแล้วให้ทำการกดปุ่ม </w:t>
      </w:r>
      <w:r w:rsidR="00753FF2">
        <w:t>Closed Period</w:t>
      </w:r>
      <w:r w:rsidR="00753FF2">
        <w:rPr>
          <w:cs/>
        </w:rPr>
        <w:br/>
      </w:r>
      <w:r w:rsidR="00753FF2">
        <w:rPr>
          <w:noProof/>
        </w:rPr>
        <w:drawing>
          <wp:inline distT="0" distB="0" distL="0" distR="0" wp14:anchorId="479EC021" wp14:editId="6B953E66">
            <wp:extent cx="6708948" cy="1115291"/>
            <wp:effectExtent l="0" t="0" r="0" b="8890"/>
            <wp:docPr id="20602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20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965" cy="11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F2">
        <w:br/>
      </w:r>
      <w:r w:rsidR="00753FF2">
        <w:br/>
      </w:r>
      <w:r w:rsidR="00753FF2">
        <w:br/>
      </w:r>
      <w:r w:rsidR="00753FF2">
        <w:rPr>
          <w:rFonts w:hint="cs"/>
          <w:cs/>
        </w:rPr>
        <w:lastRenderedPageBreak/>
        <w:t xml:space="preserve">จะปรากฏเป็นข้อมูล </w:t>
      </w:r>
      <w:r w:rsidR="00753FF2">
        <w:t xml:space="preserve">Period </w:t>
      </w:r>
      <w:r w:rsidR="00753FF2" w:rsidRPr="00753FF2">
        <w:t>30/04/2025</w:t>
      </w:r>
      <w:r w:rsidR="00753FF2">
        <w:rPr>
          <w:noProof/>
        </w:rPr>
        <w:drawing>
          <wp:inline distT="0" distB="0" distL="0" distR="0" wp14:anchorId="5D86C5F5" wp14:editId="089C3476">
            <wp:extent cx="5943600" cy="981710"/>
            <wp:effectExtent l="0" t="0" r="0" b="8890"/>
            <wp:docPr id="1449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2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F2">
        <w:rPr>
          <w:cs/>
        </w:rPr>
        <w:br/>
      </w:r>
      <w:r w:rsidR="00753FF2">
        <w:rPr>
          <w:rFonts w:hint="cs"/>
          <w:cs/>
        </w:rPr>
        <w:t xml:space="preserve">กลับไปที่เอกสาร </w:t>
      </w:r>
      <w:r w:rsidR="00753FF2" w:rsidRPr="00753FF2">
        <w:t>SR</w:t>
      </w:r>
      <w:r w:rsidR="00753FF2" w:rsidRPr="00753FF2">
        <w:rPr>
          <w:rFonts w:cs="Cordia New"/>
          <w:cs/>
        </w:rPr>
        <w:t>25080001</w:t>
      </w:r>
      <w:r w:rsidR="00753FF2">
        <w:rPr>
          <w:rFonts w:cs="Cordia New" w:hint="cs"/>
          <w:cs/>
        </w:rPr>
        <w:t xml:space="preserve"> กด</w:t>
      </w:r>
      <w:r w:rsidR="004024EC">
        <w:rPr>
          <w:rFonts w:cs="Cordia New"/>
        </w:rPr>
        <w:t xml:space="preserve"> </w:t>
      </w:r>
      <w:r w:rsidR="00753FF2">
        <w:rPr>
          <w:rFonts w:cs="Cordia New"/>
        </w:rPr>
        <w:t xml:space="preserve">Approve </w:t>
      </w:r>
      <w:r w:rsidR="00753FF2">
        <w:rPr>
          <w:rFonts w:cs="Cordia New" w:hint="cs"/>
          <w:cs/>
        </w:rPr>
        <w:t>ก็สามารถกด</w:t>
      </w:r>
      <w:r w:rsidR="004024EC">
        <w:rPr>
          <w:rFonts w:cs="Cordia New"/>
        </w:rPr>
        <w:t xml:space="preserve"> </w:t>
      </w:r>
      <w:r w:rsidR="00753FF2">
        <w:rPr>
          <w:rFonts w:cs="Cordia New"/>
        </w:rPr>
        <w:t xml:space="preserve">Commit </w:t>
      </w:r>
      <w:r w:rsidR="00753FF2">
        <w:rPr>
          <w:rFonts w:cs="Cordia New" w:hint="cs"/>
          <w:cs/>
        </w:rPr>
        <w:t>เอกสารได้แล้ว</w:t>
      </w:r>
      <w:r w:rsidR="00753FF2">
        <w:rPr>
          <w:noProof/>
        </w:rPr>
        <w:drawing>
          <wp:inline distT="0" distB="0" distL="0" distR="0" wp14:anchorId="60947CAD" wp14:editId="63C7F202">
            <wp:extent cx="5943600" cy="2064385"/>
            <wp:effectExtent l="0" t="0" r="0" b="0"/>
            <wp:docPr id="18257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15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F2">
        <w:br/>
      </w:r>
      <w:r w:rsidR="00753FF2">
        <w:rPr>
          <w:noProof/>
        </w:rPr>
        <w:drawing>
          <wp:inline distT="0" distB="0" distL="0" distR="0" wp14:anchorId="0F2C8EFE" wp14:editId="494128D3">
            <wp:extent cx="5943600" cy="2222500"/>
            <wp:effectExtent l="0" t="0" r="0" b="6350"/>
            <wp:docPr id="9872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95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A7C">
        <w:rPr>
          <w:rFonts w:cs="Cordia New"/>
          <w:cs/>
        </w:rPr>
        <w:br/>
      </w:r>
      <w:r w:rsidR="00FE3A7C" w:rsidRPr="00FE3A7C">
        <w:t xml:space="preserve">Tag: </w:t>
      </w:r>
      <w:r w:rsidR="00FE3A7C" w:rsidRPr="00FE3A7C">
        <w:rPr>
          <w:cs/>
        </w:rPr>
        <w:br/>
      </w:r>
      <w:r w:rsidR="00FE3A7C" w:rsidRPr="00FE3A7C">
        <w:t>Related topics:</w:t>
      </w:r>
    </w:p>
    <w:sectPr w:rsidR="00E90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06"/>
    <w:rsid w:val="002C6C6D"/>
    <w:rsid w:val="004024EC"/>
    <w:rsid w:val="00753FF2"/>
    <w:rsid w:val="0099627B"/>
    <w:rsid w:val="009B5CC7"/>
    <w:rsid w:val="00E90E06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BD5"/>
  <w15:chartTrackingRefBased/>
  <w15:docId w15:val="{BDDD6B8D-C6A8-43D3-9968-F470F66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0E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0E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 Carmen Software</dc:creator>
  <cp:keywords/>
  <dc:description/>
  <cp:lastModifiedBy>Media Carmen Software</cp:lastModifiedBy>
  <cp:revision>4</cp:revision>
  <dcterms:created xsi:type="dcterms:W3CDTF">2025-08-22T09:44:00Z</dcterms:created>
  <dcterms:modified xsi:type="dcterms:W3CDTF">2025-11-12T07:15:00Z</dcterms:modified>
</cp:coreProperties>
</file>