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D46C" w14:textId="0F8CCE3A" w:rsidR="00772A5D" w:rsidRDefault="008D26F7" w:rsidP="00105AB7">
      <w:pPr>
        <w:jc w:val="center"/>
      </w:pPr>
      <w:r>
        <w:rPr>
          <w:rFonts w:hint="cs"/>
          <w:cs/>
        </w:rPr>
        <w:t>อยากรู้จำนวนสินค้าคงเหลือในระบบดูได้</w:t>
      </w:r>
      <w:r w:rsidR="00865EDE">
        <w:rPr>
          <w:rFonts w:hint="cs"/>
          <w:cs/>
        </w:rPr>
        <w:t>จาก</w:t>
      </w:r>
      <w:r>
        <w:rPr>
          <w:rFonts w:hint="cs"/>
          <w:cs/>
        </w:rPr>
        <w:t>ที่ไหน</w:t>
      </w:r>
      <w:r w:rsidR="00865EDE">
        <w:rPr>
          <w:rFonts w:hint="cs"/>
          <w:cs/>
        </w:rPr>
        <w:t>บ้าง</w:t>
      </w:r>
      <w:r>
        <w:rPr>
          <w:cs/>
        </w:rPr>
        <w:br/>
      </w:r>
      <w:r>
        <w:rPr>
          <w:rFonts w:hint="cs"/>
          <w:cs/>
        </w:rPr>
        <w:t xml:space="preserve">ไปที่ </w:t>
      </w:r>
      <w:r>
        <w:t>Reports</w:t>
      </w:r>
      <w:r w:rsidR="00865EDE">
        <w:rPr>
          <w:rFonts w:hint="cs"/>
          <w:cs/>
        </w:rPr>
        <w:t xml:space="preserve"> สามารถดูได้จาก</w:t>
      </w:r>
      <w:r w:rsidR="00865EDE">
        <w:t xml:space="preserve">3 Report </w:t>
      </w:r>
      <w:r w:rsidR="00865EDE">
        <w:rPr>
          <w:rFonts w:hint="cs"/>
          <w:cs/>
        </w:rPr>
        <w:t>ดังนี้</w:t>
      </w:r>
      <w:r w:rsidR="00865EDE">
        <w:rPr>
          <w:cs/>
        </w:rPr>
        <w:br/>
      </w:r>
      <w:r w:rsidR="00865EDE">
        <w:t>1.</w:t>
      </w:r>
      <w:r w:rsidRPr="008D26F7">
        <w:t>Inventory Balance</w:t>
      </w:r>
      <w:r>
        <w:br/>
      </w:r>
      <w:r w:rsidR="009A60FE">
        <w:rPr>
          <w:rFonts w:hint="cs"/>
          <w:cs/>
        </w:rPr>
        <w:t xml:space="preserve">ช่อง </w:t>
      </w:r>
      <w:r w:rsidR="009A60FE">
        <w:t xml:space="preserve">Balance Qty </w:t>
      </w:r>
      <w:r w:rsidR="009A60FE">
        <w:rPr>
          <w:rFonts w:hint="cs"/>
          <w:cs/>
        </w:rPr>
        <w:t>คือจำนวนสินค้าคงเหลือ หากไม่มีสินค้าหรือสินค้าเป็น</w:t>
      </w:r>
      <w:r w:rsidR="00CD15A5">
        <w:t xml:space="preserve"> </w:t>
      </w:r>
      <w:r w:rsidR="009A60FE">
        <w:t>0</w:t>
      </w:r>
      <w:r w:rsidR="009A60FE">
        <w:rPr>
          <w:rFonts w:hint="cs"/>
          <w:cs/>
        </w:rPr>
        <w:t xml:space="preserve"> จะไม่แสดงที่</w:t>
      </w:r>
      <w:r w:rsidR="00CD15A5">
        <w:t xml:space="preserve"> </w:t>
      </w:r>
      <w:r w:rsidR="009A60FE">
        <w:t xml:space="preserve">Report </w:t>
      </w:r>
      <w:r w:rsidR="009A60FE">
        <w:rPr>
          <w:rFonts w:hint="cs"/>
          <w:cs/>
        </w:rPr>
        <w:t>นี้</w:t>
      </w:r>
      <w:r w:rsidR="008203D9">
        <w:rPr>
          <w:noProof/>
        </w:rPr>
        <w:drawing>
          <wp:inline distT="0" distB="0" distL="0" distR="0" wp14:anchorId="094EB94C" wp14:editId="2C2747AA">
            <wp:extent cx="4807585" cy="3924300"/>
            <wp:effectExtent l="0" t="0" r="0" b="0"/>
            <wp:docPr id="12021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203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s/>
        </w:rPr>
        <w:br/>
      </w:r>
      <w:r w:rsidR="00865EDE">
        <w:t>2.</w:t>
      </w:r>
      <w:r w:rsidR="00865EDE" w:rsidRPr="00865EDE">
        <w:t xml:space="preserve"> </w:t>
      </w:r>
      <w:r w:rsidR="00865EDE" w:rsidRPr="008D26F7">
        <w:t>Inventory</w:t>
      </w:r>
      <w:r w:rsidR="00865EDE">
        <w:t xml:space="preserve"> Movement Detail</w:t>
      </w:r>
    </w:p>
    <w:p w14:paraId="4AE4AEE9" w14:textId="3D2654BA" w:rsidR="00865EDE" w:rsidRDefault="00865EDE" w:rsidP="00105AB7">
      <w:pPr>
        <w:jc w:val="center"/>
      </w:pPr>
      <w:r>
        <w:rPr>
          <w:rFonts w:hint="cs"/>
          <w:cs/>
        </w:rPr>
        <w:t>ช่อง</w:t>
      </w:r>
      <w:r w:rsidR="00893CF9">
        <w:t xml:space="preserve"> </w:t>
      </w:r>
      <w:r>
        <w:t xml:space="preserve">Closing Qty </w:t>
      </w:r>
      <w:r>
        <w:rPr>
          <w:rFonts w:hint="cs"/>
          <w:cs/>
        </w:rPr>
        <w:t>คือจำนวนสินค้า</w:t>
      </w:r>
      <w:r w:rsidR="001F6FAC">
        <w:rPr>
          <w:rFonts w:hint="cs"/>
          <w:cs/>
        </w:rPr>
        <w:t xml:space="preserve"> ตาม</w:t>
      </w:r>
      <w:r w:rsidR="00893CF9">
        <w:t xml:space="preserve"> </w:t>
      </w:r>
      <w:r w:rsidR="001F6FAC">
        <w:t>Period</w:t>
      </w:r>
      <w:r w:rsidR="001F6FAC">
        <w:rPr>
          <w:rFonts w:hint="cs"/>
          <w:cs/>
        </w:rPr>
        <w:t xml:space="preserve"> ที่เลือก</w:t>
      </w:r>
      <w:r w:rsidR="00893CF9">
        <w:rPr>
          <w:noProof/>
        </w:rPr>
        <w:drawing>
          <wp:inline distT="0" distB="0" distL="0" distR="0" wp14:anchorId="55548C07" wp14:editId="58E33ACC">
            <wp:extent cx="5258435" cy="2218690"/>
            <wp:effectExtent l="0" t="0" r="0" b="0"/>
            <wp:docPr id="11890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62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846B22" w14:textId="77777777" w:rsidR="00105AB7" w:rsidRDefault="00865EDE" w:rsidP="00105AB7">
      <w:pPr>
        <w:jc w:val="center"/>
      </w:pPr>
      <w:r>
        <w:lastRenderedPageBreak/>
        <w:t>3.</w:t>
      </w:r>
      <w:r w:rsidRPr="00865EDE">
        <w:t xml:space="preserve"> Stock Card Detailed</w:t>
      </w:r>
      <w:r>
        <w:rPr>
          <w:cs/>
        </w:rPr>
        <w:br/>
      </w:r>
      <w:r w:rsidR="00505A59">
        <w:rPr>
          <w:rFonts w:hint="cs"/>
          <w:cs/>
        </w:rPr>
        <w:t>ช่อง</w:t>
      </w:r>
      <w:r w:rsidR="00505A59">
        <w:t xml:space="preserve"> Quantity </w:t>
      </w:r>
      <w:r w:rsidR="00505A59">
        <w:rPr>
          <w:rFonts w:hint="cs"/>
          <w:cs/>
        </w:rPr>
        <w:t>คือจำนวนสินค้าคงเหลือ ตามเอกสารที่ทำในระบบ</w:t>
      </w:r>
      <w:r w:rsidR="00990B86">
        <w:rPr>
          <w:rFonts w:hint="cs"/>
          <w:cs/>
        </w:rPr>
        <w:t xml:space="preserve"> </w:t>
      </w:r>
      <w:r w:rsidR="00990B86">
        <w:t>Date from</w:t>
      </w:r>
      <w:r w:rsidR="00482DD6">
        <w:t xml:space="preserve"> </w:t>
      </w:r>
      <w:r w:rsidR="00990B86">
        <w:rPr>
          <w:rFonts w:hint="cs"/>
          <w:cs/>
        </w:rPr>
        <w:t>ที่เลือก</w:t>
      </w:r>
      <w:r w:rsidR="00893CF9">
        <w:rPr>
          <w:noProof/>
        </w:rPr>
        <w:drawing>
          <wp:inline distT="0" distB="0" distL="0" distR="0" wp14:anchorId="2E9A8218" wp14:editId="2D4F5910">
            <wp:extent cx="5943600" cy="3568983"/>
            <wp:effectExtent l="0" t="0" r="0" b="0"/>
            <wp:docPr id="145768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74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A59">
        <w:rPr>
          <w:cs/>
        </w:rPr>
        <w:br/>
      </w:r>
      <w:r w:rsidR="00105AB7">
        <w:t>Tag: Procurement</w:t>
      </w:r>
    </w:p>
    <w:p w14:paraId="42170CB1" w14:textId="5F0EE139" w:rsidR="00865EDE" w:rsidRPr="00865EDE" w:rsidRDefault="00105AB7" w:rsidP="00105AB7">
      <w:pPr>
        <w:jc w:val="center"/>
        <w:rPr>
          <w:cs/>
        </w:rPr>
      </w:pPr>
      <w:r>
        <w:t>Related topics:</w:t>
      </w:r>
    </w:p>
    <w:sectPr w:rsidR="00865EDE" w:rsidRPr="00865E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26E2" w14:textId="77777777" w:rsidR="008E2927" w:rsidRDefault="008E2927" w:rsidP="00865EDE">
      <w:pPr>
        <w:spacing w:after="0" w:line="240" w:lineRule="auto"/>
      </w:pPr>
      <w:r>
        <w:separator/>
      </w:r>
    </w:p>
  </w:endnote>
  <w:endnote w:type="continuationSeparator" w:id="0">
    <w:p w14:paraId="0D86EF78" w14:textId="77777777" w:rsidR="008E2927" w:rsidRDefault="008E2927" w:rsidP="00865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023F" w14:textId="77777777" w:rsidR="008E2927" w:rsidRDefault="008E2927" w:rsidP="00865EDE">
      <w:pPr>
        <w:spacing w:after="0" w:line="240" w:lineRule="auto"/>
      </w:pPr>
      <w:r>
        <w:separator/>
      </w:r>
    </w:p>
  </w:footnote>
  <w:footnote w:type="continuationSeparator" w:id="0">
    <w:p w14:paraId="5CB79CA7" w14:textId="77777777" w:rsidR="008E2927" w:rsidRDefault="008E2927" w:rsidP="00865E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F7"/>
    <w:rsid w:val="000B18A3"/>
    <w:rsid w:val="00105AB7"/>
    <w:rsid w:val="00126A94"/>
    <w:rsid w:val="001D289C"/>
    <w:rsid w:val="001F6FAC"/>
    <w:rsid w:val="002556A7"/>
    <w:rsid w:val="0032576A"/>
    <w:rsid w:val="003728E0"/>
    <w:rsid w:val="003F0B43"/>
    <w:rsid w:val="00482DD6"/>
    <w:rsid w:val="00505A59"/>
    <w:rsid w:val="006215ED"/>
    <w:rsid w:val="007013BD"/>
    <w:rsid w:val="00772A5D"/>
    <w:rsid w:val="007E04A0"/>
    <w:rsid w:val="008203D9"/>
    <w:rsid w:val="00865EDE"/>
    <w:rsid w:val="00885ECD"/>
    <w:rsid w:val="00893CF9"/>
    <w:rsid w:val="008D26F7"/>
    <w:rsid w:val="008E2927"/>
    <w:rsid w:val="00990B86"/>
    <w:rsid w:val="009A60FE"/>
    <w:rsid w:val="00A846B4"/>
    <w:rsid w:val="00A87DC6"/>
    <w:rsid w:val="00C57801"/>
    <w:rsid w:val="00C8450F"/>
    <w:rsid w:val="00CD15A5"/>
    <w:rsid w:val="00D0183A"/>
    <w:rsid w:val="00DA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6E59"/>
  <w15:chartTrackingRefBased/>
  <w15:docId w15:val="{55B21145-60BE-4038-B1BF-6F6A15F1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6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6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6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26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26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2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6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EDE"/>
  </w:style>
  <w:style w:type="paragraph" w:styleId="Footer">
    <w:name w:val="footer"/>
    <w:basedOn w:val="Normal"/>
    <w:link w:val="FooterChar"/>
    <w:uiPriority w:val="99"/>
    <w:unhideWhenUsed/>
    <w:rsid w:val="00865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 Carmen Software</dc:creator>
  <cp:keywords/>
  <dc:description/>
  <cp:lastModifiedBy>Media Carmen Software</cp:lastModifiedBy>
  <cp:revision>19</cp:revision>
  <dcterms:created xsi:type="dcterms:W3CDTF">2025-06-06T07:21:00Z</dcterms:created>
  <dcterms:modified xsi:type="dcterms:W3CDTF">2025-10-27T09:23:00Z</dcterms:modified>
</cp:coreProperties>
</file>