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14C087" w:rsidR="00FB2FC0" w:rsidRDefault="001A2716">
      <w:r w:rsidRPr="00C4167F">
        <w:t>Title:</w:t>
      </w:r>
      <w:r>
        <w:t xml:space="preserve"> </w:t>
      </w:r>
      <w:proofErr w:type="spellStart"/>
      <w:r w:rsidR="00000000">
        <w:rPr>
          <w:rFonts w:ascii="Cordia New" w:eastAsia="Cordia New" w:hAnsi="Cordia New" w:cs="Cordia New"/>
        </w:rPr>
        <w:t>เรียกดู</w:t>
      </w:r>
      <w:proofErr w:type="spellEnd"/>
      <w:r w:rsidR="00000000">
        <w:t xml:space="preserve"> Report Inventory Balance </w:t>
      </w:r>
      <w:proofErr w:type="spellStart"/>
      <w:r w:rsidR="00000000">
        <w:rPr>
          <w:rFonts w:ascii="Cordia New" w:eastAsia="Cordia New" w:hAnsi="Cordia New" w:cs="Cordia New"/>
        </w:rPr>
        <w:t>แล้วไม่พบ</w:t>
      </w:r>
      <w:proofErr w:type="spellEnd"/>
      <w:r>
        <w:rPr>
          <w:rFonts w:ascii="Cordia New" w:eastAsia="Cordia New" w:hAnsi="Cordia New" w:cs="Cordia New"/>
        </w:rPr>
        <w:t xml:space="preserve"> </w:t>
      </w:r>
      <w:r w:rsidR="00000000">
        <w:t xml:space="preserve">Store </w:t>
      </w:r>
      <w:proofErr w:type="spellStart"/>
      <w:r w:rsidR="00000000">
        <w:rPr>
          <w:rFonts w:ascii="Cordia New" w:eastAsia="Cordia New" w:hAnsi="Cordia New" w:cs="Cordia New"/>
        </w:rPr>
        <w:t>ที่ต้องการจะดู</w:t>
      </w:r>
      <w:proofErr w:type="spellEnd"/>
      <w:r w:rsidR="00000000">
        <w:br/>
      </w:r>
      <w:sdt>
        <w:sdtPr>
          <w:tag w:val="goog_rdk_0"/>
          <w:id w:val="-1108211868"/>
        </w:sdtPr>
        <w:sdtContent/>
      </w:sdt>
      <w:r w:rsidRPr="001A2716">
        <w:t xml:space="preserve"> </w:t>
      </w:r>
      <w:r w:rsidRPr="00C4167F">
        <w:t>Sample case:</w:t>
      </w:r>
      <w:r>
        <w:rPr>
          <w:rFonts w:cstheme="minorBidi" w:hint="cs"/>
          <w:cs/>
        </w:rPr>
        <w:t xml:space="preserve"> </w:t>
      </w:r>
      <w:r w:rsidR="00000000">
        <w:t xml:space="preserve"> </w:t>
      </w:r>
      <w:proofErr w:type="spellStart"/>
      <w:r w:rsidR="00000000">
        <w:t>ต้องการเรียกดูStore</w:t>
      </w:r>
      <w:proofErr w:type="spellEnd"/>
      <w:r w:rsidR="00000000">
        <w:t xml:space="preserve"> 2AG03 </w:t>
      </w:r>
      <w:proofErr w:type="spellStart"/>
      <w:r w:rsidR="00000000">
        <w:t>แต่ไม่พบStore</w:t>
      </w:r>
      <w:proofErr w:type="spellEnd"/>
      <w:r w:rsidR="00000000">
        <w:t xml:space="preserve"> </w:t>
      </w:r>
      <w:proofErr w:type="spellStart"/>
      <w:r w:rsidR="00000000">
        <w:t>ดังกล่าวตามรูปภาพ</w:t>
      </w:r>
      <w:proofErr w:type="spellEnd"/>
      <w:r>
        <w:br/>
      </w:r>
      <w:r w:rsidRPr="00C4167F">
        <w:t>Casuse of Problem</w:t>
      </w:r>
      <w:r>
        <w:t>s</w:t>
      </w:r>
      <w:r w:rsidRPr="00C4167F">
        <w:t>:</w:t>
      </w:r>
      <w:r>
        <w:t xml:space="preserve"> Store </w:t>
      </w:r>
      <w:r>
        <w:rPr>
          <w:rFonts w:cstheme="minorBidi" w:hint="cs"/>
          <w:cs/>
        </w:rPr>
        <w:t xml:space="preserve">เป็น </w:t>
      </w:r>
      <w:r>
        <w:rPr>
          <w:rFonts w:cstheme="minorBidi"/>
          <w:lang w:val="en-US"/>
        </w:rPr>
        <w:t xml:space="preserve">Type </w:t>
      </w:r>
      <w:r>
        <w:rPr>
          <w:rFonts w:cstheme="minorBidi" w:hint="cs"/>
          <w:cs/>
          <w:lang w:val="en-US"/>
        </w:rPr>
        <w:t>แบบค่าใช้จ่าย</w:t>
      </w:r>
      <w:r w:rsidRPr="001A2716">
        <w:rPr>
          <w:rFonts w:cs="Cordia New"/>
          <w:cs/>
          <w:lang w:val="en-US"/>
        </w:rPr>
        <w:t xml:space="preserve"> </w:t>
      </w:r>
      <w:r w:rsidRPr="001A2716">
        <w:rPr>
          <w:rFonts w:cstheme="minorBidi"/>
          <w:lang w:val="en-US"/>
        </w:rPr>
        <w:t>Default Zero</w:t>
      </w:r>
      <w:r w:rsidR="00000000">
        <w:br/>
      </w:r>
      <w:r w:rsidR="00000000">
        <w:rPr>
          <w:noProof/>
        </w:rPr>
        <w:drawing>
          <wp:inline distT="0" distB="0" distL="0" distR="0">
            <wp:extent cx="4961050" cy="6614733"/>
            <wp:effectExtent l="0" t="0" r="0" b="0"/>
            <wp:docPr id="176615737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614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  <w:r w:rsidR="00000000">
        <w:br/>
        <w:t xml:space="preserve">Solution: </w:t>
      </w:r>
      <w:proofErr w:type="spellStart"/>
      <w:r w:rsidR="00000000">
        <w:t>ตรวจสอบว่าStore</w:t>
      </w:r>
      <w:proofErr w:type="spellEnd"/>
      <w:r w:rsidR="00000000">
        <w:t xml:space="preserve"> </w:t>
      </w:r>
      <w:proofErr w:type="spellStart"/>
      <w:r w:rsidR="00000000">
        <w:t>ดังกล่าวเป็น</w:t>
      </w:r>
      <w:proofErr w:type="spellEnd"/>
      <w:r w:rsidR="00000000">
        <w:t xml:space="preserve"> Enter Counted Stock </w:t>
      </w:r>
      <w:proofErr w:type="spellStart"/>
      <w:r w:rsidR="00000000">
        <w:t>หรือ</w:t>
      </w:r>
      <w:proofErr w:type="spellEnd"/>
      <w:r w:rsidR="00000000">
        <w:t xml:space="preserve"> Default System </w:t>
      </w:r>
      <w:proofErr w:type="spellStart"/>
      <w:r w:rsidR="00000000">
        <w:t>หรือไม่</w:t>
      </w:r>
      <w:proofErr w:type="spellEnd"/>
      <w:r w:rsidR="00000000">
        <w:t xml:space="preserve"> </w:t>
      </w:r>
      <w:r w:rsidR="00000000">
        <w:lastRenderedPageBreak/>
        <w:br/>
      </w:r>
      <w:proofErr w:type="spellStart"/>
      <w:r w:rsidR="00000000">
        <w:t>สังเกตุในช่อง</w:t>
      </w:r>
      <w:proofErr w:type="spellEnd"/>
      <w:r w:rsidR="00000000">
        <w:t xml:space="preserve"> EOP </w:t>
      </w:r>
      <w:proofErr w:type="spellStart"/>
      <w:r w:rsidR="00000000">
        <w:t>ว่าแสดงเป็นประเภทใด</w:t>
      </w:r>
      <w:proofErr w:type="spellEnd"/>
      <w:r w:rsidR="00000000">
        <w:t xml:space="preserve"> </w:t>
      </w:r>
      <w:r w:rsidR="00000000">
        <w:br/>
      </w:r>
      <w:r w:rsidR="00000000">
        <w:rPr>
          <w:noProof/>
        </w:rPr>
        <w:drawing>
          <wp:inline distT="0" distB="0" distL="0" distR="0">
            <wp:extent cx="6620132" cy="1548941"/>
            <wp:effectExtent l="0" t="0" r="0" b="0"/>
            <wp:docPr id="176615737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0132" cy="1548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br/>
      </w:r>
      <w:proofErr w:type="spellStart"/>
      <w:r w:rsidR="00000000">
        <w:t>หากเป็น</w:t>
      </w:r>
      <w:proofErr w:type="spellEnd"/>
      <w:r w:rsidR="00000000">
        <w:t xml:space="preserve"> Default Zero </w:t>
      </w:r>
      <w:proofErr w:type="spellStart"/>
      <w:r w:rsidR="00000000">
        <w:t>ระบบจะไม่ปรากฏข้อมูลเนื่องจากเป็นStore</w:t>
      </w:r>
      <w:proofErr w:type="spellEnd"/>
      <w:r w:rsidR="00000000">
        <w:t xml:space="preserve"> </w:t>
      </w:r>
      <w:proofErr w:type="spellStart"/>
      <w:r w:rsidR="00000000">
        <w:t>ค่าใช้จ่ายครับ</w:t>
      </w:r>
      <w:proofErr w:type="spellEnd"/>
      <w:r w:rsidR="00000000">
        <w:t xml:space="preserve"> </w:t>
      </w:r>
      <w:r w:rsidR="00000000">
        <w:br/>
      </w:r>
      <w:proofErr w:type="spellStart"/>
      <w:r w:rsidR="00000000">
        <w:t>หากเป็นการทำ</w:t>
      </w:r>
      <w:proofErr w:type="spellEnd"/>
      <w:r w:rsidR="00000000">
        <w:t xml:space="preserve"> Receiving </w:t>
      </w:r>
      <w:proofErr w:type="spellStart"/>
      <w:r w:rsidR="00000000">
        <w:t>ให้ใช้Report</w:t>
      </w:r>
      <w:proofErr w:type="spellEnd"/>
      <w:r w:rsidR="00000000">
        <w:t xml:space="preserve"> Receiving Detail </w:t>
      </w:r>
      <w:proofErr w:type="spellStart"/>
      <w:r w:rsidR="00000000">
        <w:t>และเลือกวันที่ทำรับเพื่อดูข้อมูล</w:t>
      </w:r>
      <w:proofErr w:type="spellEnd"/>
      <w:r w:rsidR="00000000">
        <w:t xml:space="preserve"> </w:t>
      </w:r>
      <w:r w:rsidR="00000000">
        <w:br/>
      </w:r>
      <w:r w:rsidR="00000000">
        <w:rPr>
          <w:noProof/>
        </w:rPr>
        <w:drawing>
          <wp:inline distT="0" distB="0" distL="0" distR="0">
            <wp:extent cx="4796687" cy="5146190"/>
            <wp:effectExtent l="0" t="0" r="0" b="0"/>
            <wp:docPr id="176615737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6687" cy="5146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br/>
        <w:t xml:space="preserve">Tag: </w:t>
      </w:r>
      <w:r w:rsidR="00000000">
        <w:br/>
        <w:t>Related topics:</w:t>
      </w:r>
    </w:p>
    <w:sectPr w:rsidR="00FB2FC0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D1F6F2-F49D-4A65-8D11-275392CF645D}"/>
    <w:embedItalic r:id="rId2" w:fontKey="{6BF7D5B8-7DC0-414F-ABA6-78AB18E128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25E5E44A-BE13-4715-9050-4DA9980FF6F9}"/>
    <w:embedItalic r:id="rId4" w:fontKey="{CCF0E7C7-F17E-4A2B-A166-9958A866C04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EE75BFA-2D9B-4796-9BE3-02A83B02CAD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15521C8F-D3D1-41AF-B955-0D14D32CE4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FC0"/>
    <w:rsid w:val="001A2716"/>
    <w:rsid w:val="00E805D5"/>
    <w:rsid w:val="00FB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DC4D"/>
  <w15:docId w15:val="{A32C7B5B-E7C7-4A73-8943-19718E87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5F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F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F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FF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35F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sid w:val="00135F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FF3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1ndw8+FBFRe5jzwjMjeaMml+YA==">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Media Carmen Software</dc:creator>
  <cp:lastModifiedBy>Media Carmen Software</cp:lastModifiedBy>
  <cp:revision>2</cp:revision>
  <dcterms:created xsi:type="dcterms:W3CDTF">2025-08-19T07:19:00Z</dcterms:created>
  <dcterms:modified xsi:type="dcterms:W3CDTF">2025-11-14T07:40:00Z</dcterms:modified>
</cp:coreProperties>
</file>