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AD11B" w14:textId="319D7FE8" w:rsidR="007E470B" w:rsidRDefault="00403C6D" w:rsidP="00403C6D">
      <w:pPr>
        <w:jc w:val="center"/>
        <w:rPr>
          <w:b/>
          <w:bCs/>
        </w:rPr>
      </w:pPr>
      <w:r>
        <w:rPr>
          <w:b/>
          <w:bCs/>
        </w:rPr>
        <w:t xml:space="preserve">Pandas Homework (Heroes of </w:t>
      </w:r>
      <w:proofErr w:type="spellStart"/>
      <w:r>
        <w:rPr>
          <w:b/>
          <w:bCs/>
        </w:rPr>
        <w:t>Pymoli</w:t>
      </w:r>
      <w:proofErr w:type="spellEnd"/>
      <w:r>
        <w:rPr>
          <w:b/>
          <w:bCs/>
        </w:rPr>
        <w:t>)</w:t>
      </w:r>
    </w:p>
    <w:p w14:paraId="0240C40C" w14:textId="09ADAEE5" w:rsidR="00403C6D" w:rsidRDefault="00403C6D" w:rsidP="00403C6D">
      <w:pPr>
        <w:jc w:val="center"/>
        <w:rPr>
          <w:b/>
          <w:bCs/>
        </w:rPr>
      </w:pPr>
    </w:p>
    <w:p w14:paraId="671B32F3" w14:textId="154896D1" w:rsidR="00403C6D" w:rsidRPr="00403C6D" w:rsidRDefault="00403C6D" w:rsidP="00403C6D">
      <w:r>
        <w:tab/>
        <w:t>According to the data, 84% of the players were male. Other/Non-Disclosed had the highest purchase average and average total purchase per person. While the males had the lowest</w:t>
      </w:r>
      <w:r w:rsidRPr="00403C6D">
        <w:t xml:space="preserve"> purchase average and average total purchase per perso</w:t>
      </w:r>
      <w:r w:rsidR="00EB4ACC">
        <w:t>n</w:t>
      </w:r>
      <w:r>
        <w:t xml:space="preserve">. Then the </w:t>
      </w:r>
      <w:r w:rsidR="00EB4ACC">
        <w:t>20–24-year-olds</w:t>
      </w:r>
      <w:r>
        <w:t xml:space="preserve"> had the highest purchase count. While </w:t>
      </w:r>
      <w:r w:rsidR="00EB4ACC">
        <w:t>35–39-year-olds</w:t>
      </w:r>
      <w:r>
        <w:t xml:space="preserve"> had the highest average purchase price and average total purchase per person.</w:t>
      </w:r>
    </w:p>
    <w:sectPr w:rsidR="00403C6D" w:rsidRPr="0040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6D"/>
    <w:rsid w:val="00403C6D"/>
    <w:rsid w:val="00B10542"/>
    <w:rsid w:val="00BC268E"/>
    <w:rsid w:val="00E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C33"/>
  <w15:chartTrackingRefBased/>
  <w15:docId w15:val="{8E29A608-9241-42F0-986C-BE010A4F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Smith</dc:creator>
  <cp:keywords/>
  <dc:description/>
  <cp:lastModifiedBy>Carmi Smith</cp:lastModifiedBy>
  <cp:revision>1</cp:revision>
  <dcterms:created xsi:type="dcterms:W3CDTF">2021-01-15T13:16:00Z</dcterms:created>
  <dcterms:modified xsi:type="dcterms:W3CDTF">2021-01-15T13:28:00Z</dcterms:modified>
</cp:coreProperties>
</file>