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bookmarkStart w:id="0" w:name="_Toc232612018"/>
      <w:r w:rsidRPr="005A666C">
        <w:t>BariGo</w:t>
      </w:r>
      <w:bookmarkEnd w:id="0"/>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1" w:name="_Toc232612019"/>
      <w:r w:rsidRPr="005A666C">
        <w:lastRenderedPageBreak/>
        <w:t>INDICE</w:t>
      </w:r>
      <w:bookmarkEnd w:id="1"/>
    </w:p>
    <w:p w14:paraId="0E03A56F" w14:textId="0CB2558F" w:rsidR="007C0300" w:rsidRDefault="00EA19EC">
      <w:pPr>
        <w:pStyle w:val="Sommario1"/>
        <w:tabs>
          <w:tab w:val="right" w:leader="dot" w:pos="9622"/>
        </w:tabs>
        <w:rPr>
          <w:rFonts w:asciiTheme="minorHAnsi" w:eastAsiaTheme="minorEastAsia" w:hAnsiTheme="minorHAnsi"/>
          <w:noProof/>
          <w:kern w:val="2"/>
          <w:lang w:eastAsia="it-IT"/>
          <w14:ligatures w14:val="standardContextual"/>
        </w:rPr>
      </w:pPr>
      <w:r w:rsidRPr="005A666C">
        <w:fldChar w:fldCharType="begin"/>
      </w:r>
      <w:r w:rsidRPr="005A666C">
        <w:instrText xml:space="preserve"> TOC \o "1-3" \h \z \u </w:instrText>
      </w:r>
      <w:r w:rsidRPr="005A666C">
        <w:fldChar w:fldCharType="separate"/>
      </w:r>
      <w:hyperlink w:anchor="_Toc232612018" w:history="1">
        <w:r w:rsidR="007C0300" w:rsidRPr="00356603">
          <w:rPr>
            <w:rStyle w:val="Collegamentoipertestuale"/>
            <w:noProof/>
          </w:rPr>
          <w:t>BariGo</w:t>
        </w:r>
        <w:r w:rsidR="007C0300">
          <w:rPr>
            <w:noProof/>
            <w:webHidden/>
          </w:rPr>
          <w:tab/>
        </w:r>
        <w:r w:rsidR="007C0300">
          <w:rPr>
            <w:noProof/>
            <w:webHidden/>
          </w:rPr>
          <w:fldChar w:fldCharType="begin"/>
        </w:r>
        <w:r w:rsidR="007C0300">
          <w:rPr>
            <w:noProof/>
            <w:webHidden/>
          </w:rPr>
          <w:instrText xml:space="preserve"> PAGEREF _Toc232612018 \h </w:instrText>
        </w:r>
        <w:r w:rsidR="007C0300">
          <w:rPr>
            <w:noProof/>
            <w:webHidden/>
          </w:rPr>
        </w:r>
        <w:r w:rsidR="007C0300">
          <w:rPr>
            <w:noProof/>
            <w:webHidden/>
          </w:rPr>
          <w:fldChar w:fldCharType="separate"/>
        </w:r>
        <w:r w:rsidR="007C0300">
          <w:rPr>
            <w:noProof/>
            <w:webHidden/>
          </w:rPr>
          <w:t>1</w:t>
        </w:r>
        <w:r w:rsidR="007C0300">
          <w:rPr>
            <w:noProof/>
            <w:webHidden/>
          </w:rPr>
          <w:fldChar w:fldCharType="end"/>
        </w:r>
      </w:hyperlink>
    </w:p>
    <w:p w14:paraId="3CEE49A6" w14:textId="164DFD52"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19" w:history="1">
        <w:r w:rsidRPr="00356603">
          <w:rPr>
            <w:rStyle w:val="Collegamentoipertestuale"/>
            <w:noProof/>
          </w:rPr>
          <w:t>INDICE</w:t>
        </w:r>
        <w:r>
          <w:rPr>
            <w:noProof/>
            <w:webHidden/>
          </w:rPr>
          <w:tab/>
        </w:r>
        <w:r>
          <w:rPr>
            <w:noProof/>
            <w:webHidden/>
          </w:rPr>
          <w:fldChar w:fldCharType="begin"/>
        </w:r>
        <w:r>
          <w:rPr>
            <w:noProof/>
            <w:webHidden/>
          </w:rPr>
          <w:instrText xml:space="preserve"> PAGEREF _Toc232612019 \h </w:instrText>
        </w:r>
        <w:r>
          <w:rPr>
            <w:noProof/>
            <w:webHidden/>
          </w:rPr>
        </w:r>
        <w:r>
          <w:rPr>
            <w:noProof/>
            <w:webHidden/>
          </w:rPr>
          <w:fldChar w:fldCharType="separate"/>
        </w:r>
        <w:r>
          <w:rPr>
            <w:noProof/>
            <w:webHidden/>
          </w:rPr>
          <w:t>2</w:t>
        </w:r>
        <w:r>
          <w:rPr>
            <w:noProof/>
            <w:webHidden/>
          </w:rPr>
          <w:fldChar w:fldCharType="end"/>
        </w:r>
      </w:hyperlink>
    </w:p>
    <w:p w14:paraId="1C8C333C" w14:textId="0375881A"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20" w:history="1">
        <w:r w:rsidRPr="00356603">
          <w:rPr>
            <w:rStyle w:val="Collegamentoipertestuale"/>
            <w:noProof/>
          </w:rPr>
          <w:t>Pianificazione</w:t>
        </w:r>
        <w:r>
          <w:rPr>
            <w:noProof/>
            <w:webHidden/>
          </w:rPr>
          <w:tab/>
        </w:r>
        <w:r>
          <w:rPr>
            <w:noProof/>
            <w:webHidden/>
          </w:rPr>
          <w:fldChar w:fldCharType="begin"/>
        </w:r>
        <w:r>
          <w:rPr>
            <w:noProof/>
            <w:webHidden/>
          </w:rPr>
          <w:instrText xml:space="preserve"> PAGEREF _Toc232612020 \h </w:instrText>
        </w:r>
        <w:r>
          <w:rPr>
            <w:noProof/>
            <w:webHidden/>
          </w:rPr>
        </w:r>
        <w:r>
          <w:rPr>
            <w:noProof/>
            <w:webHidden/>
          </w:rPr>
          <w:fldChar w:fldCharType="separate"/>
        </w:r>
        <w:r>
          <w:rPr>
            <w:noProof/>
            <w:webHidden/>
          </w:rPr>
          <w:t>3</w:t>
        </w:r>
        <w:r>
          <w:rPr>
            <w:noProof/>
            <w:webHidden/>
          </w:rPr>
          <w:fldChar w:fldCharType="end"/>
        </w:r>
      </w:hyperlink>
    </w:p>
    <w:p w14:paraId="499634AD" w14:textId="5C1DE7E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1" w:history="1">
        <w:r w:rsidRPr="00356603">
          <w:rPr>
            <w:rStyle w:val="Collegamentoipertestuale"/>
            <w:noProof/>
          </w:rPr>
          <w:t>Scopo dell’applicazione</w:t>
        </w:r>
        <w:r>
          <w:rPr>
            <w:noProof/>
            <w:webHidden/>
          </w:rPr>
          <w:tab/>
        </w:r>
        <w:r>
          <w:rPr>
            <w:noProof/>
            <w:webHidden/>
          </w:rPr>
          <w:fldChar w:fldCharType="begin"/>
        </w:r>
        <w:r>
          <w:rPr>
            <w:noProof/>
            <w:webHidden/>
          </w:rPr>
          <w:instrText xml:space="preserve"> PAGEREF _Toc232612021 \h </w:instrText>
        </w:r>
        <w:r>
          <w:rPr>
            <w:noProof/>
            <w:webHidden/>
          </w:rPr>
        </w:r>
        <w:r>
          <w:rPr>
            <w:noProof/>
            <w:webHidden/>
          </w:rPr>
          <w:fldChar w:fldCharType="separate"/>
        </w:r>
        <w:r>
          <w:rPr>
            <w:noProof/>
            <w:webHidden/>
          </w:rPr>
          <w:t>3</w:t>
        </w:r>
        <w:r>
          <w:rPr>
            <w:noProof/>
            <w:webHidden/>
          </w:rPr>
          <w:fldChar w:fldCharType="end"/>
        </w:r>
      </w:hyperlink>
    </w:p>
    <w:p w14:paraId="226FAD50" w14:textId="4B72CBF8"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2" w:history="1">
        <w:r w:rsidRPr="00356603">
          <w:rPr>
            <w:rStyle w:val="Collegamentoipertestuale"/>
            <w:noProof/>
          </w:rPr>
          <w:t>Destinatari dell’applicazione</w:t>
        </w:r>
        <w:r>
          <w:rPr>
            <w:noProof/>
            <w:webHidden/>
          </w:rPr>
          <w:tab/>
        </w:r>
        <w:r>
          <w:rPr>
            <w:noProof/>
            <w:webHidden/>
          </w:rPr>
          <w:fldChar w:fldCharType="begin"/>
        </w:r>
        <w:r>
          <w:rPr>
            <w:noProof/>
            <w:webHidden/>
          </w:rPr>
          <w:instrText xml:space="preserve"> PAGEREF _Toc232612022 \h </w:instrText>
        </w:r>
        <w:r>
          <w:rPr>
            <w:noProof/>
            <w:webHidden/>
          </w:rPr>
        </w:r>
        <w:r>
          <w:rPr>
            <w:noProof/>
            <w:webHidden/>
          </w:rPr>
          <w:fldChar w:fldCharType="separate"/>
        </w:r>
        <w:r>
          <w:rPr>
            <w:noProof/>
            <w:webHidden/>
          </w:rPr>
          <w:t>4</w:t>
        </w:r>
        <w:r>
          <w:rPr>
            <w:noProof/>
            <w:webHidden/>
          </w:rPr>
          <w:fldChar w:fldCharType="end"/>
        </w:r>
      </w:hyperlink>
    </w:p>
    <w:p w14:paraId="31588F16" w14:textId="5C945F10"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3" w:history="1">
        <w:r w:rsidRPr="00356603">
          <w:rPr>
            <w:rStyle w:val="Collegamentoipertestuale"/>
            <w:noProof/>
          </w:rPr>
          <w:t>I vincoli</w:t>
        </w:r>
        <w:r>
          <w:rPr>
            <w:noProof/>
            <w:webHidden/>
          </w:rPr>
          <w:tab/>
        </w:r>
        <w:r>
          <w:rPr>
            <w:noProof/>
            <w:webHidden/>
          </w:rPr>
          <w:fldChar w:fldCharType="begin"/>
        </w:r>
        <w:r>
          <w:rPr>
            <w:noProof/>
            <w:webHidden/>
          </w:rPr>
          <w:instrText xml:space="preserve"> PAGEREF _Toc232612023 \h </w:instrText>
        </w:r>
        <w:r>
          <w:rPr>
            <w:noProof/>
            <w:webHidden/>
          </w:rPr>
        </w:r>
        <w:r>
          <w:rPr>
            <w:noProof/>
            <w:webHidden/>
          </w:rPr>
          <w:fldChar w:fldCharType="separate"/>
        </w:r>
        <w:r>
          <w:rPr>
            <w:noProof/>
            <w:webHidden/>
          </w:rPr>
          <w:t>5</w:t>
        </w:r>
        <w:r>
          <w:rPr>
            <w:noProof/>
            <w:webHidden/>
          </w:rPr>
          <w:fldChar w:fldCharType="end"/>
        </w:r>
      </w:hyperlink>
    </w:p>
    <w:p w14:paraId="2D75FB3C" w14:textId="53263EBD"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4" w:history="1">
        <w:r w:rsidRPr="00356603">
          <w:rPr>
            <w:rStyle w:val="Collegamentoipertestuale"/>
            <w:noProof/>
          </w:rPr>
          <w:t>Manuale di stile</w:t>
        </w:r>
        <w:r>
          <w:rPr>
            <w:noProof/>
            <w:webHidden/>
          </w:rPr>
          <w:tab/>
        </w:r>
        <w:r>
          <w:rPr>
            <w:noProof/>
            <w:webHidden/>
          </w:rPr>
          <w:fldChar w:fldCharType="begin"/>
        </w:r>
        <w:r>
          <w:rPr>
            <w:noProof/>
            <w:webHidden/>
          </w:rPr>
          <w:instrText xml:space="preserve"> PAGEREF _Toc232612024 \h </w:instrText>
        </w:r>
        <w:r>
          <w:rPr>
            <w:noProof/>
            <w:webHidden/>
          </w:rPr>
        </w:r>
        <w:r>
          <w:rPr>
            <w:noProof/>
            <w:webHidden/>
          </w:rPr>
          <w:fldChar w:fldCharType="separate"/>
        </w:r>
        <w:r>
          <w:rPr>
            <w:noProof/>
            <w:webHidden/>
          </w:rPr>
          <w:t>7</w:t>
        </w:r>
        <w:r>
          <w:rPr>
            <w:noProof/>
            <w:webHidden/>
          </w:rPr>
          <w:fldChar w:fldCharType="end"/>
        </w:r>
      </w:hyperlink>
    </w:p>
    <w:p w14:paraId="22340823" w14:textId="5D2481C4"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5" w:history="1">
        <w:r w:rsidRPr="00356603">
          <w:rPr>
            <w:rStyle w:val="Collegamentoipertestuale"/>
            <w:noProof/>
          </w:rPr>
          <w:t>Stimare i Costi</w:t>
        </w:r>
        <w:r>
          <w:rPr>
            <w:noProof/>
            <w:webHidden/>
          </w:rPr>
          <w:tab/>
        </w:r>
        <w:r>
          <w:rPr>
            <w:noProof/>
            <w:webHidden/>
          </w:rPr>
          <w:fldChar w:fldCharType="begin"/>
        </w:r>
        <w:r>
          <w:rPr>
            <w:noProof/>
            <w:webHidden/>
          </w:rPr>
          <w:instrText xml:space="preserve"> PAGEREF _Toc232612025 \h </w:instrText>
        </w:r>
        <w:r>
          <w:rPr>
            <w:noProof/>
            <w:webHidden/>
          </w:rPr>
        </w:r>
        <w:r>
          <w:rPr>
            <w:noProof/>
            <w:webHidden/>
          </w:rPr>
          <w:fldChar w:fldCharType="separate"/>
        </w:r>
        <w:r>
          <w:rPr>
            <w:noProof/>
            <w:webHidden/>
          </w:rPr>
          <w:t>8</w:t>
        </w:r>
        <w:r>
          <w:rPr>
            <w:noProof/>
            <w:webHidden/>
          </w:rPr>
          <w:fldChar w:fldCharType="end"/>
        </w:r>
      </w:hyperlink>
    </w:p>
    <w:p w14:paraId="4128EA4D" w14:textId="11CCF52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6" w:history="1">
        <w:r w:rsidRPr="00356603">
          <w:rPr>
            <w:rStyle w:val="Collegamentoipertestuale"/>
            <w:noProof/>
          </w:rPr>
          <w:t>Monitoraggio progetto</w:t>
        </w:r>
        <w:r>
          <w:rPr>
            <w:noProof/>
            <w:webHidden/>
          </w:rPr>
          <w:tab/>
        </w:r>
        <w:r>
          <w:rPr>
            <w:noProof/>
            <w:webHidden/>
          </w:rPr>
          <w:fldChar w:fldCharType="begin"/>
        </w:r>
        <w:r>
          <w:rPr>
            <w:noProof/>
            <w:webHidden/>
          </w:rPr>
          <w:instrText xml:space="preserve"> PAGEREF _Toc232612026 \h </w:instrText>
        </w:r>
        <w:r>
          <w:rPr>
            <w:noProof/>
            <w:webHidden/>
          </w:rPr>
        </w:r>
        <w:r>
          <w:rPr>
            <w:noProof/>
            <w:webHidden/>
          </w:rPr>
          <w:fldChar w:fldCharType="separate"/>
        </w:r>
        <w:r>
          <w:rPr>
            <w:noProof/>
            <w:webHidden/>
          </w:rPr>
          <w:t>10</w:t>
        </w:r>
        <w:r>
          <w:rPr>
            <w:noProof/>
            <w:webHidden/>
          </w:rPr>
          <w:fldChar w:fldCharType="end"/>
        </w:r>
      </w:hyperlink>
    </w:p>
    <w:p w14:paraId="59B15FAB" w14:textId="4A8782A0"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7" w:history="1">
        <w:r w:rsidRPr="00356603">
          <w:rPr>
            <w:rStyle w:val="Collegamentoipertestuale"/>
            <w:noProof/>
          </w:rPr>
          <w:t>Individuare e reperire le risorse</w:t>
        </w:r>
        <w:r>
          <w:rPr>
            <w:noProof/>
            <w:webHidden/>
          </w:rPr>
          <w:tab/>
        </w:r>
        <w:r>
          <w:rPr>
            <w:noProof/>
            <w:webHidden/>
          </w:rPr>
          <w:fldChar w:fldCharType="begin"/>
        </w:r>
        <w:r>
          <w:rPr>
            <w:noProof/>
            <w:webHidden/>
          </w:rPr>
          <w:instrText xml:space="preserve"> PAGEREF _Toc232612027 \h </w:instrText>
        </w:r>
        <w:r>
          <w:rPr>
            <w:noProof/>
            <w:webHidden/>
          </w:rPr>
        </w:r>
        <w:r>
          <w:rPr>
            <w:noProof/>
            <w:webHidden/>
          </w:rPr>
          <w:fldChar w:fldCharType="separate"/>
        </w:r>
        <w:r>
          <w:rPr>
            <w:noProof/>
            <w:webHidden/>
          </w:rPr>
          <w:t>12</w:t>
        </w:r>
        <w:r>
          <w:rPr>
            <w:noProof/>
            <w:webHidden/>
          </w:rPr>
          <w:fldChar w:fldCharType="end"/>
        </w:r>
      </w:hyperlink>
    </w:p>
    <w:p w14:paraId="04AFF8D8" w14:textId="7DCA7CCF"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28" w:history="1">
        <w:r w:rsidRPr="00356603">
          <w:rPr>
            <w:rStyle w:val="Collegamentoipertestuale"/>
            <w:noProof/>
          </w:rPr>
          <w:t>Progettazione</w:t>
        </w:r>
        <w:r>
          <w:rPr>
            <w:noProof/>
            <w:webHidden/>
          </w:rPr>
          <w:tab/>
        </w:r>
        <w:r>
          <w:rPr>
            <w:noProof/>
            <w:webHidden/>
          </w:rPr>
          <w:fldChar w:fldCharType="begin"/>
        </w:r>
        <w:r>
          <w:rPr>
            <w:noProof/>
            <w:webHidden/>
          </w:rPr>
          <w:instrText xml:space="preserve"> PAGEREF _Toc232612028 \h </w:instrText>
        </w:r>
        <w:r>
          <w:rPr>
            <w:noProof/>
            <w:webHidden/>
          </w:rPr>
        </w:r>
        <w:r>
          <w:rPr>
            <w:noProof/>
            <w:webHidden/>
          </w:rPr>
          <w:fldChar w:fldCharType="separate"/>
        </w:r>
        <w:r>
          <w:rPr>
            <w:noProof/>
            <w:webHidden/>
          </w:rPr>
          <w:t>13</w:t>
        </w:r>
        <w:r>
          <w:rPr>
            <w:noProof/>
            <w:webHidden/>
          </w:rPr>
          <w:fldChar w:fldCharType="end"/>
        </w:r>
      </w:hyperlink>
    </w:p>
    <w:p w14:paraId="6DEA2226" w14:textId="4A8D1513"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9" w:history="1">
        <w:r w:rsidRPr="00356603">
          <w:rPr>
            <w:rStyle w:val="Collegamentoipertestuale"/>
            <w:noProof/>
          </w:rPr>
          <w:t>Introduzione</w:t>
        </w:r>
        <w:r>
          <w:rPr>
            <w:noProof/>
            <w:webHidden/>
          </w:rPr>
          <w:tab/>
        </w:r>
        <w:r>
          <w:rPr>
            <w:noProof/>
            <w:webHidden/>
          </w:rPr>
          <w:fldChar w:fldCharType="begin"/>
        </w:r>
        <w:r>
          <w:rPr>
            <w:noProof/>
            <w:webHidden/>
          </w:rPr>
          <w:instrText xml:space="preserve"> PAGEREF _Toc232612029 \h </w:instrText>
        </w:r>
        <w:r>
          <w:rPr>
            <w:noProof/>
            <w:webHidden/>
          </w:rPr>
        </w:r>
        <w:r>
          <w:rPr>
            <w:noProof/>
            <w:webHidden/>
          </w:rPr>
          <w:fldChar w:fldCharType="separate"/>
        </w:r>
        <w:r>
          <w:rPr>
            <w:noProof/>
            <w:webHidden/>
          </w:rPr>
          <w:t>13</w:t>
        </w:r>
        <w:r>
          <w:rPr>
            <w:noProof/>
            <w:webHidden/>
          </w:rPr>
          <w:fldChar w:fldCharType="end"/>
        </w:r>
      </w:hyperlink>
    </w:p>
    <w:p w14:paraId="4A2D0809" w14:textId="22753BD7"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0" w:history="1">
        <w:r w:rsidRPr="00356603">
          <w:rPr>
            <w:rStyle w:val="Collegamentoipertestuale"/>
            <w:noProof/>
            <w:lang w:eastAsia="it-IT"/>
          </w:rPr>
          <w:t>Presentazione dei concetti</w:t>
        </w:r>
        <w:r>
          <w:rPr>
            <w:noProof/>
            <w:webHidden/>
          </w:rPr>
          <w:tab/>
        </w:r>
        <w:r>
          <w:rPr>
            <w:noProof/>
            <w:webHidden/>
          </w:rPr>
          <w:fldChar w:fldCharType="begin"/>
        </w:r>
        <w:r>
          <w:rPr>
            <w:noProof/>
            <w:webHidden/>
          </w:rPr>
          <w:instrText xml:space="preserve"> PAGEREF _Toc232612030 \h </w:instrText>
        </w:r>
        <w:r>
          <w:rPr>
            <w:noProof/>
            <w:webHidden/>
          </w:rPr>
        </w:r>
        <w:r>
          <w:rPr>
            <w:noProof/>
            <w:webHidden/>
          </w:rPr>
          <w:fldChar w:fldCharType="separate"/>
        </w:r>
        <w:r>
          <w:rPr>
            <w:noProof/>
            <w:webHidden/>
          </w:rPr>
          <w:t>13</w:t>
        </w:r>
        <w:r>
          <w:rPr>
            <w:noProof/>
            <w:webHidden/>
          </w:rPr>
          <w:fldChar w:fldCharType="end"/>
        </w:r>
      </w:hyperlink>
    </w:p>
    <w:p w14:paraId="3C9A2167" w14:textId="49BC4094"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1" w:history="1">
        <w:r w:rsidRPr="00356603">
          <w:rPr>
            <w:rStyle w:val="Collegamentoipertestuale"/>
            <w:noProof/>
            <w:lang w:eastAsia="it-IT"/>
          </w:rPr>
          <w:t>Definizione dei concetti</w:t>
        </w:r>
        <w:r>
          <w:rPr>
            <w:noProof/>
            <w:webHidden/>
          </w:rPr>
          <w:tab/>
        </w:r>
        <w:r>
          <w:rPr>
            <w:noProof/>
            <w:webHidden/>
          </w:rPr>
          <w:fldChar w:fldCharType="begin"/>
        </w:r>
        <w:r>
          <w:rPr>
            <w:noProof/>
            <w:webHidden/>
          </w:rPr>
          <w:instrText xml:space="preserve"> PAGEREF _Toc232612031 \h </w:instrText>
        </w:r>
        <w:r>
          <w:rPr>
            <w:noProof/>
            <w:webHidden/>
          </w:rPr>
        </w:r>
        <w:r>
          <w:rPr>
            <w:noProof/>
            <w:webHidden/>
          </w:rPr>
          <w:fldChar w:fldCharType="separate"/>
        </w:r>
        <w:r>
          <w:rPr>
            <w:noProof/>
            <w:webHidden/>
          </w:rPr>
          <w:t>13</w:t>
        </w:r>
        <w:r>
          <w:rPr>
            <w:noProof/>
            <w:webHidden/>
          </w:rPr>
          <w:fldChar w:fldCharType="end"/>
        </w:r>
      </w:hyperlink>
    </w:p>
    <w:p w14:paraId="000047FC" w14:textId="4AA52F1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2" w:history="1">
        <w:r w:rsidRPr="00356603">
          <w:rPr>
            <w:rStyle w:val="Collegamentoipertestuale"/>
            <w:noProof/>
          </w:rPr>
          <w:t>Definire le competenze (task) da trasmettere attraverso il multimedia</w:t>
        </w:r>
        <w:r>
          <w:rPr>
            <w:noProof/>
            <w:webHidden/>
          </w:rPr>
          <w:tab/>
        </w:r>
        <w:r>
          <w:rPr>
            <w:noProof/>
            <w:webHidden/>
          </w:rPr>
          <w:fldChar w:fldCharType="begin"/>
        </w:r>
        <w:r>
          <w:rPr>
            <w:noProof/>
            <w:webHidden/>
          </w:rPr>
          <w:instrText xml:space="preserve"> PAGEREF _Toc232612032 \h </w:instrText>
        </w:r>
        <w:r>
          <w:rPr>
            <w:noProof/>
            <w:webHidden/>
          </w:rPr>
        </w:r>
        <w:r>
          <w:rPr>
            <w:noProof/>
            <w:webHidden/>
          </w:rPr>
          <w:fldChar w:fldCharType="separate"/>
        </w:r>
        <w:r>
          <w:rPr>
            <w:noProof/>
            <w:webHidden/>
          </w:rPr>
          <w:t>14</w:t>
        </w:r>
        <w:r>
          <w:rPr>
            <w:noProof/>
            <w:webHidden/>
          </w:rPr>
          <w:fldChar w:fldCharType="end"/>
        </w:r>
      </w:hyperlink>
    </w:p>
    <w:p w14:paraId="25D640AD" w14:textId="7E2DD5F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3" w:history="1">
        <w:r w:rsidRPr="00356603">
          <w:rPr>
            <w:rStyle w:val="Collegamentoipertestuale"/>
            <w:noProof/>
          </w:rPr>
          <w:t>Preparare una descrizione preliminare del programma</w:t>
        </w:r>
        <w:r>
          <w:rPr>
            <w:noProof/>
            <w:webHidden/>
          </w:rPr>
          <w:tab/>
        </w:r>
        <w:r>
          <w:rPr>
            <w:noProof/>
            <w:webHidden/>
          </w:rPr>
          <w:fldChar w:fldCharType="begin"/>
        </w:r>
        <w:r>
          <w:rPr>
            <w:noProof/>
            <w:webHidden/>
          </w:rPr>
          <w:instrText xml:space="preserve"> PAGEREF _Toc232612033 \h </w:instrText>
        </w:r>
        <w:r>
          <w:rPr>
            <w:noProof/>
            <w:webHidden/>
          </w:rPr>
        </w:r>
        <w:r>
          <w:rPr>
            <w:noProof/>
            <w:webHidden/>
          </w:rPr>
          <w:fldChar w:fldCharType="separate"/>
        </w:r>
        <w:r>
          <w:rPr>
            <w:noProof/>
            <w:webHidden/>
          </w:rPr>
          <w:t>15</w:t>
        </w:r>
        <w:r>
          <w:rPr>
            <w:noProof/>
            <w:webHidden/>
          </w:rPr>
          <w:fldChar w:fldCharType="end"/>
        </w:r>
      </w:hyperlink>
    </w:p>
    <w:p w14:paraId="277BF42F" w14:textId="647A04CB"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4" w:history="1">
        <w:r w:rsidRPr="00356603">
          <w:rPr>
            <w:rStyle w:val="Collegamentoipertestuale"/>
            <w:noProof/>
          </w:rPr>
          <w:t>Esempi di Missioni e Minigiochi</w:t>
        </w:r>
        <w:r>
          <w:rPr>
            <w:noProof/>
            <w:webHidden/>
          </w:rPr>
          <w:tab/>
        </w:r>
        <w:r>
          <w:rPr>
            <w:noProof/>
            <w:webHidden/>
          </w:rPr>
          <w:fldChar w:fldCharType="begin"/>
        </w:r>
        <w:r>
          <w:rPr>
            <w:noProof/>
            <w:webHidden/>
          </w:rPr>
          <w:instrText xml:space="preserve"> PAGEREF _Toc232612034 \h </w:instrText>
        </w:r>
        <w:r>
          <w:rPr>
            <w:noProof/>
            <w:webHidden/>
          </w:rPr>
        </w:r>
        <w:r>
          <w:rPr>
            <w:noProof/>
            <w:webHidden/>
          </w:rPr>
          <w:fldChar w:fldCharType="separate"/>
        </w:r>
        <w:r>
          <w:rPr>
            <w:noProof/>
            <w:webHidden/>
          </w:rPr>
          <w:t>16</w:t>
        </w:r>
        <w:r>
          <w:rPr>
            <w:noProof/>
            <w:webHidden/>
          </w:rPr>
          <w:fldChar w:fldCharType="end"/>
        </w:r>
      </w:hyperlink>
    </w:p>
    <w:p w14:paraId="59536D57" w14:textId="5BC9166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5" w:history="1">
        <w:r w:rsidRPr="00356603">
          <w:rPr>
            <w:rStyle w:val="Collegamentoipertestuale"/>
            <w:noProof/>
          </w:rPr>
          <w:t>Dettagliare il progetto del multimedia</w:t>
        </w:r>
        <w:r>
          <w:rPr>
            <w:noProof/>
            <w:webHidden/>
          </w:rPr>
          <w:tab/>
        </w:r>
        <w:r>
          <w:rPr>
            <w:noProof/>
            <w:webHidden/>
          </w:rPr>
          <w:fldChar w:fldCharType="begin"/>
        </w:r>
        <w:r>
          <w:rPr>
            <w:noProof/>
            <w:webHidden/>
          </w:rPr>
          <w:instrText xml:space="preserve"> PAGEREF _Toc232612035 \h </w:instrText>
        </w:r>
        <w:r>
          <w:rPr>
            <w:noProof/>
            <w:webHidden/>
          </w:rPr>
        </w:r>
        <w:r>
          <w:rPr>
            <w:noProof/>
            <w:webHidden/>
          </w:rPr>
          <w:fldChar w:fldCharType="separate"/>
        </w:r>
        <w:r>
          <w:rPr>
            <w:noProof/>
            <w:webHidden/>
          </w:rPr>
          <w:t>18</w:t>
        </w:r>
        <w:r>
          <w:rPr>
            <w:noProof/>
            <w:webHidden/>
          </w:rPr>
          <w:fldChar w:fldCharType="end"/>
        </w:r>
      </w:hyperlink>
    </w:p>
    <w:p w14:paraId="70967A45" w14:textId="3FFC0C5C"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6" w:history="1">
        <w:r w:rsidRPr="00356603">
          <w:rPr>
            <w:rStyle w:val="Collegamentoipertestuale"/>
            <w:noProof/>
          </w:rPr>
          <w:t>Prototipi</w:t>
        </w:r>
        <w:r>
          <w:rPr>
            <w:noProof/>
            <w:webHidden/>
          </w:rPr>
          <w:tab/>
        </w:r>
        <w:r>
          <w:rPr>
            <w:noProof/>
            <w:webHidden/>
          </w:rPr>
          <w:fldChar w:fldCharType="begin"/>
        </w:r>
        <w:r>
          <w:rPr>
            <w:noProof/>
            <w:webHidden/>
          </w:rPr>
          <w:instrText xml:space="preserve"> PAGEREF _Toc232612036 \h </w:instrText>
        </w:r>
        <w:r>
          <w:rPr>
            <w:noProof/>
            <w:webHidden/>
          </w:rPr>
        </w:r>
        <w:r>
          <w:rPr>
            <w:noProof/>
            <w:webHidden/>
          </w:rPr>
          <w:fldChar w:fldCharType="separate"/>
        </w:r>
        <w:r>
          <w:rPr>
            <w:noProof/>
            <w:webHidden/>
          </w:rPr>
          <w:t>18</w:t>
        </w:r>
        <w:r>
          <w:rPr>
            <w:noProof/>
            <w:webHidden/>
          </w:rPr>
          <w:fldChar w:fldCharType="end"/>
        </w:r>
      </w:hyperlink>
    </w:p>
    <w:p w14:paraId="57DD96D6" w14:textId="2DCB9E1C"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7" w:history="1">
        <w:r w:rsidRPr="00356603">
          <w:rPr>
            <w:rStyle w:val="Collegamentoipertestuale"/>
            <w:noProof/>
            <w:lang w:val="en-US"/>
          </w:rPr>
          <w:t>Flowchart</w:t>
        </w:r>
        <w:r>
          <w:rPr>
            <w:noProof/>
            <w:webHidden/>
          </w:rPr>
          <w:tab/>
        </w:r>
        <w:r>
          <w:rPr>
            <w:noProof/>
            <w:webHidden/>
          </w:rPr>
          <w:fldChar w:fldCharType="begin"/>
        </w:r>
        <w:r>
          <w:rPr>
            <w:noProof/>
            <w:webHidden/>
          </w:rPr>
          <w:instrText xml:space="preserve"> PAGEREF _Toc232612037 \h </w:instrText>
        </w:r>
        <w:r>
          <w:rPr>
            <w:noProof/>
            <w:webHidden/>
          </w:rPr>
        </w:r>
        <w:r>
          <w:rPr>
            <w:noProof/>
            <w:webHidden/>
          </w:rPr>
          <w:fldChar w:fldCharType="separate"/>
        </w:r>
        <w:r>
          <w:rPr>
            <w:noProof/>
            <w:webHidden/>
          </w:rPr>
          <w:t>21</w:t>
        </w:r>
        <w:r>
          <w:rPr>
            <w:noProof/>
            <w:webHidden/>
          </w:rPr>
          <w:fldChar w:fldCharType="end"/>
        </w:r>
      </w:hyperlink>
    </w:p>
    <w:p w14:paraId="6AF06DA0" w14:textId="1E27C155"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8" w:history="1">
        <w:r w:rsidRPr="00356603">
          <w:rPr>
            <w:rStyle w:val="Collegamentoipertestuale"/>
            <w:noProof/>
          </w:rPr>
          <w:t>Storyboard</w:t>
        </w:r>
        <w:r>
          <w:rPr>
            <w:noProof/>
            <w:webHidden/>
          </w:rPr>
          <w:tab/>
        </w:r>
        <w:r>
          <w:rPr>
            <w:noProof/>
            <w:webHidden/>
          </w:rPr>
          <w:fldChar w:fldCharType="begin"/>
        </w:r>
        <w:r>
          <w:rPr>
            <w:noProof/>
            <w:webHidden/>
          </w:rPr>
          <w:instrText xml:space="preserve"> PAGEREF _Toc232612038 \h </w:instrText>
        </w:r>
        <w:r>
          <w:rPr>
            <w:noProof/>
            <w:webHidden/>
          </w:rPr>
        </w:r>
        <w:r>
          <w:rPr>
            <w:noProof/>
            <w:webHidden/>
          </w:rPr>
          <w:fldChar w:fldCharType="separate"/>
        </w:r>
        <w:r>
          <w:rPr>
            <w:noProof/>
            <w:webHidden/>
          </w:rPr>
          <w:t>24</w:t>
        </w:r>
        <w:r>
          <w:rPr>
            <w:noProof/>
            <w:webHidden/>
          </w:rPr>
          <w:fldChar w:fldCharType="end"/>
        </w:r>
      </w:hyperlink>
    </w:p>
    <w:p w14:paraId="24AA83D2" w14:textId="3FA02E40"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39" w:history="1">
        <w:r w:rsidRPr="00356603">
          <w:rPr>
            <w:rStyle w:val="Collegamentoipertestuale"/>
            <w:noProof/>
          </w:rPr>
          <w:t>Test</w:t>
        </w:r>
        <w:r>
          <w:rPr>
            <w:noProof/>
            <w:webHidden/>
          </w:rPr>
          <w:tab/>
        </w:r>
        <w:r>
          <w:rPr>
            <w:noProof/>
            <w:webHidden/>
          </w:rPr>
          <w:fldChar w:fldCharType="begin"/>
        </w:r>
        <w:r>
          <w:rPr>
            <w:noProof/>
            <w:webHidden/>
          </w:rPr>
          <w:instrText xml:space="preserve"> PAGEREF _Toc232612039 \h </w:instrText>
        </w:r>
        <w:r>
          <w:rPr>
            <w:noProof/>
            <w:webHidden/>
          </w:rPr>
        </w:r>
        <w:r>
          <w:rPr>
            <w:noProof/>
            <w:webHidden/>
          </w:rPr>
          <w:fldChar w:fldCharType="separate"/>
        </w:r>
        <w:r>
          <w:rPr>
            <w:noProof/>
            <w:webHidden/>
          </w:rPr>
          <w:t>27</w:t>
        </w:r>
        <w:r>
          <w:rPr>
            <w:noProof/>
            <w:webHidden/>
          </w:rPr>
          <w:fldChar w:fldCharType="end"/>
        </w:r>
      </w:hyperlink>
    </w:p>
    <w:p w14:paraId="3C8FC9F5" w14:textId="4C64954F"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40" w:history="1">
        <w:r w:rsidRPr="00356603">
          <w:rPr>
            <w:rStyle w:val="Collegamentoipertestuale"/>
            <w:noProof/>
          </w:rPr>
          <w:t>Alpha test</w:t>
        </w:r>
        <w:r>
          <w:rPr>
            <w:noProof/>
            <w:webHidden/>
          </w:rPr>
          <w:tab/>
        </w:r>
        <w:r>
          <w:rPr>
            <w:noProof/>
            <w:webHidden/>
          </w:rPr>
          <w:fldChar w:fldCharType="begin"/>
        </w:r>
        <w:r>
          <w:rPr>
            <w:noProof/>
            <w:webHidden/>
          </w:rPr>
          <w:instrText xml:space="preserve"> PAGEREF _Toc232612040 \h </w:instrText>
        </w:r>
        <w:r>
          <w:rPr>
            <w:noProof/>
            <w:webHidden/>
          </w:rPr>
        </w:r>
        <w:r>
          <w:rPr>
            <w:noProof/>
            <w:webHidden/>
          </w:rPr>
          <w:fldChar w:fldCharType="separate"/>
        </w:r>
        <w:r>
          <w:rPr>
            <w:noProof/>
            <w:webHidden/>
          </w:rPr>
          <w:t>27</w:t>
        </w:r>
        <w:r>
          <w:rPr>
            <w:noProof/>
            <w:webHidden/>
          </w:rPr>
          <w:fldChar w:fldCharType="end"/>
        </w:r>
      </w:hyperlink>
    </w:p>
    <w:p w14:paraId="73439E75" w14:textId="03FCFAC7"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41" w:history="1">
        <w:r w:rsidRPr="00356603">
          <w:rPr>
            <w:rStyle w:val="Collegamentoipertestuale"/>
            <w:noProof/>
          </w:rPr>
          <w:t>Test funzionale</w:t>
        </w:r>
        <w:r>
          <w:rPr>
            <w:noProof/>
            <w:webHidden/>
          </w:rPr>
          <w:tab/>
        </w:r>
        <w:r>
          <w:rPr>
            <w:noProof/>
            <w:webHidden/>
          </w:rPr>
          <w:fldChar w:fldCharType="begin"/>
        </w:r>
        <w:r>
          <w:rPr>
            <w:noProof/>
            <w:webHidden/>
          </w:rPr>
          <w:instrText xml:space="preserve"> PAGEREF _Toc232612041 \h </w:instrText>
        </w:r>
        <w:r>
          <w:rPr>
            <w:noProof/>
            <w:webHidden/>
          </w:rPr>
        </w:r>
        <w:r>
          <w:rPr>
            <w:noProof/>
            <w:webHidden/>
          </w:rPr>
          <w:fldChar w:fldCharType="separate"/>
        </w:r>
        <w:r>
          <w:rPr>
            <w:noProof/>
            <w:webHidden/>
          </w:rPr>
          <w:t>28</w:t>
        </w:r>
        <w:r>
          <w:rPr>
            <w:noProof/>
            <w:webHidden/>
          </w:rPr>
          <w:fldChar w:fldCharType="end"/>
        </w:r>
      </w:hyperlink>
    </w:p>
    <w:p w14:paraId="0422E246" w14:textId="33314D66"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42" w:history="1">
        <w:r w:rsidRPr="00356603">
          <w:rPr>
            <w:rStyle w:val="Collegamentoipertestuale"/>
            <w:noProof/>
          </w:rPr>
          <w:t>Test strutturale</w:t>
        </w:r>
        <w:r>
          <w:rPr>
            <w:noProof/>
            <w:webHidden/>
          </w:rPr>
          <w:tab/>
        </w:r>
        <w:r>
          <w:rPr>
            <w:noProof/>
            <w:webHidden/>
          </w:rPr>
          <w:fldChar w:fldCharType="begin"/>
        </w:r>
        <w:r>
          <w:rPr>
            <w:noProof/>
            <w:webHidden/>
          </w:rPr>
          <w:instrText xml:space="preserve"> PAGEREF _Toc232612042 \h </w:instrText>
        </w:r>
        <w:r>
          <w:rPr>
            <w:noProof/>
            <w:webHidden/>
          </w:rPr>
        </w:r>
        <w:r>
          <w:rPr>
            <w:noProof/>
            <w:webHidden/>
          </w:rPr>
          <w:fldChar w:fldCharType="separate"/>
        </w:r>
        <w:r>
          <w:rPr>
            <w:noProof/>
            <w:webHidden/>
          </w:rPr>
          <w:t>29</w:t>
        </w:r>
        <w:r>
          <w:rPr>
            <w:noProof/>
            <w:webHidden/>
          </w:rPr>
          <w:fldChar w:fldCharType="end"/>
        </w:r>
      </w:hyperlink>
    </w:p>
    <w:p w14:paraId="494F3CF8" w14:textId="29670FD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43" w:history="1">
        <w:r w:rsidRPr="00356603">
          <w:rPr>
            <w:rStyle w:val="Collegamentoipertestuale"/>
            <w:noProof/>
          </w:rPr>
          <w:t>Beta test</w:t>
        </w:r>
        <w:r>
          <w:rPr>
            <w:noProof/>
            <w:webHidden/>
          </w:rPr>
          <w:tab/>
        </w:r>
        <w:r>
          <w:rPr>
            <w:noProof/>
            <w:webHidden/>
          </w:rPr>
          <w:fldChar w:fldCharType="begin"/>
        </w:r>
        <w:r>
          <w:rPr>
            <w:noProof/>
            <w:webHidden/>
          </w:rPr>
          <w:instrText xml:space="preserve"> PAGEREF _Toc232612043 \h </w:instrText>
        </w:r>
        <w:r>
          <w:rPr>
            <w:noProof/>
            <w:webHidden/>
          </w:rPr>
        </w:r>
        <w:r>
          <w:rPr>
            <w:noProof/>
            <w:webHidden/>
          </w:rPr>
          <w:fldChar w:fldCharType="separate"/>
        </w:r>
        <w:r>
          <w:rPr>
            <w:noProof/>
            <w:webHidden/>
          </w:rPr>
          <w:t>30</w:t>
        </w:r>
        <w:r>
          <w:rPr>
            <w:noProof/>
            <w:webHidden/>
          </w:rPr>
          <w:fldChar w:fldCharType="end"/>
        </w:r>
      </w:hyperlink>
    </w:p>
    <w:p w14:paraId="0565B4A4" w14:textId="7FE2D001"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2" w:name="_Toc232612020"/>
      <w:r w:rsidRPr="005A666C">
        <w:lastRenderedPageBreak/>
        <w:t>Pianificazione</w:t>
      </w:r>
      <w:bookmarkEnd w:id="2"/>
    </w:p>
    <w:p w14:paraId="43EF37D4" w14:textId="717D879F" w:rsidR="009B05D1" w:rsidRPr="005A666C" w:rsidRDefault="009B05D1" w:rsidP="00D620AA">
      <w:pPr>
        <w:pStyle w:val="Titolo2"/>
      </w:pPr>
      <w:bookmarkStart w:id="3" w:name="_Toc232612021"/>
      <w:r w:rsidRPr="005A666C">
        <w:t>Scopo dell’applicazione</w:t>
      </w:r>
      <w:bookmarkEnd w:id="3"/>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2E65A187" w:rsidR="00B75A69" w:rsidRPr="005A666C" w:rsidRDefault="00B75A69" w:rsidP="00D620AA">
      <w:r w:rsidRPr="005A666C">
        <w:t xml:space="preserve">Il prodotto mira a comunicare all'utente la dualità del territorio culturale barese </w:t>
      </w:r>
      <w:r w:rsidR="007D52AF" w:rsidRPr="005A666C">
        <w:t>attraverso due livelli narrativi</w:t>
      </w:r>
      <w:r w:rsidR="00CF467E">
        <w:t>, sottoforma di stratificazione narrativa</w:t>
      </w:r>
      <w:r w:rsidR="007D52AF" w:rsidRPr="005A666C">
        <w:t>:</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0653E1F7"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 xml:space="preserve">Una ricostruzione stilizzata di Bari dove il giocatore deve </w:t>
      </w:r>
      <w:r w:rsidR="00CF467E">
        <w:rPr>
          <w:szCs w:val="22"/>
        </w:rPr>
        <w:t>individuare</w:t>
      </w:r>
      <w:r w:rsidR="007D52AF" w:rsidRPr="00D620AA">
        <w:rPr>
          <w:szCs w:val="22"/>
        </w:rPr>
        <w:t xml:space="preserv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35D3A3D7"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2662B9">
        <w:rPr>
          <w:szCs w:val="22"/>
        </w:rPr>
        <w:t>Il completamento delle varie missioni nei teatri sparsi per la mappa permette di accumulare esperienza riempiendo la barra in alto, che fungerà da indicatore per la percentuale di completamento dell’esplorazione.</w:t>
      </w:r>
    </w:p>
    <w:p w14:paraId="46F31D73" w14:textId="5A4ADE2E"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912878" w:rsidRPr="00912878">
        <w:rPr>
          <w:szCs w:val="22"/>
        </w:rPr>
        <w:t xml:space="preserve">Raccolta di monete virtuali distribuite nello scenario urbano, necessarie come risorsa di scambio per sbloccare i racconti e i segreti della </w:t>
      </w:r>
      <w:r w:rsidR="00912878">
        <w:rPr>
          <w:szCs w:val="22"/>
        </w:rPr>
        <w:t>“</w:t>
      </w:r>
      <w:r w:rsidR="00912878" w:rsidRPr="00912878">
        <w:rPr>
          <w:szCs w:val="22"/>
        </w:rPr>
        <w:t>Bari Sotto</w:t>
      </w:r>
      <w:r w:rsidR="00912878">
        <w:rPr>
          <w:szCs w:val="22"/>
        </w:rPr>
        <w:t>”</w:t>
      </w:r>
      <w:r w:rsidR="00912878" w:rsidRPr="00912878">
        <w:rPr>
          <w:szCs w:val="22"/>
        </w:rPr>
        <w:t xml:space="preserve"> custoditi dagli NPC, abilitando la progressione culturale dell'utente.</w:t>
      </w:r>
    </w:p>
    <w:p w14:paraId="04843CFC" w14:textId="2D1C6DE6" w:rsidR="00B75A69" w:rsidRPr="00D620AA" w:rsidRDefault="00CF467E" w:rsidP="00B918F1">
      <w:pPr>
        <w:numPr>
          <w:ilvl w:val="1"/>
          <w:numId w:val="2"/>
        </w:numPr>
        <w:rPr>
          <w:szCs w:val="22"/>
        </w:rPr>
      </w:pPr>
      <w:r>
        <w:rPr>
          <w:b/>
          <w:bCs/>
          <w:szCs w:val="22"/>
        </w:rPr>
        <w:t>Taccuino (Tracking Culturale)</w:t>
      </w:r>
      <w:r w:rsidR="00B75A69" w:rsidRPr="00D620AA">
        <w:rPr>
          <w:szCs w:val="22"/>
        </w:rPr>
        <w:t xml:space="preserve">: </w:t>
      </w:r>
      <w:r>
        <w:rPr>
          <w:szCs w:val="22"/>
        </w:rPr>
        <w:t>La scoperta di una memoria della “Bari Sotto”</w:t>
      </w:r>
      <w:r w:rsidRPr="00CF467E">
        <w:rPr>
          <w:szCs w:val="22"/>
        </w:rPr>
        <w:t xml:space="preserve"> si traduce nello sblocco di un appunto storico nell'inventario del giocatore. Questo strumento funge da repository didattico tangibile, certificando l'effettiva acquisizione delle competenze da parte dell'utente.</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47E6D73" w:rsidR="00B75A69" w:rsidRPr="00D620AA" w:rsidRDefault="00B75A69" w:rsidP="00B75A69">
      <w:pPr>
        <w:rPr>
          <w:szCs w:val="22"/>
        </w:rPr>
      </w:pP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4" w:name="_Toc232612022"/>
      <w:r w:rsidRPr="005A666C">
        <w:lastRenderedPageBreak/>
        <w:t>Destinatari dell’applicazione</w:t>
      </w:r>
      <w:bookmarkEnd w:id="4"/>
    </w:p>
    <w:p w14:paraId="6203044E" w14:textId="56067459" w:rsidR="00A03B4A" w:rsidRPr="00A03B4A" w:rsidRDefault="00A03B4A" w:rsidP="00A03B4A">
      <w:pPr>
        <w:rPr>
          <w:szCs w:val="22"/>
        </w:rPr>
      </w:pPr>
      <w:r w:rsidRPr="00A03B4A">
        <w:rPr>
          <w:szCs w:val="22"/>
        </w:rPr>
        <w:t xml:space="preserve">L'approccio esplorativo e cognitivo muta in base alla profilazione dell'utente finale. In ottica di </w:t>
      </w:r>
      <w:r w:rsidRPr="00A03B4A">
        <w:rPr>
          <w:i/>
          <w:iCs/>
          <w:szCs w:val="22"/>
        </w:rPr>
        <w:t>Human-Computer Interaction</w:t>
      </w:r>
      <w:r w:rsidRPr="00A03B4A">
        <w:rPr>
          <w:szCs w:val="22"/>
        </w:rPr>
        <w:t xml:space="preserve"> (HCI), il target di riferimento è stato segmentato in tre </w:t>
      </w:r>
      <w:r w:rsidRPr="00A03B4A">
        <w:rPr>
          <w:i/>
          <w:iCs/>
          <w:szCs w:val="22"/>
        </w:rPr>
        <w:t>Personas</w:t>
      </w:r>
      <w:r w:rsidRPr="00A03B4A">
        <w:rPr>
          <w:szCs w:val="22"/>
        </w:rPr>
        <w:t>, definiti in base alla loro motivazione:</w:t>
      </w:r>
    </w:p>
    <w:p w14:paraId="28C9163B" w14:textId="55FC98EA" w:rsidR="00A03B4A" w:rsidRPr="00A03B4A" w:rsidRDefault="00A03B4A" w:rsidP="00A03B4A">
      <w:pPr>
        <w:numPr>
          <w:ilvl w:val="0"/>
          <w:numId w:val="32"/>
        </w:numPr>
        <w:rPr>
          <w:szCs w:val="22"/>
        </w:rPr>
      </w:pPr>
      <w:r w:rsidRPr="00A03B4A">
        <w:rPr>
          <w:b/>
          <w:bCs/>
          <w:szCs w:val="22"/>
        </w:rPr>
        <w:t>L'Esploratore:</w:t>
      </w:r>
      <w:r w:rsidRPr="00A03B4A">
        <w:rPr>
          <w:szCs w:val="22"/>
        </w:rPr>
        <w:t xml:space="preserve"> Rappresenta l'utente, come il residente o il giovane videogiocatore, mosso da pura curiosità e attratto dalle meccaniche RPG. Il suo pattern di interazione è basato sull'esplorazione estensiva della mappa per massimizzare la raccolta dell'economia di gioco (le monete). Il suo obiettivo è il completamento dell'esperienza, spendendo strategicamente le risorse per esaurire le linee di dialogo degli NPC e sbloccare ogni singola voce del Taccuino Storico.</w:t>
      </w:r>
    </w:p>
    <w:p w14:paraId="45668C82" w14:textId="4EA0086F" w:rsidR="00A03B4A" w:rsidRPr="00A03B4A" w:rsidRDefault="00A03B4A" w:rsidP="00A03B4A">
      <w:pPr>
        <w:numPr>
          <w:ilvl w:val="0"/>
          <w:numId w:val="32"/>
        </w:numPr>
        <w:rPr>
          <w:szCs w:val="22"/>
        </w:rPr>
      </w:pPr>
      <w:r w:rsidRPr="00A03B4A">
        <w:rPr>
          <w:b/>
          <w:bCs/>
          <w:szCs w:val="22"/>
        </w:rPr>
        <w:t>Il Turista:</w:t>
      </w:r>
      <w:r w:rsidRPr="00A03B4A">
        <w:rPr>
          <w:szCs w:val="22"/>
        </w:rPr>
        <w:t xml:space="preserve"> Utente che </w:t>
      </w:r>
      <w:r w:rsidRPr="00D620AA">
        <w:rPr>
          <w:szCs w:val="22"/>
        </w:rPr>
        <w:t xml:space="preserve">cerca un'alternativa alle classiche guide cartacee o ai tour statici. Così facendo </w:t>
      </w:r>
      <w:r>
        <w:rPr>
          <w:szCs w:val="22"/>
        </w:rPr>
        <w:t>ottiene</w:t>
      </w:r>
      <w:r w:rsidRPr="00D620AA">
        <w:rPr>
          <w:szCs w:val="22"/>
        </w:rPr>
        <w:t xml:space="preserve">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w:t>
      </w:r>
    </w:p>
    <w:p w14:paraId="0A291E1D" w14:textId="28CC6D23" w:rsidR="00A03B4A" w:rsidRDefault="00A03B4A" w:rsidP="00A03B4A">
      <w:pPr>
        <w:numPr>
          <w:ilvl w:val="0"/>
          <w:numId w:val="32"/>
        </w:numPr>
        <w:rPr>
          <w:szCs w:val="22"/>
        </w:rPr>
      </w:pPr>
      <w:r w:rsidRPr="00A03B4A">
        <w:rPr>
          <w:b/>
          <w:bCs/>
          <w:szCs w:val="22"/>
        </w:rPr>
        <w:t>Lo Student</w:t>
      </w:r>
      <w:r>
        <w:rPr>
          <w:b/>
          <w:bCs/>
          <w:szCs w:val="22"/>
        </w:rPr>
        <w:t>e</w:t>
      </w:r>
      <w:r w:rsidRPr="00A03B4A">
        <w:rPr>
          <w:b/>
          <w:bCs/>
          <w:szCs w:val="22"/>
        </w:rPr>
        <w:t>:</w:t>
      </w:r>
      <w:r w:rsidRPr="00A03B4A">
        <w:rPr>
          <w:szCs w:val="22"/>
        </w:rPr>
        <w:t xml:space="preserve"> Rappresenta l'utente a cui l'attività è stata assegnata in ambito didattico-scolastico. Il suo comportamento è </w:t>
      </w:r>
      <w:r w:rsidRPr="00A03B4A">
        <w:rPr>
          <w:i/>
          <w:iCs/>
          <w:szCs w:val="22"/>
        </w:rPr>
        <w:t>task-oriented</w:t>
      </w:r>
      <w:r w:rsidRPr="00A03B4A">
        <w:rPr>
          <w:szCs w:val="22"/>
        </w:rPr>
        <w:t>: cerca di completare</w:t>
      </w:r>
      <w:r w:rsidR="00886AEF">
        <w:rPr>
          <w:szCs w:val="22"/>
        </w:rPr>
        <w:t xml:space="preserve"> </w:t>
      </w:r>
      <w:r w:rsidRPr="00A03B4A">
        <w:rPr>
          <w:szCs w:val="22"/>
        </w:rPr>
        <w:t>i minigiochi nel minor tempo possibile, minimizzando il carico cognitivo. Per questo profilo, l'interfaccia priva di frizioni è fondamentale. La validazione del suo percorso formativo non avviene tramite estetiche di gamification accessorie, ma attraverso il riempimento progressivo del Taccuino, che funge da certificato tangibile del superamento dei nodi culturali.</w:t>
      </w:r>
    </w:p>
    <w:p w14:paraId="0648B418" w14:textId="7B1BAE69" w:rsidR="00A03B4A" w:rsidRPr="00A03B4A" w:rsidRDefault="00A03B4A" w:rsidP="00A03B4A">
      <w:pPr>
        <w:numPr>
          <w:ilvl w:val="0"/>
          <w:numId w:val="32"/>
        </w:numPr>
        <w:rPr>
          <w:szCs w:val="22"/>
        </w:rPr>
      </w:pPr>
      <w:r w:rsidRPr="00A03B4A">
        <w:rPr>
          <w:b/>
          <w:bCs/>
          <w:szCs w:val="22"/>
        </w:rPr>
        <w:t>Il Cittadino</w:t>
      </w:r>
      <w:r w:rsidRPr="00A03B4A">
        <w:rPr>
          <w:szCs w:val="22"/>
        </w:rPr>
        <w:t xml:space="preserve">: </w:t>
      </w:r>
      <w:r w:rsidRPr="00D620AA">
        <w:rPr>
          <w:szCs w:val="22"/>
        </w:rPr>
        <w:t>Infine, l’app si rivolge anche ai residenti di Bari e della provincia</w:t>
      </w:r>
      <w:r>
        <w:rPr>
          <w:szCs w:val="22"/>
        </w:rPr>
        <w:t xml:space="preserve">. </w:t>
      </w:r>
      <w:r w:rsidRPr="00D620AA">
        <w:rPr>
          <w:szCs w:val="22"/>
        </w:rPr>
        <w:t>I residenti potrebbero conoscere aneddoti e vicende storiche del proprio territorio spesso ignorati nel quotidiano.</w:t>
      </w:r>
    </w:p>
    <w:p w14:paraId="6674EB91" w14:textId="77777777" w:rsidR="00A03B4A" w:rsidRPr="00A03B4A" w:rsidRDefault="00A03B4A" w:rsidP="00A03B4A">
      <w:pPr>
        <w:rPr>
          <w:szCs w:val="22"/>
        </w:rPr>
      </w:pPr>
      <w:r w:rsidRPr="00A03B4A">
        <w:rPr>
          <w:szCs w:val="22"/>
        </w:rPr>
        <w:t>Data la struttura basata su dati storici verificati, BariGo si presta come strumento di supporto didattico e turistico. Questa differenziazione dei pattern di interazione garantisce che il software mantenga un alto grado di accessibilità e usabilità per tutte le fasce d'età coperte.</w:t>
      </w:r>
    </w:p>
    <w:p w14:paraId="5FBEFE7B" w14:textId="77777777" w:rsidR="00CF467E" w:rsidRPr="00D620AA" w:rsidRDefault="00CF467E" w:rsidP="00B213E4">
      <w:pPr>
        <w:rPr>
          <w:szCs w:val="22"/>
        </w:rPr>
      </w:pPr>
    </w:p>
    <w:tbl>
      <w:tblPr>
        <w:tblStyle w:val="Tabellagriglia4-colore4"/>
        <w:tblW w:w="5000" w:type="pct"/>
        <w:tblLook w:val="04A0" w:firstRow="1" w:lastRow="0" w:firstColumn="1" w:lastColumn="0" w:noHBand="0" w:noVBand="1"/>
      </w:tblPr>
      <w:tblGrid>
        <w:gridCol w:w="4532"/>
        <w:gridCol w:w="5090"/>
      </w:tblGrid>
      <w:tr w:rsidR="00CF467E" w:rsidRPr="00D620AA" w14:paraId="3221060B" w14:textId="77777777" w:rsidTr="00CF467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535816DA" w14:textId="77777777" w:rsidR="00CF467E" w:rsidRPr="00D620AA" w:rsidRDefault="00CF467E" w:rsidP="0088618E">
            <w:pPr>
              <w:rPr>
                <w:szCs w:val="22"/>
                <w:lang w:val="en-GB"/>
              </w:rPr>
            </w:pPr>
            <w:r w:rsidRPr="00D620AA">
              <w:rPr>
                <w:szCs w:val="22"/>
                <w:lang w:val="en-GB"/>
              </w:rPr>
              <w:t>Caratteristica</w:t>
            </w:r>
          </w:p>
        </w:tc>
        <w:tc>
          <w:tcPr>
            <w:tcW w:w="2645" w:type="pct"/>
            <w:hideMark/>
          </w:tcPr>
          <w:p w14:paraId="75719D1B" w14:textId="77777777" w:rsidR="00CF467E" w:rsidRPr="00D620AA" w:rsidRDefault="00CF467E" w:rsidP="0088618E">
            <w:pPr>
              <w:cnfStyle w:val="100000000000" w:firstRow="1" w:lastRow="0" w:firstColumn="0" w:lastColumn="0" w:oddVBand="0" w:evenVBand="0" w:oddHBand="0" w:evenHBand="0" w:firstRowFirstColumn="0" w:firstRowLastColumn="0" w:lastRowFirstColumn="0" w:lastRowLastColumn="0"/>
              <w:rPr>
                <w:szCs w:val="22"/>
                <w:lang w:val="en-GB"/>
              </w:rPr>
            </w:pPr>
            <w:r w:rsidRPr="00D620AA">
              <w:rPr>
                <w:szCs w:val="22"/>
                <w:lang w:val="en-GB"/>
              </w:rPr>
              <w:t>Requisito / Profilo</w:t>
            </w:r>
          </w:p>
        </w:tc>
      </w:tr>
      <w:tr w:rsidR="00CF467E" w:rsidRPr="00D620AA" w14:paraId="7B8408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F19915" w14:textId="77777777" w:rsidR="00CF467E" w:rsidRPr="00D620AA" w:rsidRDefault="00CF467E" w:rsidP="0088618E">
            <w:pPr>
              <w:rPr>
                <w:szCs w:val="22"/>
                <w:lang w:val="en-GB"/>
              </w:rPr>
            </w:pPr>
            <w:r w:rsidRPr="00D620AA">
              <w:rPr>
                <w:szCs w:val="22"/>
                <w:lang w:val="en-GB"/>
              </w:rPr>
              <w:t>Età</w:t>
            </w:r>
          </w:p>
        </w:tc>
        <w:tc>
          <w:tcPr>
            <w:tcW w:w="2645" w:type="pct"/>
            <w:hideMark/>
          </w:tcPr>
          <w:p w14:paraId="4A8A803D"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15 - 45 anni</w:t>
            </w:r>
          </w:p>
        </w:tc>
      </w:tr>
      <w:tr w:rsidR="00CF467E" w:rsidRPr="00D620AA" w14:paraId="5AFF320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34B4B33" w14:textId="77777777" w:rsidR="00CF467E" w:rsidRPr="00D620AA" w:rsidRDefault="00CF467E" w:rsidP="0088618E">
            <w:pPr>
              <w:rPr>
                <w:szCs w:val="22"/>
                <w:lang w:val="en-GB"/>
              </w:rPr>
            </w:pPr>
            <w:r w:rsidRPr="00D620AA">
              <w:rPr>
                <w:szCs w:val="22"/>
                <w:lang w:val="en-GB"/>
              </w:rPr>
              <w:t>Livello educativo</w:t>
            </w:r>
          </w:p>
        </w:tc>
        <w:tc>
          <w:tcPr>
            <w:tcW w:w="2645" w:type="pct"/>
            <w:hideMark/>
          </w:tcPr>
          <w:p w14:paraId="4A90A730"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lang w:val="en-GB"/>
              </w:rPr>
            </w:pPr>
            <w:r w:rsidRPr="00D620AA">
              <w:rPr>
                <w:szCs w:val="22"/>
                <w:lang w:val="en-GB"/>
              </w:rPr>
              <w:t>Scuola superiore / Universitario / Lavoratore</w:t>
            </w:r>
          </w:p>
        </w:tc>
      </w:tr>
      <w:tr w:rsidR="00CF467E" w:rsidRPr="00D620AA" w14:paraId="07A9B8B6"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0B2FA26C" w14:textId="77777777" w:rsidR="00CF467E" w:rsidRPr="00D620AA" w:rsidRDefault="00CF467E" w:rsidP="0088618E">
            <w:pPr>
              <w:rPr>
                <w:szCs w:val="22"/>
                <w:lang w:val="en-GB"/>
              </w:rPr>
            </w:pPr>
            <w:r w:rsidRPr="00D620AA">
              <w:rPr>
                <w:szCs w:val="22"/>
                <w:lang w:val="en-GB"/>
              </w:rPr>
              <w:t>Motivazione</w:t>
            </w:r>
          </w:p>
        </w:tc>
        <w:tc>
          <w:tcPr>
            <w:tcW w:w="2645" w:type="pct"/>
            <w:hideMark/>
          </w:tcPr>
          <w:p w14:paraId="3D76B538"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rPr>
            </w:pPr>
            <w:r w:rsidRPr="00D620AA">
              <w:rPr>
                <w:szCs w:val="22"/>
              </w:rPr>
              <w:t>Didattica (scolastica) o Turistica (esplorativa)</w:t>
            </w:r>
          </w:p>
        </w:tc>
      </w:tr>
      <w:tr w:rsidR="00CF467E" w:rsidRPr="00D620AA" w14:paraId="243246B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51FC6E2" w14:textId="77777777" w:rsidR="00CF467E" w:rsidRPr="00D620AA" w:rsidRDefault="00CF467E" w:rsidP="0088618E">
            <w:pPr>
              <w:rPr>
                <w:szCs w:val="22"/>
                <w:lang w:val="en-GB"/>
              </w:rPr>
            </w:pPr>
            <w:r w:rsidRPr="00D620AA">
              <w:rPr>
                <w:szCs w:val="22"/>
                <w:lang w:val="en-GB"/>
              </w:rPr>
              <w:t>Conoscenze richieste</w:t>
            </w:r>
          </w:p>
        </w:tc>
        <w:tc>
          <w:tcPr>
            <w:tcW w:w="2645" w:type="pct"/>
            <w:hideMark/>
          </w:tcPr>
          <w:p w14:paraId="7F1D7861"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Base dell’informatica e navigazione web</w:t>
            </w:r>
          </w:p>
        </w:tc>
      </w:tr>
      <w:tr w:rsidR="00CF467E" w:rsidRPr="00D620AA" w14:paraId="2ABA5D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D005C4" w14:textId="77777777" w:rsidR="00CF467E" w:rsidRPr="00D620AA" w:rsidRDefault="00CF467E" w:rsidP="0088618E">
            <w:pPr>
              <w:rPr>
                <w:szCs w:val="22"/>
                <w:lang w:val="en-GB"/>
              </w:rPr>
            </w:pPr>
            <w:r w:rsidRPr="00D620AA">
              <w:rPr>
                <w:szCs w:val="22"/>
                <w:lang w:val="en-GB"/>
              </w:rPr>
              <w:t>Abilità richieste</w:t>
            </w:r>
          </w:p>
        </w:tc>
        <w:tc>
          <w:tcPr>
            <w:tcW w:w="2645" w:type="pct"/>
            <w:hideMark/>
          </w:tcPr>
          <w:p w14:paraId="427A12E2" w14:textId="3CD94E66"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Utilizzo mouse, tastiera</w:t>
            </w:r>
          </w:p>
        </w:tc>
      </w:tr>
      <w:tr w:rsidR="00CF467E" w:rsidRPr="00D620AA" w14:paraId="092E858D"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4AA5FDBE" w14:textId="77777777" w:rsidR="00CF467E" w:rsidRPr="00D620AA" w:rsidRDefault="00CF467E" w:rsidP="0088618E">
            <w:pPr>
              <w:rPr>
                <w:szCs w:val="22"/>
                <w:lang w:val="en-GB"/>
              </w:rPr>
            </w:pPr>
            <w:r w:rsidRPr="00D620AA">
              <w:rPr>
                <w:szCs w:val="22"/>
                <w:lang w:val="en-GB"/>
              </w:rPr>
              <w:t>Lingua</w:t>
            </w:r>
          </w:p>
        </w:tc>
        <w:tc>
          <w:tcPr>
            <w:tcW w:w="2645" w:type="pct"/>
            <w:hideMark/>
          </w:tcPr>
          <w:p w14:paraId="5D043438" w14:textId="53184A43"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Italiano</w:t>
            </w:r>
          </w:p>
        </w:tc>
      </w:tr>
    </w:tbl>
    <w:p w14:paraId="74244B5F" w14:textId="77777777" w:rsidR="00CF467E" w:rsidRDefault="00CF467E" w:rsidP="00306314">
      <w:pPr>
        <w:pStyle w:val="Titolo2"/>
      </w:pPr>
    </w:p>
    <w:p w14:paraId="6F48F36F" w14:textId="77777777" w:rsidR="00CF467E" w:rsidRDefault="00CF467E">
      <w:pPr>
        <w:rPr>
          <w:rFonts w:eastAsiaTheme="majorEastAsia" w:cstheme="majorBidi"/>
          <w:color w:val="2F5496" w:themeColor="accent1" w:themeShade="BF"/>
          <w:sz w:val="32"/>
          <w:szCs w:val="26"/>
        </w:rPr>
      </w:pPr>
      <w:r>
        <w:br w:type="page"/>
      </w:r>
    </w:p>
    <w:p w14:paraId="5952642A" w14:textId="2F6C781E" w:rsidR="00306314" w:rsidRPr="005A666C" w:rsidRDefault="00306314" w:rsidP="00306314">
      <w:pPr>
        <w:pStyle w:val="Titolo2"/>
      </w:pPr>
      <w:bookmarkStart w:id="5" w:name="_Toc232612023"/>
      <w:r w:rsidRPr="005A666C">
        <w:lastRenderedPageBreak/>
        <w:t>I vincoli</w:t>
      </w:r>
      <w:bookmarkEnd w:id="5"/>
    </w:p>
    <w:p w14:paraId="2CE7B79C" w14:textId="637DF154" w:rsidR="00CA6A39" w:rsidRPr="0039119C" w:rsidRDefault="00A03B4A" w:rsidP="00CA6A39">
      <w:pPr>
        <w:rPr>
          <w:szCs w:val="22"/>
        </w:rPr>
      </w:pPr>
      <w:r w:rsidRPr="0039119C">
        <w:rPr>
          <w:szCs w:val="22"/>
        </w:rPr>
        <w:t>La definizione dei vincoli per lo sviluppo di BariGo è stata strutturata per garantire il rispetto del perimetro di progetto e la consegna del prodotto finale entro i limiti temporali e di risorse prestabiliti.</w:t>
      </w:r>
      <w:r w:rsidR="00CA6A39" w:rsidRPr="0039119C">
        <w:rPr>
          <w:szCs w:val="22"/>
        </w:rPr>
        <w:t xml:space="preserve"> </w:t>
      </w:r>
    </w:p>
    <w:p w14:paraId="507BADA5" w14:textId="1964CD97" w:rsidR="00CA6A39" w:rsidRPr="0039119C" w:rsidRDefault="00A03B4A" w:rsidP="00B918F1">
      <w:pPr>
        <w:numPr>
          <w:ilvl w:val="0"/>
          <w:numId w:val="8"/>
        </w:numPr>
        <w:rPr>
          <w:szCs w:val="22"/>
        </w:rPr>
      </w:pPr>
      <w:r w:rsidRPr="0039119C">
        <w:rPr>
          <w:b/>
          <w:bCs/>
          <w:szCs w:val="22"/>
        </w:rPr>
        <w:t xml:space="preserve">Vincolo </w:t>
      </w:r>
      <w:r w:rsidR="00CA6A39" w:rsidRPr="0039119C">
        <w:rPr>
          <w:b/>
          <w:bCs/>
          <w:szCs w:val="22"/>
        </w:rPr>
        <w:t>tecnologico:</w:t>
      </w:r>
      <w:r w:rsidR="00CA6A39" w:rsidRPr="0039119C">
        <w:rPr>
          <w:szCs w:val="22"/>
        </w:rPr>
        <w:t xml:space="preserve"> </w:t>
      </w:r>
      <w:r w:rsidRPr="0039119C">
        <w:rPr>
          <w:szCs w:val="22"/>
        </w:rPr>
        <w:t xml:space="preserve">Lo sviluppo è vincolato all'utilizzo esclusivo di Godot Engine. Questa scelta architetturale è dettata dalla necessità di impiegare un framework leggero e </w:t>
      </w:r>
      <w:r w:rsidRPr="0039119C">
        <w:rPr>
          <w:i/>
          <w:iCs/>
          <w:szCs w:val="22"/>
        </w:rPr>
        <w:t>cross-platform</w:t>
      </w:r>
      <w:r w:rsidRPr="0039119C">
        <w:rPr>
          <w:szCs w:val="22"/>
        </w:rPr>
        <w:t xml:space="preserve">, che consenta la compilazione di eseguibili </w:t>
      </w:r>
      <w:r w:rsidRPr="0039119C">
        <w:rPr>
          <w:i/>
          <w:iCs/>
          <w:szCs w:val="22"/>
        </w:rPr>
        <w:t>standalone</w:t>
      </w:r>
      <w:r w:rsidRPr="0039119C">
        <w:rPr>
          <w:szCs w:val="22"/>
        </w:rPr>
        <w:t xml:space="preserve"> e l'esportazione in formato WebGL/HTML5 per l'esecuzione diretta da browser.</w:t>
      </w:r>
    </w:p>
    <w:p w14:paraId="33C161D8" w14:textId="4A0172E3" w:rsidR="00CA6A39" w:rsidRPr="0039119C" w:rsidRDefault="00CA6A39" w:rsidP="00B918F1">
      <w:pPr>
        <w:numPr>
          <w:ilvl w:val="0"/>
          <w:numId w:val="8"/>
        </w:numPr>
        <w:rPr>
          <w:szCs w:val="22"/>
        </w:rPr>
      </w:pPr>
      <w:r w:rsidRPr="0039119C">
        <w:rPr>
          <w:b/>
          <w:bCs/>
          <w:szCs w:val="22"/>
        </w:rPr>
        <w:t>Target Hardware:</w:t>
      </w:r>
      <w:r w:rsidRPr="0039119C">
        <w:rPr>
          <w:szCs w:val="22"/>
        </w:rPr>
        <w:t xml:space="preserve"> </w:t>
      </w:r>
      <w:r w:rsidR="00A03B4A" w:rsidRPr="0039119C">
        <w:rPr>
          <w:szCs w:val="22"/>
        </w:rPr>
        <w:t xml:space="preserve">Il software è vincolato all'esecuzione fluida su macchine di fascia medio-bassa, incluse le dotazioni dei laboratori scolastici. Ciò impone un'ottimizzazione rigorosa del </w:t>
      </w:r>
      <w:r w:rsidR="00A03B4A" w:rsidRPr="0039119C">
        <w:rPr>
          <w:i/>
          <w:iCs/>
          <w:szCs w:val="22"/>
        </w:rPr>
        <w:t>footprint</w:t>
      </w:r>
      <w:r w:rsidR="00A03B4A" w:rsidRPr="0039119C">
        <w:rPr>
          <w:szCs w:val="22"/>
        </w:rPr>
        <w:t xml:space="preserve"> di memoria, del numero di </w:t>
      </w:r>
      <w:r w:rsidR="00A03B4A" w:rsidRPr="0039119C">
        <w:rPr>
          <w:i/>
          <w:iCs/>
          <w:szCs w:val="22"/>
        </w:rPr>
        <w:t>draw calls</w:t>
      </w:r>
      <w:r w:rsidR="00A03B4A" w:rsidRPr="0039119C">
        <w:rPr>
          <w:szCs w:val="22"/>
        </w:rPr>
        <w:t xml:space="preserve"> e del peso degli </w:t>
      </w:r>
      <w:r w:rsidR="00A03B4A" w:rsidRPr="0039119C">
        <w:rPr>
          <w:i/>
          <w:iCs/>
          <w:szCs w:val="22"/>
        </w:rPr>
        <w:t>asset</w:t>
      </w:r>
      <w:r w:rsidR="00A03B4A" w:rsidRPr="0039119C">
        <w:rPr>
          <w:szCs w:val="22"/>
        </w:rPr>
        <w:t xml:space="preserve"> grafici, per evitare colli di bottiglia prestazionali.</w:t>
      </w:r>
    </w:p>
    <w:p w14:paraId="5F971AB8" w14:textId="139E21BC" w:rsidR="00A03B4A" w:rsidRPr="0039119C" w:rsidRDefault="00A03B4A" w:rsidP="002B1EBA">
      <w:pPr>
        <w:numPr>
          <w:ilvl w:val="0"/>
          <w:numId w:val="8"/>
        </w:numPr>
        <w:rPr>
          <w:szCs w:val="22"/>
        </w:rPr>
      </w:pPr>
      <w:r w:rsidRPr="0039119C">
        <w:rPr>
          <w:b/>
          <w:bCs/>
          <w:szCs w:val="22"/>
        </w:rPr>
        <w:t xml:space="preserve">Vincolo </w:t>
      </w:r>
      <w:r w:rsidR="00CA6A39" w:rsidRPr="0039119C">
        <w:rPr>
          <w:b/>
          <w:bCs/>
          <w:szCs w:val="22"/>
        </w:rPr>
        <w:t>economico:</w:t>
      </w:r>
      <w:r w:rsidR="00CA6A39" w:rsidRPr="0039119C">
        <w:rPr>
          <w:szCs w:val="22"/>
        </w:rPr>
        <w:t xml:space="preserve"> </w:t>
      </w:r>
      <w:r w:rsidRPr="0039119C">
        <w:rPr>
          <w:szCs w:val="22"/>
        </w:rPr>
        <w:t xml:space="preserve">Il progetto prevede un budget nullo. L'acquisizione delle risorse è pertanto limitata alla generazione proprietaria (anche tramite ausilio di Intelligenza Artificiale Generativa) e all'impiego esclusivo di software open-source e </w:t>
      </w:r>
      <w:r w:rsidRPr="0039119C">
        <w:rPr>
          <w:i/>
          <w:iCs/>
          <w:szCs w:val="22"/>
        </w:rPr>
        <w:t>asset</w:t>
      </w:r>
      <w:r w:rsidRPr="0039119C">
        <w:rPr>
          <w:szCs w:val="22"/>
        </w:rPr>
        <w:t xml:space="preserve"> distribuiti con licenze libere.</w:t>
      </w:r>
    </w:p>
    <w:p w14:paraId="731239DE" w14:textId="64EFAF64" w:rsidR="00CA6A39" w:rsidRPr="0039119C" w:rsidRDefault="00CA6A39" w:rsidP="002B1EBA">
      <w:pPr>
        <w:numPr>
          <w:ilvl w:val="0"/>
          <w:numId w:val="8"/>
        </w:numPr>
        <w:rPr>
          <w:szCs w:val="22"/>
        </w:rPr>
      </w:pPr>
      <w:r w:rsidRPr="0039119C">
        <w:rPr>
          <w:b/>
          <w:bCs/>
          <w:szCs w:val="22"/>
        </w:rPr>
        <w:t>Vincol</w:t>
      </w:r>
      <w:r w:rsidR="00A03B4A" w:rsidRPr="0039119C">
        <w:rPr>
          <w:b/>
          <w:bCs/>
          <w:szCs w:val="22"/>
        </w:rPr>
        <w:t>o temporale</w:t>
      </w:r>
      <w:r w:rsidRPr="0039119C">
        <w:rPr>
          <w:b/>
          <w:bCs/>
          <w:szCs w:val="22"/>
        </w:rPr>
        <w:t>:</w:t>
      </w:r>
      <w:r w:rsidRPr="0039119C">
        <w:rPr>
          <w:szCs w:val="22"/>
        </w:rPr>
        <w:t xml:space="preserve"> </w:t>
      </w:r>
      <w:r w:rsidR="00A03B4A" w:rsidRPr="0039119C">
        <w:rPr>
          <w:szCs w:val="22"/>
        </w:rPr>
        <w:t xml:space="preserve">Il ciclo di vita del software, avviato ad aprile 2026, è rigidamente scandito per garantire il rilascio (consegna) a giugno 2026. Lo sviluppo segue </w:t>
      </w:r>
      <w:r w:rsidR="00A03B4A" w:rsidRPr="0039119C">
        <w:rPr>
          <w:i/>
          <w:iCs/>
          <w:szCs w:val="22"/>
        </w:rPr>
        <w:t>milestone</w:t>
      </w:r>
      <w:r w:rsidR="00A03B4A" w:rsidRPr="0039119C">
        <w:rPr>
          <w:szCs w:val="22"/>
        </w:rPr>
        <w:t xml:space="preserve"> intermedie allineate al calendario accademico per le fasi di pianificazione, progettazione, implementazione e </w:t>
      </w:r>
      <w:r w:rsidR="00A03B4A" w:rsidRPr="0039119C">
        <w:rPr>
          <w:i/>
          <w:iCs/>
          <w:szCs w:val="22"/>
        </w:rPr>
        <w:t>testing</w:t>
      </w:r>
      <w:r w:rsidR="00A03B4A" w:rsidRPr="0039119C">
        <w:rPr>
          <w:szCs w:val="22"/>
        </w:rPr>
        <w:t>.</w:t>
      </w:r>
    </w:p>
    <w:p w14:paraId="2D1DBE5E" w14:textId="0FF797A3" w:rsidR="0039119C" w:rsidRDefault="00CA6A39" w:rsidP="00B918F1">
      <w:pPr>
        <w:numPr>
          <w:ilvl w:val="0"/>
          <w:numId w:val="8"/>
        </w:numPr>
        <w:rPr>
          <w:szCs w:val="22"/>
        </w:rPr>
      </w:pPr>
      <w:r w:rsidRPr="0039119C">
        <w:rPr>
          <w:b/>
          <w:bCs/>
          <w:szCs w:val="22"/>
        </w:rPr>
        <w:t>Accuratezza Scientifica:</w:t>
      </w:r>
      <w:r w:rsidRPr="0039119C">
        <w:rPr>
          <w:szCs w:val="22"/>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r w:rsidR="0039119C">
        <w:rPr>
          <w:szCs w:val="22"/>
        </w:rPr>
        <w:br/>
      </w:r>
    </w:p>
    <w:p w14:paraId="106EA807" w14:textId="4CC4D1BD" w:rsidR="0039119C" w:rsidRPr="0039119C" w:rsidRDefault="0039119C" w:rsidP="0039119C">
      <w:pPr>
        <w:rPr>
          <w:szCs w:val="22"/>
        </w:rPr>
      </w:pPr>
      <w:r w:rsidRPr="0039119C">
        <w:rPr>
          <w:rStyle w:val="Titolo4Carattere"/>
        </w:rPr>
        <w:t>Requisiti Hardware e Software</w:t>
      </w:r>
      <w:r>
        <w:rPr>
          <w:rStyle w:val="Titolo4Carattere"/>
        </w:rPr>
        <w:t>.</w:t>
      </w:r>
      <w:r w:rsidRPr="0039119C">
        <w:rPr>
          <w:szCs w:val="22"/>
        </w:rPr>
        <w:t xml:space="preserve"> Grazie all'ottimizzazione del motore Godot 4 e all'adozione della grafica bidimensionale, l'applicativo non richiede hardware dedicato (GPU).</w:t>
      </w:r>
    </w:p>
    <w:p w14:paraId="0030C4CD" w14:textId="77777777" w:rsidR="0039119C" w:rsidRPr="0039119C" w:rsidRDefault="0039119C" w:rsidP="0039119C">
      <w:pPr>
        <w:numPr>
          <w:ilvl w:val="0"/>
          <w:numId w:val="34"/>
        </w:numPr>
        <w:rPr>
          <w:szCs w:val="22"/>
          <w:lang w:val="en-GB"/>
        </w:rPr>
      </w:pPr>
      <w:r w:rsidRPr="0039119C">
        <w:rPr>
          <w:b/>
          <w:bCs/>
          <w:szCs w:val="22"/>
        </w:rPr>
        <w:t>Architettura e OS:</w:t>
      </w:r>
      <w:r w:rsidRPr="0039119C">
        <w:rPr>
          <w:szCs w:val="22"/>
        </w:rPr>
        <w:t xml:space="preserve"> Piattaforma agnostica (</w:t>
      </w:r>
      <w:r w:rsidRPr="0039119C">
        <w:rPr>
          <w:i/>
          <w:iCs/>
          <w:szCs w:val="22"/>
        </w:rPr>
        <w:t>Cross-platform</w:t>
      </w:r>
      <w:r w:rsidRPr="0039119C">
        <w:rPr>
          <w:szCs w:val="22"/>
        </w:rPr>
        <w:t xml:space="preserve">). Per la versione eseguibile: Windows 10/11, macOS o distribuzioni Linux. </w:t>
      </w:r>
      <w:r w:rsidRPr="0039119C">
        <w:rPr>
          <w:szCs w:val="22"/>
          <w:lang w:val="en-GB"/>
        </w:rPr>
        <w:t>Per la versione Web: Qualsiasi Sistema Operativo desktop.</w:t>
      </w:r>
    </w:p>
    <w:p w14:paraId="69FA9F0C" w14:textId="77777777" w:rsidR="0039119C" w:rsidRPr="0039119C" w:rsidRDefault="0039119C" w:rsidP="0039119C">
      <w:pPr>
        <w:numPr>
          <w:ilvl w:val="0"/>
          <w:numId w:val="34"/>
        </w:numPr>
        <w:rPr>
          <w:szCs w:val="22"/>
        </w:rPr>
      </w:pPr>
      <w:r w:rsidRPr="0039119C">
        <w:rPr>
          <w:b/>
          <w:bCs/>
          <w:szCs w:val="22"/>
        </w:rPr>
        <w:t>Requisiti Web:</w:t>
      </w:r>
      <w:r w:rsidRPr="0039119C">
        <w:rPr>
          <w:szCs w:val="22"/>
        </w:rPr>
        <w:t xml:space="preserve"> Browser moderno aggiornato (Google Chrome, Mozilla Firefox, Microsoft Edge, Safari) con supporto esplicito e abilitato alle API grafiche WebGL 2.0 / OpenGL ES 3.0.</w:t>
      </w:r>
    </w:p>
    <w:p w14:paraId="4EB48081" w14:textId="75A80250" w:rsidR="0039119C" w:rsidRPr="0039119C" w:rsidRDefault="0039119C" w:rsidP="0039119C">
      <w:pPr>
        <w:numPr>
          <w:ilvl w:val="0"/>
          <w:numId w:val="34"/>
        </w:numPr>
        <w:rPr>
          <w:szCs w:val="22"/>
          <w:lang w:val="en-GB"/>
        </w:rPr>
      </w:pPr>
      <w:r w:rsidRPr="0039119C">
        <w:rPr>
          <w:b/>
          <w:bCs/>
          <w:szCs w:val="22"/>
        </w:rPr>
        <w:t>Risorse Hardware (Stima minima):</w:t>
      </w:r>
      <w:r w:rsidRPr="0039119C">
        <w:rPr>
          <w:szCs w:val="22"/>
        </w:rPr>
        <w:t xml:space="preserve"> Processore Dual-Core (es. Intel Core i3 o equivalente), 4 GB di memoria RAM, scheda grafica integrata (es. </w:t>
      </w:r>
      <w:r w:rsidRPr="0039119C">
        <w:rPr>
          <w:szCs w:val="22"/>
          <w:lang w:val="en-GB"/>
        </w:rPr>
        <w:t>Intel HD Graphics).</w:t>
      </w:r>
      <w:r>
        <w:rPr>
          <w:szCs w:val="22"/>
          <w:lang w:val="en-GB"/>
        </w:rPr>
        <w:br/>
      </w:r>
    </w:p>
    <w:p w14:paraId="7DB2A15D" w14:textId="6C8F33D8" w:rsidR="0039119C" w:rsidRPr="0039119C" w:rsidRDefault="0039119C" w:rsidP="0039119C">
      <w:pPr>
        <w:rPr>
          <w:szCs w:val="22"/>
          <w:lang w:val="en-GB"/>
        </w:rPr>
      </w:pPr>
      <w:r w:rsidRPr="0039119C">
        <w:rPr>
          <w:rStyle w:val="Titolo4Carattere"/>
        </w:rPr>
        <w:t>Prerequisiti Utente (Competenze Informatiche Pregresse)</w:t>
      </w:r>
      <w:r>
        <w:rPr>
          <w:rStyle w:val="Titolo4Carattere"/>
        </w:rPr>
        <w:t>.</w:t>
      </w:r>
      <w:r w:rsidRPr="0039119C">
        <w:rPr>
          <w:szCs w:val="22"/>
        </w:rPr>
        <w:t xml:space="preserve"> L'interfaccia è stata ingegnerizzata per azzerare la curva di apprendimento, rendendo il software fruibile anche da utenti non avvezzi al </w:t>
      </w:r>
      <w:r w:rsidRPr="0039119C">
        <w:rPr>
          <w:i/>
          <w:iCs/>
          <w:szCs w:val="22"/>
        </w:rPr>
        <w:t>gaming</w:t>
      </w:r>
      <w:r w:rsidRPr="0039119C">
        <w:rPr>
          <w:szCs w:val="22"/>
        </w:rPr>
        <w:t xml:space="preserve">. </w:t>
      </w:r>
      <w:r w:rsidRPr="0039119C">
        <w:rPr>
          <w:szCs w:val="22"/>
          <w:lang w:val="en-GB"/>
        </w:rPr>
        <w:t>I requisiti cognitivi e motori minimi richiesti sono:</w:t>
      </w:r>
    </w:p>
    <w:p w14:paraId="48E55815" w14:textId="1AFB9074" w:rsidR="0039119C" w:rsidRPr="0039119C" w:rsidRDefault="0039119C" w:rsidP="0039119C">
      <w:pPr>
        <w:numPr>
          <w:ilvl w:val="0"/>
          <w:numId w:val="35"/>
        </w:numPr>
        <w:rPr>
          <w:szCs w:val="22"/>
        </w:rPr>
      </w:pPr>
      <w:r w:rsidRPr="0039119C">
        <w:rPr>
          <w:b/>
          <w:bCs/>
          <w:szCs w:val="22"/>
        </w:rPr>
        <w:t>Alfabetizzazione Digitale di Base:</w:t>
      </w:r>
      <w:r w:rsidRPr="0039119C">
        <w:rPr>
          <w:szCs w:val="22"/>
        </w:rPr>
        <w:t xml:space="preserve"> Comprensione dei concetti basilari di navigazione web o avvio di un eseguibile desktop.</w:t>
      </w:r>
    </w:p>
    <w:p w14:paraId="2170FBAB" w14:textId="3FE17859" w:rsidR="0039119C" w:rsidRPr="0039119C" w:rsidRDefault="0039119C" w:rsidP="0039119C">
      <w:pPr>
        <w:numPr>
          <w:ilvl w:val="0"/>
          <w:numId w:val="35"/>
        </w:numPr>
        <w:rPr>
          <w:szCs w:val="22"/>
        </w:rPr>
      </w:pPr>
      <w:r w:rsidRPr="0039119C">
        <w:rPr>
          <w:b/>
          <w:bCs/>
          <w:szCs w:val="22"/>
        </w:rPr>
        <w:t>Modello di Interazione Spaziale:</w:t>
      </w:r>
      <w:r w:rsidRPr="0039119C">
        <w:rPr>
          <w:szCs w:val="22"/>
        </w:rPr>
        <w:t xml:space="preserve"> Familiarità minima con l'utilizzo combinato di mouse e tastiera. L'interazione richiede esclusivamente la capacità di coordinare l'orientamento spaziale tramite le frecce direzionali e la pressione di un singolo tasto di azione (es. Invio o Spazio) per l'ingaggio dei dialoghi. Non sono richieste tempistiche di reazione (riflessi) stringenti né la gestione simultanea di input multipli.</w:t>
      </w:r>
    </w:p>
    <w:p w14:paraId="1D42DDE8" w14:textId="35AF2BA2" w:rsidR="00CA6A39" w:rsidRPr="0039119C" w:rsidRDefault="00CA6A39" w:rsidP="0039119C">
      <w:pPr>
        <w:rPr>
          <w:szCs w:val="22"/>
        </w:rPr>
      </w:pPr>
    </w:p>
    <w:p w14:paraId="4BD89422" w14:textId="3A7D1B5B" w:rsidR="00306314" w:rsidRPr="005A666C" w:rsidRDefault="006A666C">
      <w:pPr>
        <w:rPr>
          <w:sz w:val="28"/>
          <w:szCs w:val="28"/>
        </w:rPr>
      </w:pPr>
      <w:r w:rsidRPr="0039119C">
        <w:rPr>
          <w:rStyle w:val="Titolo4Carattere"/>
        </w:rPr>
        <w:t xml:space="preserve">Responsabilità e </w:t>
      </w:r>
      <w:r w:rsidR="0039119C" w:rsidRPr="0039119C">
        <w:rPr>
          <w:rStyle w:val="Titolo4Carattere"/>
        </w:rPr>
        <w:t>Validazione.</w:t>
      </w:r>
      <w:r w:rsidRPr="0039119C">
        <w:rPr>
          <w:szCs w:val="22"/>
        </w:rPr>
        <w:t xml:space="preserve"> L'architettura delle responsabilità prevede una netta separazione tra lo sviluppo logico e la validazione dei contenuti. Il docente, in qualità di Committente ed Esperto di Dominio, detiene l'autorità finale sulla validazione della correttezza storica e didattica dei contenuti </w:t>
      </w:r>
      <w:r w:rsidRPr="0039119C">
        <w:rPr>
          <w:szCs w:val="22"/>
        </w:rPr>
        <w:lastRenderedPageBreak/>
        <w:t xml:space="preserve">relativi alla rete teatrale barese. Al </w:t>
      </w:r>
      <w:r w:rsidRPr="0039119C">
        <w:rPr>
          <w:i/>
          <w:iCs/>
          <w:szCs w:val="22"/>
        </w:rPr>
        <w:t>team</w:t>
      </w:r>
      <w:r w:rsidRPr="0039119C">
        <w:rPr>
          <w:szCs w:val="22"/>
        </w:rPr>
        <w:t xml:space="preserve"> di sviluppo spetta la responsabilità dell'ingegnerizzazione dell'interazione (HCI), garantendo che le meccaniche di </w:t>
      </w:r>
      <w:r w:rsidRPr="0039119C">
        <w:rPr>
          <w:i/>
          <w:iCs/>
          <w:szCs w:val="22"/>
        </w:rPr>
        <w:t>gamification</w:t>
      </w:r>
      <w:r w:rsidRPr="0039119C">
        <w:rPr>
          <w:szCs w:val="22"/>
        </w:rPr>
        <w:t xml:space="preserve"> fungano da veicolo per l'apprendimento senza generare carico cognitivo eccessivo che possa ostacolare la fruizione dei contenuti culturali.</w:t>
      </w:r>
      <w:r w:rsidR="00306314" w:rsidRPr="005A666C">
        <w:br w:type="page"/>
      </w:r>
    </w:p>
    <w:p w14:paraId="4EB7C327" w14:textId="77777777" w:rsidR="00306314" w:rsidRDefault="00306314" w:rsidP="00306314">
      <w:pPr>
        <w:pStyle w:val="Titolo2"/>
      </w:pPr>
      <w:bookmarkStart w:id="6" w:name="_Toc232612024"/>
      <w:r w:rsidRPr="005A666C">
        <w:lastRenderedPageBreak/>
        <w:t>Manuale di stile</w:t>
      </w:r>
      <w:bookmarkEnd w:id="6"/>
    </w:p>
    <w:p w14:paraId="34A51CBC" w14:textId="301E1307" w:rsidR="006A666C" w:rsidRPr="006A666C" w:rsidRDefault="006A666C" w:rsidP="006A666C">
      <w:r w:rsidRPr="006A666C">
        <w:t xml:space="preserve">Per l'estetica di BariGo, si è optato per uno stile in </w:t>
      </w:r>
      <w:r w:rsidRPr="006A666C">
        <w:rPr>
          <w:i/>
          <w:iCs/>
        </w:rPr>
        <w:t>pixel art</w:t>
      </w:r>
      <w:r w:rsidRPr="006A666C">
        <w:t xml:space="preserve"> bidimensionale. Questa scelta non è puramente artistica, ma risponde a precise necessità di </w:t>
      </w:r>
      <w:r w:rsidRPr="006A666C">
        <w:rPr>
          <w:i/>
          <w:iCs/>
        </w:rPr>
        <w:t>Human-Computer Interaction</w:t>
      </w:r>
      <w:r w:rsidRPr="006A666C">
        <w:t xml:space="preserve"> (HCI) e ottimizzazione delle risorse. La stilizzazione 32-bit permette di abbattere il rumore visivo, garantendo un'elevata leggibilità dello scenario e assicurando la leggerezza computazionale dell'applicativo su qualsiasi dispositivo.</w:t>
      </w:r>
    </w:p>
    <w:p w14:paraId="3D4C2087" w14:textId="77777777" w:rsidR="006A666C" w:rsidRPr="006A666C" w:rsidRDefault="006A666C" w:rsidP="006A666C">
      <w:r w:rsidRPr="006A666C">
        <w:t>Per garantire la coerenza visiva e l'usabilità, il progetto rispetta i seguenti standard:</w:t>
      </w:r>
    </w:p>
    <w:p w14:paraId="2C88B8C8" w14:textId="5AD338B7" w:rsidR="006A666C" w:rsidRPr="006A666C" w:rsidRDefault="006A666C" w:rsidP="006A666C">
      <w:pPr>
        <w:numPr>
          <w:ilvl w:val="0"/>
          <w:numId w:val="33"/>
        </w:numPr>
      </w:pPr>
      <w:r w:rsidRPr="006A666C">
        <w:rPr>
          <w:b/>
          <w:bCs/>
        </w:rPr>
        <w:t>Palette Cromatica e Tipografia:</w:t>
      </w:r>
      <w:r w:rsidRPr="006A666C">
        <w:t xml:space="preserve"> La direzione artistica si basa su cromie che richiamano l'identità urbana barese, codificate per garantire il massimo contrasto su schermo. Le interfacce e i testi utilizzano il </w:t>
      </w:r>
      <w:r w:rsidRPr="006A666C">
        <w:rPr>
          <w:b/>
          <w:bCs/>
        </w:rPr>
        <w:t>"Rosso Sipario" (#721422)</w:t>
      </w:r>
      <w:r w:rsidRPr="006A666C">
        <w:t xml:space="preserve"> come colore primario di accento e il </w:t>
      </w:r>
      <w:r w:rsidRPr="006A666C">
        <w:rPr>
          <w:b/>
          <w:bCs/>
        </w:rPr>
        <w:t>"Crema" (#F3F0DF)</w:t>
      </w:r>
      <w:r w:rsidRPr="006A666C">
        <w:t xml:space="preserve"> per gli sfondi e i testi di dialogo. Per i testi a schermo si adotta un font tipografico </w:t>
      </w:r>
      <w:r>
        <w:rPr>
          <w:i/>
          <w:iCs/>
        </w:rPr>
        <w:t>Open Sans Bold</w:t>
      </w:r>
      <w:r w:rsidRPr="006A666C">
        <w:t xml:space="preserve"> o </w:t>
      </w:r>
      <w:r>
        <w:rPr>
          <w:i/>
          <w:iCs/>
        </w:rPr>
        <w:t>Pixel Game</w:t>
      </w:r>
      <w:r w:rsidRPr="006A666C">
        <w:t xml:space="preserve"> privo di grazie, essenziale per prevenire l'affaticamento visivo durante la lettura dei blocchi storici.</w:t>
      </w:r>
    </w:p>
    <w:p w14:paraId="14258D0D" w14:textId="1262487D" w:rsidR="006A666C" w:rsidRPr="006A666C" w:rsidRDefault="006A666C" w:rsidP="006A666C">
      <w:pPr>
        <w:numPr>
          <w:ilvl w:val="0"/>
          <w:numId w:val="33"/>
        </w:numPr>
      </w:pPr>
      <w:r w:rsidRPr="006A666C">
        <w:rPr>
          <w:b/>
          <w:bCs/>
        </w:rPr>
        <w:t>Gerarchia Visiva (Landmark):</w:t>
      </w:r>
      <w:r w:rsidRPr="006A666C">
        <w:t xml:space="preserve"> Gli elementi dello scenario sono disegnati per separare chiaramente il </w:t>
      </w:r>
      <w:r w:rsidRPr="006A666C">
        <w:rPr>
          <w:i/>
          <w:iCs/>
        </w:rPr>
        <w:t>background</w:t>
      </w:r>
      <w:r w:rsidRPr="006A666C">
        <w:t xml:space="preserve"> passivo (gli edifici generici della città) dai Punti di Interesse interattivi (i 6 teatri della "Bari Sopra"). I teatri presentano colori più saturi e dettagli unici, fungendo da ancore visive per facilitare l'orientamento spaziale del giocatore.</w:t>
      </w:r>
    </w:p>
    <w:p w14:paraId="7FA0EEA1" w14:textId="2D687669" w:rsidR="006A666C" w:rsidRPr="006A666C" w:rsidRDefault="006A666C" w:rsidP="006A666C">
      <w:pPr>
        <w:numPr>
          <w:ilvl w:val="0"/>
          <w:numId w:val="33"/>
        </w:numPr>
      </w:pPr>
      <w:r w:rsidRPr="006A666C">
        <w:rPr>
          <w:b/>
          <w:bCs/>
        </w:rPr>
        <w:t>Interfaccia Utente (HUD) Minimale:</w:t>
      </w:r>
      <w:r w:rsidRPr="006A666C">
        <w:t xml:space="preserve"> L'interfaccia a schermo è statica e progettata per sottrazione, al fine di azzerare l'ingombro visivo durante l'esplorazione. </w:t>
      </w:r>
      <w:r>
        <w:t>L</w:t>
      </w:r>
      <w:r w:rsidRPr="006A666C">
        <w:t xml:space="preserve">'HUD mostra esclusivamente indicatori fissi ancorati allo schermo che si aggiornano in tempo reale (come il contatore delle monete raccolte). </w:t>
      </w:r>
      <w:commentRangeStart w:id="7"/>
      <w:r w:rsidRPr="006A666C">
        <w:t>L'interazione con l'ambiente</w:t>
      </w:r>
      <w:commentRangeEnd w:id="7"/>
      <w:r w:rsidR="00763D41" w:rsidRPr="006A666C">
        <w:rPr>
          <w:rStyle w:val="Rimandocommento"/>
          <w:sz w:val="24"/>
          <w:szCs w:val="24"/>
        </w:rPr>
        <w:commentReference w:id="7"/>
      </w:r>
      <w:r w:rsidRPr="006A666C">
        <w:t xml:space="preserve">, l'avanzamento dei dialoghi e l'apertura dei menu contestuali (come il </w:t>
      </w:r>
      <w:r w:rsidRPr="007C6C6B">
        <w:t>Taccuino Storico</w:t>
      </w:r>
      <w:r w:rsidR="002662B9">
        <w:t xml:space="preserve">) </w:t>
      </w:r>
      <w:r w:rsidRPr="006A666C">
        <w:t xml:space="preserve">sono gestiti interamente tramite il </w:t>
      </w:r>
      <w:r w:rsidRPr="006A666C">
        <w:rPr>
          <w:i/>
          <w:iCs/>
        </w:rPr>
        <w:t>mapping</w:t>
      </w:r>
      <w:r w:rsidRPr="006A666C">
        <w:t xml:space="preserve"> della tastiera fisica</w:t>
      </w:r>
      <w:r>
        <w:t>.</w:t>
      </w:r>
      <w:r w:rsidR="007C6C6B">
        <w:t xml:space="preserve"> L’utilizzo del mouse è previsto per la selezione delle scelte previste dei vari menu (iniziale/di pausa), e per il controllo dello slider implementato nel menù opzioni per la regolazione del volume di musiche ed effetti sonori.</w:t>
      </w:r>
    </w:p>
    <w:p w14:paraId="5BEF9E8F" w14:textId="3DA8FB63" w:rsidR="006A666C" w:rsidRDefault="006A666C" w:rsidP="006A666C">
      <w:pPr>
        <w:numPr>
          <w:ilvl w:val="0"/>
          <w:numId w:val="33"/>
        </w:numPr>
      </w:pPr>
      <w:r w:rsidRPr="006A666C">
        <w:rPr>
          <w:b/>
          <w:bCs/>
        </w:rPr>
        <w:t>Stile di Scrittura (Tono di Voce):</w:t>
      </w:r>
      <w:r w:rsidRPr="006A666C">
        <w:t xml:space="preserve"> Per veicolare il patrimonio immateriale della "Bari Sotto", i testi all'interno del sistema di dialogo (</w:t>
      </w:r>
      <w:r w:rsidRPr="006A666C">
        <w:rPr>
          <w:i/>
          <w:iCs/>
        </w:rPr>
        <w:t>Dialogue Manager</w:t>
      </w:r>
      <w:r w:rsidRPr="006A666C">
        <w:t>) abbandonano il registro manualistico. La scrittura adotta un approccio aneddotico e conversazionale, traducendo il dato storico accademico in un linguaggio diretto, capace di mantenere alto l'ingaggio emotivo sia dello studente che dell'utente adulto.</w:t>
      </w:r>
    </w:p>
    <w:p w14:paraId="625D9E85" w14:textId="34AE8320" w:rsidR="006A666C" w:rsidRPr="00193B52" w:rsidRDefault="0039119C" w:rsidP="00193B52">
      <w:pPr>
        <w:pStyle w:val="Nessunaspaziatura"/>
      </w:pPr>
      <w:r w:rsidRPr="0039119C">
        <w:rPr>
          <w:b/>
          <w:bCs/>
        </w:rPr>
        <w:t>Asset Sonori:</w:t>
      </w:r>
      <w:r w:rsidRPr="0039119C">
        <w:t xml:space="preserve"> In stretta osservanza dei vincoli economici (budget zero) e del rispetto normativo sul diritto d'autore, tutti i campioni audio impiegati per il </w:t>
      </w:r>
      <w:r w:rsidRPr="0039119C">
        <w:rPr>
          <w:i/>
          <w:iCs/>
        </w:rPr>
        <w:t>feedback</w:t>
      </w:r>
      <w:r w:rsidRPr="0039119C">
        <w:t xml:space="preserve"> di sistema (interfaccia utente, raccolta della valuta transazionale e progressione dei dialoghi) sono stati estratti da pacchetti </w:t>
      </w:r>
      <w:r w:rsidRPr="0039119C">
        <w:rPr>
          <w:i/>
          <w:iCs/>
        </w:rPr>
        <w:t>open-source</w:t>
      </w:r>
      <w:r w:rsidRPr="0039119C">
        <w:t xml:space="preserve"> distribuiti con licenza CC0 (Pubblico Dominio). Nello specifico</w:t>
      </w:r>
      <w:r w:rsidR="00A712F8">
        <w:t>,</w:t>
      </w:r>
      <w:r w:rsidR="00FC4441">
        <w:t xml:space="preserve"> </w:t>
      </w:r>
      <w:r w:rsidR="00A712F8">
        <w:t xml:space="preserve">per </w:t>
      </w:r>
      <w:r w:rsidR="00FC4441">
        <w:t>gli effetti sonori relativi all’interazione con il player</w:t>
      </w:r>
      <w:r w:rsidR="00FC4441" w:rsidRPr="0039119C">
        <w:t xml:space="preserve"> </w:t>
      </w:r>
      <w:r w:rsidRPr="0039119C">
        <w:t xml:space="preserve">sono stati </w:t>
      </w:r>
      <w:r w:rsidR="00A712F8">
        <w:t>acquisiti</w:t>
      </w:r>
      <w:r w:rsidRPr="0039119C">
        <w:t xml:space="preserve"> e implementati gli </w:t>
      </w:r>
      <w:r w:rsidRPr="0039119C">
        <w:rPr>
          <w:i/>
          <w:iCs/>
        </w:rPr>
        <w:t>asset</w:t>
      </w:r>
      <w:r w:rsidRPr="0039119C">
        <w:t xml:space="preserve"> provenienti dai pacchetti "RPG Audio", "UI Audio" e "Casino Audio"</w:t>
      </w:r>
      <w:r w:rsidR="00FC4441">
        <w:t>,</w:t>
      </w:r>
      <w:r w:rsidRPr="0039119C">
        <w:t xml:space="preserve"> creati e distribuiti da</w:t>
      </w:r>
      <w:r w:rsidR="00FC4441">
        <w:t>l</w:t>
      </w:r>
      <w:r w:rsidRPr="0039119C">
        <w:t xml:space="preserve"> portal</w:t>
      </w:r>
      <w:r w:rsidR="00FC4441">
        <w:t>e</w:t>
      </w:r>
      <w:r w:rsidRPr="0039119C">
        <w:t xml:space="preserve"> dedicat</w:t>
      </w:r>
      <w:r w:rsidR="00FC4441">
        <w:t>o</w:t>
      </w:r>
      <w:r w:rsidRPr="0039119C">
        <w:t xml:space="preserve"> </w:t>
      </w:r>
      <w:r w:rsidRPr="007C6C6B">
        <w:t>Kenney.nl</w:t>
      </w:r>
      <w:r w:rsidR="00FC4441">
        <w:t xml:space="preserve">. </w:t>
      </w:r>
      <w:r w:rsidR="00A712F8">
        <w:br/>
      </w:r>
      <w:r w:rsidR="00A712F8" w:rsidRPr="00A712F8">
        <w:t xml:space="preserve">Le musiche di sottofondo impiegate durante l'esplorazione libera sono state generate tramite la piattaforma </w:t>
      </w:r>
      <w:r w:rsidR="00193B52">
        <w:t>“</w:t>
      </w:r>
      <w:r w:rsidR="00A712F8" w:rsidRPr="00193B52">
        <w:t>S</w:t>
      </w:r>
      <w:r w:rsidR="00193B52">
        <w:t>u</w:t>
      </w:r>
      <w:r w:rsidR="00A712F8" w:rsidRPr="00193B52">
        <w:t>no.AI</w:t>
      </w:r>
      <w:r w:rsidR="00193B52">
        <w:t>”</w:t>
      </w:r>
      <w:r w:rsidR="00A712F8" w:rsidRPr="00A712F8">
        <w:t xml:space="preserve">. Per le sezioni dedicate ai minigiochi teatrali, gli asset audio associati al Teatro Petruzzelli sono stati elaborati mediante </w:t>
      </w:r>
      <w:r w:rsidR="00193B52">
        <w:t>“</w:t>
      </w:r>
      <w:r w:rsidR="00A712F8" w:rsidRPr="00193B52">
        <w:t>ElevenLabs</w:t>
      </w:r>
      <w:r w:rsidR="00193B52">
        <w:t>”</w:t>
      </w:r>
      <w:r w:rsidR="00A712F8" w:rsidRPr="00A712F8">
        <w:t xml:space="preserve">, mentre per i restanti livelli gli effetti ambientali sono stati reperiti dalla libreria </w:t>
      </w:r>
      <w:r w:rsidR="00193B52">
        <w:t>“</w:t>
      </w:r>
      <w:r w:rsidR="00A712F8" w:rsidRPr="00193B52">
        <w:t>FreeSound.org</w:t>
      </w:r>
      <w:r w:rsidR="00193B52">
        <w:t>”</w:t>
      </w:r>
      <w:r w:rsidR="00A712F8" w:rsidRPr="00A712F8">
        <w:t>.</w:t>
      </w:r>
    </w:p>
    <w:p w14:paraId="3894C8DC" w14:textId="06E174FE" w:rsidR="00306314" w:rsidRPr="005A666C" w:rsidRDefault="00306314">
      <w:r w:rsidRPr="005A666C">
        <w:br w:type="page"/>
      </w:r>
      <w:r w:rsidR="00FC4441">
        <w:lastRenderedPageBreak/>
        <w:t xml:space="preserve"> </w:t>
      </w:r>
    </w:p>
    <w:p w14:paraId="3EEA8214" w14:textId="77777777" w:rsidR="00306314" w:rsidRPr="005A666C" w:rsidRDefault="00306314" w:rsidP="00306314">
      <w:pPr>
        <w:pStyle w:val="Titolo2"/>
      </w:pPr>
      <w:bookmarkStart w:id="8" w:name="_Toc232612025"/>
      <w:r w:rsidRPr="005A666C">
        <w:t>Stimare i Costi</w:t>
      </w:r>
      <w:bookmarkEnd w:id="8"/>
    </w:p>
    <w:p w14:paraId="4CCE44B6" w14:textId="44F3A731" w:rsidR="0039119C" w:rsidRPr="0039119C" w:rsidRDefault="0039119C" w:rsidP="00C219C1">
      <w:r w:rsidRPr="0039119C">
        <w:t xml:space="preserve">Trattandosi di un progetto universitario a budget zero, l'acquisizione delle risorse esterne non ha comportato esborsi finanziari. Tuttavia, in ottica di Ingegneria del Software, la stima dei costi è quantificata in </w:t>
      </w:r>
      <w:r w:rsidRPr="00C219C1">
        <w:t>Ore/Uomo</w:t>
      </w:r>
      <w:r w:rsidRPr="0039119C">
        <w:t xml:space="preserve"> valutando l'Effort (</w:t>
      </w:r>
      <w:r w:rsidRPr="0039119C">
        <w:rPr>
          <w:i/>
          <w:iCs/>
        </w:rPr>
        <w:t>impegno</w:t>
      </w:r>
      <w:r w:rsidRPr="0039119C">
        <w:t xml:space="preserve">) del </w:t>
      </w:r>
      <w:r w:rsidRPr="0039119C">
        <w:rPr>
          <w:i/>
          <w:iCs/>
        </w:rPr>
        <w:t>team</w:t>
      </w:r>
      <w:r w:rsidRPr="0039119C">
        <w:t xml:space="preserve"> di sviluppo.</w:t>
      </w:r>
    </w:p>
    <w:p w14:paraId="202ED3CF" w14:textId="5261E2B5" w:rsidR="0039119C" w:rsidRPr="0039119C" w:rsidRDefault="0039119C" w:rsidP="00C219C1">
      <w:r w:rsidRPr="0039119C">
        <w:t xml:space="preserve">L'ottimizzazione dei tempi è stata garantita dall'assenza di disegno manuale da zero, sostituito dall'impiego massiccio di Intelligenza Artificiale Generativa e </w:t>
      </w:r>
      <w:r w:rsidRPr="0039119C">
        <w:rPr>
          <w:i/>
          <w:iCs/>
        </w:rPr>
        <w:t>repository</w:t>
      </w:r>
      <w:r w:rsidRPr="0039119C">
        <w:t xml:space="preserve"> </w:t>
      </w:r>
      <w:r w:rsidRPr="0039119C">
        <w:rPr>
          <w:i/>
          <w:iCs/>
        </w:rPr>
        <w:t>open-source</w:t>
      </w:r>
      <w:r w:rsidRPr="0039119C">
        <w:t>.</w:t>
      </w:r>
    </w:p>
    <w:p w14:paraId="3F806FEF" w14:textId="1057DAE6" w:rsidR="0039119C" w:rsidRDefault="0039119C" w:rsidP="00C219C1">
      <w:r w:rsidRPr="0039119C">
        <w:t xml:space="preserve">L'impegno complessivo previsto è di </w:t>
      </w:r>
      <w:r w:rsidRPr="00C219C1">
        <w:t>120 ore</w:t>
      </w:r>
      <w:r w:rsidRPr="0039119C">
        <w:t xml:space="preserve"> lavorative, ripartite come illustrato nella seguente tabell</w:t>
      </w:r>
      <w:r w:rsidR="00C219C1">
        <w:t>a</w:t>
      </w:r>
      <w:r w:rsidRPr="0039119C">
        <w:t>:</w:t>
      </w:r>
      <w:r w:rsidR="00C219C1">
        <w:br/>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C4C7C5"/>
          <w:insideV w:val="single" w:sz="6" w:space="0" w:color="C4C7C5"/>
        </w:tblBorders>
        <w:shd w:val="clear" w:color="auto" w:fill="F2F2F2" w:themeFill="background1" w:themeFillShade="F2"/>
        <w:tblCellMar>
          <w:left w:w="0" w:type="dxa"/>
          <w:right w:w="0" w:type="dxa"/>
        </w:tblCellMar>
        <w:tblLook w:val="04A0" w:firstRow="1" w:lastRow="0" w:firstColumn="1" w:lastColumn="0" w:noHBand="0" w:noVBand="1"/>
      </w:tblPr>
      <w:tblGrid>
        <w:gridCol w:w="3814"/>
        <w:gridCol w:w="3946"/>
        <w:gridCol w:w="1862"/>
      </w:tblGrid>
      <w:tr w:rsidR="00C219C1" w:rsidRPr="00C219C1" w14:paraId="6890F795" w14:textId="77777777" w:rsidTr="00C219C1">
        <w:trPr>
          <w:tblHeade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35E93E8" w14:textId="77777777" w:rsidR="00C219C1" w:rsidRPr="00C219C1" w:rsidRDefault="00C219C1" w:rsidP="00C219C1">
            <w:pPr>
              <w:rPr>
                <w:lang w:val="en-GB"/>
              </w:rPr>
            </w:pPr>
            <w:r w:rsidRPr="00C219C1">
              <w:rPr>
                <w:b/>
                <w:bCs/>
                <w:lang w:val="en-GB"/>
              </w:rPr>
              <w:t>FASI DELLA PRODUZIONE</w:t>
            </w:r>
          </w:p>
        </w:tc>
        <w:tc>
          <w:tcPr>
            <w:tcW w:w="0" w:type="auto"/>
            <w:shd w:val="clear" w:color="auto" w:fill="F2F2F2" w:themeFill="background1" w:themeFillShade="F2"/>
            <w:tcMar>
              <w:top w:w="120" w:type="dxa"/>
              <w:left w:w="180" w:type="dxa"/>
              <w:bottom w:w="120" w:type="dxa"/>
              <w:right w:w="180" w:type="dxa"/>
            </w:tcMar>
            <w:vAlign w:val="center"/>
            <w:hideMark/>
          </w:tcPr>
          <w:p w14:paraId="1E5CF889" w14:textId="77777777" w:rsidR="00C219C1" w:rsidRPr="00C219C1" w:rsidRDefault="00C219C1" w:rsidP="00C219C1">
            <w:pPr>
              <w:rPr>
                <w:lang w:val="en-GB"/>
              </w:rPr>
            </w:pPr>
            <w:r w:rsidRPr="00C219C1">
              <w:rPr>
                <w:b/>
                <w:bCs/>
                <w:lang w:val="en-GB"/>
              </w:rPr>
              <w:t>ATTIVITÀ</w:t>
            </w:r>
          </w:p>
        </w:tc>
        <w:tc>
          <w:tcPr>
            <w:tcW w:w="0" w:type="auto"/>
            <w:shd w:val="clear" w:color="auto" w:fill="F2F2F2" w:themeFill="background1" w:themeFillShade="F2"/>
            <w:tcMar>
              <w:top w:w="120" w:type="dxa"/>
              <w:left w:w="180" w:type="dxa"/>
              <w:bottom w:w="120" w:type="dxa"/>
              <w:right w:w="180" w:type="dxa"/>
            </w:tcMar>
            <w:vAlign w:val="center"/>
            <w:hideMark/>
          </w:tcPr>
          <w:p w14:paraId="6FB75DA8" w14:textId="77777777" w:rsidR="00C219C1" w:rsidRPr="00C219C1" w:rsidRDefault="00C219C1" w:rsidP="00C219C1">
            <w:pPr>
              <w:rPr>
                <w:lang w:val="en-GB"/>
              </w:rPr>
            </w:pPr>
            <w:r w:rsidRPr="00C219C1">
              <w:rPr>
                <w:b/>
                <w:bCs/>
                <w:lang w:val="en-GB"/>
              </w:rPr>
              <w:t>IMPEGNO ORARIO</w:t>
            </w:r>
          </w:p>
        </w:tc>
      </w:tr>
      <w:tr w:rsidR="00C219C1" w:rsidRPr="00C219C1" w14:paraId="51DAEE8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C76EB38" w14:textId="77777777" w:rsidR="00C219C1" w:rsidRPr="00C219C1" w:rsidRDefault="00C219C1" w:rsidP="00C219C1">
            <w:r w:rsidRPr="00C219C1">
              <w:rPr>
                <w:b/>
                <w:bCs/>
              </w:rPr>
              <w:t>Acquisizione e validazione dei contenuti</w:t>
            </w:r>
          </w:p>
        </w:tc>
        <w:tc>
          <w:tcPr>
            <w:tcW w:w="0" w:type="auto"/>
            <w:shd w:val="clear" w:color="auto" w:fill="F2F2F2" w:themeFill="background1" w:themeFillShade="F2"/>
            <w:tcMar>
              <w:top w:w="120" w:type="dxa"/>
              <w:left w:w="180" w:type="dxa"/>
              <w:bottom w:w="120" w:type="dxa"/>
              <w:right w:w="180" w:type="dxa"/>
            </w:tcMar>
            <w:vAlign w:val="center"/>
            <w:hideMark/>
          </w:tcPr>
          <w:p w14:paraId="192A7FE3" w14:textId="77777777" w:rsidR="00C219C1" w:rsidRPr="00C219C1" w:rsidRDefault="00C219C1" w:rsidP="00C219C1">
            <w:r w:rsidRPr="00C219C1">
              <w:t>Acquisizione informazioni storiche e bibliografiche</w:t>
            </w:r>
          </w:p>
        </w:tc>
        <w:tc>
          <w:tcPr>
            <w:tcW w:w="0" w:type="auto"/>
            <w:shd w:val="clear" w:color="auto" w:fill="F2F2F2" w:themeFill="background1" w:themeFillShade="F2"/>
            <w:tcMar>
              <w:top w:w="120" w:type="dxa"/>
              <w:left w:w="180" w:type="dxa"/>
              <w:bottom w:w="120" w:type="dxa"/>
              <w:right w:w="180" w:type="dxa"/>
            </w:tcMar>
            <w:vAlign w:val="center"/>
            <w:hideMark/>
          </w:tcPr>
          <w:p w14:paraId="0E78F851" w14:textId="77777777" w:rsidR="00C219C1" w:rsidRPr="00C219C1" w:rsidRDefault="00C219C1" w:rsidP="00C219C1">
            <w:pPr>
              <w:rPr>
                <w:lang w:val="en-GB"/>
              </w:rPr>
            </w:pPr>
            <w:r w:rsidRPr="00C219C1">
              <w:rPr>
                <w:lang w:val="en-GB"/>
              </w:rPr>
              <w:t>5</w:t>
            </w:r>
          </w:p>
        </w:tc>
      </w:tr>
      <w:tr w:rsidR="00C219C1" w:rsidRPr="00C219C1" w14:paraId="616C157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6FD863C"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1399CA" w14:textId="77777777" w:rsidR="00C219C1" w:rsidRPr="00C219C1" w:rsidRDefault="00C219C1" w:rsidP="00C219C1">
            <w:r w:rsidRPr="00C219C1">
              <w:t>Stesura e validazione testuale dei dialoghi (NPC)</w:t>
            </w:r>
          </w:p>
        </w:tc>
        <w:tc>
          <w:tcPr>
            <w:tcW w:w="0" w:type="auto"/>
            <w:shd w:val="clear" w:color="auto" w:fill="F2F2F2" w:themeFill="background1" w:themeFillShade="F2"/>
            <w:tcMar>
              <w:top w:w="120" w:type="dxa"/>
              <w:left w:w="180" w:type="dxa"/>
              <w:bottom w:w="120" w:type="dxa"/>
              <w:right w:w="180" w:type="dxa"/>
            </w:tcMar>
            <w:vAlign w:val="center"/>
            <w:hideMark/>
          </w:tcPr>
          <w:p w14:paraId="25FFCD1A" w14:textId="77777777" w:rsidR="00C219C1" w:rsidRPr="00C219C1" w:rsidRDefault="00C219C1" w:rsidP="00C219C1">
            <w:pPr>
              <w:rPr>
                <w:lang w:val="en-GB"/>
              </w:rPr>
            </w:pPr>
            <w:r w:rsidRPr="00C219C1">
              <w:rPr>
                <w:lang w:val="en-GB"/>
              </w:rPr>
              <w:t>3</w:t>
            </w:r>
          </w:p>
        </w:tc>
      </w:tr>
      <w:tr w:rsidR="00C219C1" w:rsidRPr="00C219C1" w14:paraId="2FCC6E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A7F765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6EB4C08" w14:textId="77777777" w:rsidR="00C219C1" w:rsidRPr="00C219C1" w:rsidRDefault="00C219C1" w:rsidP="00C219C1">
            <w:r w:rsidRPr="00C219C1">
              <w:t>Progettazione logica dei minigiochi e sfide ambientali</w:t>
            </w:r>
          </w:p>
        </w:tc>
        <w:tc>
          <w:tcPr>
            <w:tcW w:w="0" w:type="auto"/>
            <w:shd w:val="clear" w:color="auto" w:fill="F2F2F2" w:themeFill="background1" w:themeFillShade="F2"/>
            <w:tcMar>
              <w:top w:w="120" w:type="dxa"/>
              <w:left w:w="180" w:type="dxa"/>
              <w:bottom w:w="120" w:type="dxa"/>
              <w:right w:w="180" w:type="dxa"/>
            </w:tcMar>
            <w:vAlign w:val="center"/>
            <w:hideMark/>
          </w:tcPr>
          <w:p w14:paraId="1BD0AEBE" w14:textId="77777777" w:rsidR="00C219C1" w:rsidRPr="00C219C1" w:rsidRDefault="00C219C1" w:rsidP="00C219C1">
            <w:pPr>
              <w:rPr>
                <w:lang w:val="en-GB"/>
              </w:rPr>
            </w:pPr>
            <w:r w:rsidRPr="00C219C1">
              <w:rPr>
                <w:lang w:val="en-GB"/>
              </w:rPr>
              <w:t>2</w:t>
            </w:r>
          </w:p>
        </w:tc>
      </w:tr>
      <w:tr w:rsidR="00C219C1" w:rsidRPr="00C219C1" w14:paraId="2A3B5A6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0C0251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65BCF8D"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B363927" w14:textId="77777777" w:rsidR="00C219C1" w:rsidRPr="00C219C1" w:rsidRDefault="00C219C1" w:rsidP="00C219C1">
            <w:pPr>
              <w:rPr>
                <w:lang w:val="en-GB"/>
              </w:rPr>
            </w:pPr>
            <w:r w:rsidRPr="00C219C1">
              <w:rPr>
                <w:b/>
                <w:bCs/>
                <w:lang w:val="en-GB"/>
              </w:rPr>
              <w:t>10</w:t>
            </w:r>
          </w:p>
        </w:tc>
      </w:tr>
      <w:tr w:rsidR="00C219C1" w:rsidRPr="00C219C1" w14:paraId="2D0B6EA6"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83FE194" w14:textId="77777777" w:rsidR="00C219C1" w:rsidRPr="00C219C1" w:rsidRDefault="00C219C1" w:rsidP="00C219C1">
            <w:r w:rsidRPr="00C219C1">
              <w:rPr>
                <w:b/>
                <w:bCs/>
              </w:rPr>
              <w:t>Definizione e raffinamento degli Asset (Grafica/Audio)</w:t>
            </w:r>
          </w:p>
        </w:tc>
        <w:tc>
          <w:tcPr>
            <w:tcW w:w="0" w:type="auto"/>
            <w:shd w:val="clear" w:color="auto" w:fill="F2F2F2" w:themeFill="background1" w:themeFillShade="F2"/>
            <w:tcMar>
              <w:top w:w="120" w:type="dxa"/>
              <w:left w:w="180" w:type="dxa"/>
              <w:bottom w:w="120" w:type="dxa"/>
              <w:right w:w="180" w:type="dxa"/>
            </w:tcMar>
            <w:vAlign w:val="center"/>
            <w:hideMark/>
          </w:tcPr>
          <w:p w14:paraId="65BD9D7D" w14:textId="77777777" w:rsidR="00C219C1" w:rsidRPr="00C219C1" w:rsidRDefault="00C219C1" w:rsidP="00C219C1">
            <w:r w:rsidRPr="00C219C1">
              <w:t>Generazione asset visivi e sprite (tramite AI)</w:t>
            </w:r>
          </w:p>
        </w:tc>
        <w:tc>
          <w:tcPr>
            <w:tcW w:w="0" w:type="auto"/>
            <w:shd w:val="clear" w:color="auto" w:fill="F2F2F2" w:themeFill="background1" w:themeFillShade="F2"/>
            <w:tcMar>
              <w:top w:w="120" w:type="dxa"/>
              <w:left w:w="180" w:type="dxa"/>
              <w:bottom w:w="120" w:type="dxa"/>
              <w:right w:w="180" w:type="dxa"/>
            </w:tcMar>
            <w:vAlign w:val="center"/>
            <w:hideMark/>
          </w:tcPr>
          <w:p w14:paraId="364FC37D" w14:textId="77777777" w:rsidR="00C219C1" w:rsidRPr="00C219C1" w:rsidRDefault="00C219C1" w:rsidP="00C219C1">
            <w:pPr>
              <w:rPr>
                <w:lang w:val="en-GB"/>
              </w:rPr>
            </w:pPr>
            <w:r w:rsidRPr="00C219C1">
              <w:rPr>
                <w:lang w:val="en-GB"/>
              </w:rPr>
              <w:t>10</w:t>
            </w:r>
          </w:p>
        </w:tc>
      </w:tr>
      <w:tr w:rsidR="00C219C1" w:rsidRPr="00C219C1" w14:paraId="7B505AC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A0A0C9"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F45079F" w14:textId="77777777" w:rsidR="00C219C1" w:rsidRPr="00C219C1" w:rsidRDefault="00C219C1" w:rsidP="00C219C1">
            <w:r w:rsidRPr="00C219C1">
              <w:t>Scontorno, pulizia e formattazione sprite sheet</w:t>
            </w:r>
          </w:p>
        </w:tc>
        <w:tc>
          <w:tcPr>
            <w:tcW w:w="0" w:type="auto"/>
            <w:shd w:val="clear" w:color="auto" w:fill="F2F2F2" w:themeFill="background1" w:themeFillShade="F2"/>
            <w:tcMar>
              <w:top w:w="120" w:type="dxa"/>
              <w:left w:w="180" w:type="dxa"/>
              <w:bottom w:w="120" w:type="dxa"/>
              <w:right w:w="180" w:type="dxa"/>
            </w:tcMar>
            <w:vAlign w:val="center"/>
            <w:hideMark/>
          </w:tcPr>
          <w:p w14:paraId="46425F57" w14:textId="77777777" w:rsidR="00C219C1" w:rsidRPr="00C219C1" w:rsidRDefault="00C219C1" w:rsidP="00C219C1">
            <w:pPr>
              <w:rPr>
                <w:lang w:val="en-GB"/>
              </w:rPr>
            </w:pPr>
            <w:r w:rsidRPr="00C219C1">
              <w:rPr>
                <w:lang w:val="en-GB"/>
              </w:rPr>
              <w:t>8</w:t>
            </w:r>
          </w:p>
        </w:tc>
      </w:tr>
      <w:tr w:rsidR="00C219C1" w:rsidRPr="00C219C1" w14:paraId="2FF9662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4B68943"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9BC9F96" w14:textId="77777777" w:rsidR="00C219C1" w:rsidRPr="00C219C1" w:rsidRDefault="00C219C1" w:rsidP="00C219C1">
            <w:r w:rsidRPr="00C219C1">
              <w:t>Definizione standard UI/UX e palette cromatica</w:t>
            </w:r>
          </w:p>
        </w:tc>
        <w:tc>
          <w:tcPr>
            <w:tcW w:w="0" w:type="auto"/>
            <w:shd w:val="clear" w:color="auto" w:fill="F2F2F2" w:themeFill="background1" w:themeFillShade="F2"/>
            <w:tcMar>
              <w:top w:w="120" w:type="dxa"/>
              <w:left w:w="180" w:type="dxa"/>
              <w:bottom w:w="120" w:type="dxa"/>
              <w:right w:w="180" w:type="dxa"/>
            </w:tcMar>
            <w:vAlign w:val="center"/>
            <w:hideMark/>
          </w:tcPr>
          <w:p w14:paraId="54432BF0" w14:textId="77777777" w:rsidR="00C219C1" w:rsidRPr="00C219C1" w:rsidRDefault="00C219C1" w:rsidP="00C219C1">
            <w:pPr>
              <w:rPr>
                <w:lang w:val="en-GB"/>
              </w:rPr>
            </w:pPr>
            <w:r w:rsidRPr="00C219C1">
              <w:rPr>
                <w:lang w:val="en-GB"/>
              </w:rPr>
              <w:t>4</w:t>
            </w:r>
          </w:p>
        </w:tc>
      </w:tr>
      <w:tr w:rsidR="00C219C1" w:rsidRPr="00C219C1" w14:paraId="687C88B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DD01F4A"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044D13CE" w14:textId="77777777" w:rsidR="00C219C1" w:rsidRPr="00C219C1" w:rsidRDefault="00C219C1" w:rsidP="00C219C1">
            <w:r w:rsidRPr="00C219C1">
              <w:t>Ricerca e selezione pacchetti audio CC0 (SFX)</w:t>
            </w:r>
          </w:p>
        </w:tc>
        <w:tc>
          <w:tcPr>
            <w:tcW w:w="0" w:type="auto"/>
            <w:shd w:val="clear" w:color="auto" w:fill="F2F2F2" w:themeFill="background1" w:themeFillShade="F2"/>
            <w:tcMar>
              <w:top w:w="120" w:type="dxa"/>
              <w:left w:w="180" w:type="dxa"/>
              <w:bottom w:w="120" w:type="dxa"/>
              <w:right w:w="180" w:type="dxa"/>
            </w:tcMar>
            <w:vAlign w:val="center"/>
            <w:hideMark/>
          </w:tcPr>
          <w:p w14:paraId="1BFD88F9" w14:textId="77777777" w:rsidR="00C219C1" w:rsidRPr="00C219C1" w:rsidRDefault="00C219C1" w:rsidP="00C219C1">
            <w:pPr>
              <w:rPr>
                <w:lang w:val="en-GB"/>
              </w:rPr>
            </w:pPr>
            <w:r w:rsidRPr="00C219C1">
              <w:rPr>
                <w:lang w:val="en-GB"/>
              </w:rPr>
              <w:t>3</w:t>
            </w:r>
          </w:p>
        </w:tc>
      </w:tr>
      <w:tr w:rsidR="00C219C1" w:rsidRPr="00C219C1" w14:paraId="4BF8A38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C954FD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24948A"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1635D22" w14:textId="77777777" w:rsidR="00C219C1" w:rsidRPr="00C219C1" w:rsidRDefault="00C219C1" w:rsidP="00C219C1">
            <w:pPr>
              <w:rPr>
                <w:lang w:val="en-GB"/>
              </w:rPr>
            </w:pPr>
            <w:r w:rsidRPr="00C219C1">
              <w:rPr>
                <w:b/>
                <w:bCs/>
                <w:lang w:val="en-GB"/>
              </w:rPr>
              <w:t>25</w:t>
            </w:r>
          </w:p>
        </w:tc>
      </w:tr>
      <w:tr w:rsidR="00C219C1" w:rsidRPr="00C219C1" w14:paraId="03C72E2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2CA6EF" w14:textId="77777777" w:rsidR="00C219C1" w:rsidRPr="00C219C1" w:rsidRDefault="00C219C1" w:rsidP="00C219C1">
            <w:pPr>
              <w:rPr>
                <w:lang w:val="en-GB"/>
              </w:rPr>
            </w:pPr>
            <w:r w:rsidRPr="00C219C1">
              <w:rPr>
                <w:b/>
                <w:bCs/>
                <w:lang w:val="en-GB"/>
              </w:rPr>
              <w:t>Sviluppo Tecnico (Godot Engine)</w:t>
            </w:r>
          </w:p>
        </w:tc>
        <w:tc>
          <w:tcPr>
            <w:tcW w:w="0" w:type="auto"/>
            <w:shd w:val="clear" w:color="auto" w:fill="F2F2F2" w:themeFill="background1" w:themeFillShade="F2"/>
            <w:tcMar>
              <w:top w:w="120" w:type="dxa"/>
              <w:left w:w="180" w:type="dxa"/>
              <w:bottom w:w="120" w:type="dxa"/>
              <w:right w:w="180" w:type="dxa"/>
            </w:tcMar>
            <w:vAlign w:val="center"/>
            <w:hideMark/>
          </w:tcPr>
          <w:p w14:paraId="0E0CEF3A" w14:textId="77777777" w:rsidR="00C219C1" w:rsidRPr="00C219C1" w:rsidRDefault="00C219C1" w:rsidP="00C219C1">
            <w:r w:rsidRPr="00C219C1">
              <w:t>Costruzione mappa (TileMap) e Level Design</w:t>
            </w:r>
          </w:p>
        </w:tc>
        <w:tc>
          <w:tcPr>
            <w:tcW w:w="0" w:type="auto"/>
            <w:shd w:val="clear" w:color="auto" w:fill="F2F2F2" w:themeFill="background1" w:themeFillShade="F2"/>
            <w:tcMar>
              <w:top w:w="120" w:type="dxa"/>
              <w:left w:w="180" w:type="dxa"/>
              <w:bottom w:w="120" w:type="dxa"/>
              <w:right w:w="180" w:type="dxa"/>
            </w:tcMar>
            <w:vAlign w:val="center"/>
            <w:hideMark/>
          </w:tcPr>
          <w:p w14:paraId="214233BA" w14:textId="77777777" w:rsidR="00C219C1" w:rsidRPr="00C219C1" w:rsidRDefault="00C219C1" w:rsidP="00C219C1">
            <w:pPr>
              <w:rPr>
                <w:lang w:val="en-GB"/>
              </w:rPr>
            </w:pPr>
            <w:r w:rsidRPr="00C219C1">
              <w:rPr>
                <w:lang w:val="en-GB"/>
              </w:rPr>
              <w:t>15</w:t>
            </w:r>
          </w:p>
        </w:tc>
      </w:tr>
      <w:tr w:rsidR="00C219C1" w:rsidRPr="00C219C1" w14:paraId="293CDD6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B416D60"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80DB6FE" w14:textId="77777777" w:rsidR="00C219C1" w:rsidRPr="00C219C1" w:rsidRDefault="00C219C1" w:rsidP="00C219C1">
            <w:pPr>
              <w:rPr>
                <w:lang w:val="en-GB"/>
              </w:rPr>
            </w:pPr>
            <w:r w:rsidRPr="00C219C1">
              <w:rPr>
                <w:lang w:val="en-GB"/>
              </w:rPr>
              <w:t>Programmazione logica Player (Backend/Movimento)</w:t>
            </w:r>
          </w:p>
        </w:tc>
        <w:tc>
          <w:tcPr>
            <w:tcW w:w="0" w:type="auto"/>
            <w:shd w:val="clear" w:color="auto" w:fill="F2F2F2" w:themeFill="background1" w:themeFillShade="F2"/>
            <w:tcMar>
              <w:top w:w="120" w:type="dxa"/>
              <w:left w:w="180" w:type="dxa"/>
              <w:bottom w:w="120" w:type="dxa"/>
              <w:right w:w="180" w:type="dxa"/>
            </w:tcMar>
            <w:vAlign w:val="center"/>
            <w:hideMark/>
          </w:tcPr>
          <w:p w14:paraId="7132142C" w14:textId="77777777" w:rsidR="00C219C1" w:rsidRPr="00C219C1" w:rsidRDefault="00C219C1" w:rsidP="00C219C1">
            <w:pPr>
              <w:rPr>
                <w:lang w:val="en-GB"/>
              </w:rPr>
            </w:pPr>
            <w:r w:rsidRPr="00C219C1">
              <w:rPr>
                <w:lang w:val="en-GB"/>
              </w:rPr>
              <w:t>10</w:t>
            </w:r>
          </w:p>
        </w:tc>
      </w:tr>
      <w:tr w:rsidR="00C219C1" w:rsidRPr="00C219C1" w14:paraId="52F527FE"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F05ED1E"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1665CAF" w14:textId="77777777" w:rsidR="00C219C1" w:rsidRPr="00C219C1" w:rsidRDefault="00C219C1" w:rsidP="00C219C1">
            <w:r w:rsidRPr="00C219C1">
              <w:t>Implementazione sistema di dialogo e Taccuino Storico</w:t>
            </w:r>
          </w:p>
        </w:tc>
        <w:tc>
          <w:tcPr>
            <w:tcW w:w="0" w:type="auto"/>
            <w:shd w:val="clear" w:color="auto" w:fill="F2F2F2" w:themeFill="background1" w:themeFillShade="F2"/>
            <w:tcMar>
              <w:top w:w="120" w:type="dxa"/>
              <w:left w:w="180" w:type="dxa"/>
              <w:bottom w:w="120" w:type="dxa"/>
              <w:right w:w="180" w:type="dxa"/>
            </w:tcMar>
            <w:vAlign w:val="center"/>
            <w:hideMark/>
          </w:tcPr>
          <w:p w14:paraId="0EFE75AD" w14:textId="77777777" w:rsidR="00C219C1" w:rsidRPr="00C219C1" w:rsidRDefault="00C219C1" w:rsidP="00C219C1">
            <w:pPr>
              <w:rPr>
                <w:lang w:val="en-GB"/>
              </w:rPr>
            </w:pPr>
            <w:r w:rsidRPr="00C219C1">
              <w:rPr>
                <w:lang w:val="en-GB"/>
              </w:rPr>
              <w:t>15</w:t>
            </w:r>
          </w:p>
        </w:tc>
      </w:tr>
      <w:tr w:rsidR="00C219C1" w:rsidRPr="00C219C1" w14:paraId="64A7C84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20C1351"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44DCE50" w14:textId="77777777" w:rsidR="00C219C1" w:rsidRPr="00C219C1" w:rsidRDefault="00C219C1" w:rsidP="00C219C1">
            <w:r w:rsidRPr="00C219C1">
              <w:t>Programmazione e bilanciamento dei 6 minigiochi</w:t>
            </w:r>
          </w:p>
        </w:tc>
        <w:tc>
          <w:tcPr>
            <w:tcW w:w="0" w:type="auto"/>
            <w:shd w:val="clear" w:color="auto" w:fill="F2F2F2" w:themeFill="background1" w:themeFillShade="F2"/>
            <w:tcMar>
              <w:top w:w="120" w:type="dxa"/>
              <w:left w:w="180" w:type="dxa"/>
              <w:bottom w:w="120" w:type="dxa"/>
              <w:right w:w="180" w:type="dxa"/>
            </w:tcMar>
            <w:vAlign w:val="center"/>
            <w:hideMark/>
          </w:tcPr>
          <w:p w14:paraId="77F09C44" w14:textId="77777777" w:rsidR="00C219C1" w:rsidRPr="00C219C1" w:rsidRDefault="00C219C1" w:rsidP="00C219C1">
            <w:pPr>
              <w:rPr>
                <w:lang w:val="en-GB"/>
              </w:rPr>
            </w:pPr>
            <w:r w:rsidRPr="00C219C1">
              <w:rPr>
                <w:lang w:val="en-GB"/>
              </w:rPr>
              <w:t>25</w:t>
            </w:r>
          </w:p>
        </w:tc>
      </w:tr>
      <w:tr w:rsidR="00C219C1" w:rsidRPr="00C219C1" w14:paraId="0979A5A2"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3BC058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F2C8719"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5A47A45F" w14:textId="77777777" w:rsidR="00C219C1" w:rsidRPr="00C219C1" w:rsidRDefault="00C219C1" w:rsidP="00C219C1">
            <w:pPr>
              <w:rPr>
                <w:lang w:val="en-GB"/>
              </w:rPr>
            </w:pPr>
            <w:r w:rsidRPr="00C219C1">
              <w:rPr>
                <w:b/>
                <w:bCs/>
                <w:lang w:val="en-GB"/>
              </w:rPr>
              <w:t>65</w:t>
            </w:r>
          </w:p>
        </w:tc>
      </w:tr>
      <w:tr w:rsidR="00C219C1" w:rsidRPr="00C219C1" w14:paraId="2BB849C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E1A4B38" w14:textId="77777777" w:rsidR="00C219C1" w:rsidRPr="00C219C1" w:rsidRDefault="00C219C1" w:rsidP="00C219C1">
            <w:r w:rsidRPr="00C219C1">
              <w:rPr>
                <w:b/>
                <w:bCs/>
              </w:rPr>
              <w:t>Fase di Testing e Rilascio</w:t>
            </w:r>
          </w:p>
        </w:tc>
        <w:tc>
          <w:tcPr>
            <w:tcW w:w="0" w:type="auto"/>
            <w:shd w:val="clear" w:color="auto" w:fill="F2F2F2" w:themeFill="background1" w:themeFillShade="F2"/>
            <w:tcMar>
              <w:top w:w="120" w:type="dxa"/>
              <w:left w:w="180" w:type="dxa"/>
              <w:bottom w:w="120" w:type="dxa"/>
              <w:right w:w="180" w:type="dxa"/>
            </w:tcMar>
            <w:vAlign w:val="center"/>
            <w:hideMark/>
          </w:tcPr>
          <w:p w14:paraId="61C4814D" w14:textId="77777777" w:rsidR="00C219C1" w:rsidRPr="00C219C1" w:rsidRDefault="00C219C1" w:rsidP="00C219C1">
            <w:pPr>
              <w:rPr>
                <w:lang w:val="en-GB"/>
              </w:rPr>
            </w:pPr>
            <w:r w:rsidRPr="00C219C1">
              <w:rPr>
                <w:lang w:val="en-GB"/>
              </w:rPr>
              <w:t xml:space="preserve">Alpha test interno, </w:t>
            </w:r>
            <w:r w:rsidRPr="00C219C1">
              <w:rPr>
                <w:i/>
                <w:iCs/>
                <w:lang w:val="en-GB"/>
              </w:rPr>
              <w:t>debugging</w:t>
            </w:r>
            <w:r w:rsidRPr="00C219C1">
              <w:rPr>
                <w:lang w:val="en-GB"/>
              </w:rPr>
              <w:t xml:space="preserve"> e </w:t>
            </w:r>
            <w:r w:rsidRPr="00C219C1">
              <w:rPr>
                <w:i/>
                <w:iCs/>
                <w:lang w:val="en-GB"/>
              </w:rPr>
              <w:t>bug fixing</w:t>
            </w:r>
          </w:p>
        </w:tc>
        <w:tc>
          <w:tcPr>
            <w:tcW w:w="0" w:type="auto"/>
            <w:shd w:val="clear" w:color="auto" w:fill="F2F2F2" w:themeFill="background1" w:themeFillShade="F2"/>
            <w:tcMar>
              <w:top w:w="120" w:type="dxa"/>
              <w:left w:w="180" w:type="dxa"/>
              <w:bottom w:w="120" w:type="dxa"/>
              <w:right w:w="180" w:type="dxa"/>
            </w:tcMar>
            <w:vAlign w:val="center"/>
            <w:hideMark/>
          </w:tcPr>
          <w:p w14:paraId="4AA15EA2" w14:textId="77777777" w:rsidR="00C219C1" w:rsidRPr="00C219C1" w:rsidRDefault="00C219C1" w:rsidP="00C219C1">
            <w:pPr>
              <w:rPr>
                <w:lang w:val="en-GB"/>
              </w:rPr>
            </w:pPr>
            <w:r w:rsidRPr="00C219C1">
              <w:rPr>
                <w:lang w:val="en-GB"/>
              </w:rPr>
              <w:t>8</w:t>
            </w:r>
          </w:p>
        </w:tc>
      </w:tr>
      <w:tr w:rsidR="00C219C1" w:rsidRPr="00C219C1" w14:paraId="4C99BA5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7F2A0AB"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120AB05E" w14:textId="77777777" w:rsidR="00C219C1" w:rsidRPr="00C219C1" w:rsidRDefault="00C219C1" w:rsidP="00C219C1">
            <w:r w:rsidRPr="00C219C1">
              <w:t>Esecuzione Beta test esterno e analisi dati (SUS)</w:t>
            </w:r>
          </w:p>
        </w:tc>
        <w:tc>
          <w:tcPr>
            <w:tcW w:w="0" w:type="auto"/>
            <w:shd w:val="clear" w:color="auto" w:fill="F2F2F2" w:themeFill="background1" w:themeFillShade="F2"/>
            <w:tcMar>
              <w:top w:w="120" w:type="dxa"/>
              <w:left w:w="180" w:type="dxa"/>
              <w:bottom w:w="120" w:type="dxa"/>
              <w:right w:w="180" w:type="dxa"/>
            </w:tcMar>
            <w:vAlign w:val="center"/>
            <w:hideMark/>
          </w:tcPr>
          <w:p w14:paraId="3F1CBD5F" w14:textId="77777777" w:rsidR="00C219C1" w:rsidRPr="00C219C1" w:rsidRDefault="00C219C1" w:rsidP="00C219C1">
            <w:pPr>
              <w:rPr>
                <w:lang w:val="en-GB"/>
              </w:rPr>
            </w:pPr>
            <w:r w:rsidRPr="00C219C1">
              <w:rPr>
                <w:lang w:val="en-GB"/>
              </w:rPr>
              <w:t>5</w:t>
            </w:r>
          </w:p>
        </w:tc>
      </w:tr>
      <w:tr w:rsidR="00C219C1" w:rsidRPr="00C219C1" w14:paraId="51FE5F7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08E1A0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68985DE" w14:textId="77777777" w:rsidR="00C219C1" w:rsidRPr="00C219C1" w:rsidRDefault="00C219C1" w:rsidP="00C219C1">
            <w:r w:rsidRPr="00C219C1">
              <w:t>Stesura documentazione tecnica e manuale utente</w:t>
            </w:r>
          </w:p>
        </w:tc>
        <w:tc>
          <w:tcPr>
            <w:tcW w:w="0" w:type="auto"/>
            <w:shd w:val="clear" w:color="auto" w:fill="F2F2F2" w:themeFill="background1" w:themeFillShade="F2"/>
            <w:tcMar>
              <w:top w:w="120" w:type="dxa"/>
              <w:left w:w="180" w:type="dxa"/>
              <w:bottom w:w="120" w:type="dxa"/>
              <w:right w:w="180" w:type="dxa"/>
            </w:tcMar>
            <w:vAlign w:val="center"/>
            <w:hideMark/>
          </w:tcPr>
          <w:p w14:paraId="04E14AC7" w14:textId="77777777" w:rsidR="00C219C1" w:rsidRPr="00C219C1" w:rsidRDefault="00C219C1" w:rsidP="00C219C1">
            <w:pPr>
              <w:rPr>
                <w:lang w:val="en-GB"/>
              </w:rPr>
            </w:pPr>
            <w:r w:rsidRPr="00C219C1">
              <w:rPr>
                <w:lang w:val="en-GB"/>
              </w:rPr>
              <w:t>7</w:t>
            </w:r>
          </w:p>
        </w:tc>
      </w:tr>
      <w:tr w:rsidR="00C219C1" w:rsidRPr="00C219C1" w14:paraId="6029E7A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6A0B09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DA38DAF"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067F63F2" w14:textId="77777777" w:rsidR="00C219C1" w:rsidRPr="00C219C1" w:rsidRDefault="00C219C1" w:rsidP="00C219C1">
            <w:pPr>
              <w:rPr>
                <w:lang w:val="en-GB"/>
              </w:rPr>
            </w:pPr>
            <w:r w:rsidRPr="00C219C1">
              <w:rPr>
                <w:b/>
                <w:bCs/>
                <w:lang w:val="en-GB"/>
              </w:rPr>
              <w:t>20</w:t>
            </w:r>
          </w:p>
        </w:tc>
      </w:tr>
      <w:tr w:rsidR="00C219C1" w:rsidRPr="00C219C1" w14:paraId="38F597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7439214"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647E1FB" w14:textId="77777777" w:rsidR="00C219C1" w:rsidRPr="00C219C1" w:rsidRDefault="00C219C1" w:rsidP="00C219C1">
            <w:pPr>
              <w:rPr>
                <w:lang w:val="en-GB"/>
              </w:rPr>
            </w:pPr>
            <w:r w:rsidRPr="00C219C1">
              <w:rPr>
                <w:b/>
                <w:bCs/>
                <w:lang w:val="en-GB"/>
              </w:rPr>
              <w:t>MONTE ORE COMPLESSIVO</w:t>
            </w:r>
          </w:p>
        </w:tc>
        <w:tc>
          <w:tcPr>
            <w:tcW w:w="0" w:type="auto"/>
            <w:shd w:val="clear" w:color="auto" w:fill="F2F2F2" w:themeFill="background1" w:themeFillShade="F2"/>
            <w:tcMar>
              <w:top w:w="120" w:type="dxa"/>
              <w:left w:w="180" w:type="dxa"/>
              <w:bottom w:w="120" w:type="dxa"/>
              <w:right w:w="180" w:type="dxa"/>
            </w:tcMar>
            <w:vAlign w:val="center"/>
            <w:hideMark/>
          </w:tcPr>
          <w:p w14:paraId="6EB5366B" w14:textId="77777777" w:rsidR="00C219C1" w:rsidRPr="00C219C1" w:rsidRDefault="00C219C1" w:rsidP="00C219C1">
            <w:pPr>
              <w:rPr>
                <w:lang w:val="en-GB"/>
              </w:rPr>
            </w:pPr>
            <w:r w:rsidRPr="00C219C1">
              <w:rPr>
                <w:b/>
                <w:bCs/>
                <w:lang w:val="en-GB"/>
              </w:rPr>
              <w:t>120</w:t>
            </w:r>
          </w:p>
        </w:tc>
      </w:tr>
    </w:tbl>
    <w:p w14:paraId="03D3B434" w14:textId="77777777" w:rsidR="00C219C1" w:rsidRPr="0039119C" w:rsidRDefault="00C219C1" w:rsidP="00C219C1"/>
    <w:p w14:paraId="6A8EB3F7" w14:textId="77777777" w:rsidR="0039119C" w:rsidRDefault="0039119C">
      <w:pPr>
        <w:rPr>
          <w:rFonts w:eastAsiaTheme="majorEastAsia" w:cstheme="majorBidi"/>
          <w:color w:val="2F5496" w:themeColor="accent1" w:themeShade="BF"/>
          <w:sz w:val="32"/>
          <w:szCs w:val="26"/>
        </w:rPr>
      </w:pPr>
      <w:r>
        <w:br w:type="page"/>
      </w:r>
    </w:p>
    <w:p w14:paraId="7673B7C0" w14:textId="07267CCF" w:rsidR="00306314" w:rsidRPr="005A666C" w:rsidRDefault="00306314" w:rsidP="0039119C">
      <w:pPr>
        <w:pStyle w:val="Titolo2"/>
        <w:rPr>
          <w:rFonts w:cs="Arial"/>
        </w:rPr>
      </w:pPr>
      <w:bookmarkStart w:id="9" w:name="_Toc232612026"/>
      <w:r w:rsidRPr="005A666C">
        <w:lastRenderedPageBreak/>
        <w:t>Monitoraggio progetto</w:t>
      </w:r>
      <w:bookmarkEnd w:id="9"/>
      <w:r w:rsidRPr="005A666C">
        <w:t xml:space="preserve"> </w:t>
      </w:r>
    </w:p>
    <w:p w14:paraId="0A285E34" w14:textId="0DA8059B" w:rsidR="00745D52" w:rsidRDefault="00745D52" w:rsidP="00745D52">
      <w:r w:rsidRPr="005A666C">
        <w:t>Il monitoraggio viene effettuato settimanalmente per confrontare le ore previste nella fase di pianificazione con l'effettivo lavoro svolto dal team. Di seguito è riportato lo stato di avanzamento al termine della prima settimana di produzione.</w:t>
      </w:r>
    </w:p>
    <w:p w14:paraId="0DF71D4A" w14:textId="77777777" w:rsidR="0045442C" w:rsidRPr="005A666C" w:rsidRDefault="0045442C" w:rsidP="00745D52"/>
    <w:p w14:paraId="49B2A81D" w14:textId="3075E339" w:rsidR="00745D52" w:rsidRPr="0045442C" w:rsidRDefault="00745D52" w:rsidP="00745D52">
      <w:r w:rsidRPr="0045442C">
        <w:t xml:space="preserve">Settimana 1 di </w:t>
      </w:r>
      <w:r w:rsidR="0045442C" w:rsidRP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17565D" w14:paraId="098D140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EC87D" w14:textId="77777777" w:rsidR="009740A3" w:rsidRPr="0017565D" w:rsidRDefault="009740A3" w:rsidP="009740A3">
            <w:pPr>
              <w:rPr>
                <w:b w:val="0"/>
                <w:bCs w:val="0"/>
                <w:lang w:val="en-GB"/>
              </w:rPr>
            </w:pPr>
            <w:r w:rsidRPr="0017565D">
              <w:rPr>
                <w:lang w:val="en-GB"/>
              </w:rPr>
              <w:t>Attività</w:t>
            </w:r>
          </w:p>
        </w:tc>
        <w:tc>
          <w:tcPr>
            <w:tcW w:w="0" w:type="auto"/>
            <w:hideMark/>
          </w:tcPr>
          <w:p w14:paraId="76EE5393"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stimato (ore)</w:t>
            </w:r>
          </w:p>
        </w:tc>
        <w:tc>
          <w:tcPr>
            <w:tcW w:w="0" w:type="auto"/>
            <w:hideMark/>
          </w:tcPr>
          <w:p w14:paraId="30092B75"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utilizzato finora (ore)</w:t>
            </w:r>
          </w:p>
        </w:tc>
        <w:tc>
          <w:tcPr>
            <w:tcW w:w="0" w:type="auto"/>
            <w:hideMark/>
          </w:tcPr>
          <w:p w14:paraId="6AD5077C"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Percentuale di completamento</w:t>
            </w:r>
          </w:p>
        </w:tc>
      </w:tr>
      <w:tr w:rsidR="009740A3" w:rsidRPr="0017565D" w14:paraId="6B153681"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67E02" w14:textId="77777777" w:rsidR="009740A3" w:rsidRPr="0017565D" w:rsidRDefault="009740A3" w:rsidP="009740A3">
            <w:r w:rsidRPr="0017565D">
              <w:t>Acquisizione contenuti e testi minigiochi</w:t>
            </w:r>
          </w:p>
        </w:tc>
        <w:tc>
          <w:tcPr>
            <w:tcW w:w="0" w:type="auto"/>
            <w:hideMark/>
          </w:tcPr>
          <w:p w14:paraId="1F5CB2F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10</w:t>
            </w:r>
          </w:p>
        </w:tc>
        <w:tc>
          <w:tcPr>
            <w:tcW w:w="0" w:type="auto"/>
            <w:hideMark/>
          </w:tcPr>
          <w:p w14:paraId="4249CBC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w:t>
            </w:r>
          </w:p>
        </w:tc>
        <w:tc>
          <w:tcPr>
            <w:tcW w:w="0" w:type="auto"/>
            <w:hideMark/>
          </w:tcPr>
          <w:p w14:paraId="241C41CE"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60%</w:t>
            </w:r>
          </w:p>
        </w:tc>
      </w:tr>
      <w:tr w:rsidR="009740A3" w:rsidRPr="0017565D" w14:paraId="34093991"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27D8D552" w14:textId="77777777" w:rsidR="009740A3" w:rsidRPr="0017565D" w:rsidRDefault="009740A3" w:rsidP="009740A3">
            <w:r w:rsidRPr="0017565D">
              <w:t>Direzione artistica e generazione asset AI</w:t>
            </w:r>
          </w:p>
        </w:tc>
        <w:tc>
          <w:tcPr>
            <w:tcW w:w="0" w:type="auto"/>
            <w:hideMark/>
          </w:tcPr>
          <w:p w14:paraId="447C7857"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25</w:t>
            </w:r>
          </w:p>
        </w:tc>
        <w:tc>
          <w:tcPr>
            <w:tcW w:w="0" w:type="auto"/>
            <w:hideMark/>
          </w:tcPr>
          <w:p w14:paraId="76217B5E"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8</w:t>
            </w:r>
          </w:p>
        </w:tc>
        <w:tc>
          <w:tcPr>
            <w:tcW w:w="0" w:type="auto"/>
            <w:hideMark/>
          </w:tcPr>
          <w:p w14:paraId="7D86B636"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32%</w:t>
            </w:r>
          </w:p>
        </w:tc>
      </w:tr>
      <w:tr w:rsidR="009740A3" w:rsidRPr="0017565D" w14:paraId="5EBEE91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24491" w14:textId="77777777" w:rsidR="009740A3" w:rsidRPr="0017565D" w:rsidRDefault="009740A3" w:rsidP="009740A3">
            <w:r w:rsidRPr="0017565D">
              <w:t>Sviluppo logico e programmazione Godot</w:t>
            </w:r>
          </w:p>
        </w:tc>
        <w:tc>
          <w:tcPr>
            <w:tcW w:w="0" w:type="auto"/>
            <w:hideMark/>
          </w:tcPr>
          <w:p w14:paraId="493D6729"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65</w:t>
            </w:r>
          </w:p>
        </w:tc>
        <w:tc>
          <w:tcPr>
            <w:tcW w:w="0" w:type="auto"/>
            <w:hideMark/>
          </w:tcPr>
          <w:p w14:paraId="53AB6CB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5</w:t>
            </w:r>
          </w:p>
        </w:tc>
        <w:tc>
          <w:tcPr>
            <w:tcW w:w="0" w:type="auto"/>
            <w:hideMark/>
          </w:tcPr>
          <w:p w14:paraId="72771DC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7%</w:t>
            </w:r>
          </w:p>
        </w:tc>
      </w:tr>
      <w:tr w:rsidR="009740A3" w:rsidRPr="0017565D" w14:paraId="57B4BA1F"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5D01B475" w14:textId="77777777" w:rsidR="009740A3" w:rsidRPr="0017565D" w:rsidRDefault="009740A3" w:rsidP="009740A3">
            <w:r w:rsidRPr="0017565D">
              <w:t>Test, revisione e margine imprevisti</w:t>
            </w:r>
          </w:p>
        </w:tc>
        <w:tc>
          <w:tcPr>
            <w:tcW w:w="0" w:type="auto"/>
            <w:hideMark/>
          </w:tcPr>
          <w:p w14:paraId="2574CBD1"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20</w:t>
            </w:r>
          </w:p>
        </w:tc>
        <w:tc>
          <w:tcPr>
            <w:tcW w:w="0" w:type="auto"/>
            <w:hideMark/>
          </w:tcPr>
          <w:p w14:paraId="0CBBC634"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c>
          <w:tcPr>
            <w:tcW w:w="0" w:type="auto"/>
            <w:hideMark/>
          </w:tcPr>
          <w:p w14:paraId="1AAF71FD"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r>
      <w:tr w:rsidR="009740A3" w:rsidRPr="0017565D" w14:paraId="12EB491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50E7A" w14:textId="77777777" w:rsidR="009740A3" w:rsidRPr="0017565D" w:rsidRDefault="009740A3" w:rsidP="009740A3">
            <w:pPr>
              <w:rPr>
                <w:b w:val="0"/>
                <w:bCs w:val="0"/>
                <w:lang w:val="en-GB"/>
              </w:rPr>
            </w:pPr>
            <w:r w:rsidRPr="0017565D">
              <w:rPr>
                <w:lang w:val="en-GB"/>
              </w:rPr>
              <w:t>TOTALE</w:t>
            </w:r>
          </w:p>
        </w:tc>
        <w:tc>
          <w:tcPr>
            <w:tcW w:w="0" w:type="auto"/>
            <w:hideMark/>
          </w:tcPr>
          <w:p w14:paraId="191948A5"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120</w:t>
            </w:r>
          </w:p>
        </w:tc>
        <w:tc>
          <w:tcPr>
            <w:tcW w:w="0" w:type="auto"/>
            <w:hideMark/>
          </w:tcPr>
          <w:p w14:paraId="7A04B21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19</w:t>
            </w:r>
          </w:p>
        </w:tc>
        <w:tc>
          <w:tcPr>
            <w:tcW w:w="0" w:type="auto"/>
            <w:hideMark/>
          </w:tcPr>
          <w:p w14:paraId="2131EA0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6CAD491B" w:rsidR="00306314" w:rsidRPr="005A666C" w:rsidRDefault="002F285E" w:rsidP="00306314">
      <w:r w:rsidRPr="005A666C">
        <w:t xml:space="preserve">Settimana 2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9740A3" w14:paraId="1E6C4B97" w14:textId="77777777" w:rsidTr="00E8396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0F9DB27" w14:textId="77777777" w:rsidR="009740A3" w:rsidRPr="009740A3" w:rsidRDefault="009740A3" w:rsidP="009740A3">
            <w:pPr>
              <w:rPr>
                <w:lang w:val="en-GB"/>
              </w:rPr>
            </w:pPr>
            <w:r w:rsidRPr="009740A3">
              <w:rPr>
                <w:lang w:val="en-GB"/>
              </w:rPr>
              <w:t>Attività</w:t>
            </w:r>
          </w:p>
        </w:tc>
        <w:tc>
          <w:tcPr>
            <w:tcW w:w="0" w:type="auto"/>
            <w:hideMark/>
          </w:tcPr>
          <w:p w14:paraId="6C5956E2"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3A6715A3"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FB5D9AC"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9740A3" w:rsidRPr="009740A3" w14:paraId="78D7F3F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B9CAADC" w14:textId="77777777" w:rsidR="009740A3" w:rsidRPr="009740A3" w:rsidRDefault="009740A3" w:rsidP="009740A3">
            <w:r w:rsidRPr="009740A3">
              <w:t>Acquisizione contenuti e testi minigiochi</w:t>
            </w:r>
          </w:p>
        </w:tc>
        <w:tc>
          <w:tcPr>
            <w:tcW w:w="0" w:type="auto"/>
            <w:hideMark/>
          </w:tcPr>
          <w:p w14:paraId="04538CF2"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1452DD49"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49FFE3EE"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9740A3" w:rsidRPr="009740A3" w14:paraId="7E124A32"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FB6D752" w14:textId="77777777" w:rsidR="009740A3" w:rsidRPr="009740A3" w:rsidRDefault="009740A3" w:rsidP="009740A3">
            <w:r w:rsidRPr="009740A3">
              <w:t>Direzione artistica e generazione asset AI</w:t>
            </w:r>
          </w:p>
        </w:tc>
        <w:tc>
          <w:tcPr>
            <w:tcW w:w="0" w:type="auto"/>
            <w:hideMark/>
          </w:tcPr>
          <w:p w14:paraId="746F2C0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67F9983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15</w:t>
            </w:r>
          </w:p>
        </w:tc>
        <w:tc>
          <w:tcPr>
            <w:tcW w:w="0" w:type="auto"/>
            <w:hideMark/>
          </w:tcPr>
          <w:p w14:paraId="6D52018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60%</w:t>
            </w:r>
          </w:p>
        </w:tc>
      </w:tr>
      <w:tr w:rsidR="009740A3" w:rsidRPr="009740A3" w14:paraId="368AE12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EB56790" w14:textId="77777777" w:rsidR="009740A3" w:rsidRPr="009740A3" w:rsidRDefault="009740A3" w:rsidP="009740A3">
            <w:r w:rsidRPr="009740A3">
              <w:t>Sviluppo logico e programmazione Godot</w:t>
            </w:r>
          </w:p>
        </w:tc>
        <w:tc>
          <w:tcPr>
            <w:tcW w:w="0" w:type="auto"/>
            <w:hideMark/>
          </w:tcPr>
          <w:p w14:paraId="3052BB7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0EF320D"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15</w:t>
            </w:r>
          </w:p>
        </w:tc>
        <w:tc>
          <w:tcPr>
            <w:tcW w:w="0" w:type="auto"/>
            <w:hideMark/>
          </w:tcPr>
          <w:p w14:paraId="23600AC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23%</w:t>
            </w:r>
          </w:p>
        </w:tc>
      </w:tr>
      <w:tr w:rsidR="009740A3" w:rsidRPr="009740A3" w14:paraId="09A008EC"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8EC024A" w14:textId="77777777" w:rsidR="009740A3" w:rsidRPr="009740A3" w:rsidRDefault="009740A3" w:rsidP="009740A3">
            <w:r w:rsidRPr="009740A3">
              <w:t>Test, revisione e margine imprevisti</w:t>
            </w:r>
          </w:p>
        </w:tc>
        <w:tc>
          <w:tcPr>
            <w:tcW w:w="0" w:type="auto"/>
            <w:hideMark/>
          </w:tcPr>
          <w:p w14:paraId="61208D0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38D00018"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w:t>
            </w:r>
          </w:p>
        </w:tc>
        <w:tc>
          <w:tcPr>
            <w:tcW w:w="0" w:type="auto"/>
            <w:hideMark/>
          </w:tcPr>
          <w:p w14:paraId="1EA0606D"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10%</w:t>
            </w:r>
          </w:p>
        </w:tc>
      </w:tr>
      <w:tr w:rsidR="009740A3" w:rsidRPr="009740A3" w14:paraId="253FC2D5"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B82F89C" w14:textId="77777777" w:rsidR="009740A3" w:rsidRPr="009740A3" w:rsidRDefault="009740A3" w:rsidP="009740A3">
            <w:pPr>
              <w:rPr>
                <w:lang w:val="en-GB"/>
              </w:rPr>
            </w:pPr>
            <w:r w:rsidRPr="009740A3">
              <w:rPr>
                <w:lang w:val="en-GB"/>
              </w:rPr>
              <w:t>TOTALE</w:t>
            </w:r>
          </w:p>
        </w:tc>
        <w:tc>
          <w:tcPr>
            <w:tcW w:w="0" w:type="auto"/>
            <w:hideMark/>
          </w:tcPr>
          <w:p w14:paraId="4A885F53"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6CBDC725"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42</w:t>
            </w:r>
          </w:p>
        </w:tc>
        <w:tc>
          <w:tcPr>
            <w:tcW w:w="0" w:type="auto"/>
            <w:hideMark/>
          </w:tcPr>
          <w:p w14:paraId="478DC808"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35%</w:t>
            </w:r>
          </w:p>
        </w:tc>
      </w:tr>
    </w:tbl>
    <w:p w14:paraId="25F685FE" w14:textId="77777777" w:rsidR="0017565D" w:rsidRDefault="0017565D" w:rsidP="0017565D"/>
    <w:p w14:paraId="0048BC16" w14:textId="18FCC82A" w:rsidR="0017565D" w:rsidRPr="005A666C" w:rsidRDefault="0017565D" w:rsidP="0017565D">
      <w:r w:rsidRPr="005A666C">
        <w:t xml:space="preserve">Settimana </w:t>
      </w:r>
      <w:r>
        <w:t>3</w:t>
      </w:r>
      <w:r w:rsidRPr="005A666C">
        <w:t xml:space="preserve">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17565D" w:rsidRPr="009740A3" w14:paraId="12DCCD4C"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45271" w14:textId="77777777" w:rsidR="0017565D" w:rsidRPr="009740A3" w:rsidRDefault="0017565D" w:rsidP="002B2C11">
            <w:pPr>
              <w:rPr>
                <w:lang w:val="en-GB"/>
              </w:rPr>
            </w:pPr>
            <w:r w:rsidRPr="009740A3">
              <w:rPr>
                <w:lang w:val="en-GB"/>
              </w:rPr>
              <w:t>Attività</w:t>
            </w:r>
          </w:p>
        </w:tc>
        <w:tc>
          <w:tcPr>
            <w:tcW w:w="0" w:type="auto"/>
            <w:hideMark/>
          </w:tcPr>
          <w:p w14:paraId="00BB603E"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2F67EC4D"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40E1007F"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17565D" w:rsidRPr="009740A3" w14:paraId="0D789F4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A930" w14:textId="77777777" w:rsidR="0017565D" w:rsidRPr="009740A3" w:rsidRDefault="0017565D" w:rsidP="002B2C11">
            <w:r w:rsidRPr="009740A3">
              <w:t>Acquisizione contenuti e testi minigiochi</w:t>
            </w:r>
          </w:p>
        </w:tc>
        <w:tc>
          <w:tcPr>
            <w:tcW w:w="0" w:type="auto"/>
            <w:hideMark/>
          </w:tcPr>
          <w:p w14:paraId="4FB3625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2FD07D85"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6C2FF4"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17565D" w:rsidRPr="009740A3" w14:paraId="7012016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67830F2D" w14:textId="77777777" w:rsidR="0017565D" w:rsidRPr="009740A3" w:rsidRDefault="0017565D" w:rsidP="002B2C11">
            <w:r w:rsidRPr="009740A3">
              <w:t>Direzione artistica e generazione asset AI</w:t>
            </w:r>
          </w:p>
        </w:tc>
        <w:tc>
          <w:tcPr>
            <w:tcW w:w="0" w:type="auto"/>
            <w:hideMark/>
          </w:tcPr>
          <w:p w14:paraId="29EA2DE1"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17EEE63C" w14:textId="1E58266C"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23</w:t>
            </w:r>
          </w:p>
        </w:tc>
        <w:tc>
          <w:tcPr>
            <w:tcW w:w="0" w:type="auto"/>
            <w:hideMark/>
          </w:tcPr>
          <w:p w14:paraId="430348F0" w14:textId="0C7DD541"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92</w:t>
            </w:r>
            <w:r w:rsidRPr="009740A3">
              <w:rPr>
                <w:lang w:val="en-GB"/>
              </w:rPr>
              <w:t>%</w:t>
            </w:r>
          </w:p>
        </w:tc>
      </w:tr>
      <w:tr w:rsidR="0017565D" w:rsidRPr="009740A3" w14:paraId="7C3EF44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D44BA" w14:textId="77777777" w:rsidR="0017565D" w:rsidRPr="009740A3" w:rsidRDefault="0017565D" w:rsidP="002B2C11">
            <w:r w:rsidRPr="009740A3">
              <w:t>Sviluppo logico e programmazione Godot</w:t>
            </w:r>
          </w:p>
        </w:tc>
        <w:tc>
          <w:tcPr>
            <w:tcW w:w="0" w:type="auto"/>
            <w:hideMark/>
          </w:tcPr>
          <w:p w14:paraId="46D29246"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17426744" w14:textId="29117EBF"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35</w:t>
            </w:r>
          </w:p>
        </w:tc>
        <w:tc>
          <w:tcPr>
            <w:tcW w:w="0" w:type="auto"/>
            <w:hideMark/>
          </w:tcPr>
          <w:p w14:paraId="69805B64" w14:textId="27B08DF9"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53</w:t>
            </w:r>
            <w:r w:rsidR="0017565D" w:rsidRPr="009740A3">
              <w:rPr>
                <w:lang w:val="en-GB"/>
              </w:rPr>
              <w:t>%</w:t>
            </w:r>
          </w:p>
        </w:tc>
      </w:tr>
      <w:tr w:rsidR="0017565D" w:rsidRPr="009740A3" w14:paraId="62CC7CE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62F1A2C" w14:textId="77777777" w:rsidR="0017565D" w:rsidRPr="009740A3" w:rsidRDefault="0017565D" w:rsidP="002B2C11">
            <w:r w:rsidRPr="009740A3">
              <w:t>Test, revisione e margine imprevisti</w:t>
            </w:r>
          </w:p>
        </w:tc>
        <w:tc>
          <w:tcPr>
            <w:tcW w:w="0" w:type="auto"/>
            <w:hideMark/>
          </w:tcPr>
          <w:p w14:paraId="280BC88D"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67199666" w14:textId="21FD7B07"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4</w:t>
            </w:r>
          </w:p>
        </w:tc>
        <w:tc>
          <w:tcPr>
            <w:tcW w:w="0" w:type="auto"/>
            <w:hideMark/>
          </w:tcPr>
          <w:p w14:paraId="5BABA457" w14:textId="43C8E708"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r w:rsidR="0017565D" w:rsidRPr="009740A3">
              <w:rPr>
                <w:lang w:val="en-GB"/>
              </w:rPr>
              <w:t>%</w:t>
            </w:r>
          </w:p>
        </w:tc>
      </w:tr>
      <w:tr w:rsidR="0017565D" w:rsidRPr="009740A3" w14:paraId="430355B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0F8A5" w14:textId="77777777" w:rsidR="0017565D" w:rsidRPr="009740A3" w:rsidRDefault="0017565D" w:rsidP="002B2C11">
            <w:pPr>
              <w:rPr>
                <w:lang w:val="en-GB"/>
              </w:rPr>
            </w:pPr>
            <w:r w:rsidRPr="009740A3">
              <w:rPr>
                <w:lang w:val="en-GB"/>
              </w:rPr>
              <w:t>TOTALE</w:t>
            </w:r>
          </w:p>
        </w:tc>
        <w:tc>
          <w:tcPr>
            <w:tcW w:w="0" w:type="auto"/>
            <w:hideMark/>
          </w:tcPr>
          <w:p w14:paraId="26AFB16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3D357FA1" w14:textId="525DE296" w:rsidR="0017565D"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sidRPr="0045442C">
              <w:rPr>
                <w:b/>
                <w:bCs/>
                <w:lang w:val="en-GB"/>
              </w:rPr>
              <w:t>72</w:t>
            </w:r>
          </w:p>
        </w:tc>
        <w:tc>
          <w:tcPr>
            <w:tcW w:w="0" w:type="auto"/>
            <w:hideMark/>
          </w:tcPr>
          <w:p w14:paraId="486E1AB4" w14:textId="59CCCBE3"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60</w:t>
            </w:r>
            <w:r w:rsidR="0017565D" w:rsidRPr="009740A3">
              <w:rPr>
                <w:b/>
                <w:bCs/>
                <w:lang w:val="en-GB"/>
              </w:rPr>
              <w:t>%</w:t>
            </w:r>
          </w:p>
        </w:tc>
      </w:tr>
    </w:tbl>
    <w:p w14:paraId="43BDB0FF" w14:textId="77777777" w:rsidR="00306314" w:rsidRDefault="00306314">
      <w:r w:rsidRPr="005A666C">
        <w:br w:type="page"/>
      </w:r>
    </w:p>
    <w:p w14:paraId="2DE46AB7" w14:textId="1759FC85" w:rsidR="0045442C" w:rsidRPr="005A666C" w:rsidRDefault="0045442C" w:rsidP="0045442C">
      <w:r w:rsidRPr="005A666C">
        <w:lastRenderedPageBreak/>
        <w:t xml:space="preserve">Settimana </w:t>
      </w:r>
      <w:r>
        <w:t>4</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0F9FEAD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B30B" w14:textId="77777777" w:rsidR="0045442C" w:rsidRPr="009740A3" w:rsidRDefault="0045442C" w:rsidP="002B2C11">
            <w:pPr>
              <w:rPr>
                <w:lang w:val="en-GB"/>
              </w:rPr>
            </w:pPr>
            <w:r w:rsidRPr="009740A3">
              <w:rPr>
                <w:lang w:val="en-GB"/>
              </w:rPr>
              <w:t>Attività</w:t>
            </w:r>
          </w:p>
        </w:tc>
        <w:tc>
          <w:tcPr>
            <w:tcW w:w="0" w:type="auto"/>
            <w:hideMark/>
          </w:tcPr>
          <w:p w14:paraId="30876831"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55B4E64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7F43B9E"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B05FDC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1677E" w14:textId="77777777" w:rsidR="0045442C" w:rsidRPr="009740A3" w:rsidRDefault="0045442C" w:rsidP="002B2C11">
            <w:r w:rsidRPr="009740A3">
              <w:t>Acquisizione contenuti e testi minigiochi</w:t>
            </w:r>
          </w:p>
        </w:tc>
        <w:tc>
          <w:tcPr>
            <w:tcW w:w="0" w:type="auto"/>
            <w:hideMark/>
          </w:tcPr>
          <w:p w14:paraId="21EC0C64"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77A413F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9F0169"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73BD7232"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FE56CAC" w14:textId="77777777" w:rsidR="0045442C" w:rsidRPr="009740A3" w:rsidRDefault="0045442C" w:rsidP="002B2C11">
            <w:r w:rsidRPr="009740A3">
              <w:t>Direzione artistica e generazione asset AI</w:t>
            </w:r>
          </w:p>
        </w:tc>
        <w:tc>
          <w:tcPr>
            <w:tcW w:w="0" w:type="auto"/>
            <w:hideMark/>
          </w:tcPr>
          <w:p w14:paraId="3F86D0D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207619D" w14:textId="19283931"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603887C5" w14:textId="7F6613F9"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48AFA609"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2DC01" w14:textId="77777777" w:rsidR="0045442C" w:rsidRPr="009740A3" w:rsidRDefault="0045442C" w:rsidP="002B2C11">
            <w:r w:rsidRPr="009740A3">
              <w:t>Sviluppo logico e programmazione Godot</w:t>
            </w:r>
          </w:p>
        </w:tc>
        <w:tc>
          <w:tcPr>
            <w:tcW w:w="0" w:type="auto"/>
            <w:hideMark/>
          </w:tcPr>
          <w:p w14:paraId="454EE54F"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EBFE475" w14:textId="41F82B45"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60</w:t>
            </w:r>
          </w:p>
        </w:tc>
        <w:tc>
          <w:tcPr>
            <w:tcW w:w="0" w:type="auto"/>
            <w:hideMark/>
          </w:tcPr>
          <w:p w14:paraId="22AC57C3" w14:textId="76F2A793"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92</w:t>
            </w:r>
            <w:r w:rsidRPr="009740A3">
              <w:rPr>
                <w:lang w:val="en-GB"/>
              </w:rPr>
              <w:t>%</w:t>
            </w:r>
          </w:p>
        </w:tc>
      </w:tr>
      <w:tr w:rsidR="0045442C" w:rsidRPr="009740A3" w14:paraId="0D10DEB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5818B14" w14:textId="77777777" w:rsidR="0045442C" w:rsidRPr="009740A3" w:rsidRDefault="0045442C" w:rsidP="002B2C11">
            <w:r w:rsidRPr="009740A3">
              <w:t>Test, revisione e margine imprevisti</w:t>
            </w:r>
          </w:p>
        </w:tc>
        <w:tc>
          <w:tcPr>
            <w:tcW w:w="0" w:type="auto"/>
            <w:hideMark/>
          </w:tcPr>
          <w:p w14:paraId="25C12F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7F4D9B50" w14:textId="507B1690"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0" w:type="auto"/>
            <w:hideMark/>
          </w:tcPr>
          <w:p w14:paraId="5F4C4C1D" w14:textId="10881AC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30</w:t>
            </w:r>
            <w:r w:rsidRPr="009740A3">
              <w:rPr>
                <w:lang w:val="en-GB"/>
              </w:rPr>
              <w:t>%</w:t>
            </w:r>
          </w:p>
        </w:tc>
      </w:tr>
      <w:tr w:rsidR="0045442C" w:rsidRPr="009740A3" w14:paraId="19CE7D7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CAE5A" w14:textId="77777777" w:rsidR="0045442C" w:rsidRPr="009740A3" w:rsidRDefault="0045442C" w:rsidP="002B2C11">
            <w:pPr>
              <w:rPr>
                <w:lang w:val="en-GB"/>
              </w:rPr>
            </w:pPr>
            <w:r w:rsidRPr="009740A3">
              <w:rPr>
                <w:lang w:val="en-GB"/>
              </w:rPr>
              <w:t>TOTALE</w:t>
            </w:r>
          </w:p>
        </w:tc>
        <w:tc>
          <w:tcPr>
            <w:tcW w:w="0" w:type="auto"/>
            <w:hideMark/>
          </w:tcPr>
          <w:p w14:paraId="41F9A26A"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20D88FAE" w14:textId="49D33B7D"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101</w:t>
            </w:r>
          </w:p>
        </w:tc>
        <w:tc>
          <w:tcPr>
            <w:tcW w:w="0" w:type="auto"/>
            <w:hideMark/>
          </w:tcPr>
          <w:p w14:paraId="2F0CD184" w14:textId="515072E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84</w:t>
            </w:r>
            <w:r w:rsidRPr="009740A3">
              <w:rPr>
                <w:b/>
                <w:bCs/>
                <w:lang w:val="en-GB"/>
              </w:rPr>
              <w:t>%</w:t>
            </w:r>
          </w:p>
        </w:tc>
      </w:tr>
    </w:tbl>
    <w:p w14:paraId="0B935304" w14:textId="77777777" w:rsidR="0045442C" w:rsidRDefault="0045442C"/>
    <w:p w14:paraId="6E51C7D2" w14:textId="076F54EA" w:rsidR="0045442C" w:rsidRPr="005A666C" w:rsidRDefault="0045442C" w:rsidP="0045442C">
      <w:r w:rsidRPr="005A666C">
        <w:t xml:space="preserve">Settimana </w:t>
      </w:r>
      <w:r>
        <w:t>5</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5EA5379E"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A84B" w14:textId="77777777" w:rsidR="0045442C" w:rsidRPr="009740A3" w:rsidRDefault="0045442C" w:rsidP="002B2C11">
            <w:pPr>
              <w:rPr>
                <w:lang w:val="en-GB"/>
              </w:rPr>
            </w:pPr>
            <w:r w:rsidRPr="009740A3">
              <w:rPr>
                <w:lang w:val="en-GB"/>
              </w:rPr>
              <w:t>Attività</w:t>
            </w:r>
          </w:p>
        </w:tc>
        <w:tc>
          <w:tcPr>
            <w:tcW w:w="0" w:type="auto"/>
            <w:hideMark/>
          </w:tcPr>
          <w:p w14:paraId="07241965"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0EEEEA7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7EA6C374"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68120E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999E" w14:textId="77777777" w:rsidR="0045442C" w:rsidRPr="009740A3" w:rsidRDefault="0045442C" w:rsidP="002B2C11">
            <w:r w:rsidRPr="009740A3">
              <w:t>Acquisizione contenuti e testi minigiochi</w:t>
            </w:r>
          </w:p>
        </w:tc>
        <w:tc>
          <w:tcPr>
            <w:tcW w:w="0" w:type="auto"/>
            <w:hideMark/>
          </w:tcPr>
          <w:p w14:paraId="3939077C"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BE0E5A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DD7450E"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0C5BC83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42D8DAB8" w14:textId="77777777" w:rsidR="0045442C" w:rsidRPr="009740A3" w:rsidRDefault="0045442C" w:rsidP="002B2C11">
            <w:r w:rsidRPr="009740A3">
              <w:t>Direzione artistica e generazione asset AI</w:t>
            </w:r>
          </w:p>
        </w:tc>
        <w:tc>
          <w:tcPr>
            <w:tcW w:w="0" w:type="auto"/>
            <w:hideMark/>
          </w:tcPr>
          <w:p w14:paraId="144BAE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677B5B3" w14:textId="48F56C9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298271FD" w14:textId="7AE2173E"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209F6B6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C762A" w14:textId="77777777" w:rsidR="0045442C" w:rsidRPr="009740A3" w:rsidRDefault="0045442C" w:rsidP="002B2C11">
            <w:r w:rsidRPr="009740A3">
              <w:t>Sviluppo logico e programmazione Godot</w:t>
            </w:r>
          </w:p>
        </w:tc>
        <w:tc>
          <w:tcPr>
            <w:tcW w:w="0" w:type="auto"/>
            <w:hideMark/>
          </w:tcPr>
          <w:p w14:paraId="36EE0C17"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6552983C" w14:textId="20BC1F1B"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65</w:t>
            </w:r>
          </w:p>
        </w:tc>
        <w:tc>
          <w:tcPr>
            <w:tcW w:w="0" w:type="auto"/>
            <w:hideMark/>
          </w:tcPr>
          <w:p w14:paraId="2CA71362" w14:textId="1E0A357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100</w:t>
            </w:r>
            <w:r w:rsidRPr="009740A3">
              <w:rPr>
                <w:lang w:val="en-GB"/>
              </w:rPr>
              <w:t>%</w:t>
            </w:r>
          </w:p>
        </w:tc>
      </w:tr>
      <w:tr w:rsidR="0045442C" w:rsidRPr="009740A3" w14:paraId="529486E3"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EE8D964" w14:textId="77777777" w:rsidR="0045442C" w:rsidRPr="009740A3" w:rsidRDefault="0045442C" w:rsidP="002B2C11">
            <w:r w:rsidRPr="009740A3">
              <w:t>Test, revisione e margine imprevisti</w:t>
            </w:r>
          </w:p>
        </w:tc>
        <w:tc>
          <w:tcPr>
            <w:tcW w:w="0" w:type="auto"/>
            <w:hideMark/>
          </w:tcPr>
          <w:p w14:paraId="65E88BE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254CB839" w14:textId="1F02F50A"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p>
        </w:tc>
        <w:tc>
          <w:tcPr>
            <w:tcW w:w="0" w:type="auto"/>
            <w:hideMark/>
          </w:tcPr>
          <w:p w14:paraId="0B44343C" w14:textId="09B25E0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5D6B60C5"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788EF" w14:textId="77777777" w:rsidR="0045442C" w:rsidRPr="009740A3" w:rsidRDefault="0045442C" w:rsidP="002B2C11">
            <w:pPr>
              <w:rPr>
                <w:lang w:val="en-GB"/>
              </w:rPr>
            </w:pPr>
            <w:r w:rsidRPr="009740A3">
              <w:rPr>
                <w:lang w:val="en-GB"/>
              </w:rPr>
              <w:t>TOTALE</w:t>
            </w:r>
          </w:p>
        </w:tc>
        <w:tc>
          <w:tcPr>
            <w:tcW w:w="0" w:type="auto"/>
            <w:hideMark/>
          </w:tcPr>
          <w:p w14:paraId="671D03D3"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5F28AF09" w14:textId="491F3740"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120</w:t>
            </w:r>
          </w:p>
        </w:tc>
        <w:tc>
          <w:tcPr>
            <w:tcW w:w="0" w:type="auto"/>
            <w:hideMark/>
          </w:tcPr>
          <w:p w14:paraId="36CFD000" w14:textId="43D75599"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100</w:t>
            </w:r>
            <w:r w:rsidRPr="009740A3">
              <w:rPr>
                <w:b/>
                <w:bCs/>
                <w:lang w:val="en-GB"/>
              </w:rPr>
              <w:t>%</w:t>
            </w:r>
          </w:p>
        </w:tc>
      </w:tr>
    </w:tbl>
    <w:p w14:paraId="2D494110" w14:textId="77777777" w:rsidR="0045442C" w:rsidRDefault="0045442C"/>
    <w:p w14:paraId="7D1DFF50" w14:textId="77777777" w:rsidR="00E83960" w:rsidRDefault="00E83960">
      <w:pPr>
        <w:rPr>
          <w:rFonts w:eastAsiaTheme="majorEastAsia" w:cstheme="majorBidi"/>
          <w:color w:val="2F5496" w:themeColor="accent1" w:themeShade="BF"/>
          <w:sz w:val="32"/>
          <w:szCs w:val="26"/>
        </w:rPr>
      </w:pPr>
      <w:r>
        <w:br w:type="page"/>
      </w:r>
    </w:p>
    <w:p w14:paraId="5F3BFED3" w14:textId="32D3A998" w:rsidR="00306314" w:rsidRDefault="00306314" w:rsidP="00306314">
      <w:pPr>
        <w:pStyle w:val="Titolo2"/>
      </w:pPr>
      <w:bookmarkStart w:id="10" w:name="_Toc232612027"/>
      <w:r w:rsidRPr="005A666C">
        <w:lastRenderedPageBreak/>
        <w:t>Individuare e reperire le risorse</w:t>
      </w:r>
      <w:bookmarkEnd w:id="10"/>
    </w:p>
    <w:p w14:paraId="1F0E216A" w14:textId="09520AE2" w:rsidR="00E83960" w:rsidRPr="00E83960" w:rsidRDefault="00E83960" w:rsidP="00E83960">
      <w:r w:rsidRPr="005A666C">
        <w:t xml:space="preserve">Per la realizzazione di BariGo, il team ha pianificato con cura le risorse necessarie, suddividendole in quattro categorie principali per garantire che ogni aspetto dello sviluppo sia coperto in modo professionale. </w:t>
      </w:r>
    </w:p>
    <w:p w14:paraId="7C24A650" w14:textId="510C26A4" w:rsidR="00E83960" w:rsidRPr="00E83960" w:rsidRDefault="00E83960" w:rsidP="00E83960">
      <w:pPr>
        <w:numPr>
          <w:ilvl w:val="0"/>
          <w:numId w:val="36"/>
        </w:numPr>
      </w:pPr>
      <w:r w:rsidRPr="00E83960">
        <w:rPr>
          <w:b/>
          <w:bCs/>
        </w:rPr>
        <w:t>Risorse Umane:</w:t>
      </w:r>
      <w:r w:rsidRPr="00E83960">
        <w:t xml:space="preserve"> </w:t>
      </w:r>
      <w:r w:rsidRPr="005A666C">
        <w:t>Il team di sviluppo è composto da quattro membri, a ciascuno dei quali è stato assegnato un ruolo specifico basato sulle proprie inclinazioni e necessità del progetto</w:t>
      </w:r>
      <w:r>
        <w:t>:</w:t>
      </w:r>
    </w:p>
    <w:p w14:paraId="250D3DDB" w14:textId="77777777" w:rsidR="00E83960" w:rsidRPr="00E83960" w:rsidRDefault="00E83960" w:rsidP="00E83960">
      <w:pPr>
        <w:numPr>
          <w:ilvl w:val="1"/>
          <w:numId w:val="36"/>
        </w:numPr>
      </w:pPr>
      <w:r w:rsidRPr="00E83960">
        <w:rPr>
          <w:b/>
          <w:bCs/>
        </w:rPr>
        <w:t>Carmine Giove:</w:t>
      </w:r>
      <w:r w:rsidRPr="00E83960">
        <w:t xml:space="preserve"> </w:t>
      </w:r>
      <w:r w:rsidRPr="00E83960">
        <w:rPr>
          <w:i/>
          <w:iCs/>
        </w:rPr>
        <w:t>Project Manager</w:t>
      </w:r>
      <w:r w:rsidRPr="00E83960">
        <w:t xml:space="preserve"> (Coordinamento, pianificazione e stesura GDD).</w:t>
      </w:r>
    </w:p>
    <w:p w14:paraId="080AB887" w14:textId="290848CA" w:rsidR="00E83960" w:rsidRPr="00E83960" w:rsidRDefault="00763D41" w:rsidP="00E83960">
      <w:pPr>
        <w:numPr>
          <w:ilvl w:val="1"/>
          <w:numId w:val="36"/>
        </w:numPr>
      </w:pPr>
      <w:r w:rsidRPr="00E83960">
        <w:rPr>
          <w:b/>
          <w:bCs/>
        </w:rPr>
        <w:t>Claudio Gualberti</w:t>
      </w:r>
      <w:r w:rsidR="00E83960" w:rsidRPr="00E83960">
        <w:rPr>
          <w:b/>
          <w:bCs/>
        </w:rPr>
        <w:t>:</w:t>
      </w:r>
      <w:r w:rsidR="00E83960" w:rsidRPr="00E83960">
        <w:t xml:space="preserve"> </w:t>
      </w:r>
      <w:r w:rsidR="00E83960" w:rsidRPr="00E83960">
        <w:rPr>
          <w:i/>
          <w:iCs/>
        </w:rPr>
        <w:t>Technical Artist &amp; GenAI Specialist</w:t>
      </w:r>
      <w:r w:rsidR="00E83960" w:rsidRPr="00E83960">
        <w:t xml:space="preserve"> (Direzione artistica e ingegnerizzazione dei </w:t>
      </w:r>
      <w:r w:rsidR="00E83960" w:rsidRPr="00E83960">
        <w:rPr>
          <w:i/>
          <w:iCs/>
        </w:rPr>
        <w:t>prompt</w:t>
      </w:r>
      <w:r w:rsidR="00E83960" w:rsidRPr="00E83960">
        <w:t>).</w:t>
      </w:r>
    </w:p>
    <w:p w14:paraId="1E55CED7" w14:textId="01F4D7D2" w:rsidR="00E83960" w:rsidRPr="00E83960" w:rsidRDefault="00763D41" w:rsidP="00E83960">
      <w:pPr>
        <w:numPr>
          <w:ilvl w:val="1"/>
          <w:numId w:val="36"/>
        </w:numPr>
      </w:pPr>
      <w:r w:rsidRPr="00E83960">
        <w:rPr>
          <w:b/>
          <w:bCs/>
        </w:rPr>
        <w:t>Simone Iozzi</w:t>
      </w:r>
      <w:r w:rsidR="00E83960" w:rsidRPr="00E83960">
        <w:rPr>
          <w:b/>
          <w:bCs/>
        </w:rPr>
        <w:t>:</w:t>
      </w:r>
      <w:r w:rsidR="00E83960" w:rsidRPr="00E83960">
        <w:t xml:space="preserve"> </w:t>
      </w:r>
      <w:r w:rsidR="00E83960" w:rsidRPr="00E83960">
        <w:rPr>
          <w:i/>
          <w:iCs/>
        </w:rPr>
        <w:t>Lead Programmer</w:t>
      </w:r>
      <w:r w:rsidR="00E83960" w:rsidRPr="00E83960">
        <w:t xml:space="preserve"> (Sviluppo logico in GDScript e architettura backend).</w:t>
      </w:r>
    </w:p>
    <w:p w14:paraId="5CECBFA2" w14:textId="77777777" w:rsidR="00E83960" w:rsidRPr="00E83960" w:rsidRDefault="00E83960" w:rsidP="00E83960">
      <w:pPr>
        <w:numPr>
          <w:ilvl w:val="1"/>
          <w:numId w:val="36"/>
        </w:numPr>
      </w:pPr>
      <w:r w:rsidRPr="00E83960">
        <w:rPr>
          <w:b/>
          <w:bCs/>
        </w:rPr>
        <w:t>Armando Franchini:</w:t>
      </w:r>
      <w:r w:rsidRPr="00E83960">
        <w:t xml:space="preserve"> </w:t>
      </w:r>
      <w:r w:rsidRPr="00E83960">
        <w:rPr>
          <w:i/>
          <w:iCs/>
        </w:rPr>
        <w:t>Content Analyst &amp; Narrative Designer</w:t>
      </w:r>
      <w:r w:rsidRPr="00E83960">
        <w:t xml:space="preserve"> (Ricerca storica e sceneggiatura dialoghi).</w:t>
      </w:r>
    </w:p>
    <w:p w14:paraId="0180862B" w14:textId="7A4150F4" w:rsidR="00E83960" w:rsidRPr="00E83960" w:rsidRDefault="00E83960" w:rsidP="00E83960">
      <w:pPr>
        <w:numPr>
          <w:ilvl w:val="0"/>
          <w:numId w:val="36"/>
        </w:numPr>
      </w:pPr>
      <w:r w:rsidRPr="00E83960">
        <w:rPr>
          <w:b/>
          <w:bCs/>
        </w:rPr>
        <w:t>Risorse Informative:</w:t>
      </w:r>
      <w:r w:rsidRPr="00E83960">
        <w:t xml:space="preserve"> </w:t>
      </w:r>
      <w:r w:rsidRPr="005A666C">
        <w:t>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GDScript per la corretta implementazione delle meccaniche 2D.</w:t>
      </w:r>
    </w:p>
    <w:p w14:paraId="3AA7CAB5" w14:textId="4BF96C91" w:rsidR="00E83960" w:rsidRPr="00E83960" w:rsidRDefault="00E83960" w:rsidP="00E83960">
      <w:pPr>
        <w:numPr>
          <w:ilvl w:val="0"/>
          <w:numId w:val="36"/>
        </w:numPr>
      </w:pPr>
      <w:r w:rsidRPr="00E83960">
        <w:rPr>
          <w:b/>
          <w:bCs/>
        </w:rPr>
        <w:t>Risorse Applicative:</w:t>
      </w:r>
      <w:r w:rsidRPr="00E83960">
        <w:t xml:space="preserve"> </w:t>
      </w:r>
      <w:r w:rsidRPr="005A666C">
        <w:t>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versionamento dei file avvengono tramite GitHub Desktop.</w:t>
      </w:r>
    </w:p>
    <w:p w14:paraId="5218463D" w14:textId="09616A73" w:rsidR="00E83960" w:rsidRPr="00E83960" w:rsidRDefault="00E83960" w:rsidP="00E83960">
      <w:pPr>
        <w:numPr>
          <w:ilvl w:val="0"/>
          <w:numId w:val="36"/>
        </w:numPr>
      </w:pPr>
      <w:r w:rsidRPr="00E83960">
        <w:rPr>
          <w:b/>
          <w:bCs/>
        </w:rPr>
        <w:t>Risorse Strumental</w:t>
      </w:r>
      <w:r>
        <w:rPr>
          <w:b/>
          <w:bCs/>
        </w:rPr>
        <w:t>i</w:t>
      </w:r>
      <w:r w:rsidRPr="00E83960">
        <w:rPr>
          <w:b/>
          <w:bCs/>
        </w:rPr>
        <w:t>:</w:t>
      </w:r>
      <w:r w:rsidRPr="00E83960">
        <w:t xml:space="preserve"> Per rispettare il vincolo economico e le rigorose normative sul diritto d'autore, il </w:t>
      </w:r>
      <w:r w:rsidRPr="00E83960">
        <w:rPr>
          <w:i/>
          <w:iCs/>
        </w:rPr>
        <w:t>team</w:t>
      </w:r>
      <w:r w:rsidRPr="00E83960">
        <w:t xml:space="preserve"> ha attinto a </w:t>
      </w:r>
      <w:r w:rsidRPr="00E83960">
        <w:rPr>
          <w:i/>
          <w:iCs/>
        </w:rPr>
        <w:t>repository</w:t>
      </w:r>
      <w:r w:rsidRPr="00E83960">
        <w:t xml:space="preserve"> di pubblico dominio (licenza CC0 o MIT).</w:t>
      </w:r>
    </w:p>
    <w:p w14:paraId="084B7837" w14:textId="6DA6D39C" w:rsidR="00E83960" w:rsidRPr="00E83960" w:rsidRDefault="00E83960" w:rsidP="00E83960">
      <w:pPr>
        <w:numPr>
          <w:ilvl w:val="1"/>
          <w:numId w:val="36"/>
        </w:numPr>
      </w:pPr>
      <w:r w:rsidRPr="00E83960">
        <w:rPr>
          <w:b/>
          <w:bCs/>
        </w:rPr>
        <w:t>Grafica:</w:t>
      </w:r>
      <w:r w:rsidRPr="00E83960">
        <w:t xml:space="preserve"> Per comporre il tessuto urbano (</w:t>
      </w:r>
      <w:r w:rsidRPr="00E83960">
        <w:rPr>
          <w:i/>
          <w:iCs/>
        </w:rPr>
        <w:t>Bari Sopra</w:t>
      </w:r>
      <w:r w:rsidRPr="00E83960">
        <w:t xml:space="preserve">) sono stati estratti </w:t>
      </w:r>
      <w:r w:rsidRPr="00E83960">
        <w:rPr>
          <w:i/>
          <w:iCs/>
        </w:rPr>
        <w:t>tileset</w:t>
      </w:r>
      <w:r w:rsidRPr="00E83960">
        <w:t xml:space="preserve"> ambientali come </w:t>
      </w:r>
      <w:r w:rsidRPr="00E83960">
        <w:rPr>
          <w:i/>
          <w:iCs/>
        </w:rPr>
        <w:t>tf_beach_tileset</w:t>
      </w:r>
      <w:r w:rsidRPr="00E83960">
        <w:t xml:space="preserve">, </w:t>
      </w:r>
      <w:r w:rsidRPr="00E83960">
        <w:rPr>
          <w:i/>
          <w:iCs/>
        </w:rPr>
        <w:t>FreeCityBuilder</w:t>
      </w:r>
      <w:r w:rsidRPr="00E83960">
        <w:t xml:space="preserve"> e </w:t>
      </w:r>
      <w:r w:rsidRPr="00E83960">
        <w:rPr>
          <w:i/>
          <w:iCs/>
        </w:rPr>
        <w:t>City Block Tile Set</w:t>
      </w:r>
      <w:r w:rsidRPr="00E83960">
        <w:t>.</w:t>
      </w:r>
    </w:p>
    <w:p w14:paraId="1CABB0C4" w14:textId="067FEFAC" w:rsidR="002A6AF7" w:rsidRPr="005A666C" w:rsidRDefault="00E83960" w:rsidP="00AB2D98">
      <w:pPr>
        <w:numPr>
          <w:ilvl w:val="1"/>
          <w:numId w:val="36"/>
        </w:numPr>
      </w:pPr>
      <w:r w:rsidRPr="006E03C6">
        <w:rPr>
          <w:b/>
          <w:bCs/>
        </w:rPr>
        <w:t>Audio:</w:t>
      </w:r>
      <w:r w:rsidRPr="00E83960">
        <w:t xml:space="preserve"> </w:t>
      </w:r>
      <w:r w:rsidR="006E03C6" w:rsidRPr="006E03C6">
        <w:t>Il feedback acustico (SFX e UI) è stato implementato integrando i pacchetti "RPG Audio", "UI Audio" e "Casino Audio", acquisiti dal portale di risorse in pubblico dominio Kenney.nl.</w:t>
      </w:r>
      <w:r w:rsidR="006E03C6">
        <w:br/>
      </w:r>
      <w:r w:rsidR="006E03C6" w:rsidRPr="006E03C6">
        <w:t>Il comparto sonoro è stato poi completato includendo musiche di sottofondo generate tramite Suno.AI e differenziando gli asset ambientali dei singoli minigiochi teatrali avvalendosi di ElevenLabs per il Teatro Petruzzelli e della libreria FreeSound.org per i restanti teatri.</w:t>
      </w:r>
      <w:r w:rsidR="002A6AF7" w:rsidRPr="005A666C">
        <w:br w:type="page"/>
      </w:r>
    </w:p>
    <w:p w14:paraId="01A9011C" w14:textId="77777777" w:rsidR="002A6AF7" w:rsidRPr="005A666C" w:rsidRDefault="002A6AF7" w:rsidP="002A6AF7">
      <w:pPr>
        <w:pStyle w:val="Titolo1"/>
      </w:pPr>
      <w:bookmarkStart w:id="11" w:name="_Toc232612028"/>
      <w:r w:rsidRPr="005A666C">
        <w:lastRenderedPageBreak/>
        <w:t>Progettazione</w:t>
      </w:r>
      <w:bookmarkEnd w:id="11"/>
    </w:p>
    <w:p w14:paraId="3FC08DE4" w14:textId="32547CA3" w:rsidR="0088618E" w:rsidRPr="005A666C" w:rsidRDefault="0088618E" w:rsidP="00D620AA">
      <w:pPr>
        <w:pStyle w:val="Titolo2"/>
      </w:pPr>
      <w:bookmarkStart w:id="12" w:name="_Toc232612029"/>
      <w:r w:rsidRPr="005A666C">
        <w:t>Introduzione</w:t>
      </w:r>
      <w:bookmarkEnd w:id="12"/>
    </w:p>
    <w:p w14:paraId="2216417B" w14:textId="45A7D0C6" w:rsidR="00E83960" w:rsidRDefault="00E83960" w:rsidP="00755320">
      <w:pPr>
        <w:pStyle w:val="NormaleWeb"/>
        <w:rPr>
          <w:rFonts w:ascii="Avenir Book" w:hAnsi="Avenir Book"/>
        </w:rPr>
      </w:pPr>
      <w:r w:rsidRPr="00E83960">
        <w:rPr>
          <w:rFonts w:ascii="Avenir Book" w:hAnsi="Avenir Book"/>
        </w:rPr>
        <w:t xml:space="preserve">Il progetto BariGo mira a trasformare la città di Bari in un laboratorio didattico interattivo. Dal punto di vista della </w:t>
      </w:r>
      <w:r w:rsidRPr="00E83960">
        <w:rPr>
          <w:rFonts w:ascii="Avenir Book" w:hAnsi="Avenir Book"/>
          <w:i/>
          <w:iCs/>
        </w:rPr>
        <w:t>Human-Computer Interaction</w:t>
      </w:r>
      <w:r w:rsidRPr="00E83960">
        <w:rPr>
          <w:rFonts w:ascii="Avenir Book" w:hAnsi="Avenir Book"/>
        </w:rPr>
        <w:t xml:space="preserve"> (HCI), il software abbandona il modello passivo dell'erogazione frontale per abbracciare l'</w:t>
      </w:r>
      <w:r w:rsidRPr="00E83960">
        <w:rPr>
          <w:rFonts w:ascii="Avenir Book" w:hAnsi="Avenir Book"/>
          <w:i/>
          <w:iCs/>
        </w:rPr>
        <w:t>Active Learning</w:t>
      </w:r>
      <w:r w:rsidRPr="00E83960">
        <w:rPr>
          <w:rFonts w:ascii="Avenir Book" w:hAnsi="Avenir Book"/>
        </w:rPr>
        <w:t>. Attraverso la separazione ontologica dei due livelli esplorativi ("Bari Sopra" e "Bari Sotto"), l'utente non subisce le informazioni storiche, ma le "conquista" tramite l'esplorazione spaziale, la gestione delle risorse virtuali e il superamento di criticità meccaniche.</w:t>
      </w:r>
    </w:p>
    <w:p w14:paraId="4436D57C" w14:textId="76908A4A" w:rsidR="00D620AA" w:rsidRDefault="00755320" w:rsidP="00755320">
      <w:pPr>
        <w:pStyle w:val="NormaleWeb"/>
        <w:rPr>
          <w:rFonts w:ascii="Avenir Book" w:hAnsi="Avenir Book"/>
        </w:rPr>
      </w:pPr>
      <w:bookmarkStart w:id="13" w:name="_Toc232612030"/>
      <w:r w:rsidRPr="00D620AA">
        <w:rPr>
          <w:rStyle w:val="Titolo3Carattere"/>
        </w:rPr>
        <w:t>Presentazione dei concetti</w:t>
      </w:r>
      <w:bookmarkEnd w:id="13"/>
      <w:r w:rsidRPr="005A666C">
        <w:rPr>
          <w:rFonts w:ascii="Avenir Book" w:hAnsi="Avenir Book"/>
        </w:rPr>
        <w:t xml:space="preserve"> </w:t>
      </w:r>
    </w:p>
    <w:p w14:paraId="33CF5BCA" w14:textId="77777777" w:rsidR="00E83960" w:rsidRDefault="00E83960" w:rsidP="00E83960">
      <w:pPr>
        <w:rPr>
          <w:rFonts w:ascii="Times New Roman" w:hAnsi="Times New Roman"/>
        </w:rPr>
      </w:pPr>
      <w:r>
        <w:t xml:space="preserve">L'architettura del </w:t>
      </w:r>
      <w:r>
        <w:rPr>
          <w:i/>
          <w:iCs/>
        </w:rPr>
        <w:t>Serious Game</w:t>
      </w:r>
      <w:r>
        <w:t xml:space="preserve"> si articola su due pilastri tematici interdipendenti, che si traducono in due diverse fasi di </w:t>
      </w:r>
      <w:r>
        <w:rPr>
          <w:i/>
          <w:iCs/>
        </w:rPr>
        <w:t>gameplay</w:t>
      </w:r>
      <w:r>
        <w:t>:</w:t>
      </w:r>
    </w:p>
    <w:p w14:paraId="350123A8" w14:textId="1B964A50" w:rsidR="00E83960" w:rsidRDefault="00E83960" w:rsidP="00E83960">
      <w:pPr>
        <w:pStyle w:val="Paragrafoelenco"/>
        <w:numPr>
          <w:ilvl w:val="0"/>
          <w:numId w:val="38"/>
        </w:numPr>
      </w:pPr>
      <w:r w:rsidRPr="00E83960">
        <w:rPr>
          <w:b/>
          <w:bCs/>
        </w:rPr>
        <w:t>Patrimonio Architettonico (Bari Sopra):</w:t>
      </w:r>
      <w:r>
        <w:t xml:space="preserve"> Rappresenta il livello macroscopico e spaziale. È focalizzato sull’orientamento, sul riconoscimento visivo dei 6 teatri della rete (Petruzzelli, Piccinni, Margherita, Kismet, Team, Forma) e sulla raccolta delle risorse economiche (monete)</w:t>
      </w:r>
      <w:r w:rsidR="00B40BC3">
        <w:t>.</w:t>
      </w:r>
    </w:p>
    <w:p w14:paraId="07C1C49E" w14:textId="5AFCA2DC" w:rsidR="00E83960" w:rsidRDefault="00E83960" w:rsidP="00E83960">
      <w:pPr>
        <w:pStyle w:val="Paragrafoelenco"/>
        <w:numPr>
          <w:ilvl w:val="0"/>
          <w:numId w:val="38"/>
        </w:numPr>
      </w:pPr>
      <w:r w:rsidRPr="00E83960">
        <w:rPr>
          <w:b/>
          <w:bCs/>
        </w:rPr>
        <w:t>Patrimonio Immateriale (Bari Sotto):</w:t>
      </w:r>
      <w:r>
        <w:t xml:space="preserve"> Rappresenta il livello microscopico e narrativo. Svela le memorie orali, i segreti dei mestieri dello spettacolo (tecnici, scenografi) e gli aneddoti storici inaccessibili dalla pura osservazione dell'edificio fisico.</w:t>
      </w:r>
    </w:p>
    <w:p w14:paraId="4AA64060" w14:textId="77777777" w:rsidR="00D620AA" w:rsidRDefault="00755320" w:rsidP="00755320">
      <w:pPr>
        <w:pStyle w:val="NormaleWeb"/>
        <w:rPr>
          <w:rFonts w:ascii="Avenir Book" w:hAnsi="Avenir Book"/>
        </w:rPr>
      </w:pPr>
      <w:bookmarkStart w:id="14" w:name="_Toc232612031"/>
      <w:r w:rsidRPr="00D620AA">
        <w:rPr>
          <w:rStyle w:val="Titolo3Carattere"/>
        </w:rPr>
        <w:t>Definizione dei concetti</w:t>
      </w:r>
      <w:bookmarkEnd w:id="14"/>
      <w:r w:rsidRPr="005A666C">
        <w:rPr>
          <w:rFonts w:ascii="Avenir Book" w:hAnsi="Avenir Book"/>
        </w:rPr>
        <w:t xml:space="preserve"> </w:t>
      </w:r>
    </w:p>
    <w:p w14:paraId="19FD8F9D" w14:textId="77777777" w:rsidR="00E83960" w:rsidRPr="00E83960" w:rsidRDefault="00E83960" w:rsidP="00E83960">
      <w:r w:rsidRPr="00E83960">
        <w:t xml:space="preserve">L'interazione con ogni Punto di Interesse (POI) non è casuale, ma è ingegnerizzata su un </w:t>
      </w:r>
      <w:r w:rsidRPr="00E83960">
        <w:rPr>
          <w:i/>
          <w:iCs/>
        </w:rPr>
        <w:t>loop</w:t>
      </w:r>
      <w:r w:rsidRPr="00E83960">
        <w:t xml:space="preserve"> cognitivo a tre fasi che l'utente deve reiterare per completare il Taccuino Storico:</w:t>
      </w:r>
    </w:p>
    <w:p w14:paraId="2F7B31C8" w14:textId="44B8ADD7" w:rsidR="00E83960" w:rsidRPr="00E83960" w:rsidRDefault="00E83960" w:rsidP="00E83960">
      <w:pPr>
        <w:pStyle w:val="Paragrafoelenco"/>
        <w:numPr>
          <w:ilvl w:val="0"/>
          <w:numId w:val="40"/>
        </w:numPr>
      </w:pPr>
      <w:r w:rsidRPr="00E83960">
        <w:rPr>
          <w:b/>
          <w:bCs/>
        </w:rPr>
        <w:t>RICONOSCERE (Fase Spaziale):</w:t>
      </w:r>
      <w:r w:rsidRPr="00E83960">
        <w:t xml:space="preserve"> L'utente deve identificare il monumento navigando la mappa bidimensionale. La topografia stilizzata obbliga il giocatore a mappare mentalmente la città, basandosi sui dettagli architettonici visivi</w:t>
      </w:r>
      <w:r>
        <w:t>.</w:t>
      </w:r>
    </w:p>
    <w:p w14:paraId="2431A4E4" w14:textId="06ADFDDA" w:rsidR="00E83960" w:rsidRPr="00E83960" w:rsidRDefault="00E83960" w:rsidP="00E83960">
      <w:pPr>
        <w:pStyle w:val="Paragrafoelenco"/>
        <w:numPr>
          <w:ilvl w:val="0"/>
          <w:numId w:val="40"/>
        </w:numPr>
      </w:pPr>
      <w:r w:rsidRPr="00E83960">
        <w:rPr>
          <w:b/>
          <w:bCs/>
        </w:rPr>
        <w:t>COMPRENDERE (Fase Transazionale e Narrativa):</w:t>
      </w:r>
      <w:r w:rsidRPr="00E83960">
        <w:t xml:space="preserve"> Una volta raggiunto il POI, l'utente interagisce con gli NPC (</w:t>
      </w:r>
      <w:r w:rsidRPr="00E83960">
        <w:rPr>
          <w:i/>
          <w:iCs/>
        </w:rPr>
        <w:t>Non-Playable Characters</w:t>
      </w:r>
      <w:r w:rsidRPr="00E83960">
        <w:t>). Investendo l'economia di gioco raccolta nell'Hub urbano</w:t>
      </w:r>
      <w:r>
        <w:t xml:space="preserve">, </w:t>
      </w:r>
      <w:r w:rsidRPr="00E83960">
        <w:t>sblocca linee di dialogo dinamiche che estraggono il dato storico e lo formalizzano.</w:t>
      </w:r>
    </w:p>
    <w:p w14:paraId="1F8F9380" w14:textId="2EB69B47" w:rsidR="00E83960" w:rsidRPr="00E83960" w:rsidRDefault="00E83960" w:rsidP="00E83960">
      <w:pPr>
        <w:pStyle w:val="Paragrafoelenco"/>
        <w:numPr>
          <w:ilvl w:val="0"/>
          <w:numId w:val="40"/>
        </w:numPr>
      </w:pPr>
      <w:r w:rsidRPr="00E83960">
        <w:rPr>
          <w:b/>
          <w:bCs/>
        </w:rPr>
        <w:t>INTERNALIZZARE (Fase Ludico-Metaforica):</w:t>
      </w:r>
      <w:r w:rsidRPr="00E83960">
        <w:t xml:space="preserve"> A differenza dei classici </w:t>
      </w:r>
      <w:r w:rsidRPr="00E83960">
        <w:rPr>
          <w:i/>
          <w:iCs/>
        </w:rPr>
        <w:t>quiz</w:t>
      </w:r>
      <w:r w:rsidRPr="00E83960">
        <w:t xml:space="preserve"> nozionistici, il software fissa il concetto storico attraverso una </w:t>
      </w:r>
      <w:r w:rsidRPr="00E83960">
        <w:rPr>
          <w:b/>
          <w:bCs/>
        </w:rPr>
        <w:t>metafora meccanica giocabile</w:t>
      </w:r>
      <w:r w:rsidRPr="00E83960">
        <w:t>. L'utente affronta un minigioco che non testa la memoria mnemonica, ma traduce l'evento storico in un'azione pratica (</w:t>
      </w:r>
      <w:r w:rsidRPr="00E83960">
        <w:rPr>
          <w:i/>
          <w:iCs/>
        </w:rPr>
        <w:t>learning by doing</w:t>
      </w:r>
      <w:r w:rsidRPr="00E83960">
        <w:t>). Il superamento della prova suggella l'acquisizione della nozione, che viene registrata permanentement</w:t>
      </w:r>
      <w:r w:rsidR="000E69B8">
        <w:t>e</w:t>
      </w:r>
      <w:r w:rsidRPr="00E83960">
        <w:t>.</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Default="000F29E5" w:rsidP="001C7EF9">
      <w:pPr>
        <w:pStyle w:val="Titolo2"/>
      </w:pPr>
      <w:bookmarkStart w:id="15" w:name="_Toc232612032"/>
      <w:r w:rsidRPr="005A666C">
        <w:lastRenderedPageBreak/>
        <w:t>Definire le competenze (task) da trasmettere attraverso il multimedia</w:t>
      </w:r>
      <w:bookmarkEnd w:id="15"/>
    </w:p>
    <w:p w14:paraId="2255ECAF" w14:textId="545B93D2" w:rsidR="000E69B8" w:rsidRPr="000E69B8" w:rsidRDefault="000E69B8" w:rsidP="000E69B8">
      <w:r w:rsidRPr="000E69B8">
        <w:t xml:space="preserve">L'obiettivo formativo primario di </w:t>
      </w:r>
      <w:r w:rsidRPr="000E69B8">
        <w:rPr>
          <w:i/>
          <w:iCs/>
        </w:rPr>
        <w:t>BariGo</w:t>
      </w:r>
      <w:r w:rsidRPr="000E69B8">
        <w:t xml:space="preserve"> è far acquisire all'utente una conoscenza sistemica e duale del patrimonio culturale della città di Bari, concentrandosi sulla rete dei 6 teatri storici (Petruzzelli, Piccinni, Margherita, Kismet, Team, Forma).</w:t>
      </w:r>
      <w:r>
        <w:br/>
      </w:r>
    </w:p>
    <w:p w14:paraId="5565C55F" w14:textId="7AEA3D60" w:rsidR="000E69B8" w:rsidRPr="000E69B8" w:rsidRDefault="000E69B8" w:rsidP="000E69B8">
      <w:r w:rsidRPr="000E69B8">
        <w:t xml:space="preserve">Per garantire una corretta sequenza di apprendimento, le competenze sono state scomposte in un albero gerarchico di </w:t>
      </w:r>
      <w:r w:rsidRPr="000E69B8">
        <w:rPr>
          <w:i/>
          <w:iCs/>
        </w:rPr>
        <w:t>task</w:t>
      </w:r>
      <w:r w:rsidRPr="000E69B8">
        <w:t xml:space="preserve"> cognitivi. Le abilità propedeutiche, come l'uso del sistema di input e l'amministrazione basilare delle monete virtuali, sono considerate "prerequisiti di interazione" e non </w:t>
      </w:r>
      <w:r w:rsidRPr="000E69B8">
        <w:rPr>
          <w:i/>
          <w:iCs/>
        </w:rPr>
        <w:t>skill</w:t>
      </w:r>
      <w:r w:rsidRPr="000E69B8">
        <w:t xml:space="preserve"> formative dirette.</w:t>
      </w:r>
    </w:p>
    <w:p w14:paraId="3C51B883" w14:textId="77777777" w:rsidR="000E69B8" w:rsidRPr="000E69B8" w:rsidRDefault="000E69B8" w:rsidP="000E69B8">
      <w:r w:rsidRPr="000E69B8">
        <w:t>L'albero delle competenze si sviluppa sui seguenti nodi:</w:t>
      </w:r>
    </w:p>
    <w:p w14:paraId="26203BC1" w14:textId="77777777" w:rsidR="000E69B8" w:rsidRPr="000E69B8" w:rsidRDefault="000E69B8" w:rsidP="000E69B8">
      <w:pPr>
        <w:numPr>
          <w:ilvl w:val="0"/>
          <w:numId w:val="41"/>
        </w:numPr>
      </w:pPr>
      <w:r w:rsidRPr="000E69B8">
        <w:rPr>
          <w:b/>
          <w:bCs/>
        </w:rPr>
        <w:t>Livello Base: Orientamento e Riconoscimento (Fase Spaziale)</w:t>
      </w:r>
    </w:p>
    <w:p w14:paraId="3DA11D80" w14:textId="77777777" w:rsidR="000E69B8" w:rsidRPr="000E69B8" w:rsidRDefault="000E69B8" w:rsidP="000E69B8">
      <w:pPr>
        <w:numPr>
          <w:ilvl w:val="1"/>
          <w:numId w:val="41"/>
        </w:numPr>
      </w:pPr>
      <w:r w:rsidRPr="000E69B8">
        <w:rPr>
          <w:b/>
          <w:bCs/>
        </w:rPr>
        <w:t>Task 1 (Identificazione Visiva):</w:t>
      </w:r>
      <w:r w:rsidRPr="000E69B8">
        <w:t xml:space="preserve"> Saper collocare geograficamente i 6 teatri nel tessuto urbano e riconoscerne i tratti architettonici distintivi esterni esplorando la "Bari Sopra".</w:t>
      </w:r>
    </w:p>
    <w:p w14:paraId="68F58ECA" w14:textId="77777777" w:rsidR="000E69B8" w:rsidRPr="000E69B8" w:rsidRDefault="000E69B8" w:rsidP="000E69B8">
      <w:pPr>
        <w:numPr>
          <w:ilvl w:val="0"/>
          <w:numId w:val="41"/>
        </w:numPr>
      </w:pPr>
      <w:r w:rsidRPr="000E69B8">
        <w:rPr>
          <w:b/>
          <w:bCs/>
        </w:rPr>
        <w:t>Livello Intermedio: Acquisizione del Dato (Fase Narrativa)</w:t>
      </w:r>
    </w:p>
    <w:p w14:paraId="2F73CCAD" w14:textId="77777777" w:rsidR="000E69B8" w:rsidRPr="000E69B8" w:rsidRDefault="000E69B8" w:rsidP="000E69B8">
      <w:pPr>
        <w:numPr>
          <w:ilvl w:val="1"/>
          <w:numId w:val="41"/>
        </w:numPr>
      </w:pPr>
      <w:r w:rsidRPr="000E69B8">
        <w:rPr>
          <w:b/>
          <w:bCs/>
        </w:rPr>
        <w:t>Task 2 (Estrazione e Comprensione):</w:t>
      </w:r>
      <w:r w:rsidRPr="000E69B8">
        <w:t xml:space="preserve"> Saper scambiare strategicamente le risorse (monete) per sbloccare e assimilare le memorie orali, i segreti dei mestieri e gli aneddoti storici celati dagli NPC della "Bari Sotto".</w:t>
      </w:r>
    </w:p>
    <w:p w14:paraId="087FD4E7" w14:textId="77777777" w:rsidR="000E69B8" w:rsidRPr="000E69B8" w:rsidRDefault="000E69B8" w:rsidP="000E69B8">
      <w:pPr>
        <w:numPr>
          <w:ilvl w:val="0"/>
          <w:numId w:val="41"/>
        </w:numPr>
      </w:pPr>
      <w:r w:rsidRPr="000E69B8">
        <w:rPr>
          <w:b/>
          <w:bCs/>
        </w:rPr>
        <w:t>Livello Avanzato: Sintesi e Internalizzazione (Fase Applicativa)</w:t>
      </w:r>
    </w:p>
    <w:p w14:paraId="2B176368" w14:textId="7A459A63" w:rsidR="000E69B8" w:rsidRPr="000E69B8" w:rsidRDefault="000E69B8" w:rsidP="000E69B8">
      <w:pPr>
        <w:numPr>
          <w:ilvl w:val="1"/>
          <w:numId w:val="41"/>
        </w:numPr>
      </w:pPr>
      <w:r w:rsidRPr="000E69B8">
        <w:rPr>
          <w:b/>
          <w:bCs/>
        </w:rPr>
        <w:t>Task 3 (Connessione Logica):</w:t>
      </w:r>
      <w:r w:rsidRPr="000E69B8">
        <w:t xml:space="preserve"> Saper mettere in relazione il "contenitore" fisico (l'edificio teatrale) con il suo "contenuto" immateriale (le vicende umane e artistiche).</w:t>
      </w:r>
    </w:p>
    <w:p w14:paraId="78AB99EB" w14:textId="77777777" w:rsidR="000E69B8" w:rsidRDefault="000E69B8" w:rsidP="000E69B8">
      <w:pPr>
        <w:numPr>
          <w:ilvl w:val="1"/>
          <w:numId w:val="41"/>
        </w:numPr>
      </w:pPr>
      <w:r w:rsidRPr="000E69B8">
        <w:rPr>
          <w:b/>
          <w:bCs/>
        </w:rPr>
        <w:t>Task 4 (Internalizzazione Ludica):</w:t>
      </w:r>
      <w:r w:rsidRPr="000E69B8">
        <w:t xml:space="preserve"> Saper affrontare e superare le "metafore meccaniche" (i minigiochi ambientali), traducendo la nozione storica acquisita in un'azione ludico-motoria, culminando con la validazione finale del concetto all'interno del Taccuino Storico persistente.</w:t>
      </w:r>
    </w:p>
    <w:p w14:paraId="38B7BE34" w14:textId="77777777" w:rsidR="000E69B8" w:rsidRDefault="000E69B8" w:rsidP="000E69B8"/>
    <w:p w14:paraId="17067957" w14:textId="71C18E2A" w:rsidR="001C7EF9" w:rsidRPr="000E69B8" w:rsidRDefault="000E69B8" w:rsidP="000E69B8">
      <w:r>
        <w:rPr>
          <w:noProof/>
        </w:rPr>
        <w:drawing>
          <wp:inline distT="0" distB="0" distL="0" distR="0" wp14:anchorId="2977E429" wp14:editId="52491977">
            <wp:extent cx="6156000" cy="3622797"/>
            <wp:effectExtent l="0" t="0" r="0" b="0"/>
            <wp:docPr id="212518553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5533" name="Immagine 3"/>
                    <pic:cNvPicPr/>
                  </pic:nvPicPr>
                  <pic:blipFill rotWithShape="1">
                    <a:blip r:embed="rId15" cstate="print">
                      <a:extLst>
                        <a:ext uri="{28A0092B-C50C-407E-A947-70E740481C1C}">
                          <a14:useLocalDpi xmlns:a14="http://schemas.microsoft.com/office/drawing/2010/main" val="0"/>
                        </a:ext>
                      </a:extLst>
                    </a:blip>
                    <a:srcRect/>
                    <a:stretch>
                      <a:fillRect/>
                    </a:stretch>
                  </pic:blipFill>
                  <pic:spPr>
                    <a:xfrm>
                      <a:off x="0" y="0"/>
                      <a:ext cx="6156000" cy="3622797"/>
                    </a:xfrm>
                    <a:prstGeom prst="rect">
                      <a:avLst/>
                    </a:prstGeom>
                  </pic:spPr>
                </pic:pic>
              </a:graphicData>
            </a:graphic>
          </wp:inline>
        </w:drawing>
      </w:r>
      <w:r w:rsidR="001C7EF9" w:rsidRPr="005A666C">
        <w:br w:type="page"/>
      </w:r>
    </w:p>
    <w:p w14:paraId="6E69C2DD" w14:textId="77777777" w:rsidR="000F29E5" w:rsidRPr="005A666C" w:rsidRDefault="000F29E5" w:rsidP="001C7EF9">
      <w:pPr>
        <w:pStyle w:val="Titolo2"/>
      </w:pPr>
      <w:bookmarkStart w:id="16" w:name="_Toc232612033"/>
      <w:r w:rsidRPr="005A666C">
        <w:lastRenderedPageBreak/>
        <w:t>Preparare una descrizione preliminare del programma</w:t>
      </w:r>
      <w:bookmarkEnd w:id="16"/>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428DB86B" w:rsidR="00755320" w:rsidRPr="008C5D74" w:rsidRDefault="00755320" w:rsidP="00B918F1">
      <w:pPr>
        <w:numPr>
          <w:ilvl w:val="0"/>
          <w:numId w:val="3"/>
        </w:numPr>
      </w:pPr>
      <w:r w:rsidRPr="005A666C">
        <w:rPr>
          <w:b/>
          <w:bCs/>
        </w:rPr>
        <w:t>IMPOSTAZIONI:</w:t>
      </w:r>
      <w:r w:rsidRPr="005A666C">
        <w:t xml:space="preserve"> Permette di regolare le opzioni </w:t>
      </w:r>
      <w:r w:rsidRPr="008C5D74">
        <w:t>audio</w:t>
      </w:r>
      <w:r w:rsidR="00B40BC3">
        <w:t>.</w:t>
      </w:r>
    </w:p>
    <w:p w14:paraId="2C835FD2" w14:textId="77777777" w:rsidR="00755320" w:rsidRPr="006E03C6" w:rsidRDefault="00755320" w:rsidP="00B918F1">
      <w:pPr>
        <w:numPr>
          <w:ilvl w:val="0"/>
          <w:numId w:val="3"/>
        </w:numPr>
        <w:rPr>
          <w:color w:val="000000" w:themeColor="text1"/>
        </w:rPr>
      </w:pPr>
      <w:r w:rsidRPr="006E03C6">
        <w:rPr>
          <w:b/>
          <w:bCs/>
          <w:color w:val="000000" w:themeColor="text1"/>
        </w:rPr>
        <w:t>CREDITI:</w:t>
      </w:r>
      <w:r w:rsidRPr="006E03C6">
        <w:rPr>
          <w:color w:val="000000" w:themeColor="text1"/>
        </w:rPr>
        <w:t xml:space="preserve"> </w:t>
      </w:r>
      <w:r w:rsidRPr="006E03C6">
        <w:rPr>
          <w:color w:val="000000" w:themeColor="text1"/>
          <w:u w:val="single"/>
        </w:rPr>
        <w:t>Riconoscimenti</w:t>
      </w:r>
      <w:r w:rsidRPr="006E03C6">
        <w:rPr>
          <w:color w:val="000000" w:themeColor="text1"/>
        </w:rPr>
        <w:t xml:space="preserve">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31880836"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4F657053" w:rsidR="00755320" w:rsidRPr="005A666C" w:rsidRDefault="00755320" w:rsidP="00B918F1">
      <w:pPr>
        <w:numPr>
          <w:ilvl w:val="0"/>
          <w:numId w:val="3"/>
        </w:numPr>
      </w:pPr>
      <w:r w:rsidRPr="005A666C">
        <w:rPr>
          <w:b/>
          <w:bCs/>
        </w:rPr>
        <w:t>Meccanismi di apprendimento (Economia di Gioco):</w:t>
      </w:r>
      <w:r w:rsidRPr="005A666C">
        <w:t xml:space="preserve"> </w:t>
      </w:r>
      <w:r w:rsidR="000B20D4" w:rsidRPr="000B20D4">
        <w:t xml:space="preserve">L'apprendimento si </w:t>
      </w:r>
      <w:r w:rsidR="00B40BC3">
        <w:t xml:space="preserve">basa </w:t>
      </w:r>
      <w:r w:rsidR="000B20D4" w:rsidRPr="000B20D4">
        <w:t>su un'economia di scambio e sull'</w:t>
      </w:r>
      <w:r w:rsidR="000B20D4" w:rsidRPr="000B20D4">
        <w:rPr>
          <w:i/>
          <w:iCs/>
        </w:rPr>
        <w:t>active learning</w:t>
      </w:r>
      <w:r w:rsidR="000B20D4" w:rsidRPr="000B20D4">
        <w:t xml:space="preserve">. L'utente amministra le monete raccolte nello scenario per "acquistare" le testimonianze della "Bari Sotto" dagli NPC custodi. Il consolidamento del dato storico avviene affrontando le metafore meccaniche giocabili (minigiochi arcade che rievocano fisicamente l'evento storico). </w:t>
      </w:r>
      <w:r w:rsidR="000B20D4">
        <w:t>L’apprendimento della testimonianza raccolta</w:t>
      </w:r>
      <w:r w:rsidR="000B20D4" w:rsidRPr="000B20D4">
        <w:t xml:space="preserve"> sblocca la relativa voce nel Taccuino Storico, certificando l'avvenuta acquisizione.</w:t>
      </w:r>
    </w:p>
    <w:p w14:paraId="37BFF269" w14:textId="512F81B9"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r w:rsidR="000B20D4">
        <w:br/>
      </w:r>
    </w:p>
    <w:p w14:paraId="59C36D07" w14:textId="269079F0" w:rsidR="00755320" w:rsidRPr="005A666C" w:rsidRDefault="00755320" w:rsidP="00242E8F">
      <w:r w:rsidRPr="00D620AA">
        <w:rPr>
          <w:rStyle w:val="Titolo4Carattere"/>
        </w:rPr>
        <w:t>Dinamiche di Gameplay e Navigazione</w:t>
      </w:r>
      <w:r w:rsidR="000B20D4">
        <w:rPr>
          <w:rStyle w:val="Titolo4Carattere"/>
        </w:rPr>
        <w:t>.</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0FA2BCF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r w:rsidR="000B20D4">
        <w:br/>
      </w:r>
    </w:p>
    <w:p w14:paraId="5D445838" w14:textId="77777777" w:rsidR="00755320" w:rsidRPr="005A666C" w:rsidRDefault="00755320" w:rsidP="00242E8F">
      <w:r w:rsidRPr="00D620AA">
        <w:rPr>
          <w:rStyle w:val="Titolo4Carattere"/>
        </w:rPr>
        <w:lastRenderedPageBreak/>
        <w:t>Interazione e Comandi</w:t>
      </w:r>
      <w:r w:rsidRPr="005A666C">
        <w:t xml:space="preserve"> Per garantire l'accessibilità richiesta dal target, il sistema di controllo è immediato e pulito: </w:t>
      </w:r>
    </w:p>
    <w:p w14:paraId="21F95714" w14:textId="19D68892" w:rsidR="00755320" w:rsidRPr="005A666C" w:rsidRDefault="00755320" w:rsidP="00B918F1">
      <w:pPr>
        <w:numPr>
          <w:ilvl w:val="0"/>
          <w:numId w:val="3"/>
        </w:numPr>
      </w:pPr>
      <w:r w:rsidRPr="005A666C">
        <w:rPr>
          <w:b/>
          <w:bCs/>
        </w:rPr>
        <w:t>Movimento:</w:t>
      </w:r>
      <w:r w:rsidRPr="005A666C">
        <w:t xml:space="preserve"> Gestito tramite tastiera (frecce direzionali). </w:t>
      </w:r>
    </w:p>
    <w:p w14:paraId="758E61F8" w14:textId="21052653" w:rsidR="00755320" w:rsidRPr="005A666C" w:rsidRDefault="00755320" w:rsidP="00B918F1">
      <w:pPr>
        <w:numPr>
          <w:ilvl w:val="0"/>
          <w:numId w:val="3"/>
        </w:numPr>
      </w:pPr>
      <w:r w:rsidRPr="005A666C">
        <w:rPr>
          <w:b/>
          <w:bCs/>
        </w:rPr>
        <w:t>Interazione:</w:t>
      </w:r>
      <w:r w:rsidRPr="005A666C">
        <w:t xml:space="preserve"> </w:t>
      </w:r>
      <w:r w:rsidR="000B20D4" w:rsidRPr="000B20D4">
        <w:t>Un tasto d'azione univoco governa l'ingaggio dei nodi interattivi per l'avvio dei dialoghi dinamici e l'ingresso nei minigiochi.</w:t>
      </w:r>
    </w:p>
    <w:p w14:paraId="725160C6" w14:textId="51C35D14" w:rsidR="00755320" w:rsidRPr="005A666C" w:rsidRDefault="00755320" w:rsidP="00B918F1">
      <w:pPr>
        <w:numPr>
          <w:ilvl w:val="0"/>
          <w:numId w:val="3"/>
        </w:numPr>
      </w:pPr>
      <w:r w:rsidRPr="005A666C">
        <w:t>L'</w:t>
      </w:r>
      <w:r w:rsidRPr="000B20D4">
        <w:rPr>
          <w:b/>
          <w:bCs/>
        </w:rPr>
        <w:t>HUD</w:t>
      </w:r>
      <w:r w:rsidRPr="005A666C">
        <w:t xml:space="preserve"> sarà ottimizzato per minimizzare il carico cognitivo: </w:t>
      </w:r>
      <w:r w:rsidR="00912878" w:rsidRPr="00912878">
        <w:t>le informazioni economiche (il contatore delle monete raccolte e dei punti XP) saranno sempre visibili nell'interfaccia grafica (HUD) a schermo, lasciando lo scenario pulito durante le fasi di orientamento spaziale.</w:t>
      </w:r>
      <w:r w:rsidRPr="005A666C">
        <w:t xml:space="preserve"> </w:t>
      </w:r>
    </w:p>
    <w:p w14:paraId="1B201D3C" w14:textId="77777777" w:rsidR="00096167" w:rsidRPr="005A666C" w:rsidRDefault="00096167" w:rsidP="00096167"/>
    <w:p w14:paraId="2BF68ED7" w14:textId="2C218901" w:rsidR="00096167" w:rsidRPr="005A666C" w:rsidRDefault="00096167" w:rsidP="00D620AA">
      <w:pPr>
        <w:pStyle w:val="Titolo3"/>
      </w:pPr>
      <w:bookmarkStart w:id="17" w:name="_Toc232612034"/>
      <w:r w:rsidRPr="005A666C">
        <w:t>Esempi di Missioni e Minigiochi</w:t>
      </w:r>
      <w:bookmarkEnd w:id="17"/>
    </w:p>
    <w:p w14:paraId="3C97D473" w14:textId="5A799C6B" w:rsidR="009740A3" w:rsidRPr="009740A3" w:rsidRDefault="009740A3" w:rsidP="009740A3">
      <w:r w:rsidRPr="009740A3">
        <w:t>In linea con l'obiettivo di esplorare i 6 teatri della rete (Petruzzelli, Piccinni, Margherita, Kismet, Team, Forma) , la narrazione procede attraverso sfide pratiche e minigiochi ambientali</w:t>
      </w:r>
      <w:r w:rsidR="00B40BC3">
        <w:t>.</w:t>
      </w:r>
    </w:p>
    <w:p w14:paraId="27BE241C" w14:textId="4E9EDD52"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28634786" w14:textId="77777777" w:rsidR="00ED0F85" w:rsidRPr="00ED0F85" w:rsidRDefault="00ED0F85" w:rsidP="00ED0F85">
      <w:r w:rsidRPr="00ED0F85">
        <w:t>Il giocatore deve navigare nell'ambiente, interagendo con oggetti o elementi dello scenario per completare l'obiettivo entro condizioni dinamiche.</w:t>
      </w:r>
    </w:p>
    <w:p w14:paraId="03BBA6A4" w14:textId="77777777" w:rsidR="00ED0F85" w:rsidRPr="00ED0F85" w:rsidRDefault="00ED0F85" w:rsidP="00ED0F85">
      <w:r w:rsidRPr="00ED0F85">
        <w:rPr>
          <w:b/>
          <w:bCs/>
        </w:rPr>
        <w:t>1. Teatro Petruzzelli ("Ceneri e Ricordi")</w:t>
      </w:r>
    </w:p>
    <w:p w14:paraId="50F49594" w14:textId="77777777" w:rsidR="00ED0F85" w:rsidRPr="00ED0F85" w:rsidRDefault="00ED0F85" w:rsidP="00ED0F85">
      <w:pPr>
        <w:numPr>
          <w:ilvl w:val="0"/>
          <w:numId w:val="42"/>
        </w:numPr>
      </w:pPr>
      <w:r w:rsidRPr="00ED0F85">
        <w:rPr>
          <w:b/>
          <w:bCs/>
        </w:rPr>
        <w:t>Meccanica Tecnica:</w:t>
      </w:r>
      <w:r w:rsidRPr="00ED0F85">
        <w:t xml:space="preserve"> Raccolta </w:t>
      </w:r>
      <w:r w:rsidRPr="00ED0F85">
        <w:rPr>
          <w:i/>
          <w:iCs/>
        </w:rPr>
        <w:t>side-scroller</w:t>
      </w:r>
      <w:r w:rsidRPr="00ED0F85">
        <w:t xml:space="preserve"> con minaccia ambientale dinamica.</w:t>
      </w:r>
    </w:p>
    <w:p w14:paraId="521B2ADA" w14:textId="77777777" w:rsidR="00ED0F85" w:rsidRPr="00ED0F85" w:rsidRDefault="00ED0F85" w:rsidP="00ED0F85">
      <w:pPr>
        <w:numPr>
          <w:ilvl w:val="0"/>
          <w:numId w:val="42"/>
        </w:numPr>
      </w:pPr>
      <w:r w:rsidRPr="00ED0F85">
        <w:rPr>
          <w:b/>
          <w:bCs/>
        </w:rPr>
        <w:t>Gameplay:</w:t>
      </w:r>
      <w:r w:rsidRPr="00ED0F85">
        <w:t xml:space="preserve"> L'avatar si muove su piattaforme 2D per recuperare 3 frammenti d'oro delle decorazioni prima di essere investito da un muro di fuoco che avanza da sinistra verso destra (timer visivo e fisico), rievocando l'incendio del 1991.</w:t>
      </w:r>
    </w:p>
    <w:p w14:paraId="7747D019" w14:textId="77777777" w:rsidR="00ED0F85" w:rsidRPr="00ED0F85" w:rsidRDefault="00ED0F85" w:rsidP="00ED0F85">
      <w:pPr>
        <w:numPr>
          <w:ilvl w:val="0"/>
          <w:numId w:val="42"/>
        </w:numPr>
      </w:pPr>
      <w:r w:rsidRPr="00ED0F85">
        <w:rPr>
          <w:b/>
          <w:bCs/>
        </w:rPr>
        <w:t>Obiettivo Didattico:</w:t>
      </w:r>
      <w:r w:rsidRPr="00ED0F85">
        <w:t xml:space="preserve"> L'incendio del 27 ottobre 1991 e la successiva ricostruzione fedele.</w:t>
      </w:r>
    </w:p>
    <w:p w14:paraId="1907464C" w14:textId="77777777" w:rsidR="00ED0F85" w:rsidRPr="00ED0F85" w:rsidRDefault="00ED0F85" w:rsidP="00ED0F85">
      <w:r w:rsidRPr="00ED0F85">
        <w:rPr>
          <w:b/>
          <w:bCs/>
        </w:rPr>
        <w:t>2. Teatro Kismet ("I Fusibili dell'Arte")</w:t>
      </w:r>
    </w:p>
    <w:p w14:paraId="472084C9" w14:textId="77777777" w:rsidR="00ED0F85" w:rsidRPr="00ED0F85" w:rsidRDefault="00ED0F85" w:rsidP="00ED0F85">
      <w:pPr>
        <w:numPr>
          <w:ilvl w:val="0"/>
          <w:numId w:val="43"/>
        </w:numPr>
      </w:pPr>
      <w:r w:rsidRPr="00ED0F85">
        <w:rPr>
          <w:b/>
          <w:bCs/>
        </w:rPr>
        <w:t>Meccanica Tecnica:</w:t>
      </w:r>
      <w:r w:rsidRPr="00ED0F85">
        <w:t xml:space="preserve"> Raccolta sequenziale con mutazione ambientale (Shader/Background swap).</w:t>
      </w:r>
    </w:p>
    <w:p w14:paraId="4592EF2E" w14:textId="77777777" w:rsidR="00ED0F85" w:rsidRPr="00ED0F85" w:rsidRDefault="00ED0F85" w:rsidP="00ED0F85">
      <w:pPr>
        <w:numPr>
          <w:ilvl w:val="0"/>
          <w:numId w:val="43"/>
        </w:numPr>
      </w:pPr>
      <w:r w:rsidRPr="00ED0F85">
        <w:rPr>
          <w:b/>
          <w:bCs/>
        </w:rPr>
        <w:t>Gameplay:</w:t>
      </w:r>
      <w:r w:rsidRPr="00ED0F85">
        <w:t xml:space="preserve"> Il giocatore deve raccogliere delle lettere sparse nel livello. Ad ogni lettera raccolta, lo sfondo del livello muta gradualmente da un aspetto industriale degradato a una rappresentazione artistica/teatrale del Kismet, fino alla trasformazione completa.</w:t>
      </w:r>
    </w:p>
    <w:p w14:paraId="30EEA196" w14:textId="77777777" w:rsidR="00ED0F85" w:rsidRPr="00ED0F85" w:rsidRDefault="00ED0F85" w:rsidP="00ED0F85">
      <w:pPr>
        <w:numPr>
          <w:ilvl w:val="0"/>
          <w:numId w:val="43"/>
        </w:numPr>
      </w:pPr>
      <w:r w:rsidRPr="00ED0F85">
        <w:rPr>
          <w:b/>
          <w:bCs/>
        </w:rPr>
        <w:t>Obiettivo Didattico:</w:t>
      </w:r>
      <w:r w:rsidRPr="00ED0F85">
        <w:t xml:space="preserve"> La riqualificazione urbana di un ex opificio industriale in polo creativo.</w:t>
      </w:r>
    </w:p>
    <w:p w14:paraId="3DC14812" w14:textId="77777777" w:rsidR="00ED0F85" w:rsidRPr="00ED0F85" w:rsidRDefault="00ED0F85" w:rsidP="00ED0F85">
      <w:pPr>
        <w:rPr>
          <w:b/>
          <w:bCs/>
        </w:rPr>
      </w:pPr>
      <w:r w:rsidRPr="00ED0F85">
        <w:rPr>
          <w:b/>
          <w:bCs/>
        </w:rPr>
        <w:t>3. Teatro Margherita ("Le Fondamenta sul Mare")</w:t>
      </w:r>
    </w:p>
    <w:p w14:paraId="3AF6A3AB" w14:textId="0F83945C" w:rsidR="00ED0F85" w:rsidRPr="00ED0F85" w:rsidRDefault="00ED0F85" w:rsidP="00ED0F85">
      <w:pPr>
        <w:numPr>
          <w:ilvl w:val="0"/>
          <w:numId w:val="44"/>
        </w:numPr>
      </w:pPr>
      <w:r w:rsidRPr="00ED0F85">
        <w:rPr>
          <w:b/>
          <w:bCs/>
        </w:rPr>
        <w:t>Meccanica Tecnica</w:t>
      </w:r>
      <w:r w:rsidRPr="00ED0F85">
        <w:t xml:space="preserve">: </w:t>
      </w:r>
      <w:r w:rsidRPr="00ED0F85">
        <w:rPr>
          <w:i/>
          <w:iCs/>
        </w:rPr>
        <w:t>Vertical Platformer</w:t>
      </w:r>
      <w:r>
        <w:t xml:space="preserve"> </w:t>
      </w:r>
      <w:r w:rsidRPr="00ED0F85">
        <w:t>con minaccia a tempo.</w:t>
      </w:r>
    </w:p>
    <w:p w14:paraId="22F1BBC0" w14:textId="77777777" w:rsidR="00ED0F85" w:rsidRPr="00ED0F85" w:rsidRDefault="00ED0F85" w:rsidP="00ED0F85">
      <w:pPr>
        <w:numPr>
          <w:ilvl w:val="0"/>
          <w:numId w:val="44"/>
        </w:numPr>
      </w:pPr>
      <w:r w:rsidRPr="00ED0F85">
        <w:rPr>
          <w:b/>
          <w:bCs/>
        </w:rPr>
        <w:t>Gameplay</w:t>
      </w:r>
      <w:r w:rsidRPr="00ED0F85">
        <w:t>: Il personaggio deve saltare su piattaforme fluttuanti per salire verso l'alto; simultaneamente, il livello dell'acqua si alza gradualmente. Il giocatore deve mantenere un ritmo costante per non cadere in acqua e permettere al teatro di "emergere".</w:t>
      </w:r>
    </w:p>
    <w:p w14:paraId="2EBC8C6B" w14:textId="77777777" w:rsidR="00ED0F85" w:rsidRDefault="00ED0F85" w:rsidP="00ED0F85">
      <w:pPr>
        <w:numPr>
          <w:ilvl w:val="0"/>
          <w:numId w:val="44"/>
        </w:numPr>
        <w:rPr>
          <w:b/>
          <w:bCs/>
        </w:rPr>
      </w:pPr>
      <w:r w:rsidRPr="00ED0F85">
        <w:rPr>
          <w:b/>
          <w:bCs/>
        </w:rPr>
        <w:t>Obiettivo Didattico</w:t>
      </w:r>
      <w:r w:rsidRPr="00ED0F85">
        <w:t>: La costruzione del teatro su palafitte in mare per aggirare i vincoli edilizi dell'epoca</w:t>
      </w:r>
      <w:r w:rsidRPr="00ED0F85">
        <w:rPr>
          <w:b/>
          <w:bCs/>
        </w:rPr>
        <w:t>.</w:t>
      </w:r>
    </w:p>
    <w:p w14:paraId="68B361B7" w14:textId="16ECAE60" w:rsidR="00ED0F85" w:rsidRPr="00ED0F85" w:rsidRDefault="00ED0F85" w:rsidP="00ED0F85">
      <w:pPr>
        <w:rPr>
          <w:b/>
          <w:bCs/>
        </w:rPr>
      </w:pPr>
      <w:r>
        <w:rPr>
          <w:b/>
          <w:bCs/>
        </w:rPr>
        <w:t>4.</w:t>
      </w:r>
      <w:r w:rsidRPr="00ED0F85">
        <w:rPr>
          <w:rFonts w:ascii="Times New Roman" w:eastAsia="Times New Roman" w:hAnsi="Times New Roman" w:cs="Times New Roman"/>
          <w:bCs/>
          <w:lang w:eastAsia="it-IT"/>
        </w:rPr>
        <w:t xml:space="preserve"> </w:t>
      </w:r>
      <w:r w:rsidRPr="00ED0F85">
        <w:rPr>
          <w:b/>
          <w:bCs/>
        </w:rPr>
        <w:t>Teatro Forma ("Luce nell'Oscurità")</w:t>
      </w:r>
    </w:p>
    <w:p w14:paraId="44B898F9" w14:textId="77777777" w:rsidR="00ED0F85" w:rsidRPr="00ED0F85" w:rsidRDefault="00ED0F85" w:rsidP="00ED0F85">
      <w:pPr>
        <w:numPr>
          <w:ilvl w:val="0"/>
          <w:numId w:val="45"/>
        </w:numPr>
      </w:pPr>
      <w:r w:rsidRPr="00ED0F85">
        <w:rPr>
          <w:b/>
          <w:bCs/>
        </w:rPr>
        <w:t>Meccanica Tecnica:</w:t>
      </w:r>
      <w:r w:rsidRPr="00ED0F85">
        <w:t xml:space="preserve"> Labirinto esplorativo con </w:t>
      </w:r>
      <w:r w:rsidRPr="00ED0F85">
        <w:rPr>
          <w:i/>
          <w:iCs/>
        </w:rPr>
        <w:t>Fog-of-war</w:t>
      </w:r>
      <w:r w:rsidRPr="00ED0F85">
        <w:t xml:space="preserve"> (oscuramento).</w:t>
      </w:r>
    </w:p>
    <w:p w14:paraId="78D16D15" w14:textId="77777777" w:rsidR="00ED0F85" w:rsidRPr="00ED0F85" w:rsidRDefault="00ED0F85" w:rsidP="00ED0F85">
      <w:pPr>
        <w:numPr>
          <w:ilvl w:val="0"/>
          <w:numId w:val="45"/>
        </w:numPr>
      </w:pPr>
      <w:r w:rsidRPr="00ED0F85">
        <w:rPr>
          <w:b/>
          <w:bCs/>
        </w:rPr>
        <w:t>Gameplay:</w:t>
      </w:r>
      <w:r w:rsidRPr="00ED0F85">
        <w:t xml:space="preserve"> Il giocatore si muove all'interno di un labirinto completamente buio. L'obiettivo è individuare e raccogliere 3 fusibili sparsi per la mappa; ogni fusibile raccolto illumina una porzione maggiore del labirinto, permettendo infine di trovare la porta d'uscita.</w:t>
      </w:r>
    </w:p>
    <w:p w14:paraId="50831560" w14:textId="6C7F3FCD" w:rsidR="000B20D4" w:rsidRPr="00ED0F85" w:rsidRDefault="00ED0F85" w:rsidP="00ED0F85">
      <w:pPr>
        <w:numPr>
          <w:ilvl w:val="0"/>
          <w:numId w:val="45"/>
        </w:numPr>
      </w:pPr>
      <w:r w:rsidRPr="00ED0F85">
        <w:rPr>
          <w:b/>
          <w:bCs/>
        </w:rPr>
        <w:t>Obiettivo Didattico:</w:t>
      </w:r>
      <w:r w:rsidRPr="00ED0F85">
        <w:t xml:space="preserve"> La peculiarità architettonica del Teatro Forma, uno spazio culturale unico che si sviluppa nel sottosuolo urbano</w:t>
      </w:r>
      <w:r>
        <w:t>.</w:t>
      </w:r>
    </w:p>
    <w:p w14:paraId="359118D1" w14:textId="77777777" w:rsidR="009740A3" w:rsidRPr="009740A3" w:rsidRDefault="009740A3" w:rsidP="009740A3">
      <w:pPr>
        <w:pStyle w:val="Titolo4"/>
      </w:pPr>
      <w:r w:rsidRPr="009740A3">
        <w:lastRenderedPageBreak/>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0F1440C9" w14:textId="77777777" w:rsidR="00ED0F85" w:rsidRPr="00ED0F85" w:rsidRDefault="00ED0F85" w:rsidP="00ED0F85">
      <w:pPr>
        <w:rPr>
          <w:b/>
          <w:bCs/>
        </w:rPr>
      </w:pPr>
      <w:r w:rsidRPr="00ED0F85">
        <w:rPr>
          <w:b/>
          <w:bCs/>
        </w:rPr>
        <w:t>5. Teatro Piccinni ("L'Eco di Radio Bari")</w:t>
      </w:r>
    </w:p>
    <w:p w14:paraId="170613B2" w14:textId="77777777" w:rsidR="00ED0F85" w:rsidRPr="00ED0F85" w:rsidRDefault="00ED0F85" w:rsidP="00ED0F85">
      <w:pPr>
        <w:numPr>
          <w:ilvl w:val="0"/>
          <w:numId w:val="46"/>
        </w:numPr>
      </w:pPr>
      <w:r w:rsidRPr="00ED0F85">
        <w:rPr>
          <w:b/>
          <w:bCs/>
        </w:rPr>
        <w:t>Meccanica Tecnica</w:t>
      </w:r>
      <w:r w:rsidRPr="00ED0F85">
        <w:t xml:space="preserve">: </w:t>
      </w:r>
      <w:r w:rsidRPr="00ED0F85">
        <w:rPr>
          <w:i/>
          <w:iCs/>
        </w:rPr>
        <w:t>Avoidance game</w:t>
      </w:r>
      <w:r w:rsidRPr="00ED0F85">
        <w:t xml:space="preserve"> combinato a raccolta </w:t>
      </w:r>
      <w:r w:rsidRPr="00ED0F85">
        <w:rPr>
          <w:i/>
          <w:iCs/>
        </w:rPr>
        <w:t>item</w:t>
      </w:r>
      <w:r w:rsidRPr="00ED0F85">
        <w:t>.</w:t>
      </w:r>
    </w:p>
    <w:p w14:paraId="5F2E61BD" w14:textId="77777777" w:rsidR="00ED0F85" w:rsidRPr="00ED0F85" w:rsidRDefault="00ED0F85" w:rsidP="00ED0F85">
      <w:pPr>
        <w:numPr>
          <w:ilvl w:val="0"/>
          <w:numId w:val="46"/>
        </w:numPr>
      </w:pPr>
      <w:r w:rsidRPr="00ED0F85">
        <w:rPr>
          <w:b/>
          <w:bCs/>
        </w:rPr>
        <w:t>Gameplay</w:t>
      </w:r>
      <w:r w:rsidRPr="00ED0F85">
        <w:t>: Il personaggio deve muoversi orizzontalmente per schivare delle note musicali in caduta (minacce) e, contemporaneamente, raccogliere oggetti di scena che fluttuano nell'area per completare il set scenico e vincere la sfida.</w:t>
      </w:r>
    </w:p>
    <w:p w14:paraId="116873D8" w14:textId="187EF462" w:rsidR="00ED0F85" w:rsidRPr="00ED0F85" w:rsidRDefault="00ED0F85" w:rsidP="00ED0F85">
      <w:pPr>
        <w:numPr>
          <w:ilvl w:val="0"/>
          <w:numId w:val="46"/>
        </w:numPr>
      </w:pPr>
      <w:r w:rsidRPr="00ED0F85">
        <w:rPr>
          <w:b/>
          <w:bCs/>
        </w:rPr>
        <w:t>Obiettivo Didattico</w:t>
      </w:r>
      <w:r w:rsidRPr="00ED0F85">
        <w:t>: La magnificenza architettonica del Teatro Piccinni, focalizzandosi sullo stile neoclassico e sui dettagli sfarzosi degli interni che lo rendono uno dei teatri più eleganti e rappresentativi della tradizione barese.</w:t>
      </w:r>
    </w:p>
    <w:p w14:paraId="4928AF98" w14:textId="77777777" w:rsidR="00ED0F85" w:rsidRPr="00ED0F85" w:rsidRDefault="00ED0F85" w:rsidP="00ED0F85">
      <w:pPr>
        <w:rPr>
          <w:b/>
          <w:bCs/>
        </w:rPr>
      </w:pPr>
      <w:r w:rsidRPr="00ED0F85">
        <w:rPr>
          <w:b/>
          <w:bCs/>
        </w:rPr>
        <w:t>6. Teatro Team ("Il Ritmo del Colosso")</w:t>
      </w:r>
    </w:p>
    <w:p w14:paraId="38E52EBD" w14:textId="77777777" w:rsidR="00ED0F85" w:rsidRPr="00ED0F85" w:rsidRDefault="00ED0F85" w:rsidP="00ED0F85">
      <w:pPr>
        <w:numPr>
          <w:ilvl w:val="0"/>
          <w:numId w:val="47"/>
        </w:numPr>
        <w:rPr>
          <w:b/>
          <w:bCs/>
        </w:rPr>
      </w:pPr>
      <w:r w:rsidRPr="00ED0F85">
        <w:rPr>
          <w:b/>
          <w:bCs/>
        </w:rPr>
        <w:t xml:space="preserve">Meccanica Tecnica: </w:t>
      </w:r>
      <w:r w:rsidRPr="00ED0F85">
        <w:rPr>
          <w:i/>
          <w:iCs/>
        </w:rPr>
        <w:t>Rhythm game</w:t>
      </w:r>
      <w:r w:rsidRPr="00ED0F85">
        <w:t xml:space="preserve"> (Input sequenziale a tempo).</w:t>
      </w:r>
    </w:p>
    <w:p w14:paraId="4B3EDE4E" w14:textId="77777777" w:rsidR="00ED0F85" w:rsidRPr="00ED0F85" w:rsidRDefault="00ED0F85" w:rsidP="00ED0F85">
      <w:pPr>
        <w:numPr>
          <w:ilvl w:val="0"/>
          <w:numId w:val="47"/>
        </w:numPr>
      </w:pPr>
      <w:r w:rsidRPr="00ED0F85">
        <w:rPr>
          <w:b/>
          <w:bCs/>
        </w:rPr>
        <w:t xml:space="preserve">Gameplay: </w:t>
      </w:r>
      <w:r w:rsidRPr="00ED0F85">
        <w:t>Il giocatore deve cliccare a tempo con delle note musicali che scorrono a schermo. Ogni pressione corretta fa apparire progressivamente i vari strumenti della band sul palco del teatro, completando l'orchestra.</w:t>
      </w:r>
    </w:p>
    <w:p w14:paraId="45E3216A" w14:textId="77777777" w:rsidR="00ED0F85" w:rsidRPr="00ED0F85" w:rsidRDefault="00ED0F85" w:rsidP="00ED0F85">
      <w:pPr>
        <w:numPr>
          <w:ilvl w:val="0"/>
          <w:numId w:val="47"/>
        </w:numPr>
        <w:rPr>
          <w:b/>
          <w:bCs/>
        </w:rPr>
      </w:pPr>
      <w:r w:rsidRPr="00ED0F85">
        <w:rPr>
          <w:b/>
          <w:bCs/>
        </w:rPr>
        <w:t xml:space="preserve">Obiettivo Didattico: </w:t>
      </w:r>
      <w:r w:rsidRPr="00ED0F85">
        <w:t>La natura colossale del teatro, concepito per ospitare grandi scenografie e tour internazionali.</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8" w:name="_Toc232612035"/>
      <w:r w:rsidRPr="005A666C">
        <w:lastRenderedPageBreak/>
        <w:t>Dettagliare il progetto del multimedia</w:t>
      </w:r>
      <w:bookmarkEnd w:id="18"/>
    </w:p>
    <w:p w14:paraId="3A7341A0" w14:textId="77777777" w:rsidR="001C7EF9" w:rsidRPr="00D748CD" w:rsidRDefault="001C7EF9" w:rsidP="001C7EF9">
      <w:pPr>
        <w:pStyle w:val="Titolo3"/>
      </w:pPr>
      <w:bookmarkStart w:id="19" w:name="_Toc232612036"/>
      <w:r w:rsidRPr="00D748CD">
        <w:t>Prototipi</w:t>
      </w:r>
      <w:bookmarkEnd w:id="19"/>
    </w:p>
    <w:p w14:paraId="36A20607" w14:textId="02EEF12C" w:rsidR="00D748CD" w:rsidRDefault="00D748CD" w:rsidP="00D748CD">
      <w:pPr>
        <w:pStyle w:val="Paragrafoelenco"/>
        <w:numPr>
          <w:ilvl w:val="0"/>
          <w:numId w:val="27"/>
        </w:numPr>
      </w:pPr>
      <w:r>
        <w:t>Menù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6">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7">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8">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9">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20">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20" w:name="_Toc232612037"/>
      <w:r w:rsidRPr="005A666C">
        <w:rPr>
          <w:lang w:val="en-US"/>
        </w:rPr>
        <w:lastRenderedPageBreak/>
        <w:t>Flowchart</w:t>
      </w:r>
      <w:bookmarkEnd w:id="20"/>
    </w:p>
    <w:p w14:paraId="36882BE3" w14:textId="08B4AEE9" w:rsidR="00057B2A" w:rsidRDefault="00057B2A" w:rsidP="00057B2A">
      <w:pPr>
        <w:pStyle w:val="Paragrafoelenco"/>
        <w:numPr>
          <w:ilvl w:val="0"/>
          <w:numId w:val="27"/>
        </w:numPr>
      </w:pPr>
      <w:r w:rsidRPr="00057B2A">
        <w:t>Flowchart di 1° livello</w:t>
      </w:r>
      <w:r>
        <w:t>,</w:t>
      </w:r>
      <w:r w:rsidRPr="00057B2A">
        <w:t xml:space="preserve"> </w:t>
      </w:r>
      <w:r>
        <w:rPr>
          <w:b/>
          <w:bCs/>
        </w:rPr>
        <w:t>O</w:t>
      </w:r>
      <w:r w:rsidRPr="00057B2A">
        <w:rPr>
          <w:b/>
          <w:bCs/>
        </w:rPr>
        <w:t xml:space="preserve">verview del </w:t>
      </w:r>
      <w:r>
        <w:rPr>
          <w:b/>
          <w:bCs/>
        </w:rPr>
        <w:t>G</w:t>
      </w:r>
      <w:r w:rsidRPr="00057B2A">
        <w:rPr>
          <w:b/>
          <w:bCs/>
        </w:rPr>
        <w:t>ioco</w:t>
      </w:r>
      <w:r>
        <w:t>:</w:t>
      </w:r>
    </w:p>
    <w:p w14:paraId="2DF4AFB8" w14:textId="1493F95F" w:rsidR="00B14BE3" w:rsidRPr="00B14BE3" w:rsidRDefault="0090258A" w:rsidP="00057B2A">
      <w:pPr>
        <w:rPr>
          <w:u w:val="single"/>
        </w:rPr>
      </w:pPr>
      <w:r>
        <w:rPr>
          <w:noProof/>
        </w:rPr>
        <w:drawing>
          <wp:inline distT="0" distB="0" distL="0" distR="0" wp14:anchorId="39C29E47" wp14:editId="03FCEA10">
            <wp:extent cx="6116245" cy="7254641"/>
            <wp:effectExtent l="0" t="0" r="0" b="0"/>
            <wp:docPr id="1192199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99925" name="Immagine 1192199925"/>
                    <pic:cNvPicPr/>
                  </pic:nvPicPr>
                  <pic:blipFill rotWithShape="1">
                    <a:blip r:embed="rId21">
                      <a:extLst>
                        <a:ext uri="{28A0092B-C50C-407E-A947-70E740481C1C}">
                          <a14:useLocalDpi xmlns:a14="http://schemas.microsoft.com/office/drawing/2010/main" val="0"/>
                        </a:ext>
                      </a:extLst>
                    </a:blip>
                    <a:srcRect t="4418"/>
                    <a:stretch>
                      <a:fillRect/>
                    </a:stretch>
                  </pic:blipFill>
                  <pic:spPr bwMode="auto">
                    <a:xfrm>
                      <a:off x="0" y="0"/>
                      <a:ext cx="6135390" cy="7277349"/>
                    </a:xfrm>
                    <a:prstGeom prst="rect">
                      <a:avLst/>
                    </a:prstGeom>
                    <a:ln>
                      <a:noFill/>
                    </a:ln>
                    <a:extLst>
                      <a:ext uri="{53640926-AAD7-44D8-BBD7-CCE9431645EC}">
                        <a14:shadowObscured xmlns:a14="http://schemas.microsoft.com/office/drawing/2010/main"/>
                      </a:ext>
                    </a:extLst>
                  </pic:spPr>
                </pic:pic>
              </a:graphicData>
            </a:graphic>
          </wp:inline>
        </w:drawing>
      </w:r>
    </w:p>
    <w:p w14:paraId="408A4C0A" w14:textId="22CF2032" w:rsidR="00057B2A" w:rsidRDefault="00B14BE3" w:rsidP="00057B2A">
      <w:r>
        <w:br w:type="page"/>
      </w:r>
    </w:p>
    <w:p w14:paraId="42E6534C" w14:textId="77777777" w:rsidR="00B14BE3" w:rsidRDefault="00B14BE3" w:rsidP="00057B2A"/>
    <w:p w14:paraId="0CB4D6D3" w14:textId="4B9EACA3" w:rsidR="00057B2A" w:rsidRDefault="00057B2A" w:rsidP="00057B2A">
      <w:pPr>
        <w:pStyle w:val="Paragrafoelenco"/>
        <w:numPr>
          <w:ilvl w:val="0"/>
          <w:numId w:val="27"/>
        </w:numPr>
      </w:pPr>
      <w:r w:rsidRPr="00057B2A">
        <w:t xml:space="preserve">Flowchart di </w:t>
      </w:r>
      <w:r>
        <w:t>2</w:t>
      </w:r>
      <w:r w:rsidRPr="00057B2A">
        <w:t>° livello</w:t>
      </w:r>
      <w:r>
        <w:t>,</w:t>
      </w:r>
      <w:r w:rsidRPr="00057B2A">
        <w:t xml:space="preserve"> </w:t>
      </w:r>
      <w:r>
        <w:rPr>
          <w:b/>
          <w:bCs/>
        </w:rPr>
        <w:t>Logica Minigioco Petruzzelli</w:t>
      </w:r>
      <w:r>
        <w:t>:</w:t>
      </w:r>
      <w:r>
        <w:br/>
      </w:r>
    </w:p>
    <w:p w14:paraId="7EC5340E" w14:textId="18624319" w:rsidR="00057B2A" w:rsidRDefault="00057B2A" w:rsidP="00057B2A">
      <w:pPr>
        <w:jc w:val="center"/>
      </w:pPr>
      <w:r>
        <w:rPr>
          <w:noProof/>
        </w:rPr>
        <w:drawing>
          <wp:inline distT="0" distB="0" distL="0" distR="0" wp14:anchorId="2D69741C" wp14:editId="536F8858">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22"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3355C031" w14:textId="77777777" w:rsidR="00363D0A" w:rsidRDefault="00363D0A">
      <w:r>
        <w:br w:type="page"/>
      </w:r>
    </w:p>
    <w:p w14:paraId="743414E5" w14:textId="1EE69EAB" w:rsidR="00363D0A" w:rsidRDefault="00363D0A" w:rsidP="00363D0A">
      <w:pPr>
        <w:pStyle w:val="Paragrafoelenco"/>
        <w:numPr>
          <w:ilvl w:val="0"/>
          <w:numId w:val="27"/>
        </w:numPr>
      </w:pPr>
      <w:r w:rsidRPr="00057B2A">
        <w:lastRenderedPageBreak/>
        <w:t xml:space="preserve">Flowchart di </w:t>
      </w:r>
      <w:r>
        <w:t>2</w:t>
      </w:r>
      <w:r w:rsidRPr="00057B2A">
        <w:t>° livello</w:t>
      </w:r>
      <w:r>
        <w:t>,</w:t>
      </w:r>
      <w:r w:rsidRPr="00057B2A">
        <w:t xml:space="preserve"> </w:t>
      </w:r>
      <w:r w:rsidRPr="00363D0A">
        <w:rPr>
          <w:b/>
          <w:bCs/>
        </w:rPr>
        <w:t xml:space="preserve">Logica </w:t>
      </w:r>
      <w:r>
        <w:rPr>
          <w:b/>
          <w:bCs/>
        </w:rPr>
        <w:t>Menu di Pausa</w:t>
      </w:r>
      <w:r>
        <w:t>:</w:t>
      </w:r>
      <w:r>
        <w:br/>
      </w:r>
    </w:p>
    <w:p w14:paraId="4576D7B9" w14:textId="55CE21B0" w:rsidR="00363D0A" w:rsidRPr="00057B2A" w:rsidRDefault="00F1551C" w:rsidP="00363D0A">
      <w:r>
        <w:rPr>
          <w:noProof/>
        </w:rPr>
        <w:drawing>
          <wp:inline distT="0" distB="0" distL="0" distR="0" wp14:anchorId="5FEF3846" wp14:editId="32917341">
            <wp:extent cx="6116320" cy="6540199"/>
            <wp:effectExtent l="0" t="0" r="0" b="0"/>
            <wp:docPr id="15197446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44685" name="Immagine 1519744685"/>
                    <pic:cNvPicPr/>
                  </pic:nvPicPr>
                  <pic:blipFill rotWithShape="1">
                    <a:blip r:embed="rId23">
                      <a:extLst>
                        <a:ext uri="{28A0092B-C50C-407E-A947-70E740481C1C}">
                          <a14:useLocalDpi xmlns:a14="http://schemas.microsoft.com/office/drawing/2010/main" val="0"/>
                        </a:ext>
                      </a:extLst>
                    </a:blip>
                    <a:srcRect t="5064"/>
                    <a:stretch>
                      <a:fillRect/>
                    </a:stretch>
                  </pic:blipFill>
                  <pic:spPr bwMode="auto">
                    <a:xfrm>
                      <a:off x="0" y="0"/>
                      <a:ext cx="6116320" cy="6540199"/>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CA2675" w:rsidRDefault="001C7EF9" w:rsidP="001C7EF9">
      <w:pPr>
        <w:pStyle w:val="Titolo3"/>
      </w:pPr>
      <w:bookmarkStart w:id="21" w:name="_Toc232612038"/>
      <w:r w:rsidRPr="00CA2675">
        <w:lastRenderedPageBreak/>
        <w:t>Storyboard</w:t>
      </w:r>
      <w:bookmarkEnd w:id="21"/>
    </w:p>
    <w:p w14:paraId="7B2558D3" w14:textId="10C1599C" w:rsidR="00633A51" w:rsidRDefault="00841162">
      <w:r>
        <w:rPr>
          <w:noProof/>
        </w:rPr>
        <w:drawing>
          <wp:inline distT="0" distB="0" distL="0" distR="0" wp14:anchorId="0CDD2137" wp14:editId="2C2C7F21">
            <wp:extent cx="6116171" cy="3319780"/>
            <wp:effectExtent l="0" t="0" r="0" b="0"/>
            <wp:docPr id="896805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53" name="Immagin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6171" cy="3319780"/>
                    </a:xfrm>
                    <a:prstGeom prst="rect">
                      <a:avLst/>
                    </a:prstGeom>
                  </pic:spPr>
                </pic:pic>
              </a:graphicData>
            </a:graphic>
          </wp:inline>
        </w:drawing>
      </w:r>
      <w:r>
        <w:rPr>
          <w:noProof/>
        </w:rPr>
        <w:drawing>
          <wp:inline distT="0" distB="0" distL="0" distR="0" wp14:anchorId="64976DA4" wp14:editId="59367206">
            <wp:extent cx="6116320" cy="3227070"/>
            <wp:effectExtent l="0" t="0" r="0" b="0"/>
            <wp:docPr id="116582263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2639" name="Immagine 116582263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16320" cy="3227070"/>
                    </a:xfrm>
                    <a:prstGeom prst="rect">
                      <a:avLst/>
                    </a:prstGeom>
                  </pic:spPr>
                </pic:pic>
              </a:graphicData>
            </a:graphic>
          </wp:inline>
        </w:drawing>
      </w:r>
      <w:r>
        <w:rPr>
          <w:noProof/>
        </w:rPr>
        <w:lastRenderedPageBreak/>
        <w:drawing>
          <wp:inline distT="0" distB="0" distL="0" distR="0" wp14:anchorId="0EEF9B4A" wp14:editId="51AF9D68">
            <wp:extent cx="6116320" cy="2788285"/>
            <wp:effectExtent l="0" t="0" r="0" b="0"/>
            <wp:docPr id="2062157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5769" name="Immagine 20621576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16320" cy="2788285"/>
                    </a:xfrm>
                    <a:prstGeom prst="rect">
                      <a:avLst/>
                    </a:prstGeom>
                  </pic:spPr>
                </pic:pic>
              </a:graphicData>
            </a:graphic>
          </wp:inline>
        </w:drawing>
      </w:r>
      <w:r>
        <w:rPr>
          <w:noProof/>
        </w:rPr>
        <w:drawing>
          <wp:inline distT="0" distB="0" distL="0" distR="0" wp14:anchorId="403E2D88" wp14:editId="024FBD72">
            <wp:extent cx="6116320" cy="2970398"/>
            <wp:effectExtent l="0" t="0" r="0" b="1905"/>
            <wp:docPr id="127834251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2514" name="Immagin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16320" cy="2970398"/>
                    </a:xfrm>
                    <a:prstGeom prst="rect">
                      <a:avLst/>
                    </a:prstGeom>
                  </pic:spPr>
                </pic:pic>
              </a:graphicData>
            </a:graphic>
          </wp:inline>
        </w:drawing>
      </w:r>
      <w:r>
        <w:rPr>
          <w:noProof/>
        </w:rPr>
        <w:lastRenderedPageBreak/>
        <w:drawing>
          <wp:inline distT="0" distB="0" distL="0" distR="0" wp14:anchorId="54E8B55A" wp14:editId="2722EFA1">
            <wp:extent cx="6116320" cy="3162620"/>
            <wp:effectExtent l="0" t="0" r="0" b="0"/>
            <wp:docPr id="13272343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34333" name="Immagin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16320" cy="3162620"/>
                    </a:xfrm>
                    <a:prstGeom prst="rect">
                      <a:avLst/>
                    </a:prstGeom>
                  </pic:spPr>
                </pic:pic>
              </a:graphicData>
            </a:graphic>
          </wp:inline>
        </w:drawing>
      </w:r>
    </w:p>
    <w:p w14:paraId="17963A86" w14:textId="77777777" w:rsidR="004876CC" w:rsidRDefault="0028450E">
      <w:commentRangeStart w:id="22"/>
      <w:r>
        <w:rPr>
          <w:noProof/>
        </w:rPr>
        <w:drawing>
          <wp:inline distT="0" distB="0" distL="0" distR="0" wp14:anchorId="0F712486" wp14:editId="0911CF74">
            <wp:extent cx="6115794" cy="3368675"/>
            <wp:effectExtent l="0" t="0" r="0" b="3175"/>
            <wp:docPr id="182298266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2663" name="Immagin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15794" cy="3368675"/>
                    </a:xfrm>
                    <a:prstGeom prst="rect">
                      <a:avLst/>
                    </a:prstGeom>
                  </pic:spPr>
                </pic:pic>
              </a:graphicData>
            </a:graphic>
          </wp:inline>
        </w:drawing>
      </w:r>
      <w:commentRangeEnd w:id="22"/>
      <w:r w:rsidR="00523077">
        <w:rPr>
          <w:rStyle w:val="Rimandocommento"/>
          <w:sz w:val="24"/>
          <w:szCs w:val="24"/>
        </w:rPr>
        <w:commentReference w:id="22"/>
      </w:r>
    </w:p>
    <w:p w14:paraId="03C7DF04" w14:textId="0E7AC9A3" w:rsidR="0028450E" w:rsidRDefault="004876CC">
      <w:r>
        <w:rPr>
          <w:noProof/>
        </w:rPr>
        <w:lastRenderedPageBreak/>
        <w:drawing>
          <wp:inline distT="0" distB="0" distL="0" distR="0" wp14:anchorId="3422741F" wp14:editId="794FE504">
            <wp:extent cx="6116320" cy="3368675"/>
            <wp:effectExtent l="0" t="0" r="0" b="3175"/>
            <wp:docPr id="78692995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29954" name="Immagine 78692995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16320" cy="3368675"/>
                    </a:xfrm>
                    <a:prstGeom prst="rect">
                      <a:avLst/>
                    </a:prstGeom>
                  </pic:spPr>
                </pic:pic>
              </a:graphicData>
            </a:graphic>
          </wp:inline>
        </w:drawing>
      </w:r>
    </w:p>
    <w:p w14:paraId="2BB1455B" w14:textId="77777777" w:rsidR="00262D7E" w:rsidRPr="00CA2675" w:rsidRDefault="00262D7E"/>
    <w:p w14:paraId="335FBA56" w14:textId="77777777" w:rsidR="007945BA" w:rsidRDefault="007945BA">
      <w:pPr>
        <w:rPr>
          <w:rFonts w:eastAsiaTheme="majorEastAsia" w:cstheme="majorBidi"/>
          <w:i/>
          <w:iCs/>
          <w:color w:val="2F5496" w:themeColor="accent1" w:themeShade="BF"/>
          <w:sz w:val="28"/>
        </w:rPr>
      </w:pPr>
      <w:r>
        <w:br w:type="page"/>
      </w:r>
    </w:p>
    <w:p w14:paraId="5AA944A4" w14:textId="77777777" w:rsidR="007945BA" w:rsidRDefault="007945BA" w:rsidP="007945BA">
      <w:pPr>
        <w:pStyle w:val="Titolo3"/>
      </w:pPr>
      <w:r>
        <w:lastRenderedPageBreak/>
        <w:t>Definizione Elementi Grafici</w:t>
      </w:r>
    </w:p>
    <w:p w14:paraId="47D40CBB" w14:textId="451DDC4C" w:rsidR="007945BA" w:rsidRDefault="00FF71AF" w:rsidP="007945BA">
      <w:pPr>
        <w:rPr>
          <w:noProof/>
        </w:rPr>
      </w:pPr>
      <w:r>
        <w:rPr>
          <w:noProof/>
        </w:rPr>
        <w:drawing>
          <wp:anchor distT="0" distB="0" distL="114300" distR="114300" simplePos="0" relativeHeight="251664384" behindDoc="0" locked="0" layoutInCell="1" allowOverlap="1" wp14:anchorId="1B0CB5F0" wp14:editId="2F3251B6">
            <wp:simplePos x="0" y="0"/>
            <wp:positionH relativeFrom="margin">
              <wp:align>left</wp:align>
            </wp:positionH>
            <wp:positionV relativeFrom="paragraph">
              <wp:posOffset>21724</wp:posOffset>
            </wp:positionV>
            <wp:extent cx="494948" cy="510339"/>
            <wp:effectExtent l="19050" t="19050" r="19685" b="23495"/>
            <wp:wrapSquare wrapText="bothSides"/>
            <wp:docPr id="46295984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843" name="Immagine 462959843"/>
                    <pic:cNvPicPr/>
                  </pic:nvPicPr>
                  <pic:blipFill rotWithShape="1">
                    <a:blip r:embed="rId31">
                      <a:extLst>
                        <a:ext uri="{28A0092B-C50C-407E-A947-70E740481C1C}">
                          <a14:useLocalDpi xmlns:a14="http://schemas.microsoft.com/office/drawing/2010/main" val="0"/>
                        </a:ext>
                      </a:extLst>
                    </a:blip>
                    <a:srcRect r="87312" b="76037"/>
                    <a:stretch>
                      <a:fillRect/>
                    </a:stretch>
                  </pic:blipFill>
                  <pic:spPr bwMode="auto">
                    <a:xfrm>
                      <a:off x="0" y="0"/>
                      <a:ext cx="494948" cy="510339"/>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3C51252E" w14:textId="50EA3C73" w:rsidR="007945BA" w:rsidRDefault="007945BA" w:rsidP="007945BA">
      <w:r>
        <w:t>: Moneta virtuale presente nella mappa, raccoglibile passandoci sopra, aumenta il counter delle monete. Spendibile dalla signora delle sgagliozze.</w:t>
      </w:r>
    </w:p>
    <w:p w14:paraId="7CAF7FF6" w14:textId="77777777" w:rsidR="007945BA" w:rsidRDefault="007945BA" w:rsidP="007945BA">
      <w:pPr>
        <w:rPr>
          <w:noProof/>
        </w:rPr>
      </w:pPr>
    </w:p>
    <w:p w14:paraId="1ADD56F2" w14:textId="77777777" w:rsidR="00FF71AF" w:rsidRDefault="00FF71AF" w:rsidP="007945BA">
      <w:pPr>
        <w:rPr>
          <w:noProof/>
        </w:rPr>
      </w:pPr>
    </w:p>
    <w:p w14:paraId="6EE0E071" w14:textId="2C99E44A" w:rsidR="00FF71AF" w:rsidRDefault="00FF71AF" w:rsidP="007945BA">
      <w:pPr>
        <w:rPr>
          <w:noProof/>
        </w:rPr>
      </w:pPr>
      <w:r>
        <w:rPr>
          <w:noProof/>
        </w:rPr>
        <w:drawing>
          <wp:anchor distT="0" distB="0" distL="114300" distR="114300" simplePos="0" relativeHeight="251665408" behindDoc="0" locked="0" layoutInCell="1" allowOverlap="1" wp14:anchorId="0234CD06" wp14:editId="76D7E4C0">
            <wp:simplePos x="0" y="0"/>
            <wp:positionH relativeFrom="margin">
              <wp:align>left</wp:align>
            </wp:positionH>
            <wp:positionV relativeFrom="paragraph">
              <wp:posOffset>23629</wp:posOffset>
            </wp:positionV>
            <wp:extent cx="628773" cy="642686"/>
            <wp:effectExtent l="19050" t="19050" r="19050" b="24130"/>
            <wp:wrapSquare wrapText="bothSides"/>
            <wp:docPr id="178532821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8211" name="Immagine 1785328211"/>
                    <pic:cNvPicPr/>
                  </pic:nvPicPr>
                  <pic:blipFill rotWithShape="1">
                    <a:blip r:embed="rId32" cstate="print">
                      <a:extLst>
                        <a:ext uri="{28A0092B-C50C-407E-A947-70E740481C1C}">
                          <a14:useLocalDpi xmlns:a14="http://schemas.microsoft.com/office/drawing/2010/main" val="0"/>
                        </a:ext>
                      </a:extLst>
                    </a:blip>
                    <a:srcRect r="46593"/>
                    <a:stretch>
                      <a:fillRect/>
                    </a:stretch>
                  </pic:blipFill>
                  <pic:spPr bwMode="auto">
                    <a:xfrm>
                      <a:off x="0" y="0"/>
                      <a:ext cx="628773" cy="642686"/>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194E41CA" w14:textId="77F928A9" w:rsidR="007945BA" w:rsidRDefault="007945BA" w:rsidP="007945BA">
      <w:r>
        <w:t>: Icona del taccuino visibile nell’HUD. Funge da promemoria al giocatore, indica tasto per aprire gli appunti scoperti.</w:t>
      </w:r>
    </w:p>
    <w:p w14:paraId="57D56438" w14:textId="77777777" w:rsidR="00FF71AF" w:rsidRDefault="00FF71AF" w:rsidP="007945BA"/>
    <w:p w14:paraId="37A3B822" w14:textId="75E28AC7" w:rsidR="00FF71AF" w:rsidRDefault="00FF71AF" w:rsidP="007945BA"/>
    <w:p w14:paraId="700B356E" w14:textId="4708AEC7" w:rsidR="00FF71AF" w:rsidRDefault="00FF71AF" w:rsidP="007945BA">
      <w:r>
        <w:rPr>
          <w:noProof/>
        </w:rPr>
        <w:drawing>
          <wp:anchor distT="0" distB="0" distL="114300" distR="114300" simplePos="0" relativeHeight="251666432" behindDoc="0" locked="0" layoutInCell="1" allowOverlap="1" wp14:anchorId="21DDA72F" wp14:editId="08CAE7B9">
            <wp:simplePos x="0" y="0"/>
            <wp:positionH relativeFrom="margin">
              <wp:align>left</wp:align>
            </wp:positionH>
            <wp:positionV relativeFrom="paragraph">
              <wp:posOffset>22024</wp:posOffset>
            </wp:positionV>
            <wp:extent cx="618623" cy="672284"/>
            <wp:effectExtent l="19050" t="19050" r="10160" b="13970"/>
            <wp:wrapSquare wrapText="bothSides"/>
            <wp:docPr id="901339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3954" name="Immagine 90133954"/>
                    <pic:cNvPicPr/>
                  </pic:nvPicPr>
                  <pic:blipFill rotWithShape="1">
                    <a:blip r:embed="rId33" cstate="print">
                      <a:extLst>
                        <a:ext uri="{28A0092B-C50C-407E-A947-70E740481C1C}">
                          <a14:useLocalDpi xmlns:a14="http://schemas.microsoft.com/office/drawing/2010/main" val="0"/>
                        </a:ext>
                      </a:extLst>
                    </a:blip>
                    <a:srcRect l="49768"/>
                    <a:stretch>
                      <a:fillRect/>
                    </a:stretch>
                  </pic:blipFill>
                  <pic:spPr bwMode="auto">
                    <a:xfrm>
                      <a:off x="0" y="0"/>
                      <a:ext cx="618623" cy="672284"/>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000CD1E7" w14:textId="07D68058" w:rsidR="007945BA" w:rsidRDefault="007945BA" w:rsidP="007945BA">
      <w:r>
        <w:t>: Icona del manuale visibile nell’HUD. Funge da promemoria al giocatore, indica tasto per riaprire la schermata riportante le istruzioni, mostrata ad inizio partita.</w:t>
      </w:r>
    </w:p>
    <w:p w14:paraId="6495D36F" w14:textId="18A9D979" w:rsidR="00FF71AF" w:rsidRDefault="00FF71AF" w:rsidP="007945BA"/>
    <w:p w14:paraId="6B467387" w14:textId="77777777" w:rsidR="00FF71AF" w:rsidRDefault="00FF71AF" w:rsidP="007945BA"/>
    <w:p w14:paraId="32917C75" w14:textId="513B4EAF" w:rsidR="007945BA" w:rsidRDefault="007945BA" w:rsidP="007945BA">
      <w:r>
        <w:t>Di seguito, alcuni dei vari tipi di cartelli che possono essere trovati durante l’esplorazione della mappa. Aiutano il giocatore a trovare i teatri sparsi e forniscono indicazioni sui luog</w:t>
      </w:r>
      <w:r w:rsidR="00FF71AF">
        <w:t>hi</w:t>
      </w:r>
      <w:r>
        <w:t xml:space="preserve"> </w:t>
      </w:r>
      <w:r w:rsidR="00FF71AF">
        <w:t>presenti.</w:t>
      </w:r>
    </w:p>
    <w:p w14:paraId="79423793" w14:textId="2764E60A" w:rsidR="007945BA" w:rsidRDefault="007945BA" w:rsidP="007945BA"/>
    <w:p w14:paraId="47B0C60E" w14:textId="64D9CC59" w:rsidR="007945BA" w:rsidRDefault="00FF71AF" w:rsidP="007945BA">
      <w:r>
        <w:rPr>
          <w:noProof/>
        </w:rPr>
        <w:drawing>
          <wp:anchor distT="0" distB="0" distL="114300" distR="114300" simplePos="0" relativeHeight="251663360" behindDoc="0" locked="0" layoutInCell="1" allowOverlap="1" wp14:anchorId="46A7A323" wp14:editId="3857C310">
            <wp:simplePos x="0" y="0"/>
            <wp:positionH relativeFrom="column">
              <wp:posOffset>1943735</wp:posOffset>
            </wp:positionH>
            <wp:positionV relativeFrom="paragraph">
              <wp:posOffset>24765</wp:posOffset>
            </wp:positionV>
            <wp:extent cx="576000" cy="576000"/>
            <wp:effectExtent l="19050" t="19050" r="14605" b="14605"/>
            <wp:wrapSquare wrapText="bothSides"/>
            <wp:docPr id="86398641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86416" name="Immagine 863986416"/>
                    <pic:cNvPicPr/>
                  </pic:nvPicPr>
                  <pic:blipFill>
                    <a:blip r:embed="rId34">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B67F292" wp14:editId="10FF9730">
            <wp:simplePos x="0" y="0"/>
            <wp:positionH relativeFrom="column">
              <wp:posOffset>1302385</wp:posOffset>
            </wp:positionH>
            <wp:positionV relativeFrom="paragraph">
              <wp:posOffset>26035</wp:posOffset>
            </wp:positionV>
            <wp:extent cx="576000" cy="576000"/>
            <wp:effectExtent l="19050" t="19050" r="14605" b="14605"/>
            <wp:wrapSquare wrapText="bothSides"/>
            <wp:docPr id="101943238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32382" name="Immagine 1019432382"/>
                    <pic:cNvPicPr/>
                  </pic:nvPicPr>
                  <pic:blipFill>
                    <a:blip r:embed="rId35">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6E0C8AA2" wp14:editId="7BAF593E">
            <wp:simplePos x="0" y="0"/>
            <wp:positionH relativeFrom="margin">
              <wp:posOffset>659765</wp:posOffset>
            </wp:positionH>
            <wp:positionV relativeFrom="paragraph">
              <wp:posOffset>24765</wp:posOffset>
            </wp:positionV>
            <wp:extent cx="576000" cy="576000"/>
            <wp:effectExtent l="19050" t="19050" r="14605" b="14605"/>
            <wp:wrapSquare wrapText="bothSides"/>
            <wp:docPr id="67877265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72654" name="Immagine 678772654"/>
                    <pic:cNvPicPr/>
                  </pic:nvPicPr>
                  <pic:blipFill>
                    <a:blip r:embed="rId36">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sidR="007945BA">
        <w:rPr>
          <w:noProof/>
        </w:rPr>
        <w:drawing>
          <wp:anchor distT="0" distB="0" distL="114300" distR="114300" simplePos="0" relativeHeight="251661312" behindDoc="0" locked="0" layoutInCell="1" allowOverlap="1" wp14:anchorId="1A06E8CA" wp14:editId="461701DD">
            <wp:simplePos x="0" y="0"/>
            <wp:positionH relativeFrom="column">
              <wp:posOffset>20320</wp:posOffset>
            </wp:positionH>
            <wp:positionV relativeFrom="paragraph">
              <wp:posOffset>17145</wp:posOffset>
            </wp:positionV>
            <wp:extent cx="576000" cy="576000"/>
            <wp:effectExtent l="19050" t="19050" r="14605" b="14605"/>
            <wp:wrapSquare wrapText="bothSides"/>
            <wp:docPr id="86295107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51070" name="Immagine 862951070"/>
                    <pic:cNvPicPr/>
                  </pic:nvPicPr>
                  <pic:blipFill>
                    <a:blip r:embed="rId37">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p>
    <w:p w14:paraId="5CE7D42D" w14:textId="46239123" w:rsidR="007945BA" w:rsidRDefault="007945BA" w:rsidP="007945BA"/>
    <w:p w14:paraId="701FCBBA" w14:textId="4251EED2" w:rsidR="007945BA" w:rsidRPr="007945BA" w:rsidRDefault="0028450E" w:rsidP="007945BA">
      <w:r>
        <w:br w:type="page"/>
      </w:r>
    </w:p>
    <w:p w14:paraId="62CD8C96" w14:textId="60A81E04" w:rsidR="00633A51" w:rsidRDefault="00633A51" w:rsidP="00633A51">
      <w:pPr>
        <w:pStyle w:val="Titolo1"/>
      </w:pPr>
      <w:bookmarkStart w:id="23" w:name="_Toc232612039"/>
      <w:r w:rsidRPr="00CA2675">
        <w:lastRenderedPageBreak/>
        <w:t>Test</w:t>
      </w:r>
      <w:bookmarkEnd w:id="23"/>
    </w:p>
    <w:p w14:paraId="77FE8812" w14:textId="77777777" w:rsidR="0013212C" w:rsidRPr="0013212C" w:rsidRDefault="0013212C" w:rsidP="0013212C">
      <w:r w:rsidRPr="0013212C">
        <w:t>La fase di testing ha avuto l'obiettivo di verificare il corretto funzionamento delle meccaniche di gioco, la stabilità dell'applicazione e l'efficacia dell'esperienza educativa proposta da BariGo.</w:t>
      </w:r>
    </w:p>
    <w:p w14:paraId="7AB70CA7" w14:textId="77777777" w:rsidR="0013212C" w:rsidRPr="0013212C" w:rsidRDefault="0013212C" w:rsidP="0013212C">
      <w:r w:rsidRPr="0013212C">
        <w:t>In particolare, sono stati valutati:</w:t>
      </w:r>
    </w:p>
    <w:p w14:paraId="5B6D5515" w14:textId="77777777" w:rsidR="0013212C" w:rsidRPr="0013212C" w:rsidRDefault="0013212C" w:rsidP="0013212C">
      <w:pPr>
        <w:numPr>
          <w:ilvl w:val="0"/>
          <w:numId w:val="28"/>
        </w:numPr>
      </w:pPr>
      <w:r w:rsidRPr="0013212C">
        <w:t xml:space="preserve">corretto funzionamento dei menu e dell'interfaccia utente; </w:t>
      </w:r>
    </w:p>
    <w:p w14:paraId="0C65EE8F" w14:textId="77777777" w:rsidR="0013212C" w:rsidRPr="0013212C" w:rsidRDefault="0013212C" w:rsidP="0013212C">
      <w:pPr>
        <w:numPr>
          <w:ilvl w:val="0"/>
          <w:numId w:val="28"/>
        </w:numPr>
      </w:pPr>
      <w:r w:rsidRPr="0013212C">
        <w:t xml:space="preserve">navigazione all'interno della mappa di gioco; </w:t>
      </w:r>
    </w:p>
    <w:p w14:paraId="3D7D94F4" w14:textId="77777777" w:rsidR="0013212C" w:rsidRPr="0013212C" w:rsidRDefault="0013212C" w:rsidP="0013212C">
      <w:pPr>
        <w:numPr>
          <w:ilvl w:val="0"/>
          <w:numId w:val="28"/>
        </w:numPr>
      </w:pPr>
      <w:r w:rsidRPr="0013212C">
        <w:t xml:space="preserve">interazione con NPC e oggetti interattivi; </w:t>
      </w:r>
    </w:p>
    <w:p w14:paraId="15C8268A" w14:textId="77777777" w:rsidR="0013212C" w:rsidRPr="0013212C" w:rsidRDefault="0013212C" w:rsidP="0013212C">
      <w:pPr>
        <w:numPr>
          <w:ilvl w:val="0"/>
          <w:numId w:val="28"/>
        </w:numPr>
      </w:pPr>
      <w:r w:rsidRPr="0013212C">
        <w:t xml:space="preserve">avvio e completamento dei minigiochi; </w:t>
      </w:r>
    </w:p>
    <w:p w14:paraId="3A7B4411" w14:textId="77777777" w:rsidR="0013212C" w:rsidRPr="0013212C" w:rsidRDefault="0013212C" w:rsidP="0013212C">
      <w:pPr>
        <w:numPr>
          <w:ilvl w:val="0"/>
          <w:numId w:val="28"/>
        </w:numPr>
        <w:rPr>
          <w:lang w:val="en-GB"/>
        </w:rPr>
      </w:pPr>
      <w:r w:rsidRPr="0013212C">
        <w:rPr>
          <w:lang w:val="en-GB"/>
        </w:rPr>
        <w:t xml:space="preserve">correttezza della progressione narrativa; </w:t>
      </w:r>
    </w:p>
    <w:p w14:paraId="25EF020A" w14:textId="77777777" w:rsidR="0013212C" w:rsidRPr="0013212C" w:rsidRDefault="0013212C" w:rsidP="0013212C">
      <w:pPr>
        <w:numPr>
          <w:ilvl w:val="0"/>
          <w:numId w:val="28"/>
        </w:numPr>
      </w:pPr>
      <w:r w:rsidRPr="0013212C">
        <w:t xml:space="preserve">stabilità dell'applicazione e assenza di errori bloccanti; </w:t>
      </w:r>
    </w:p>
    <w:p w14:paraId="5D2E0682" w14:textId="77777777" w:rsidR="0013212C" w:rsidRPr="0013212C" w:rsidRDefault="0013212C" w:rsidP="0013212C">
      <w:pPr>
        <w:numPr>
          <w:ilvl w:val="0"/>
          <w:numId w:val="28"/>
        </w:numPr>
      </w:pPr>
      <w:r w:rsidRPr="0013212C">
        <w:t xml:space="preserve">comprensione dei contenuti culturali relativi ai teatri della città di Bari; </w:t>
      </w:r>
    </w:p>
    <w:p w14:paraId="0C359F45" w14:textId="2BFA9E84" w:rsidR="0013212C" w:rsidRPr="0013212C" w:rsidRDefault="0013212C" w:rsidP="0013212C">
      <w:pPr>
        <w:numPr>
          <w:ilvl w:val="0"/>
          <w:numId w:val="28"/>
        </w:numPr>
      </w:pPr>
      <w:r w:rsidRPr="0013212C">
        <w:t>usabilità generale del Serious Game.</w:t>
      </w:r>
    </w:p>
    <w:p w14:paraId="0297531A" w14:textId="77777777" w:rsidR="00633A51" w:rsidRPr="00CA2675" w:rsidRDefault="00633A51" w:rsidP="00633A51">
      <w:pPr>
        <w:pStyle w:val="Titolo2"/>
      </w:pPr>
      <w:bookmarkStart w:id="24" w:name="_Toc232612040"/>
      <w:r w:rsidRPr="00CA2675">
        <w:t>Alpha test</w:t>
      </w:r>
      <w:bookmarkEnd w:id="24"/>
    </w:p>
    <w:p w14:paraId="5391E3CF" w14:textId="77777777" w:rsidR="0013212C" w:rsidRPr="0013212C" w:rsidRDefault="0013212C" w:rsidP="0013212C">
      <w:r w:rsidRPr="0013212C">
        <w:t>L'Alpha Test è stato svolto internamente dal team di sviluppo durante la fase finale dell'implementazione.</w:t>
      </w:r>
    </w:p>
    <w:p w14:paraId="025BC28C" w14:textId="65124C73" w:rsidR="00633A51" w:rsidRDefault="0013212C" w:rsidP="00633A51">
      <w:r w:rsidRPr="0013212C">
        <w:t>Lo scopo principale è stato individuare bug, anomalie logiche e problemi di usabilità prima della distribuzione della versione beta.</w:t>
      </w:r>
    </w:p>
    <w:tbl>
      <w:tblPr>
        <w:tblStyle w:val="Tabellagriglia4-colore4"/>
        <w:tblW w:w="9593" w:type="dxa"/>
        <w:tblLook w:val="04A0" w:firstRow="1" w:lastRow="0" w:firstColumn="1" w:lastColumn="0" w:noHBand="0" w:noVBand="1"/>
      </w:tblPr>
      <w:tblGrid>
        <w:gridCol w:w="767"/>
        <w:gridCol w:w="2958"/>
        <w:gridCol w:w="4753"/>
        <w:gridCol w:w="1115"/>
      </w:tblGrid>
      <w:tr w:rsidR="0013212C" w:rsidRPr="0013212C" w14:paraId="2EEACCB2" w14:textId="77777777" w:rsidTr="00D42BF4">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34994FF" w14:textId="77777777" w:rsidR="0013212C" w:rsidRPr="0013212C" w:rsidRDefault="0013212C" w:rsidP="0013212C">
            <w:pPr>
              <w:rPr>
                <w:b w:val="0"/>
                <w:bCs w:val="0"/>
                <w:lang w:val="en-GB"/>
              </w:rPr>
            </w:pPr>
            <w:r w:rsidRPr="0013212C">
              <w:rPr>
                <w:lang w:val="en-GB"/>
              </w:rPr>
              <w:t>ID</w:t>
            </w:r>
          </w:p>
        </w:tc>
        <w:tc>
          <w:tcPr>
            <w:tcW w:w="0" w:type="auto"/>
            <w:hideMark/>
          </w:tcPr>
          <w:p w14:paraId="28E5CC9C"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Funzionalità</w:t>
            </w:r>
          </w:p>
        </w:tc>
        <w:tc>
          <w:tcPr>
            <w:tcW w:w="0" w:type="auto"/>
            <w:hideMark/>
          </w:tcPr>
          <w:p w14:paraId="12E74B93"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Risultato Atteso</w:t>
            </w:r>
          </w:p>
        </w:tc>
        <w:tc>
          <w:tcPr>
            <w:tcW w:w="0" w:type="auto"/>
            <w:hideMark/>
          </w:tcPr>
          <w:p w14:paraId="4E4B0425"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Esito</w:t>
            </w:r>
          </w:p>
        </w:tc>
      </w:tr>
      <w:tr w:rsidR="0013212C" w:rsidRPr="0013212C" w14:paraId="39E55087" w14:textId="77777777" w:rsidTr="00D42BF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0BB868F" w14:textId="77777777" w:rsidR="0013212C" w:rsidRPr="0013212C" w:rsidRDefault="0013212C" w:rsidP="0013212C">
            <w:pPr>
              <w:rPr>
                <w:lang w:val="en-GB"/>
              </w:rPr>
            </w:pPr>
            <w:r w:rsidRPr="0013212C">
              <w:rPr>
                <w:lang w:val="en-GB"/>
              </w:rPr>
              <w:t>AT01</w:t>
            </w:r>
          </w:p>
        </w:tc>
        <w:tc>
          <w:tcPr>
            <w:tcW w:w="0" w:type="auto"/>
            <w:hideMark/>
          </w:tcPr>
          <w:p w14:paraId="3525D0C6"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Avvio del gioco</w:t>
            </w:r>
          </w:p>
        </w:tc>
        <w:tc>
          <w:tcPr>
            <w:tcW w:w="0" w:type="auto"/>
            <w:hideMark/>
          </w:tcPr>
          <w:p w14:paraId="06C717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Apertura del menu principale</w:t>
            </w:r>
          </w:p>
        </w:tc>
        <w:tc>
          <w:tcPr>
            <w:tcW w:w="0" w:type="auto"/>
            <w:hideMark/>
          </w:tcPr>
          <w:p w14:paraId="1EEE5FF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56DAB825" w14:textId="77777777" w:rsidTr="00D42BF4">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D4F248C" w14:textId="77777777" w:rsidR="0013212C" w:rsidRPr="0013212C" w:rsidRDefault="0013212C" w:rsidP="0013212C">
            <w:pPr>
              <w:rPr>
                <w:lang w:val="en-GB"/>
              </w:rPr>
            </w:pPr>
            <w:r w:rsidRPr="0013212C">
              <w:rPr>
                <w:lang w:val="en-GB"/>
              </w:rPr>
              <w:t>AT02</w:t>
            </w:r>
          </w:p>
        </w:tc>
        <w:tc>
          <w:tcPr>
            <w:tcW w:w="0" w:type="auto"/>
            <w:hideMark/>
          </w:tcPr>
          <w:p w14:paraId="5039D464"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Movimento del personaggio</w:t>
            </w:r>
          </w:p>
        </w:tc>
        <w:tc>
          <w:tcPr>
            <w:tcW w:w="0" w:type="auto"/>
            <w:hideMark/>
          </w:tcPr>
          <w:p w14:paraId="5595EFBF"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Spostamento corretto sulla mappa</w:t>
            </w:r>
          </w:p>
        </w:tc>
        <w:tc>
          <w:tcPr>
            <w:tcW w:w="0" w:type="auto"/>
            <w:hideMark/>
          </w:tcPr>
          <w:p w14:paraId="741B500B"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0E51B929"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1FD750EA" w14:textId="77777777" w:rsidR="0013212C" w:rsidRPr="0013212C" w:rsidRDefault="0013212C" w:rsidP="0013212C">
            <w:pPr>
              <w:rPr>
                <w:lang w:val="en-GB"/>
              </w:rPr>
            </w:pPr>
            <w:r w:rsidRPr="0013212C">
              <w:rPr>
                <w:lang w:val="en-GB"/>
              </w:rPr>
              <w:t>AT03</w:t>
            </w:r>
          </w:p>
        </w:tc>
        <w:tc>
          <w:tcPr>
            <w:tcW w:w="0" w:type="auto"/>
            <w:hideMark/>
          </w:tcPr>
          <w:p w14:paraId="2247E2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Interazione con NPC</w:t>
            </w:r>
          </w:p>
        </w:tc>
        <w:tc>
          <w:tcPr>
            <w:tcW w:w="0" w:type="auto"/>
            <w:hideMark/>
          </w:tcPr>
          <w:p w14:paraId="3ADA31C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Apertura dialoghi e avanzamento testo</w:t>
            </w:r>
          </w:p>
        </w:tc>
        <w:tc>
          <w:tcPr>
            <w:tcW w:w="0" w:type="auto"/>
            <w:hideMark/>
          </w:tcPr>
          <w:p w14:paraId="5FB3C321"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47EBAF48"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70390A25" w14:textId="77777777" w:rsidR="0013212C" w:rsidRPr="0013212C" w:rsidRDefault="0013212C" w:rsidP="0013212C">
            <w:pPr>
              <w:rPr>
                <w:lang w:val="en-GB"/>
              </w:rPr>
            </w:pPr>
            <w:r w:rsidRPr="0013212C">
              <w:rPr>
                <w:lang w:val="en-GB"/>
              </w:rPr>
              <w:t>AT04</w:t>
            </w:r>
          </w:p>
        </w:tc>
        <w:tc>
          <w:tcPr>
            <w:tcW w:w="0" w:type="auto"/>
            <w:hideMark/>
          </w:tcPr>
          <w:p w14:paraId="57472CBE"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Avvio missioni</w:t>
            </w:r>
          </w:p>
        </w:tc>
        <w:tc>
          <w:tcPr>
            <w:tcW w:w="0" w:type="auto"/>
            <w:hideMark/>
          </w:tcPr>
          <w:p w14:paraId="608C663D"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Attivazione corretta della missione selezionata</w:t>
            </w:r>
          </w:p>
        </w:tc>
        <w:tc>
          <w:tcPr>
            <w:tcW w:w="0" w:type="auto"/>
            <w:hideMark/>
          </w:tcPr>
          <w:p w14:paraId="053B1D9C"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60695848"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7B02D2E" w14:textId="77777777" w:rsidR="0013212C" w:rsidRPr="0013212C" w:rsidRDefault="0013212C" w:rsidP="0013212C">
            <w:pPr>
              <w:rPr>
                <w:lang w:val="en-GB"/>
              </w:rPr>
            </w:pPr>
            <w:r w:rsidRPr="0013212C">
              <w:rPr>
                <w:lang w:val="en-GB"/>
              </w:rPr>
              <w:t>AT05</w:t>
            </w:r>
          </w:p>
        </w:tc>
        <w:tc>
          <w:tcPr>
            <w:tcW w:w="0" w:type="auto"/>
            <w:hideMark/>
          </w:tcPr>
          <w:p w14:paraId="7CC2173F"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Completamento minigiochi</w:t>
            </w:r>
          </w:p>
        </w:tc>
        <w:tc>
          <w:tcPr>
            <w:tcW w:w="0" w:type="auto"/>
            <w:hideMark/>
          </w:tcPr>
          <w:p w14:paraId="3D02CE6A"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Registrazione del completamento</w:t>
            </w:r>
          </w:p>
        </w:tc>
        <w:tc>
          <w:tcPr>
            <w:tcW w:w="0" w:type="auto"/>
            <w:hideMark/>
          </w:tcPr>
          <w:p w14:paraId="2FB57C2B"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7FB57537"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446CBA1E" w14:textId="77777777" w:rsidR="0013212C" w:rsidRPr="0013212C" w:rsidRDefault="0013212C" w:rsidP="0013212C">
            <w:pPr>
              <w:rPr>
                <w:lang w:val="en-GB"/>
              </w:rPr>
            </w:pPr>
            <w:r w:rsidRPr="0013212C">
              <w:rPr>
                <w:lang w:val="en-GB"/>
              </w:rPr>
              <w:t>AT06</w:t>
            </w:r>
          </w:p>
        </w:tc>
        <w:tc>
          <w:tcPr>
            <w:tcW w:w="0" w:type="auto"/>
            <w:hideMark/>
          </w:tcPr>
          <w:p w14:paraId="1A2CE352"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Progressione narrativa</w:t>
            </w:r>
          </w:p>
        </w:tc>
        <w:tc>
          <w:tcPr>
            <w:tcW w:w="0" w:type="auto"/>
            <w:hideMark/>
          </w:tcPr>
          <w:p w14:paraId="47199323"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Sblocco corretto delle fasi successive</w:t>
            </w:r>
          </w:p>
        </w:tc>
        <w:tc>
          <w:tcPr>
            <w:tcW w:w="0" w:type="auto"/>
            <w:hideMark/>
          </w:tcPr>
          <w:p w14:paraId="3B2E7118"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4B686931"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6F5EB477" w14:textId="77777777" w:rsidR="0013212C" w:rsidRPr="0013212C" w:rsidRDefault="0013212C" w:rsidP="0013212C">
            <w:pPr>
              <w:rPr>
                <w:lang w:val="en-GB"/>
              </w:rPr>
            </w:pPr>
            <w:r w:rsidRPr="0013212C">
              <w:rPr>
                <w:lang w:val="en-GB"/>
              </w:rPr>
              <w:t>AT07</w:t>
            </w:r>
          </w:p>
        </w:tc>
        <w:tc>
          <w:tcPr>
            <w:tcW w:w="0" w:type="auto"/>
            <w:hideMark/>
          </w:tcPr>
          <w:p w14:paraId="1F3E323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Riproduzione audio</w:t>
            </w:r>
          </w:p>
        </w:tc>
        <w:tc>
          <w:tcPr>
            <w:tcW w:w="0" w:type="auto"/>
            <w:hideMark/>
          </w:tcPr>
          <w:p w14:paraId="301A357D"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Riproduzione di musiche ed effetti sonori</w:t>
            </w:r>
          </w:p>
        </w:tc>
        <w:tc>
          <w:tcPr>
            <w:tcW w:w="0" w:type="auto"/>
            <w:hideMark/>
          </w:tcPr>
          <w:p w14:paraId="7882C264"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bl>
    <w:p w14:paraId="387A7CF7" w14:textId="77777777" w:rsidR="0013212C" w:rsidRDefault="0013212C" w:rsidP="0013212C"/>
    <w:p w14:paraId="7EE8F012" w14:textId="3A5A6250" w:rsidR="0013212C" w:rsidRPr="00D42BF4" w:rsidRDefault="0013212C" w:rsidP="0013212C">
      <w:pPr>
        <w:rPr>
          <w:u w:val="single"/>
        </w:rPr>
      </w:pPr>
      <w:r w:rsidRPr="0013212C">
        <w:t>Durante questa fase sono stati rilevati alcuni problemi minori:</w:t>
      </w:r>
    </w:p>
    <w:p w14:paraId="494EEF7B" w14:textId="77777777" w:rsidR="0013212C" w:rsidRPr="0013212C" w:rsidRDefault="0013212C" w:rsidP="0013212C">
      <w:pPr>
        <w:numPr>
          <w:ilvl w:val="0"/>
          <w:numId w:val="29"/>
        </w:numPr>
      </w:pPr>
      <w:r w:rsidRPr="0013212C">
        <w:t xml:space="preserve">dialoghi che non avanzavano correttamente in determinate condizioni; </w:t>
      </w:r>
    </w:p>
    <w:p w14:paraId="74460EC8" w14:textId="77777777" w:rsidR="0013212C" w:rsidRPr="0013212C" w:rsidRDefault="0013212C" w:rsidP="0013212C">
      <w:pPr>
        <w:numPr>
          <w:ilvl w:val="0"/>
          <w:numId w:val="29"/>
        </w:numPr>
      </w:pPr>
      <w:r w:rsidRPr="0013212C">
        <w:t xml:space="preserve">collisioni imprecise in alcune aree della mappa; </w:t>
      </w:r>
    </w:p>
    <w:p w14:paraId="0263F5A1" w14:textId="0C9386C0" w:rsidR="0013212C" w:rsidRDefault="0013212C" w:rsidP="00633A51">
      <w:pPr>
        <w:numPr>
          <w:ilvl w:val="0"/>
          <w:numId w:val="29"/>
        </w:numPr>
      </w:pPr>
      <w:r w:rsidRPr="0013212C">
        <w:t>piccoli problemi grafici relativi al posizionamento di alcuni elementi dell'interfaccia.</w:t>
      </w:r>
    </w:p>
    <w:p w14:paraId="4215CC75" w14:textId="1608392D" w:rsidR="00252831" w:rsidRDefault="0013212C" w:rsidP="0013212C">
      <w:r w:rsidRPr="0013212C">
        <w:t>Tali anomalie sono state corrette prima dell'avvio della fase di Beta Testing.</w:t>
      </w:r>
    </w:p>
    <w:p w14:paraId="2817F43E" w14:textId="1DC9A74D" w:rsidR="00252831" w:rsidRPr="00CA2675" w:rsidRDefault="00252831" w:rsidP="0013212C">
      <w:r w:rsidRPr="00252831">
        <w:t>La fase di testing ha evidenziato il raggiungimento degli obiettivi prefissati. Il sistema risulta stabile, utilizzabile e coerente con gli obiettivi educativi del Serious Game. I feedback raccolti durante le prove interne hanno consentito di migliorare alcuni aspetti dell'interfaccia e dell'esperienza utente prima della distribuzione della versione finale.</w:t>
      </w:r>
    </w:p>
    <w:p w14:paraId="2D56A160" w14:textId="77777777" w:rsidR="002E7FA6" w:rsidRDefault="002E7FA6">
      <w:pPr>
        <w:rPr>
          <w:rFonts w:eastAsiaTheme="majorEastAsia" w:cstheme="majorBidi"/>
          <w:i/>
          <w:iCs/>
          <w:color w:val="2F5496" w:themeColor="accent1" w:themeShade="BF"/>
          <w:sz w:val="28"/>
        </w:rPr>
      </w:pPr>
      <w:r>
        <w:br w:type="page"/>
      </w:r>
    </w:p>
    <w:p w14:paraId="15432DE3" w14:textId="57C14A92" w:rsidR="00633A51" w:rsidRDefault="00633A51" w:rsidP="00633A51">
      <w:pPr>
        <w:pStyle w:val="Titolo3"/>
      </w:pPr>
      <w:bookmarkStart w:id="25" w:name="_Toc232612041"/>
      <w:r w:rsidRPr="00CA2675">
        <w:lastRenderedPageBreak/>
        <w:t>Test funzionale</w:t>
      </w:r>
      <w:bookmarkEnd w:id="25"/>
    </w:p>
    <w:p w14:paraId="357FF413" w14:textId="7B6D4145" w:rsidR="00131A5B" w:rsidRDefault="00131A5B" w:rsidP="00131A5B">
      <w:r w:rsidRPr="00131A5B">
        <w:t>Il test funzionale mira a verificare le meccaniche dell’applicazione nel suo complesso e ad evidenziarne i difetti di interazione, rendering e logica di esecuzione. L'approccio di collaudo</w:t>
      </w:r>
      <w:r>
        <w:t xml:space="preserve"> </w:t>
      </w:r>
      <w:r w:rsidRPr="00131A5B">
        <w:t>ha permesso di individuare e risolvere alcune criticità architetturali del software prima del rilascio, mappate nella seguente matrice di tracciamento.</w:t>
      </w:r>
    </w:p>
    <w:tbl>
      <w:tblPr>
        <w:tblStyle w:val="Tabellagriglia4-colore6"/>
        <w:tblW w:w="0" w:type="auto"/>
        <w:tblLook w:val="04A0" w:firstRow="1" w:lastRow="0" w:firstColumn="1" w:lastColumn="0" w:noHBand="0" w:noVBand="1"/>
      </w:tblPr>
      <w:tblGrid>
        <w:gridCol w:w="702"/>
        <w:gridCol w:w="1493"/>
        <w:gridCol w:w="2079"/>
        <w:gridCol w:w="1609"/>
        <w:gridCol w:w="1423"/>
        <w:gridCol w:w="2316"/>
      </w:tblGrid>
      <w:tr w:rsidR="00131A5B" w:rsidRPr="00131A5B" w14:paraId="679E4BF5" w14:textId="77777777" w:rsidTr="00131A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BC47C" w14:textId="77777777" w:rsidR="00131A5B" w:rsidRPr="00131A5B" w:rsidRDefault="00131A5B" w:rsidP="00131A5B">
            <w:pPr>
              <w:rPr>
                <w:lang w:val="en-GB"/>
              </w:rPr>
            </w:pPr>
            <w:r w:rsidRPr="00131A5B">
              <w:rPr>
                <w:lang w:val="en-GB"/>
              </w:rPr>
              <w:t>ID</w:t>
            </w:r>
          </w:p>
        </w:tc>
        <w:tc>
          <w:tcPr>
            <w:tcW w:w="0" w:type="auto"/>
            <w:hideMark/>
          </w:tcPr>
          <w:p w14:paraId="7A3DB251" w14:textId="0C8C82E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Componente</w:t>
            </w:r>
          </w:p>
        </w:tc>
        <w:tc>
          <w:tcPr>
            <w:tcW w:w="0" w:type="auto"/>
            <w:hideMark/>
          </w:tcPr>
          <w:p w14:paraId="2BEED57F"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Azione Simulata</w:t>
            </w:r>
          </w:p>
        </w:tc>
        <w:tc>
          <w:tcPr>
            <w:tcW w:w="0" w:type="auto"/>
            <w:hideMark/>
          </w:tcPr>
          <w:p w14:paraId="04813D96"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Risultato Atteso</w:t>
            </w:r>
          </w:p>
        </w:tc>
        <w:tc>
          <w:tcPr>
            <w:tcW w:w="0" w:type="auto"/>
            <w:hideMark/>
          </w:tcPr>
          <w:p w14:paraId="6D244BCD" w14:textId="43AAC0F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Esito</w:t>
            </w:r>
          </w:p>
        </w:tc>
        <w:tc>
          <w:tcPr>
            <w:tcW w:w="0" w:type="auto"/>
            <w:hideMark/>
          </w:tcPr>
          <w:p w14:paraId="247CED0A" w14:textId="0474AC1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pPr>
            <w:r w:rsidRPr="00131A5B">
              <w:t xml:space="preserve">Soluzione Implementata </w:t>
            </w:r>
          </w:p>
        </w:tc>
      </w:tr>
      <w:tr w:rsidR="00131A5B" w:rsidRPr="00131A5B" w14:paraId="2749B5DC"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E01A" w14:textId="77777777" w:rsidR="00131A5B" w:rsidRPr="00131A5B" w:rsidRDefault="00131A5B" w:rsidP="00131A5B">
            <w:pPr>
              <w:rPr>
                <w:lang w:val="en-GB"/>
              </w:rPr>
            </w:pPr>
            <w:r w:rsidRPr="00131A5B">
              <w:rPr>
                <w:lang w:val="en-GB"/>
              </w:rPr>
              <w:t>TF01</w:t>
            </w:r>
          </w:p>
        </w:tc>
        <w:tc>
          <w:tcPr>
            <w:tcW w:w="0" w:type="auto"/>
            <w:hideMark/>
          </w:tcPr>
          <w:p w14:paraId="07A62715"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UI Overlay (Menu Pausa)</w:t>
            </w:r>
          </w:p>
        </w:tc>
        <w:tc>
          <w:tcPr>
            <w:tcW w:w="0" w:type="auto"/>
            <w:hideMark/>
          </w:tcPr>
          <w:p w14:paraId="0C35F7BF"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Pressione del tasto sinistro del mouse sui pulsanti durante lo stato di pausa.</w:t>
            </w:r>
          </w:p>
        </w:tc>
        <w:tc>
          <w:tcPr>
            <w:tcW w:w="0" w:type="auto"/>
            <w:hideMark/>
          </w:tcPr>
          <w:p w14:paraId="0D6E06D3" w14:textId="221BEE8A"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Attivazione degli stili visivi ed esecuzione dell'azione associata.</w:t>
            </w:r>
          </w:p>
        </w:tc>
        <w:tc>
          <w:tcPr>
            <w:tcW w:w="0" w:type="auto"/>
            <w:hideMark/>
          </w:tcPr>
          <w:p w14:paraId="5108751D"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FALLITO</w:t>
            </w:r>
            <w:r w:rsidRPr="00131A5B">
              <w:rPr>
                <w:lang w:val="en-GB"/>
              </w:rPr>
              <w:t xml:space="preserve"> (Input non intercettato)</w:t>
            </w:r>
          </w:p>
        </w:tc>
        <w:tc>
          <w:tcPr>
            <w:tcW w:w="0" w:type="auto"/>
            <w:hideMark/>
          </w:tcPr>
          <w:p w14:paraId="4C81B6A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Rilevato blocco architetturale. Il nodo visivo di oscuramento assorbiva i click. Impostata la proprietà Mouse Filter del pannello ColorRect su </w:t>
            </w:r>
            <w:r w:rsidRPr="00131A5B">
              <w:rPr>
                <w:i/>
                <w:iCs/>
              </w:rPr>
              <w:t>Ignore</w:t>
            </w:r>
            <w:r w:rsidRPr="00131A5B">
              <w:t xml:space="preserve"> per ripristinare il flusso logico degli input.</w:t>
            </w:r>
          </w:p>
        </w:tc>
      </w:tr>
      <w:tr w:rsidR="00131A5B" w:rsidRPr="00131A5B" w14:paraId="274D12E8"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51D27670" w14:textId="77777777" w:rsidR="00131A5B" w:rsidRPr="00131A5B" w:rsidRDefault="00131A5B" w:rsidP="00131A5B">
            <w:pPr>
              <w:rPr>
                <w:lang w:val="en-GB"/>
              </w:rPr>
            </w:pPr>
            <w:r w:rsidRPr="00131A5B">
              <w:rPr>
                <w:lang w:val="en-GB"/>
              </w:rPr>
              <w:t>TF02</w:t>
            </w:r>
          </w:p>
        </w:tc>
        <w:tc>
          <w:tcPr>
            <w:tcW w:w="0" w:type="auto"/>
            <w:hideMark/>
          </w:tcPr>
          <w:p w14:paraId="12168566"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HUD e Pattern Observer</w:t>
            </w:r>
          </w:p>
        </w:tc>
        <w:tc>
          <w:tcPr>
            <w:tcW w:w="0" w:type="auto"/>
            <w:hideMark/>
          </w:tcPr>
          <w:p w14:paraId="05086450" w14:textId="4E44CCDB"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moneta tramite collisione nell'Hub Urbano.</w:t>
            </w:r>
          </w:p>
        </w:tc>
        <w:tc>
          <w:tcPr>
            <w:tcW w:w="0" w:type="auto"/>
            <w:hideMark/>
          </w:tcPr>
          <w:p w14:paraId="2DFD04C4"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L'etichetta di testo a schermo si aggiorna in tempo reale.</w:t>
            </w:r>
          </w:p>
        </w:tc>
        <w:tc>
          <w:tcPr>
            <w:tcW w:w="0" w:type="auto"/>
            <w:hideMark/>
          </w:tcPr>
          <w:p w14:paraId="5EAC936A"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(Il testo non mutava)</w:t>
            </w:r>
          </w:p>
        </w:tc>
        <w:tc>
          <w:tcPr>
            <w:tcW w:w="0" w:type="auto"/>
            <w:hideMark/>
          </w:tcPr>
          <w:p w14:paraId="1DA03CE6" w14:textId="33B8711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segnale monete_aggiornate globale per disaccoppiare la fisica (Backend) dal rendering grafico (Frontend).</w:t>
            </w:r>
          </w:p>
        </w:tc>
      </w:tr>
      <w:tr w:rsidR="00131A5B" w:rsidRPr="00131A5B" w14:paraId="35B888A0"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B0F78" w14:textId="77777777" w:rsidR="00131A5B" w:rsidRPr="00131A5B" w:rsidRDefault="00131A5B" w:rsidP="00131A5B">
            <w:pPr>
              <w:rPr>
                <w:lang w:val="en-GB"/>
              </w:rPr>
            </w:pPr>
            <w:r w:rsidRPr="00131A5B">
              <w:rPr>
                <w:lang w:val="en-GB"/>
              </w:rPr>
              <w:t>TF03</w:t>
            </w:r>
          </w:p>
        </w:tc>
        <w:tc>
          <w:tcPr>
            <w:tcW w:w="0" w:type="auto"/>
            <w:hideMark/>
          </w:tcPr>
          <w:p w14:paraId="38ED497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Rendering e Aspect Ratio</w:t>
            </w:r>
          </w:p>
        </w:tc>
        <w:tc>
          <w:tcPr>
            <w:tcW w:w="0" w:type="auto"/>
            <w:hideMark/>
          </w:tcPr>
          <w:p w14:paraId="0228DA31"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Esecuzione del gioco su monitor con proporzioni diverse dai 16:9 o ridimensionamento finestra.</w:t>
            </w:r>
          </w:p>
        </w:tc>
        <w:tc>
          <w:tcPr>
            <w:tcW w:w="0" w:type="auto"/>
            <w:hideMark/>
          </w:tcPr>
          <w:p w14:paraId="7447297E"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L'interfaccia e la pixel art mantengono le proporzioni senza deformarsi.</w:t>
            </w:r>
          </w:p>
        </w:tc>
        <w:tc>
          <w:tcPr>
            <w:tcW w:w="0" w:type="auto"/>
            <w:hideMark/>
          </w:tcPr>
          <w:p w14:paraId="690FC09B"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rPr>
                <w:b/>
                <w:bCs/>
              </w:rPr>
              <w:t>FALLITO</w:t>
            </w:r>
            <w:r w:rsidRPr="00131A5B">
              <w:t xml:space="preserve"> (Asset schiacciati o sfocati)</w:t>
            </w:r>
          </w:p>
        </w:tc>
        <w:tc>
          <w:tcPr>
            <w:tcW w:w="0" w:type="auto"/>
            <w:hideMark/>
          </w:tcPr>
          <w:p w14:paraId="1C5CF891" w14:textId="4073C0CE"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Stretch Mode vincolato a canvas_items e Aspect Ratio settato su keep per generare bande di compensazione (letterboxing).</w:t>
            </w:r>
          </w:p>
        </w:tc>
      </w:tr>
      <w:tr w:rsidR="00131A5B" w:rsidRPr="00131A5B" w14:paraId="32FE8212"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035E3393" w14:textId="77777777" w:rsidR="00131A5B" w:rsidRPr="00131A5B" w:rsidRDefault="00131A5B" w:rsidP="00131A5B">
            <w:pPr>
              <w:rPr>
                <w:lang w:val="en-GB"/>
              </w:rPr>
            </w:pPr>
            <w:r w:rsidRPr="00131A5B">
              <w:rPr>
                <w:lang w:val="en-GB"/>
              </w:rPr>
              <w:t>TF04</w:t>
            </w:r>
          </w:p>
        </w:tc>
        <w:tc>
          <w:tcPr>
            <w:tcW w:w="0" w:type="auto"/>
            <w:hideMark/>
          </w:tcPr>
          <w:p w14:paraId="4FED52E3"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Persistenza e Ciclo Scene</w:t>
            </w:r>
          </w:p>
        </w:tc>
        <w:tc>
          <w:tcPr>
            <w:tcW w:w="0" w:type="auto"/>
            <w:hideMark/>
          </w:tcPr>
          <w:p w14:paraId="5E91A90D"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oggetto, ingresso in un minigioco, ritorno alla mappa Hub.</w:t>
            </w:r>
          </w:p>
        </w:tc>
        <w:tc>
          <w:tcPr>
            <w:tcW w:w="0" w:type="auto"/>
            <w:hideMark/>
          </w:tcPr>
          <w:p w14:paraId="150F48B8"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L'ambiente deve mantenere memoria degli oggetti raccolti impedendone il respawn.</w:t>
            </w:r>
          </w:p>
        </w:tc>
        <w:tc>
          <w:tcPr>
            <w:tcW w:w="0" w:type="auto"/>
            <w:hideMark/>
          </w:tcPr>
          <w:p w14:paraId="06656B07"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(Ricreazione degli oggetti distrutti)</w:t>
            </w:r>
          </w:p>
        </w:tc>
        <w:tc>
          <w:tcPr>
            <w:tcW w:w="0" w:type="auto"/>
            <w:hideMark/>
          </w:tcPr>
          <w:p w14:paraId="7BC79726" w14:textId="192776A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array persistente per memorizzare le coordinate global_position degli elementi rimossi dalla mappa.</w:t>
            </w:r>
          </w:p>
        </w:tc>
      </w:tr>
    </w:tbl>
    <w:p w14:paraId="77FC26EF" w14:textId="77777777" w:rsidR="00131A5B" w:rsidRDefault="00131A5B" w:rsidP="00131A5B"/>
    <w:p w14:paraId="692E411A" w14:textId="3387AD54" w:rsidR="0017565D" w:rsidRPr="00131A5B" w:rsidRDefault="0017565D" w:rsidP="00131A5B">
      <w:r w:rsidRPr="0017565D">
        <w:rPr>
          <w:rStyle w:val="Titolo4Carattere"/>
        </w:rPr>
        <w:t>Report di Compatibilità.</w:t>
      </w:r>
      <w:r w:rsidRPr="0017565D">
        <w:t xml:space="preserve"> Il software BariGo è stato ingegnerizzato come eseguibile </w:t>
      </w:r>
      <w:r w:rsidRPr="0017565D">
        <w:rPr>
          <w:i/>
          <w:iCs/>
        </w:rPr>
        <w:t>standalone</w:t>
      </w:r>
      <w:r w:rsidRPr="0017565D">
        <w:t xml:space="preserve"> e in formato WebGL per l'esecuzione diretta da browser. Questa scelta architetturale azzera i difetti di compatibilità lato OS (Windows, macOS, Linux) e non richiede permessi di installazione, rendendo l'applicativo stabile e privo di errori di percorso file su macchine di fascia medio-bassa.</w:t>
      </w:r>
    </w:p>
    <w:p w14:paraId="3E5CB15F" w14:textId="1E63B59C" w:rsidR="0013212C" w:rsidRDefault="00633A51" w:rsidP="0013212C">
      <w:pPr>
        <w:pStyle w:val="Titolo3"/>
      </w:pPr>
      <w:bookmarkStart w:id="26" w:name="_Toc232612042"/>
      <w:r w:rsidRPr="00CA2675">
        <w:lastRenderedPageBreak/>
        <w:t>Test strutturale</w:t>
      </w:r>
      <w:bookmarkEnd w:id="26"/>
    </w:p>
    <w:p w14:paraId="4A6C0479" w14:textId="21039E22" w:rsidR="0017565D" w:rsidRPr="0013212C" w:rsidRDefault="0017565D" w:rsidP="0017565D">
      <w:r w:rsidRPr="0017565D">
        <w:t>Il test strutturale è stato condotto per validare la robustezza dell'architettura software, la corretta comunicazione tra i nodi, la gestione della memoria e l'isolamento dei layer fisici all'interno di Godot Engine. La seguente matrice documenta le criticità di integrazione emerse durante l'assemblaggio dei moduli e le relative implementazioni risolutive.</w:t>
      </w:r>
    </w:p>
    <w:tbl>
      <w:tblPr>
        <w:tblStyle w:val="Tabellagriglia4-colore6"/>
        <w:tblW w:w="0" w:type="auto"/>
        <w:tblLook w:val="04A0" w:firstRow="1" w:lastRow="0" w:firstColumn="1" w:lastColumn="0" w:noHBand="0" w:noVBand="1"/>
      </w:tblPr>
      <w:tblGrid>
        <w:gridCol w:w="701"/>
        <w:gridCol w:w="1810"/>
        <w:gridCol w:w="2767"/>
        <w:gridCol w:w="1702"/>
        <w:gridCol w:w="2642"/>
      </w:tblGrid>
      <w:tr w:rsidR="0017565D" w:rsidRPr="0017565D" w14:paraId="7504B63E" w14:textId="77777777" w:rsidTr="0017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09853" w14:textId="77777777" w:rsidR="0017565D" w:rsidRPr="0017565D" w:rsidRDefault="0017565D" w:rsidP="0017565D">
            <w:pPr>
              <w:rPr>
                <w:lang w:val="en-GB"/>
              </w:rPr>
            </w:pPr>
            <w:r w:rsidRPr="0017565D">
              <w:rPr>
                <w:lang w:val="en-GB"/>
              </w:rPr>
              <w:t>ID</w:t>
            </w:r>
          </w:p>
        </w:tc>
        <w:tc>
          <w:tcPr>
            <w:tcW w:w="0" w:type="auto"/>
            <w:hideMark/>
          </w:tcPr>
          <w:p w14:paraId="2F00927A" w14:textId="5425D81F"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Modulo</w:t>
            </w:r>
          </w:p>
        </w:tc>
        <w:tc>
          <w:tcPr>
            <w:tcW w:w="0" w:type="auto"/>
            <w:hideMark/>
          </w:tcPr>
          <w:p w14:paraId="4400227E" w14:textId="77777777"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Metodo di Verifica</w:t>
            </w:r>
          </w:p>
        </w:tc>
        <w:tc>
          <w:tcPr>
            <w:tcW w:w="0" w:type="auto"/>
            <w:hideMark/>
          </w:tcPr>
          <w:p w14:paraId="54382340" w14:textId="63AF955D"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Esito</w:t>
            </w:r>
          </w:p>
        </w:tc>
        <w:tc>
          <w:tcPr>
            <w:tcW w:w="0" w:type="auto"/>
            <w:hideMark/>
          </w:tcPr>
          <w:p w14:paraId="08AD222C" w14:textId="7F39864B"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Soluzione</w:t>
            </w:r>
          </w:p>
        </w:tc>
      </w:tr>
      <w:tr w:rsidR="0017565D" w:rsidRPr="0017565D" w14:paraId="1D6EE21C"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05492" w14:textId="77777777" w:rsidR="0017565D" w:rsidRPr="0017565D" w:rsidRDefault="0017565D" w:rsidP="0017565D">
            <w:pPr>
              <w:rPr>
                <w:lang w:val="en-GB"/>
              </w:rPr>
            </w:pPr>
            <w:r w:rsidRPr="0017565D">
              <w:rPr>
                <w:lang w:val="en-GB"/>
              </w:rPr>
              <w:t>TS01</w:t>
            </w:r>
          </w:p>
        </w:tc>
        <w:tc>
          <w:tcPr>
            <w:tcW w:w="0" w:type="auto"/>
            <w:hideMark/>
          </w:tcPr>
          <w:p w14:paraId="63493C2E" w14:textId="60ADFC8F"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Comunicazione a Segnali</w:t>
            </w:r>
          </w:p>
        </w:tc>
        <w:tc>
          <w:tcPr>
            <w:tcW w:w="0" w:type="auto"/>
            <w:hideMark/>
          </w:tcPr>
          <w:p w14:paraId="0B969412"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Verifica dell'emissione/ricezione dei segnali tra i nodi instanziati dinamicamente e la UI globale.</w:t>
            </w:r>
          </w:p>
        </w:tc>
        <w:tc>
          <w:tcPr>
            <w:tcW w:w="0" w:type="auto"/>
            <w:hideMark/>
          </w:tcPr>
          <w:p w14:paraId="2ABB2479"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rPr>
                <w:b/>
                <w:bCs/>
              </w:rPr>
              <w:t>FALLITO</w:t>
            </w:r>
            <w:r w:rsidRPr="0017565D">
              <w:t xml:space="preserve"> (Errori di nodi orfani e disconnessioni)</w:t>
            </w:r>
          </w:p>
        </w:tc>
        <w:tc>
          <w:tcPr>
            <w:tcW w:w="0" w:type="auto"/>
            <w:hideMark/>
          </w:tcPr>
          <w:p w14:paraId="6872F6B1" w14:textId="6FA13D9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Sostituzione delle connessioni statiche via editor con connessioni dinamiche via codice per garantire il linking anche dopo il ricaricamento delle scene.</w:t>
            </w:r>
          </w:p>
        </w:tc>
      </w:tr>
      <w:tr w:rsidR="0017565D" w:rsidRPr="0017565D" w14:paraId="45BD23E7"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41E4FEAC" w14:textId="77777777" w:rsidR="0017565D" w:rsidRPr="0017565D" w:rsidRDefault="0017565D" w:rsidP="0017565D">
            <w:pPr>
              <w:rPr>
                <w:lang w:val="en-GB"/>
              </w:rPr>
            </w:pPr>
            <w:r w:rsidRPr="0017565D">
              <w:rPr>
                <w:lang w:val="en-GB"/>
              </w:rPr>
              <w:t>TS02</w:t>
            </w:r>
          </w:p>
        </w:tc>
        <w:tc>
          <w:tcPr>
            <w:tcW w:w="0" w:type="auto"/>
            <w:hideMark/>
          </w:tcPr>
          <w:p w14:paraId="090AF6A9"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Isolamento Fisica 2D</w:t>
            </w:r>
          </w:p>
        </w:tc>
        <w:tc>
          <w:tcPr>
            <w:tcW w:w="0" w:type="auto"/>
            <w:hideMark/>
          </w:tcPr>
          <w:p w14:paraId="04A573A3" w14:textId="6E48A63A"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Test di collisione sovrapposta</w:t>
            </w:r>
            <w:r>
              <w:t>.</w:t>
            </w:r>
          </w:p>
        </w:tc>
        <w:tc>
          <w:tcPr>
            <w:tcW w:w="0" w:type="auto"/>
            <w:hideMark/>
          </w:tcPr>
          <w:p w14:paraId="5A51D73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(Falsi positivi e trigger errati)</w:t>
            </w:r>
          </w:p>
        </w:tc>
        <w:tc>
          <w:tcPr>
            <w:tcW w:w="0" w:type="auto"/>
            <w:hideMark/>
          </w:tcPr>
          <w:p w14:paraId="10B9DF6D"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Implementazione di </w:t>
            </w:r>
            <w:r w:rsidRPr="0017565D">
              <w:rPr>
                <w:i/>
                <w:iCs/>
              </w:rPr>
              <w:t>Bitmask</w:t>
            </w:r>
            <w:r w:rsidRPr="0017565D">
              <w:t xml:space="preserve"> separate. Configurazione rigorosa delle proprietà collision_layer e collision_mask per isolare matematicamente l'Ambiente, il Player e gli Oggetti Interattivi.</w:t>
            </w:r>
          </w:p>
        </w:tc>
      </w:tr>
      <w:tr w:rsidR="0017565D" w:rsidRPr="0017565D" w14:paraId="62BE5737"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71D74" w14:textId="77777777" w:rsidR="0017565D" w:rsidRPr="0017565D" w:rsidRDefault="0017565D" w:rsidP="0017565D">
            <w:pPr>
              <w:rPr>
                <w:lang w:val="en-GB"/>
              </w:rPr>
            </w:pPr>
            <w:r w:rsidRPr="0017565D">
              <w:rPr>
                <w:lang w:val="en-GB"/>
              </w:rPr>
              <w:t>TS03</w:t>
            </w:r>
          </w:p>
        </w:tc>
        <w:tc>
          <w:tcPr>
            <w:tcW w:w="0" w:type="auto"/>
            <w:hideMark/>
          </w:tcPr>
          <w:p w14:paraId="05D19807"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Gestione Memoria (Lifecycle)</w:t>
            </w:r>
          </w:p>
        </w:tc>
        <w:tc>
          <w:tcPr>
            <w:tcW w:w="0" w:type="auto"/>
            <w:hideMark/>
          </w:tcPr>
          <w:p w14:paraId="54C1F073"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Tracciamento della RAM durante la raccolta continua di oggetti o l'eliminazione di nodi Canvas temporanei.</w:t>
            </w:r>
          </w:p>
        </w:tc>
        <w:tc>
          <w:tcPr>
            <w:tcW w:w="0" w:type="auto"/>
            <w:hideMark/>
          </w:tcPr>
          <w:p w14:paraId="2F32568D"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SUPERATO</w:t>
            </w:r>
          </w:p>
        </w:tc>
        <w:tc>
          <w:tcPr>
            <w:tcW w:w="0" w:type="auto"/>
            <w:hideMark/>
          </w:tcPr>
          <w:p w14:paraId="392F32D8" w14:textId="04F19FE4"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t>---</w:t>
            </w:r>
          </w:p>
        </w:tc>
      </w:tr>
      <w:tr w:rsidR="0017565D" w:rsidRPr="0017565D" w14:paraId="5F56BB19"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3B24D583" w14:textId="77777777" w:rsidR="0017565D" w:rsidRPr="0017565D" w:rsidRDefault="0017565D" w:rsidP="0017565D">
            <w:pPr>
              <w:rPr>
                <w:lang w:val="en-GB"/>
              </w:rPr>
            </w:pPr>
            <w:r w:rsidRPr="0017565D">
              <w:rPr>
                <w:lang w:val="en-GB"/>
              </w:rPr>
              <w:t>TS04</w:t>
            </w:r>
          </w:p>
        </w:tc>
        <w:tc>
          <w:tcPr>
            <w:tcW w:w="0" w:type="auto"/>
            <w:hideMark/>
          </w:tcPr>
          <w:p w14:paraId="0F1FD816"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Integrazione Audio Globale</w:t>
            </w:r>
          </w:p>
        </w:tc>
        <w:tc>
          <w:tcPr>
            <w:tcW w:w="0" w:type="auto"/>
            <w:hideMark/>
          </w:tcPr>
          <w:p w14:paraId="53B18122" w14:textId="496CE2C4"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Riproduzione della traccia ambientale di background durante i passaggi di stato</w:t>
            </w:r>
            <w:r>
              <w:t>.</w:t>
            </w:r>
          </w:p>
        </w:tc>
        <w:tc>
          <w:tcPr>
            <w:tcW w:w="0" w:type="auto"/>
            <w:hideMark/>
          </w:tcPr>
          <w:p w14:paraId="5BB3D79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(Interruzione improvvisa del flusso audio)</w:t>
            </w:r>
          </w:p>
        </w:tc>
        <w:tc>
          <w:tcPr>
            <w:tcW w:w="0" w:type="auto"/>
            <w:hideMark/>
          </w:tcPr>
          <w:p w14:paraId="1D624DFE" w14:textId="42B5D2D1"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Spostamento dei nodi AudioStreamPlayer critici e modifica del loro Process Mode in </w:t>
            </w:r>
            <w:r w:rsidRPr="0017565D">
              <w:rPr>
                <w:i/>
                <w:iCs/>
              </w:rPr>
              <w:t>Always</w:t>
            </w:r>
            <w:r w:rsidRPr="0017565D">
              <w:t>, slegandoli dai blocchi di esecuzione dell'albero delle scene primario</w:t>
            </w:r>
            <w:r>
              <w:t>.</w:t>
            </w:r>
          </w:p>
        </w:tc>
      </w:tr>
    </w:tbl>
    <w:p w14:paraId="3F525ADE" w14:textId="77777777" w:rsidR="0013212C" w:rsidRDefault="0013212C" w:rsidP="0013212C"/>
    <w:p w14:paraId="55938468" w14:textId="42A248B8" w:rsidR="00252831" w:rsidRDefault="0017565D">
      <w:pPr>
        <w:rPr>
          <w:rFonts w:eastAsiaTheme="majorEastAsia" w:cstheme="majorBidi"/>
          <w:color w:val="2F5496" w:themeColor="accent1" w:themeShade="BF"/>
          <w:sz w:val="32"/>
          <w:szCs w:val="26"/>
        </w:rPr>
      </w:pPr>
      <w:r w:rsidRPr="0017565D">
        <w:t>I test strutturali definitivi confermano che l'applicativo è esente da conflitti di memoria e da regressioni dovute alla comunicazione tra scene diverse.</w:t>
      </w:r>
      <w:r w:rsidR="00252831">
        <w:br w:type="page"/>
      </w:r>
    </w:p>
    <w:p w14:paraId="2A7E2813" w14:textId="562B48C5" w:rsidR="00633A51" w:rsidRPr="00CA2675" w:rsidRDefault="00633A51" w:rsidP="00633A51">
      <w:pPr>
        <w:pStyle w:val="Titolo2"/>
      </w:pPr>
      <w:bookmarkStart w:id="27" w:name="_Toc232612043"/>
      <w:r w:rsidRPr="00CA2675">
        <w:lastRenderedPageBreak/>
        <w:t>Beta test</w:t>
      </w:r>
      <w:bookmarkEnd w:id="27"/>
    </w:p>
    <w:p w14:paraId="4304B930" w14:textId="77777777" w:rsidR="0013212C" w:rsidRPr="0013212C" w:rsidRDefault="0013212C" w:rsidP="0013212C">
      <w:r w:rsidRPr="0013212C">
        <w:t>La versione beta è stata distribuita a un gruppo di utenti esterni al team di sviluppo con lo scopo di valutare l'esperienza di utilizzo in condizioni reali.</w:t>
      </w:r>
    </w:p>
    <w:p w14:paraId="27414B25" w14:textId="3E441B27" w:rsidR="0013212C" w:rsidRPr="0013212C" w:rsidRDefault="0013212C" w:rsidP="0013212C">
      <w:r w:rsidRPr="0013212C">
        <w:t>I partecipanti appartenevano al target individuato durante la fase di pianificazione</w:t>
      </w:r>
      <w:r w:rsidR="0017565D">
        <w:t>.</w:t>
      </w:r>
    </w:p>
    <w:p w14:paraId="0EEC82B7" w14:textId="77777777" w:rsidR="0013212C" w:rsidRPr="0013212C" w:rsidRDefault="0013212C" w:rsidP="0013212C">
      <w:r w:rsidRPr="0013212C">
        <w:t>Gli utenti sono stati invitati a:</w:t>
      </w:r>
    </w:p>
    <w:p w14:paraId="225F69C5" w14:textId="77777777" w:rsidR="0013212C" w:rsidRPr="0013212C" w:rsidRDefault="0013212C" w:rsidP="0013212C">
      <w:pPr>
        <w:numPr>
          <w:ilvl w:val="0"/>
          <w:numId w:val="30"/>
        </w:numPr>
      </w:pPr>
      <w:r w:rsidRPr="0013212C">
        <w:t xml:space="preserve">esplorare la mappa di Bari; </w:t>
      </w:r>
    </w:p>
    <w:p w14:paraId="41696263" w14:textId="77777777" w:rsidR="0013212C" w:rsidRPr="0013212C" w:rsidRDefault="0013212C" w:rsidP="0013212C">
      <w:pPr>
        <w:numPr>
          <w:ilvl w:val="0"/>
          <w:numId w:val="30"/>
        </w:numPr>
      </w:pPr>
      <w:r w:rsidRPr="0013212C">
        <w:t xml:space="preserve">completare almeno una missione associata a un teatro; </w:t>
      </w:r>
    </w:p>
    <w:p w14:paraId="02F0562C" w14:textId="77777777" w:rsidR="0013212C" w:rsidRPr="0013212C" w:rsidRDefault="0013212C" w:rsidP="0013212C">
      <w:pPr>
        <w:numPr>
          <w:ilvl w:val="0"/>
          <w:numId w:val="30"/>
        </w:numPr>
        <w:rPr>
          <w:lang w:val="en-GB"/>
        </w:rPr>
      </w:pPr>
      <w:r w:rsidRPr="0013212C">
        <w:rPr>
          <w:lang w:val="en-GB"/>
        </w:rPr>
        <w:t xml:space="preserve">interagire con gli NPC; </w:t>
      </w:r>
    </w:p>
    <w:p w14:paraId="5926802B" w14:textId="77777777" w:rsidR="0013212C" w:rsidRPr="0013212C" w:rsidRDefault="0013212C" w:rsidP="0013212C">
      <w:pPr>
        <w:numPr>
          <w:ilvl w:val="0"/>
          <w:numId w:val="30"/>
        </w:numPr>
        <w:rPr>
          <w:lang w:val="en-GB"/>
        </w:rPr>
      </w:pPr>
      <w:r w:rsidRPr="0013212C">
        <w:rPr>
          <w:lang w:val="en-GB"/>
        </w:rPr>
        <w:t xml:space="preserve">completare un minigioco; </w:t>
      </w:r>
    </w:p>
    <w:p w14:paraId="350FD594" w14:textId="77777777" w:rsidR="0013212C" w:rsidRDefault="0013212C" w:rsidP="0013212C">
      <w:pPr>
        <w:numPr>
          <w:ilvl w:val="0"/>
          <w:numId w:val="30"/>
        </w:numPr>
      </w:pPr>
      <w:r w:rsidRPr="0013212C">
        <w:t>compilare un questionario di valutazione finale.</w:t>
      </w:r>
    </w:p>
    <w:p w14:paraId="1BB59FAC" w14:textId="77777777" w:rsidR="0047034D" w:rsidRPr="0047034D" w:rsidRDefault="0047034D" w:rsidP="0047034D"/>
    <w:tbl>
      <w:tblPr>
        <w:tblStyle w:val="Tabellagriglia4-colore5"/>
        <w:tblW w:w="0" w:type="auto"/>
        <w:tblLook w:val="04A0" w:firstRow="1" w:lastRow="0" w:firstColumn="1" w:lastColumn="0" w:noHBand="0" w:noVBand="1"/>
      </w:tblPr>
      <w:tblGrid>
        <w:gridCol w:w="4294"/>
        <w:gridCol w:w="666"/>
        <w:gridCol w:w="666"/>
        <w:gridCol w:w="666"/>
        <w:gridCol w:w="666"/>
        <w:gridCol w:w="666"/>
        <w:gridCol w:w="666"/>
        <w:gridCol w:w="666"/>
        <w:gridCol w:w="666"/>
      </w:tblGrid>
      <w:tr w:rsidR="00252831" w:rsidRPr="00252831" w14:paraId="3220820A" w14:textId="77777777" w:rsidTr="0047034D">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A1B36E0" w14:textId="77777777" w:rsidR="00252831" w:rsidRPr="00252831" w:rsidRDefault="00252831" w:rsidP="00252831">
            <w:pPr>
              <w:rPr>
                <w:lang w:val="en-GB"/>
              </w:rPr>
            </w:pPr>
            <w:r w:rsidRPr="00252831">
              <w:rPr>
                <w:lang w:val="en-GB"/>
              </w:rPr>
              <w:t>Domanda</w:t>
            </w:r>
          </w:p>
        </w:tc>
        <w:tc>
          <w:tcPr>
            <w:tcW w:w="0" w:type="auto"/>
            <w:hideMark/>
          </w:tcPr>
          <w:p w14:paraId="111519DA"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U1</w:t>
            </w:r>
          </w:p>
        </w:tc>
        <w:tc>
          <w:tcPr>
            <w:tcW w:w="0" w:type="auto"/>
            <w:hideMark/>
          </w:tcPr>
          <w:p w14:paraId="718D77F0"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U2</w:t>
            </w:r>
          </w:p>
        </w:tc>
        <w:tc>
          <w:tcPr>
            <w:tcW w:w="0" w:type="auto"/>
            <w:hideMark/>
          </w:tcPr>
          <w:p w14:paraId="5B3F37C9"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U3</w:t>
            </w:r>
          </w:p>
        </w:tc>
        <w:tc>
          <w:tcPr>
            <w:tcW w:w="0" w:type="auto"/>
            <w:hideMark/>
          </w:tcPr>
          <w:p w14:paraId="234BEEC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U4</w:t>
            </w:r>
          </w:p>
        </w:tc>
        <w:tc>
          <w:tcPr>
            <w:tcW w:w="0" w:type="auto"/>
            <w:hideMark/>
          </w:tcPr>
          <w:p w14:paraId="3313996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U5</w:t>
            </w:r>
          </w:p>
        </w:tc>
        <w:tc>
          <w:tcPr>
            <w:tcW w:w="0" w:type="auto"/>
            <w:hideMark/>
          </w:tcPr>
          <w:p w14:paraId="11F0500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U6</w:t>
            </w:r>
          </w:p>
        </w:tc>
        <w:tc>
          <w:tcPr>
            <w:tcW w:w="0" w:type="auto"/>
            <w:hideMark/>
          </w:tcPr>
          <w:p w14:paraId="4B3B911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U7</w:t>
            </w:r>
          </w:p>
        </w:tc>
        <w:tc>
          <w:tcPr>
            <w:tcW w:w="0" w:type="auto"/>
            <w:hideMark/>
          </w:tcPr>
          <w:p w14:paraId="473AB437"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U8</w:t>
            </w:r>
          </w:p>
        </w:tc>
      </w:tr>
      <w:tr w:rsidR="00252831" w:rsidRPr="00252831" w14:paraId="19D4457B"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24298E3B" w14:textId="77777777" w:rsidR="00252831" w:rsidRPr="0047034D" w:rsidRDefault="00252831" w:rsidP="00252831">
            <w:pPr>
              <w:rPr>
                <w:b w:val="0"/>
                <w:bCs w:val="0"/>
              </w:rPr>
            </w:pPr>
            <w:r w:rsidRPr="0047034D">
              <w:rPr>
                <w:b w:val="0"/>
                <w:bCs w:val="0"/>
              </w:rPr>
              <w:t>Penso che mi piacerebbe utilizzare questo gioco frequentemente</w:t>
            </w:r>
          </w:p>
        </w:tc>
        <w:tc>
          <w:tcPr>
            <w:tcW w:w="0" w:type="auto"/>
            <w:hideMark/>
          </w:tcPr>
          <w:p w14:paraId="694223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95FB7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810B6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4407FA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96E0C9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DE5344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3D1254B7"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2</w:t>
            </w:r>
          </w:p>
        </w:tc>
        <w:tc>
          <w:tcPr>
            <w:tcW w:w="0" w:type="auto"/>
            <w:hideMark/>
          </w:tcPr>
          <w:p w14:paraId="0348C5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31311664"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7F7A4C09" w14:textId="77777777" w:rsidR="00252831" w:rsidRPr="0047034D" w:rsidRDefault="00252831" w:rsidP="00252831">
            <w:pPr>
              <w:rPr>
                <w:b w:val="0"/>
                <w:bCs w:val="0"/>
              </w:rPr>
            </w:pPr>
            <w:r w:rsidRPr="0047034D">
              <w:rPr>
                <w:b w:val="0"/>
                <w:bCs w:val="0"/>
              </w:rPr>
              <w:t>Ho trovato il gioco inutilmente complesso</w:t>
            </w:r>
          </w:p>
        </w:tc>
        <w:tc>
          <w:tcPr>
            <w:tcW w:w="0" w:type="auto"/>
            <w:hideMark/>
          </w:tcPr>
          <w:p w14:paraId="11C3E9A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3E6C9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BF230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AAF78D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8BAC9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0CC9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DCFB9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CABADA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r>
      <w:tr w:rsidR="00252831" w:rsidRPr="00252831" w14:paraId="74ACA086"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334BB71" w14:textId="77777777" w:rsidR="00252831" w:rsidRPr="0047034D" w:rsidRDefault="00252831" w:rsidP="00252831">
            <w:pPr>
              <w:rPr>
                <w:b w:val="0"/>
                <w:bCs w:val="0"/>
              </w:rPr>
            </w:pPr>
            <w:r w:rsidRPr="0047034D">
              <w:rPr>
                <w:b w:val="0"/>
                <w:bCs w:val="0"/>
              </w:rPr>
              <w:t>Ho trovato il gioco molto semplice da usare</w:t>
            </w:r>
          </w:p>
        </w:tc>
        <w:tc>
          <w:tcPr>
            <w:tcW w:w="0" w:type="auto"/>
            <w:hideMark/>
          </w:tcPr>
          <w:p w14:paraId="5907B1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74361B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0F0895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575D330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D7BB5B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7DF5FD7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6109F14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57B425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61B8906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1D97393B" w14:textId="77777777" w:rsidR="00252831" w:rsidRPr="0047034D" w:rsidRDefault="00252831" w:rsidP="00252831">
            <w:pPr>
              <w:rPr>
                <w:b w:val="0"/>
                <w:bCs w:val="0"/>
              </w:rPr>
            </w:pPr>
            <w:r w:rsidRPr="0047034D">
              <w:rPr>
                <w:b w:val="0"/>
                <w:bCs w:val="0"/>
              </w:rPr>
              <w:t>Penso che avrei bisogno del supporto di una persona già in grado di utilizzare il gioco</w:t>
            </w:r>
          </w:p>
        </w:tc>
        <w:tc>
          <w:tcPr>
            <w:tcW w:w="0" w:type="auto"/>
            <w:hideMark/>
          </w:tcPr>
          <w:p w14:paraId="4D7B4C5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2CC9D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4869A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00A84C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95E22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129E2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04B2FA5"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3</w:t>
            </w:r>
          </w:p>
        </w:tc>
        <w:tc>
          <w:tcPr>
            <w:tcW w:w="0" w:type="auto"/>
            <w:hideMark/>
          </w:tcPr>
          <w:p w14:paraId="2F6F73C1"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10DB813A"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0088785E" w14:textId="77777777" w:rsidR="00252831" w:rsidRPr="0047034D" w:rsidRDefault="00252831" w:rsidP="00252831">
            <w:pPr>
              <w:rPr>
                <w:b w:val="0"/>
                <w:bCs w:val="0"/>
              </w:rPr>
            </w:pPr>
            <w:r w:rsidRPr="0047034D">
              <w:rPr>
                <w:b w:val="0"/>
                <w:bCs w:val="0"/>
              </w:rPr>
              <w:t>Ho trovato le varie funzionalità del gioco bene integrate</w:t>
            </w:r>
          </w:p>
        </w:tc>
        <w:tc>
          <w:tcPr>
            <w:tcW w:w="0" w:type="auto"/>
            <w:hideMark/>
          </w:tcPr>
          <w:p w14:paraId="0E7E636D"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1B905B2"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21C4C6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2AAE4B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116115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6A4C31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49DC82C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B91BBB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75A0F48"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FF93974" w14:textId="77777777" w:rsidR="00252831" w:rsidRPr="0047034D" w:rsidRDefault="00252831" w:rsidP="00252831">
            <w:pPr>
              <w:rPr>
                <w:b w:val="0"/>
                <w:bCs w:val="0"/>
              </w:rPr>
            </w:pPr>
            <w:r w:rsidRPr="0047034D">
              <w:rPr>
                <w:b w:val="0"/>
                <w:bCs w:val="0"/>
              </w:rPr>
              <w:t>Ho trovato incoerenze tra le varie funzionalità del gioco</w:t>
            </w:r>
          </w:p>
        </w:tc>
        <w:tc>
          <w:tcPr>
            <w:tcW w:w="0" w:type="auto"/>
            <w:hideMark/>
          </w:tcPr>
          <w:p w14:paraId="271DF78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ACB39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3730D6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7FD74A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014439B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1671E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C058DF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5C230A9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089EC9C0"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509217C" w14:textId="77777777" w:rsidR="00252831" w:rsidRPr="0047034D" w:rsidRDefault="00252831" w:rsidP="00252831">
            <w:pPr>
              <w:rPr>
                <w:b w:val="0"/>
                <w:bCs w:val="0"/>
              </w:rPr>
            </w:pPr>
            <w:r w:rsidRPr="0047034D">
              <w:rPr>
                <w:b w:val="0"/>
                <w:bCs w:val="0"/>
              </w:rPr>
              <w:t>Penso che la maggior parte delle persone possa imparare ad utilizzare il gioco facilmente</w:t>
            </w:r>
          </w:p>
        </w:tc>
        <w:tc>
          <w:tcPr>
            <w:tcW w:w="0" w:type="auto"/>
            <w:hideMark/>
          </w:tcPr>
          <w:p w14:paraId="2A56743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1B4C6C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F3AC2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C56758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BE819F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62398C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4DA528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69E0E7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2E7C99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EAE7349" w14:textId="77777777" w:rsidR="00252831" w:rsidRPr="0047034D" w:rsidRDefault="00252831" w:rsidP="00252831">
            <w:pPr>
              <w:rPr>
                <w:b w:val="0"/>
                <w:bCs w:val="0"/>
              </w:rPr>
            </w:pPr>
            <w:r w:rsidRPr="0047034D">
              <w:rPr>
                <w:b w:val="0"/>
                <w:bCs w:val="0"/>
              </w:rPr>
              <w:t>Ho trovato il gioco molto difficile da utilizzare</w:t>
            </w:r>
          </w:p>
        </w:tc>
        <w:tc>
          <w:tcPr>
            <w:tcW w:w="0" w:type="auto"/>
            <w:hideMark/>
          </w:tcPr>
          <w:p w14:paraId="15899BA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B24166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27B45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E17D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B3405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BB8E55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F43CF6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78086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7D2DFA64"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512D5BBA" w14:textId="77777777" w:rsidR="00252831" w:rsidRPr="0047034D" w:rsidRDefault="00252831" w:rsidP="00252831">
            <w:pPr>
              <w:rPr>
                <w:b w:val="0"/>
                <w:bCs w:val="0"/>
              </w:rPr>
            </w:pPr>
            <w:r w:rsidRPr="0047034D">
              <w:rPr>
                <w:b w:val="0"/>
                <w:bCs w:val="0"/>
              </w:rPr>
              <w:t>Mi sono sentito a mio agio nell’utilizzare il gioco</w:t>
            </w:r>
          </w:p>
        </w:tc>
        <w:tc>
          <w:tcPr>
            <w:tcW w:w="0" w:type="auto"/>
            <w:hideMark/>
          </w:tcPr>
          <w:p w14:paraId="5424DF6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59BAE1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607368B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46865BE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B8071B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7996D67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AAF59E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419646A"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7FC8D18A"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7EBBDE5" w14:textId="77777777" w:rsidR="00252831" w:rsidRPr="0047034D" w:rsidRDefault="00252831" w:rsidP="00252831">
            <w:pPr>
              <w:rPr>
                <w:b w:val="0"/>
                <w:bCs w:val="0"/>
              </w:rPr>
            </w:pPr>
            <w:r w:rsidRPr="0047034D">
              <w:rPr>
                <w:b w:val="0"/>
                <w:bCs w:val="0"/>
              </w:rPr>
              <w:t>Ho avuto bisogno di imparare molti processi prima di riuscire ad utilizzare al meglio il gioco</w:t>
            </w:r>
          </w:p>
        </w:tc>
        <w:tc>
          <w:tcPr>
            <w:tcW w:w="0" w:type="auto"/>
            <w:hideMark/>
          </w:tcPr>
          <w:p w14:paraId="59E0E5D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3DF29C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5361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70C2300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B8DB0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2B8543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83C1A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DA937A7"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9549E7" w:rsidRPr="00252831" w14:paraId="652C52B2"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tcPr>
          <w:p w14:paraId="18768AAC" w14:textId="0BD8F6A5" w:rsidR="009549E7" w:rsidRPr="00252831" w:rsidRDefault="009549E7" w:rsidP="009549E7">
            <w:r>
              <w:t>Punteggio SUS</w:t>
            </w:r>
          </w:p>
        </w:tc>
        <w:tc>
          <w:tcPr>
            <w:tcW w:w="0" w:type="auto"/>
          </w:tcPr>
          <w:p w14:paraId="16B2B1FE" w14:textId="6F4A1C29"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60631804" w14:textId="77372F85"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549D3AE0" w14:textId="1CBD94EA"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EE89305" w14:textId="5DA5EED3"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2B5CF305" w14:textId="03989C58"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7E3D63E" w14:textId="7A35A7AD"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tc>
        <w:tc>
          <w:tcPr>
            <w:tcW w:w="0" w:type="auto"/>
          </w:tcPr>
          <w:p w14:paraId="6A9ED0AD" w14:textId="29B2B807"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70,0</w:t>
            </w:r>
          </w:p>
        </w:tc>
        <w:tc>
          <w:tcPr>
            <w:tcW w:w="0" w:type="auto"/>
          </w:tcPr>
          <w:p w14:paraId="73B646F5" w14:textId="2D1C25CE" w:rsid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p w14:paraId="69B879FA" w14:textId="41DBE700" w:rsidR="009549E7" w:rsidRP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p>
        </w:tc>
      </w:tr>
      <w:tr w:rsidR="0047034D" w:rsidRPr="00252831" w14:paraId="4DAF236C"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9E4384" w14:textId="5ED96D37" w:rsidR="0047034D" w:rsidRDefault="0047034D" w:rsidP="0047034D">
            <w:pPr>
              <w:jc w:val="center"/>
            </w:pPr>
            <w:r>
              <w:t>Media</w:t>
            </w:r>
          </w:p>
        </w:tc>
        <w:tc>
          <w:tcPr>
            <w:tcW w:w="0" w:type="auto"/>
            <w:gridSpan w:val="8"/>
            <w:vAlign w:val="center"/>
          </w:tcPr>
          <w:p w14:paraId="6F208585" w14:textId="217BC93E" w:rsidR="0047034D" w:rsidRDefault="009549E7" w:rsidP="0047034D">
            <w:pPr>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81</w:t>
            </w:r>
            <w:r w:rsidR="0047034D">
              <w:rPr>
                <w:lang w:val="en-GB"/>
              </w:rPr>
              <w:t>,</w:t>
            </w:r>
            <w:r>
              <w:rPr>
                <w:lang w:val="en-GB"/>
              </w:rPr>
              <w:t>25</w:t>
            </w:r>
          </w:p>
        </w:tc>
      </w:tr>
    </w:tbl>
    <w:p w14:paraId="44D4301A" w14:textId="598BDBEF" w:rsidR="00633A51" w:rsidRDefault="00633A51" w:rsidP="00633A51"/>
    <w:p w14:paraId="70D7A143" w14:textId="7E46EBD9" w:rsidR="0047034D" w:rsidRDefault="0017565D" w:rsidP="00633A51">
      <w:r w:rsidRPr="0017565D">
        <w:t xml:space="preserve">Il questionario SUS è stato somministrato a 8 utenti appartenenti al target di riferimento del progetto. Dall'analisi dei risultati è emerso un punteggio medio di </w:t>
      </w:r>
      <w:r w:rsidRPr="0017565D">
        <w:rPr>
          <w:b/>
          <w:bCs/>
        </w:rPr>
        <w:t>81,25/100</w:t>
      </w:r>
      <w:r w:rsidRPr="0017565D">
        <w:t xml:space="preserve">, valore che colloca l'usabilità del sistema nella fascia di valutazione </w:t>
      </w:r>
      <w:r w:rsidRPr="0017565D">
        <w:rPr>
          <w:b/>
          <w:bCs/>
        </w:rPr>
        <w:t>Eccellente</w:t>
      </w:r>
      <w:r w:rsidRPr="0017565D">
        <w:t>. I partecipanti hanno giudicato</w:t>
      </w:r>
      <w:r>
        <w:t xml:space="preserve"> </w:t>
      </w:r>
      <w:r w:rsidR="0047034D" w:rsidRPr="0047034D">
        <w:t>positivamente la semplicità di utilizzo dell'interfaccia, la chiarezza delle meccaniche di gioco e l'integrazione dei contenuti culturali all'interno dell'esperienza ludica.</w:t>
      </w:r>
    </w:p>
    <w:p w14:paraId="248CD8E6" w14:textId="77777777" w:rsidR="00252831" w:rsidRPr="00252831" w:rsidRDefault="00252831" w:rsidP="00252831">
      <w:r w:rsidRPr="00252831">
        <w:lastRenderedPageBreak/>
        <w:t>I risultati del Beta Test hanno evidenziato un buon livello di usabilità e comprensione dei contenuti culturali presentati. Gli utenti hanno mostrato particolare interesse verso l'esplorazione dei teatri cittadini e hanno giudicato positivamente l'integrazione tra elementi ludici e contenuti educativi.</w:t>
      </w:r>
    </w:p>
    <w:p w14:paraId="4A69A3B5" w14:textId="77777777" w:rsidR="00252831" w:rsidRPr="00252831" w:rsidRDefault="00252831" w:rsidP="00252831">
      <w:r w:rsidRPr="00252831">
        <w:t>I feedback raccolti hanno permesso di individuare alcuni miglioramenti minori relativi alla chiarezza di alcune istruzioni e alla visibilità di determinati elementi dell'interfaccia. Tali osservazioni sono state considerate nella fase finale di rifinitura del prodotto.</w:t>
      </w:r>
    </w:p>
    <w:p w14:paraId="51BA25EA" w14:textId="77777777" w:rsidR="00252831" w:rsidRPr="00252831" w:rsidRDefault="00252831" w:rsidP="00252831">
      <w:r w:rsidRPr="00252831">
        <w:t>Nel complesso, i test effettuati confermano che BariGo soddisfa gli obiettivi definiti in fase di progettazione, offrendo un'esperienza educativa coinvolgente e tecnicamente stabile.</w:t>
      </w:r>
    </w:p>
    <w:p w14:paraId="0EC33F92" w14:textId="080AD722" w:rsidR="00633A51" w:rsidRPr="00CA2675" w:rsidRDefault="00633A51"/>
    <w:sectPr w:rsidR="00633A51" w:rsidRPr="00CA2675" w:rsidSect="00424FA6">
      <w:headerReference w:type="default" r:id="rId38"/>
      <w:footerReference w:type="even" r:id="rId39"/>
      <w:footerReference w:type="default" r:id="rId40"/>
      <w:pgSz w:w="11900" w:h="16840"/>
      <w:pgMar w:top="2131"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OZZI SIMONE" w:date="2026-06-17T17:39:00Z" w:initials="SI">
    <w:p w14:paraId="3D64B695" w14:textId="77777777" w:rsidR="00763D41" w:rsidRDefault="00763D41" w:rsidP="00763D41">
      <w:pPr>
        <w:pStyle w:val="Testocommento"/>
      </w:pPr>
      <w:r>
        <w:rPr>
          <w:rStyle w:val="Rimandocommento"/>
        </w:rPr>
        <w:annotationRef/>
      </w:r>
      <w:r>
        <w:t>Aggiungere l’uso del mouse, per gli slider</w:t>
      </w:r>
    </w:p>
  </w:comment>
  <w:comment w:id="22" w:author="IOZZI SIMONE" w:date="2026-06-17T18:04:00Z" w:initials="SI">
    <w:p w14:paraId="7EC9E5D9" w14:textId="77777777" w:rsidR="00523077" w:rsidRDefault="00523077" w:rsidP="00523077">
      <w:pPr>
        <w:pStyle w:val="Testocommento"/>
      </w:pPr>
      <w:r>
        <w:rPr>
          <w:rStyle w:val="Rimandocommento"/>
        </w:rPr>
        <w:annotationRef/>
      </w:r>
      <w:r>
        <w:t>Aggiungere le opzioni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64B695" w15:done="0"/>
  <w15:commentEx w15:paraId="7EC9E5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824A39" w16cex:dateUtc="2026-06-17T15:39:00Z">
    <w16cex:extLst>
      <w16:ext w16:uri="{CE6994B0-6A32-4C9F-8C6B-6E91EDA988CE}">
        <cr:reactions xmlns:cr="http://schemas.microsoft.com/office/comments/2020/reactions">
          <cr:reaction reactionType="1">
            <cr:reactionInfo dateUtc="2026-06-18T09:40:47Z">
              <cr:user userId="S::c.giove10@studenti.uniba.it::9a7f5267-3ce6-44e7-b146-bd6a04b4bf67" userProvider="AD" userName="GIOVE CARMINE"/>
            </cr:reactionInfo>
          </cr:reaction>
        </cr:reactions>
      </w16:ext>
    </w16cex:extLst>
  </w16cex:commentExtensible>
  <w16cex:commentExtensible w16cex:durableId="410877B1" w16cex:dateUtc="2026-06-17T16:04:00Z">
    <w16cex:extLst>
      <w16:ext w16:uri="{CE6994B0-6A32-4C9F-8C6B-6E91EDA988CE}">
        <cr:reactions xmlns:cr="http://schemas.microsoft.com/office/comments/2020/reactions">
          <cr:reaction reactionType="1">
            <cr:reactionInfo dateUtc="2026-06-18T10:19:37Z">
              <cr:user userId="S::c.giove10@studenti.uniba.it::9a7f5267-3ce6-44e7-b146-bd6a04b4bf67" userProvider="AD" userName="GIOVE CARMINE"/>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64B695" w16cid:durableId="35824A39"/>
  <w16cid:commentId w16cid:paraId="7EC9E5D9" w16cid:durableId="410877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74D78" w14:textId="77777777" w:rsidR="004E04EF" w:rsidRDefault="004E04EF" w:rsidP="00702558">
      <w:r>
        <w:separator/>
      </w:r>
    </w:p>
  </w:endnote>
  <w:endnote w:type="continuationSeparator" w:id="0">
    <w:p w14:paraId="1764DA3E" w14:textId="77777777" w:rsidR="004E04EF" w:rsidRDefault="004E04EF"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r w:rsidR="002667FD">
      <w:t>BariGo</w:t>
    </w:r>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178D" w14:textId="77777777" w:rsidR="004E04EF" w:rsidRDefault="004E04EF" w:rsidP="00702558">
      <w:r>
        <w:separator/>
      </w:r>
    </w:p>
  </w:footnote>
  <w:footnote w:type="continuationSeparator" w:id="0">
    <w:p w14:paraId="3794C63E" w14:textId="77777777" w:rsidR="004E04EF" w:rsidRDefault="004E04EF"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7EDE"/>
    <w:multiLevelType w:val="hybridMultilevel"/>
    <w:tmpl w:val="CE6816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188D"/>
    <w:multiLevelType w:val="multilevel"/>
    <w:tmpl w:val="FBF8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29A9"/>
    <w:multiLevelType w:val="hybridMultilevel"/>
    <w:tmpl w:val="4E2A20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0395A"/>
    <w:multiLevelType w:val="multilevel"/>
    <w:tmpl w:val="C916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EF72BB0"/>
    <w:multiLevelType w:val="multilevel"/>
    <w:tmpl w:val="6168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66311"/>
    <w:multiLevelType w:val="multilevel"/>
    <w:tmpl w:val="9F8E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DB6A71"/>
    <w:multiLevelType w:val="multilevel"/>
    <w:tmpl w:val="5B02F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3075F"/>
    <w:multiLevelType w:val="multilevel"/>
    <w:tmpl w:val="EC36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1257F"/>
    <w:multiLevelType w:val="multilevel"/>
    <w:tmpl w:val="6CB0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9F7309"/>
    <w:multiLevelType w:val="multilevel"/>
    <w:tmpl w:val="F5AA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14086"/>
    <w:multiLevelType w:val="multilevel"/>
    <w:tmpl w:val="2A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384AEB"/>
    <w:multiLevelType w:val="multilevel"/>
    <w:tmpl w:val="A2D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22259"/>
    <w:multiLevelType w:val="multilevel"/>
    <w:tmpl w:val="D8A8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B311FD"/>
    <w:multiLevelType w:val="multilevel"/>
    <w:tmpl w:val="91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72550"/>
    <w:multiLevelType w:val="multilevel"/>
    <w:tmpl w:val="300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57B8A"/>
    <w:multiLevelType w:val="multilevel"/>
    <w:tmpl w:val="3CD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095843"/>
    <w:multiLevelType w:val="multilevel"/>
    <w:tmpl w:val="8F8E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515E57"/>
    <w:multiLevelType w:val="hybridMultilevel"/>
    <w:tmpl w:val="D820F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F747479"/>
    <w:multiLevelType w:val="multilevel"/>
    <w:tmpl w:val="10D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EB65A9"/>
    <w:multiLevelType w:val="multilevel"/>
    <w:tmpl w:val="901AD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2D2D20"/>
    <w:multiLevelType w:val="multilevel"/>
    <w:tmpl w:val="9DC6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10"/>
  </w:num>
  <w:num w:numId="3" w16cid:durableId="1301419329">
    <w:abstractNumId w:val="1"/>
  </w:num>
  <w:num w:numId="4" w16cid:durableId="1683707063">
    <w:abstractNumId w:val="13"/>
  </w:num>
  <w:num w:numId="5" w16cid:durableId="1190417051">
    <w:abstractNumId w:val="33"/>
  </w:num>
  <w:num w:numId="6" w16cid:durableId="460541887">
    <w:abstractNumId w:val="28"/>
  </w:num>
  <w:num w:numId="7" w16cid:durableId="1342775051">
    <w:abstractNumId w:val="16"/>
  </w:num>
  <w:num w:numId="8" w16cid:durableId="1296375614">
    <w:abstractNumId w:val="21"/>
  </w:num>
  <w:num w:numId="9" w16cid:durableId="611059763">
    <w:abstractNumId w:val="32"/>
  </w:num>
  <w:num w:numId="10" w16cid:durableId="688028770">
    <w:abstractNumId w:val="23"/>
  </w:num>
  <w:num w:numId="11" w16cid:durableId="6102126">
    <w:abstractNumId w:val="39"/>
  </w:num>
  <w:num w:numId="12" w16cid:durableId="1119108405">
    <w:abstractNumId w:val="17"/>
  </w:num>
  <w:num w:numId="13" w16cid:durableId="899638478">
    <w:abstractNumId w:val="40"/>
  </w:num>
  <w:num w:numId="14" w16cid:durableId="1726370354">
    <w:abstractNumId w:val="35"/>
  </w:num>
  <w:num w:numId="15" w16cid:durableId="629357910">
    <w:abstractNumId w:val="12"/>
  </w:num>
  <w:num w:numId="16" w16cid:durableId="1679388242">
    <w:abstractNumId w:val="34"/>
  </w:num>
  <w:num w:numId="17" w16cid:durableId="1665232446">
    <w:abstractNumId w:val="9"/>
  </w:num>
  <w:num w:numId="18" w16cid:durableId="849176909">
    <w:abstractNumId w:val="6"/>
  </w:num>
  <w:num w:numId="19" w16cid:durableId="399911772">
    <w:abstractNumId w:val="4"/>
  </w:num>
  <w:num w:numId="20" w16cid:durableId="630356306">
    <w:abstractNumId w:val="3"/>
  </w:num>
  <w:num w:numId="21" w16cid:durableId="1229531030">
    <w:abstractNumId w:val="45"/>
  </w:num>
  <w:num w:numId="22" w16cid:durableId="142897802">
    <w:abstractNumId w:val="31"/>
  </w:num>
  <w:num w:numId="23" w16cid:durableId="967780800">
    <w:abstractNumId w:val="41"/>
  </w:num>
  <w:num w:numId="24" w16cid:durableId="1779643519">
    <w:abstractNumId w:val="36"/>
  </w:num>
  <w:num w:numId="25" w16cid:durableId="472218085">
    <w:abstractNumId w:val="25"/>
  </w:num>
  <w:num w:numId="26" w16cid:durableId="295137311">
    <w:abstractNumId w:val="14"/>
  </w:num>
  <w:num w:numId="27" w16cid:durableId="1395470546">
    <w:abstractNumId w:val="7"/>
  </w:num>
  <w:num w:numId="28" w16cid:durableId="1707292412">
    <w:abstractNumId w:val="43"/>
  </w:num>
  <w:num w:numId="29" w16cid:durableId="437339955">
    <w:abstractNumId w:val="37"/>
  </w:num>
  <w:num w:numId="30" w16cid:durableId="2111705301">
    <w:abstractNumId w:val="30"/>
  </w:num>
  <w:num w:numId="31" w16cid:durableId="1281259704">
    <w:abstractNumId w:val="46"/>
  </w:num>
  <w:num w:numId="32" w16cid:durableId="1293054008">
    <w:abstractNumId w:val="8"/>
  </w:num>
  <w:num w:numId="33" w16cid:durableId="16270767">
    <w:abstractNumId w:val="19"/>
  </w:num>
  <w:num w:numId="34" w16cid:durableId="137766554">
    <w:abstractNumId w:val="24"/>
  </w:num>
  <w:num w:numId="35" w16cid:durableId="462191445">
    <w:abstractNumId w:val="5"/>
  </w:num>
  <w:num w:numId="36" w16cid:durableId="537477821">
    <w:abstractNumId w:val="18"/>
  </w:num>
  <w:num w:numId="37" w16cid:durableId="1287194945">
    <w:abstractNumId w:val="22"/>
  </w:num>
  <w:num w:numId="38" w16cid:durableId="2009600373">
    <w:abstractNumId w:val="42"/>
  </w:num>
  <w:num w:numId="39" w16cid:durableId="373427275">
    <w:abstractNumId w:val="27"/>
  </w:num>
  <w:num w:numId="40" w16cid:durableId="1115368333">
    <w:abstractNumId w:val="2"/>
  </w:num>
  <w:num w:numId="41" w16cid:durableId="928125925">
    <w:abstractNumId w:val="44"/>
  </w:num>
  <w:num w:numId="42" w16cid:durableId="1619407206">
    <w:abstractNumId w:val="20"/>
  </w:num>
  <w:num w:numId="43" w16cid:durableId="1422599644">
    <w:abstractNumId w:val="29"/>
  </w:num>
  <w:num w:numId="44" w16cid:durableId="1407608197">
    <w:abstractNumId w:val="26"/>
  </w:num>
  <w:num w:numId="45" w16cid:durableId="211041390">
    <w:abstractNumId w:val="11"/>
  </w:num>
  <w:num w:numId="46" w16cid:durableId="128476840">
    <w:abstractNumId w:val="15"/>
  </w:num>
  <w:num w:numId="47" w16cid:durableId="1823768536">
    <w:abstractNumId w:val="3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OZZI SIMONE">
    <w15:presenceInfo w15:providerId="AD" w15:userId="S::s.iozzi@studenti.uniba.it::7e109571-0d0a-47bd-ada0-b4867f7e0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57B2A"/>
    <w:rsid w:val="00086FD8"/>
    <w:rsid w:val="00096167"/>
    <w:rsid w:val="000B20D4"/>
    <w:rsid w:val="000B636C"/>
    <w:rsid w:val="000E2877"/>
    <w:rsid w:val="000E3F6D"/>
    <w:rsid w:val="000E69B8"/>
    <w:rsid w:val="000F29E5"/>
    <w:rsid w:val="00102B97"/>
    <w:rsid w:val="0012669A"/>
    <w:rsid w:val="00131A5B"/>
    <w:rsid w:val="0013212C"/>
    <w:rsid w:val="00134512"/>
    <w:rsid w:val="00157ABC"/>
    <w:rsid w:val="00172058"/>
    <w:rsid w:val="0017565D"/>
    <w:rsid w:val="001827B4"/>
    <w:rsid w:val="00191814"/>
    <w:rsid w:val="00193B52"/>
    <w:rsid w:val="001C1124"/>
    <w:rsid w:val="001C1962"/>
    <w:rsid w:val="001C7EF9"/>
    <w:rsid w:val="002011D4"/>
    <w:rsid w:val="00227058"/>
    <w:rsid w:val="0023096E"/>
    <w:rsid w:val="00242E8F"/>
    <w:rsid w:val="00252831"/>
    <w:rsid w:val="00262D7E"/>
    <w:rsid w:val="002662B9"/>
    <w:rsid w:val="002667FD"/>
    <w:rsid w:val="00271728"/>
    <w:rsid w:val="00272300"/>
    <w:rsid w:val="0028450E"/>
    <w:rsid w:val="00293E8C"/>
    <w:rsid w:val="002A6AF7"/>
    <w:rsid w:val="002C31AD"/>
    <w:rsid w:val="002E0BAB"/>
    <w:rsid w:val="002E356C"/>
    <w:rsid w:val="002E7FA6"/>
    <w:rsid w:val="002F25D7"/>
    <w:rsid w:val="002F285E"/>
    <w:rsid w:val="002F3BF7"/>
    <w:rsid w:val="002F7D52"/>
    <w:rsid w:val="00306314"/>
    <w:rsid w:val="00315C89"/>
    <w:rsid w:val="003208F6"/>
    <w:rsid w:val="003410EC"/>
    <w:rsid w:val="00363D0A"/>
    <w:rsid w:val="00380359"/>
    <w:rsid w:val="0039119C"/>
    <w:rsid w:val="00395A8A"/>
    <w:rsid w:val="003B1FE8"/>
    <w:rsid w:val="003D16E7"/>
    <w:rsid w:val="004028DB"/>
    <w:rsid w:val="00424FA6"/>
    <w:rsid w:val="0045442C"/>
    <w:rsid w:val="00454B00"/>
    <w:rsid w:val="0047034D"/>
    <w:rsid w:val="0047261C"/>
    <w:rsid w:val="00475A2C"/>
    <w:rsid w:val="004876CC"/>
    <w:rsid w:val="004D045A"/>
    <w:rsid w:val="004E04EF"/>
    <w:rsid w:val="005001D1"/>
    <w:rsid w:val="00523077"/>
    <w:rsid w:val="005629D0"/>
    <w:rsid w:val="005828B8"/>
    <w:rsid w:val="005A0A8E"/>
    <w:rsid w:val="005A666C"/>
    <w:rsid w:val="005B0B05"/>
    <w:rsid w:val="00633A51"/>
    <w:rsid w:val="006571D3"/>
    <w:rsid w:val="00664CE4"/>
    <w:rsid w:val="006A666C"/>
    <w:rsid w:val="006B6CE1"/>
    <w:rsid w:val="006C63B5"/>
    <w:rsid w:val="006D7D79"/>
    <w:rsid w:val="006E03C6"/>
    <w:rsid w:val="00702558"/>
    <w:rsid w:val="00721A14"/>
    <w:rsid w:val="00745D52"/>
    <w:rsid w:val="00755320"/>
    <w:rsid w:val="00763D41"/>
    <w:rsid w:val="007647F9"/>
    <w:rsid w:val="00780CD6"/>
    <w:rsid w:val="007945BA"/>
    <w:rsid w:val="007A4E40"/>
    <w:rsid w:val="007C0300"/>
    <w:rsid w:val="007C6C6B"/>
    <w:rsid w:val="007D52AF"/>
    <w:rsid w:val="007E12EA"/>
    <w:rsid w:val="007F7F54"/>
    <w:rsid w:val="00803FBE"/>
    <w:rsid w:val="00841162"/>
    <w:rsid w:val="0086736B"/>
    <w:rsid w:val="0088618E"/>
    <w:rsid w:val="00886AEF"/>
    <w:rsid w:val="008C5D74"/>
    <w:rsid w:val="008D0688"/>
    <w:rsid w:val="008E2362"/>
    <w:rsid w:val="008E4C20"/>
    <w:rsid w:val="008F0F96"/>
    <w:rsid w:val="0090258A"/>
    <w:rsid w:val="00912878"/>
    <w:rsid w:val="009549E7"/>
    <w:rsid w:val="00963B31"/>
    <w:rsid w:val="009740A3"/>
    <w:rsid w:val="00995791"/>
    <w:rsid w:val="009A0EE1"/>
    <w:rsid w:val="009B05D1"/>
    <w:rsid w:val="009E3BB8"/>
    <w:rsid w:val="00A03B4A"/>
    <w:rsid w:val="00A54DF8"/>
    <w:rsid w:val="00A712F8"/>
    <w:rsid w:val="00A85FCF"/>
    <w:rsid w:val="00AA7ECB"/>
    <w:rsid w:val="00AC4AC3"/>
    <w:rsid w:val="00AD50B8"/>
    <w:rsid w:val="00B14BE3"/>
    <w:rsid w:val="00B20CDD"/>
    <w:rsid w:val="00B213E4"/>
    <w:rsid w:val="00B40BC3"/>
    <w:rsid w:val="00B53C98"/>
    <w:rsid w:val="00B75A69"/>
    <w:rsid w:val="00B918F1"/>
    <w:rsid w:val="00BA5DA4"/>
    <w:rsid w:val="00BA6BA1"/>
    <w:rsid w:val="00BB191A"/>
    <w:rsid w:val="00BB55B8"/>
    <w:rsid w:val="00BD11AF"/>
    <w:rsid w:val="00C176EC"/>
    <w:rsid w:val="00C219C1"/>
    <w:rsid w:val="00C222DC"/>
    <w:rsid w:val="00C35033"/>
    <w:rsid w:val="00C36ED2"/>
    <w:rsid w:val="00C94D7E"/>
    <w:rsid w:val="00C97953"/>
    <w:rsid w:val="00CA2675"/>
    <w:rsid w:val="00CA6A39"/>
    <w:rsid w:val="00CB051D"/>
    <w:rsid w:val="00CC3E85"/>
    <w:rsid w:val="00CE22FA"/>
    <w:rsid w:val="00CF467E"/>
    <w:rsid w:val="00D006AF"/>
    <w:rsid w:val="00D323E7"/>
    <w:rsid w:val="00D42BF4"/>
    <w:rsid w:val="00D620AA"/>
    <w:rsid w:val="00D6714F"/>
    <w:rsid w:val="00D748CD"/>
    <w:rsid w:val="00DB3858"/>
    <w:rsid w:val="00DB6F7E"/>
    <w:rsid w:val="00E215FC"/>
    <w:rsid w:val="00E22170"/>
    <w:rsid w:val="00E331D6"/>
    <w:rsid w:val="00E37828"/>
    <w:rsid w:val="00E5116D"/>
    <w:rsid w:val="00E83960"/>
    <w:rsid w:val="00EA19EC"/>
    <w:rsid w:val="00EB198F"/>
    <w:rsid w:val="00EC6B5F"/>
    <w:rsid w:val="00ED0F85"/>
    <w:rsid w:val="00EF2C73"/>
    <w:rsid w:val="00F1551C"/>
    <w:rsid w:val="00F31E29"/>
    <w:rsid w:val="00F43441"/>
    <w:rsid w:val="00F807F7"/>
    <w:rsid w:val="00FC4441"/>
    <w:rsid w:val="00FC75E9"/>
    <w:rsid w:val="00FF71A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 w:type="table" w:styleId="Tabellagriglia5scura-colore5">
    <w:name w:val="Grid Table 5 Dark Accent 5"/>
    <w:basedOn w:val="Tabellanormale"/>
    <w:uiPriority w:val="50"/>
    <w:rsid w:val="0025283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ellagriglia4-colore5">
    <w:name w:val="Grid Table 4 Accent 5"/>
    <w:basedOn w:val="Tabellanormale"/>
    <w:uiPriority w:val="49"/>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3-colore5">
    <w:name w:val="Grid Table 3 Accent 5"/>
    <w:basedOn w:val="Tabellanormale"/>
    <w:uiPriority w:val="48"/>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ellagriglia2-colore5">
    <w:name w:val="Grid Table 2 Accent 5"/>
    <w:basedOn w:val="Tabellanormale"/>
    <w:uiPriority w:val="47"/>
    <w:rsid w:val="0025283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6acolori-colore5">
    <w:name w:val="Grid Table 6 Colorful Accent 5"/>
    <w:basedOn w:val="Tabellanormale"/>
    <w:uiPriority w:val="51"/>
    <w:rsid w:val="00252831"/>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4-colore6">
    <w:name w:val="Grid Table 4 Accent 6"/>
    <w:basedOn w:val="Tabellanormale"/>
    <w:uiPriority w:val="49"/>
    <w:rsid w:val="002E7FA6"/>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4">
    <w:name w:val="Grid Table 4 Accent 4"/>
    <w:basedOn w:val="Tabellanormale"/>
    <w:uiPriority w:val="49"/>
    <w:rsid w:val="00CF467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lagriglia4-colore2">
    <w:name w:val="Grid Table 4 Accent 2"/>
    <w:basedOn w:val="Tabellanormale"/>
    <w:uiPriority w:val="49"/>
    <w:rsid w:val="00C219C1"/>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lagriglia4-colore1">
    <w:name w:val="Grid Table 4 Accent 1"/>
    <w:basedOn w:val="Tabellanormale"/>
    <w:uiPriority w:val="49"/>
    <w:rsid w:val="00C21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essunaspaziatura">
    <w:name w:val="No Spacing"/>
    <w:uiPriority w:val="1"/>
    <w:qFormat/>
    <w:rsid w:val="00193B52"/>
    <w:rPr>
      <w:rFonts w:ascii="Avenir Book" w:hAnsi="Avenir Boo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1.xml"/><Relationship Id="rId21" Type="http://schemas.openxmlformats.org/officeDocument/2006/relationships/image" Target="media/image7.png"/><Relationship Id="rId34" Type="http://schemas.openxmlformats.org/officeDocument/2006/relationships/image" Target="media/image20.png"/><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customXml/itemProps2.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3.xml><?xml version="1.0" encoding="utf-8"?>
<ds:datastoreItem xmlns:ds="http://schemas.openxmlformats.org/officeDocument/2006/customXml" ds:itemID="{C558AB56-52E2-4A7D-BACD-F7E2C9501F8A}">
  <ds:schemaRefs>
    <ds:schemaRef ds:uri="http://schemas.openxmlformats.org/officeDocument/2006/bibliography"/>
  </ds:schemaRefs>
</ds:datastoreItem>
</file>

<file path=customXml/itemProps4.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33</Pages>
  <Words>6460</Words>
  <Characters>36822</Characters>
  <Application>Microsoft Office Word</Application>
  <DocSecurity>0</DocSecurity>
  <Lines>306</Lines>
  <Paragraphs>86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20</cp:revision>
  <dcterms:created xsi:type="dcterms:W3CDTF">2026-05-04T13:47:00Z</dcterms:created>
  <dcterms:modified xsi:type="dcterms:W3CDTF">2026-06-22T08:49:00Z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