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r>
        <w:t xml:space="preserve">Lezione5 </w:t>
      </w:r>
      <w:r w:rsidR="00711706">
        <w:t>–</w:t>
      </w:r>
      <w:r>
        <w:t xml:space="preserve"> </w:t>
      </w:r>
      <w:r w:rsidR="00711706">
        <w:t>Java: linguaggio e piattaforma</w:t>
      </w:r>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r>
        <w:t xml:space="preserve">Lezione6 – I linguaggi di modellazione &amp;&amp; UML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r>
        <w:t xml:space="preserve">Lezione9 – Classi, oggetti e information hiding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r>
        <w:t xml:space="preserve">Lezione10 – Ereditarietà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r>
        <w:t xml:space="preserve">Lezione13 – Polimorfismo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0"/>
      <w:r w:rsidRPr="00D104CD">
        <w:rPr>
          <w:u w:val="single"/>
        </w:rPr>
        <w:t>set</w:t>
      </w:r>
      <w:commentRangeEnd w:id="0"/>
      <w:r w:rsidR="00DD08D1">
        <w:rPr>
          <w:rStyle w:val="Rimandocommento"/>
        </w:rPr>
        <w:commentReference w:id="0"/>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r>
        <w:lastRenderedPageBreak/>
        <w:t xml:space="preserve">Lezione14 – Binding in java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r>
        <w:t>Lezione17 – Interfacce</w:t>
      </w:r>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r>
        <w:t>Lezione18 – Associazione, aggregazioni, composizioni e dipendenze</w:t>
      </w:r>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r>
        <w:t>Lezione21 – Progettazione con responsabilità</w:t>
      </w:r>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comprende principalmente nove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lastRenderedPageBreak/>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Coesion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662FA9" w:rsidRDefault="00F81089" w:rsidP="008B722F">
      <w:pPr>
        <w:ind w:left="708" w:firstLine="708"/>
        <w:rPr>
          <w:i/>
          <w:iCs/>
          <w:lang w:val="en-US"/>
        </w:rPr>
      </w:pPr>
      <w:r w:rsidRPr="00662FA9">
        <w:rPr>
          <w:i/>
          <w:iCs/>
          <w:lang w:val="en-US"/>
        </w:rPr>
        <w:t>this.p = listOfPassengers; }}</w:t>
      </w:r>
    </w:p>
    <w:p w14:paraId="1DACDC7A" w14:textId="5231ADD5" w:rsidR="008B722F" w:rsidRDefault="008B722F" w:rsidP="008B722F">
      <w:pPr>
        <w:pStyle w:val="Titolo1"/>
      </w:pPr>
      <w:r>
        <w:lastRenderedPageBreak/>
        <w:t xml:space="preserve">Lezione22 – </w:t>
      </w:r>
      <w:r w:rsidR="00662FA9">
        <w:t>Analisi object oriented</w:t>
      </w:r>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diagram, bisogna anzitutto individuare le classi di analisi. Ma esistono tecniche a supporto di questa attività? Chiaramente sì: RUP, ad esempio, suggerisce agli analisti di distinguere le classi di analisi in tre macrocategorie: </w:t>
      </w:r>
      <w:r w:rsidRPr="00662FA9">
        <w:rPr>
          <w:b/>
          <w:bCs/>
        </w:rPr>
        <w:t>boundary</w:t>
      </w:r>
      <w:r w:rsidRPr="00662FA9">
        <w:t xml:space="preserve">, </w:t>
      </w:r>
      <w:r w:rsidRPr="00662FA9">
        <w:rPr>
          <w:b/>
          <w:bCs/>
        </w:rPr>
        <w:t xml:space="preserve">control </w:t>
      </w:r>
      <w:r w:rsidRPr="00662FA9">
        <w:t xml:space="preserve">ed </w:t>
      </w:r>
      <w:r w:rsidRPr="00662FA9">
        <w:rPr>
          <w:b/>
          <w:bCs/>
        </w:rPr>
        <w:t xml:space="preserve">entity </w:t>
      </w:r>
      <w:r w:rsidRPr="00662FA9">
        <w:t xml:space="preserve">(che vengono individuate a partire dallo use case diagram),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boundary, control ed entity?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&lt;&lt;boundary&gt;&gt;</w:t>
      </w:r>
      <w:r w:rsidRPr="00917D66">
        <w:rPr>
          <w:iCs/>
        </w:rPr>
        <w:t xml:space="preserve">, </w:t>
      </w:r>
      <w:r w:rsidRPr="00917D66">
        <w:rPr>
          <w:i/>
          <w:iCs/>
        </w:rPr>
        <w:t>&lt;&lt;control&gt;&gt;</w:t>
      </w:r>
      <w:r w:rsidRPr="00917D66">
        <w:rPr>
          <w:iCs/>
        </w:rPr>
        <w:t xml:space="preserve">, </w:t>
      </w:r>
      <w:r w:rsidRPr="00917D66">
        <w:rPr>
          <w:i/>
          <w:iCs/>
        </w:rPr>
        <w:t>&lt;&lt;entity&gt;&gt;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r w:rsidRPr="00917D66">
        <w:rPr>
          <w:b/>
          <w:bCs/>
          <w:iCs/>
        </w:rPr>
        <w:t>Boundary</w:t>
      </w:r>
      <w:r w:rsidRPr="00917D66">
        <w:rPr>
          <w:iCs/>
        </w:rPr>
        <w:t xml:space="preserve">: mediano l’interazione tra il sistema e l’ambiente, regolano l’interazione con gli attori e rappresentano gli elementi al confine del sistema. Si hanno tante classi boundary quante sono le coppie (attore, caso d’uso) all’interno dello use case diagram.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dello use case diagram.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r w:rsidRPr="00917D66">
        <w:rPr>
          <w:b/>
          <w:bCs/>
          <w:iCs/>
        </w:rPr>
        <w:t>Entity</w:t>
      </w:r>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r w:rsidRPr="00917D66">
        <w:rPr>
          <w:b/>
          <w:bCs/>
          <w:iCs/>
        </w:rPr>
        <w:t xml:space="preserve">View Of Participating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r>
        <w:t>Lezione29 – Pattern GoF</w:t>
      </w:r>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r w:rsidRPr="00710436">
        <w:rPr>
          <w:b/>
          <w:bCs/>
          <w:iCs/>
        </w:rPr>
        <w:t xml:space="preserve">fomalizzare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GoF </w:t>
      </w:r>
    </w:p>
    <w:p w14:paraId="3A1DF5A8" w14:textId="24F79DF3" w:rsidR="00710436" w:rsidRPr="00710436" w:rsidRDefault="00710436" w:rsidP="00710436">
      <w:pPr>
        <w:rPr>
          <w:iCs/>
        </w:rPr>
      </w:pPr>
      <w:r w:rsidRPr="00710436">
        <w:rPr>
          <w:iCs/>
        </w:rPr>
        <w:t xml:space="preserve">I pattern GoF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r w:rsidRPr="00710436">
        <w:rPr>
          <w:b/>
          <w:bCs/>
          <w:iCs/>
        </w:rPr>
        <w:t>Creational</w:t>
      </w:r>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r w:rsidRPr="00710436">
        <w:rPr>
          <w:b/>
          <w:bCs/>
          <w:iCs/>
        </w:rPr>
        <w:t>Structural</w:t>
      </w:r>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r w:rsidRPr="00710436">
        <w:rPr>
          <w:b/>
          <w:bCs/>
          <w:iCs/>
        </w:rPr>
        <w:t>Behavioral</w:t>
      </w:r>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runtime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abella riassuntiva che rappresenta il catalogo GoF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Pattern Creational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Pattern Creational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Pattern Structural &amp;&amp; Class</w:t>
      </w:r>
      <w:r w:rsidRPr="0050158B">
        <w:rPr>
          <w:iCs/>
        </w:rPr>
        <w:t xml:space="preserve">: utilizzano l’erediterietà per comporre classi o implementazioni. </w:t>
      </w:r>
    </w:p>
    <w:p w14:paraId="764C9C1E" w14:textId="77777777" w:rsidR="0050158B" w:rsidRDefault="0050158B" w:rsidP="00710436">
      <w:pPr>
        <w:rPr>
          <w:iCs/>
        </w:rPr>
      </w:pPr>
      <w:r w:rsidRPr="0050158B">
        <w:rPr>
          <w:iCs/>
        </w:rPr>
        <w:t xml:space="preserve">- </w:t>
      </w:r>
      <w:r w:rsidRPr="0050158B">
        <w:rPr>
          <w:b/>
          <w:bCs/>
          <w:iCs/>
        </w:rPr>
        <w:t>Pattern Structural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Pattern Behavioral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Pattern Behavioral &amp;&amp; Object</w:t>
      </w:r>
      <w:r w:rsidRPr="0050158B">
        <w:rPr>
          <w:iCs/>
        </w:rPr>
        <w:t>: descivono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Pattern creazionali</w:t>
      </w:r>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r w:rsidRPr="005B744D">
        <w:rPr>
          <w:b/>
          <w:bCs/>
          <w:iCs/>
        </w:rPr>
        <w:t xml:space="preserve">Factory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creazionale sarebbe sintomo di una coesione bassa e, quindi, di una violazione dei principi GRASP High Coehesion nonché Low Coupling.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Una soluzione consolidata a questo problema consiste nell’applicare il design pattern creazionale Factory Method, in cui viene definito un oggetto “factory” (“fabbrica”) che avrà la responsabilità di creare delle istanze.</w:t>
      </w:r>
    </w:p>
    <w:p w14:paraId="114C8875" w14:textId="77777777" w:rsidR="005B744D" w:rsidRPr="008F0EBA" w:rsidRDefault="005B744D" w:rsidP="005B744D">
      <w:pPr>
        <w:rPr>
          <w:iCs/>
          <w:lang w:val="en-US"/>
        </w:rPr>
      </w:pPr>
      <w:r w:rsidRPr="008F0EBA">
        <w:rPr>
          <w:iCs/>
          <w:lang w:val="en-US"/>
        </w:rPr>
        <w:t xml:space="preserve">- Nome: Factory Method </w:t>
      </w:r>
    </w:p>
    <w:p w14:paraId="02D87E8B" w14:textId="77777777" w:rsidR="005B744D" w:rsidRPr="008F0EBA" w:rsidRDefault="005B744D" w:rsidP="005B744D">
      <w:pPr>
        <w:rPr>
          <w:iCs/>
          <w:lang w:val="en-US"/>
        </w:rPr>
      </w:pPr>
      <w:r w:rsidRPr="008F0EBA">
        <w:rPr>
          <w:iCs/>
          <w:lang w:val="en-US"/>
        </w:rPr>
        <w:t xml:space="preserve">- Sinonimi: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Soluzione: crea un oggetto Factory che gestisca la situazione.</w:t>
      </w:r>
    </w:p>
    <w:p w14:paraId="2FDB043B" w14:textId="04113DF9" w:rsidR="005B744D" w:rsidRDefault="005B744D" w:rsidP="005B744D">
      <w:pPr>
        <w:rPr>
          <w:iCs/>
        </w:rPr>
      </w:pPr>
      <w:r>
        <w:rPr>
          <w:iCs/>
        </w:rPr>
        <w:t>- Motivazione</w:t>
      </w:r>
      <w:r w:rsidR="00DC17B5">
        <w:rPr>
          <w:iCs/>
        </w:rPr>
        <w:t>: si ha bisogno di determinare l’esatto tipo dell’oggetto da istanziare solo a run-time.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Non si tratta di un pattern GoF vero e proprio, bensì di una semplificazione dell’</w:t>
      </w:r>
      <w:r w:rsidRPr="00DC17B5">
        <w:rPr>
          <w:i/>
          <w:iCs/>
        </w:rPr>
        <w:t>Abstract Factory</w:t>
      </w:r>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Factory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Factory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runtime.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r w:rsidRPr="00DC17B5">
        <w:rPr>
          <w:b/>
          <w:bCs/>
          <w:iCs/>
        </w:rPr>
        <w:t>Factory</w:t>
      </w:r>
      <w:r w:rsidRPr="00DC17B5">
        <w:rPr>
          <w:iCs/>
        </w:rPr>
        <w:t>: dichiara e implementa i meccanismi di creazione per un insieme di oggetti simili (ConcreteProductA, ConcreteProductB) che condividono la stessa interfaccia / classe astratta.</w:t>
      </w:r>
    </w:p>
    <w:p w14:paraId="1C54BF86" w14:textId="77777777" w:rsidR="00DC17B5" w:rsidRDefault="00DC17B5" w:rsidP="00DC17B5">
      <w:pPr>
        <w:rPr>
          <w:iCs/>
        </w:rPr>
      </w:pPr>
      <w:r w:rsidRPr="00DC17B5">
        <w:rPr>
          <w:iCs/>
        </w:rPr>
        <w:t xml:space="preserve">- </w:t>
      </w:r>
      <w:r w:rsidRPr="00DC17B5">
        <w:rPr>
          <w:b/>
          <w:bCs/>
          <w:iCs/>
        </w:rPr>
        <w:t>ProductBase</w:t>
      </w:r>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r w:rsidRPr="00DC17B5">
        <w:rPr>
          <w:b/>
          <w:bCs/>
          <w:iCs/>
        </w:rPr>
        <w:t>ConcreteProductA</w:t>
      </w:r>
      <w:r w:rsidRPr="00DC17B5">
        <w:rPr>
          <w:iCs/>
        </w:rPr>
        <w:t xml:space="preserve">, </w:t>
      </w:r>
      <w:r w:rsidRPr="00DC17B5">
        <w:rPr>
          <w:b/>
          <w:bCs/>
          <w:iCs/>
        </w:rPr>
        <w:t>ConcreteProductB</w:t>
      </w:r>
      <w:r w:rsidRPr="00DC17B5">
        <w:rPr>
          <w:iCs/>
        </w:rPr>
        <w:t>: definiscono gli oggetti che dovranno essere creati dalla corrispondente factory e implementano / estendono ProductBase.</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crea istanze di ConcreteProduct non direttamente, bensì attraverso la Factory, e utilizza soltanto l’interfaccia / la classe astratta ProductBase.</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Factory. </w:t>
      </w:r>
    </w:p>
    <w:p w14:paraId="15E16CA2" w14:textId="580EE5EA" w:rsidR="00DC17B5" w:rsidRDefault="002C6F42" w:rsidP="00DC17B5">
      <w:pPr>
        <w:rPr>
          <w:iCs/>
        </w:rPr>
      </w:pPr>
      <w:r w:rsidRPr="002C6F42">
        <w:rPr>
          <w:iCs/>
        </w:rPr>
        <w:t>- La Factory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(ConcreteProductA, ConcreteProductB) dal Client, il che migliora la mantenibilità del sistema. In particolare, Factory Method consente sia di cambiare in modo semplice l’implementazione e i comportamenti esposti da una o più classi ConcreteProduct, sia di aggiungere in modo semplice nuove classi concrete ConcreteProduct: in entrambi i casi, l’unica classe che risente di tali modifiche è la Factory,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Nella formulazione originale del pattern si propone un unico metodo all’interno della Factory che restituisce un solo tipo di ConcreteProduct, il quale viene stabilito tramite un parametro passato in ingresso all’operazione. Tuttavia, questo aspetto è sconsigliato in quanto tende a essere poco sicuro, e si preferisce dunque la versione proposta nel diagramma mostrato precedentemente, in cui la Factory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Factory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Factory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factory astratta tramite un’interfaccia o una classe astratta; definisci una classe factory concreta per ciascuna famiglia di elementi da creare; opzionalmente, definisci una vera classe astratta che implementi la factory astratta e fornisca servizi comuni alle factory concrete che la estendono. </w:t>
      </w:r>
    </w:p>
    <w:p w14:paraId="58BDD3CE" w14:textId="5F4F1933" w:rsidR="00F74271" w:rsidRDefault="00F74271" w:rsidP="00F74271">
      <w:pPr>
        <w:rPr>
          <w:iCs/>
        </w:rPr>
      </w:pPr>
      <w:r w:rsidRPr="00F74271">
        <w:rPr>
          <w:iCs/>
        </w:rPr>
        <w:t>In tal modo, non c’è bisogno che la classe Client specifichi esplicitamente i nomi delle classi concrete all’interno del proprio codice (come nel pattern Factory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r w:rsidRPr="00286925">
        <w:rPr>
          <w:b/>
          <w:bCs/>
          <w:iCs/>
        </w:rPr>
        <w:t>WidgetFactory</w:t>
      </w:r>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r w:rsidRPr="00286925">
        <w:rPr>
          <w:b/>
          <w:bCs/>
          <w:iCs/>
        </w:rPr>
        <w:t>MotifWidgetFactory</w:t>
      </w:r>
      <w:r w:rsidRPr="00286925">
        <w:rPr>
          <w:iCs/>
        </w:rPr>
        <w:t xml:space="preserve">, </w:t>
      </w:r>
      <w:r w:rsidRPr="00286925">
        <w:rPr>
          <w:b/>
          <w:bCs/>
          <w:iCs/>
        </w:rPr>
        <w:t>PMWidgetFactory</w:t>
      </w:r>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r w:rsidRPr="00286925">
        <w:rPr>
          <w:b/>
          <w:bCs/>
          <w:iCs/>
        </w:rPr>
        <w:t>ScrollBar</w:t>
      </w:r>
      <w:r w:rsidRPr="00286925">
        <w:rPr>
          <w:iCs/>
        </w:rPr>
        <w:t xml:space="preserve">: dichiarano un’interfaccia (o una classe astratta) per una tipologia di oggetti (che, appunto, può essere Window o ScrollBar). </w:t>
      </w:r>
    </w:p>
    <w:p w14:paraId="56D43C38" w14:textId="77777777" w:rsidR="00286925" w:rsidRDefault="00286925" w:rsidP="00F74271">
      <w:pPr>
        <w:rPr>
          <w:iCs/>
        </w:rPr>
      </w:pPr>
      <w:r w:rsidRPr="00286925">
        <w:rPr>
          <w:iCs/>
        </w:rPr>
        <w:t xml:space="preserve">- </w:t>
      </w:r>
      <w:r w:rsidRPr="00286925">
        <w:rPr>
          <w:b/>
          <w:bCs/>
          <w:iCs/>
        </w:rPr>
        <w:t>MotifWindow</w:t>
      </w:r>
      <w:r w:rsidRPr="00286925">
        <w:rPr>
          <w:iCs/>
        </w:rPr>
        <w:t xml:space="preserve">, </w:t>
      </w:r>
      <w:r w:rsidRPr="00286925">
        <w:rPr>
          <w:b/>
          <w:bCs/>
          <w:iCs/>
        </w:rPr>
        <w:t>MotifScrollBar</w:t>
      </w:r>
      <w:r w:rsidRPr="00286925">
        <w:rPr>
          <w:iCs/>
        </w:rPr>
        <w:t xml:space="preserve">, </w:t>
      </w:r>
      <w:r w:rsidRPr="00286925">
        <w:rPr>
          <w:b/>
          <w:bCs/>
          <w:iCs/>
        </w:rPr>
        <w:t>PMWindow</w:t>
      </w:r>
      <w:r w:rsidRPr="00286925">
        <w:rPr>
          <w:iCs/>
        </w:rPr>
        <w:t xml:space="preserve">, </w:t>
      </w:r>
      <w:r w:rsidRPr="00286925">
        <w:rPr>
          <w:b/>
          <w:bCs/>
          <w:iCs/>
        </w:rPr>
        <w:t>PMScrollBar</w:t>
      </w:r>
      <w:r w:rsidRPr="00286925">
        <w:rPr>
          <w:iCs/>
        </w:rPr>
        <w:t xml:space="preserve">: definiscono un oggetto che dovrà essere creato dalla corrispondente factory concreta, e implementano le interfacce / classi astratte Window e ScrollBar.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utilizza soltanto le interfacce dichiarate dalle classi WidgetFactory, Window e ScrollBar.</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In generale si crea una sola istanza di factory concreta a runtime. Questa istanza gestisce la creazione di una sola famiglia di oggetti con un’implementazione specifica. Per creare oggetti di un’altra famiglia</w:t>
      </w:r>
      <w:r>
        <w:rPr>
          <w:iCs/>
        </w:rPr>
        <w:t xml:space="preserve"> </w:t>
      </w:r>
      <w:r w:rsidRPr="009141C1">
        <w:rPr>
          <w:iCs/>
        </w:rPr>
        <w:t>bisogna istanziare un’altra factory.</w:t>
      </w:r>
    </w:p>
    <w:p w14:paraId="07B08D59" w14:textId="09490ADC" w:rsidR="009141C1" w:rsidRDefault="009141C1" w:rsidP="00F74271">
      <w:pPr>
        <w:rPr>
          <w:iCs/>
        </w:rPr>
      </w:pPr>
      <w:r w:rsidRPr="009141C1">
        <w:rPr>
          <w:iCs/>
        </w:rPr>
        <w:t>- La factory astratta delega la creazione degli oggetti alle sue sottoclassi factory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Factory: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factory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factory viene istanziata una sola volta nel codice, quindi è sufficiente cambiare il tipo di factory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factory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dato che la factory astratta definisce tutte le varie tipologie di prodotti che è possibile istanziare, aggiungere un nuovo tipo significa modificare l’interfaccia della factory. La modifica si ripercuote a cascata nelle factory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factory method; ogni famiglia di prodotti è istanziata attraverso una specifica sottoclasse.</w:t>
      </w:r>
    </w:p>
    <w:p w14:paraId="0186A611" w14:textId="60FD00CE" w:rsidR="00FE0BB7" w:rsidRPr="009141C1" w:rsidRDefault="00FE0BB7" w:rsidP="009141C1">
      <w:pPr>
        <w:rPr>
          <w:iCs/>
        </w:rPr>
      </w:pPr>
      <w:r w:rsidRPr="00FE0BB7">
        <w:rPr>
          <w:iCs/>
        </w:rPr>
        <w:t>Nella formulazione originale del pattern si propone un unico metodo all’interno della factory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La classe Factory solleva un altro problema nella progettazione: chi crea tale classe, e come vi si accede? Come già accennato, nei pattern Factory Method e Abstract Factory è necessaria una sola istanza della Factory. Inoltre, i metodi di questa classe devono poter essere richiamati da vari punti del codice. C’è dunque un problema di visibilità: come ottenere la visibilità verso questa singola istanza di Factory? Una soluzione consiste nel passare l’istanza Factory come parametro ovunque sia necessario; un’altra soluzione, invece, consiste nell’inizializzare gli oggetti che devono comunicare con la Factory con un suo riferimento permanente. Ciò è possibile ma scomodo; un’alternativa è offerta dal design pattern creazionale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Soluzione: definisci un metodo statico getInstance()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r w:rsidRPr="00F81BF2">
        <w:rPr>
          <w:b/>
          <w:bCs/>
          <w:iCs/>
        </w:rPr>
        <w:t>SingletonClass</w:t>
      </w:r>
      <w:r w:rsidRPr="00F81BF2">
        <w:rPr>
          <w:iCs/>
        </w:rPr>
        <w:t>: definisce un’operazione get</w:t>
      </w:r>
      <w:r>
        <w:rPr>
          <w:iCs/>
        </w:rPr>
        <w:t>Singleton</w:t>
      </w:r>
      <w:r w:rsidRPr="00F81BF2">
        <w:rPr>
          <w:iCs/>
        </w:rPr>
        <w:t>Instance(), che è un’operazione statica che consente ai Client di accedere all’unica istanza esistente della classe. SingletonClass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I Client possono accedere all’istanza di un singleton soltanto attraverso l’operazione get</w:t>
      </w:r>
      <w:r>
        <w:rPr>
          <w:iCs/>
        </w:rPr>
        <w:t>Singleton</w:t>
      </w:r>
      <w:r w:rsidRPr="00F81BF2">
        <w:rPr>
          <w:iCs/>
        </w:rPr>
        <w:t>Instance().</w:t>
      </w:r>
    </w:p>
    <w:p w14:paraId="7F25EC1E" w14:textId="72E728DF" w:rsidR="00C47AD5" w:rsidRDefault="00C47AD5" w:rsidP="00F74271">
      <w:pPr>
        <w:rPr>
          <w:iCs/>
        </w:rPr>
      </w:pPr>
      <w:r w:rsidRPr="00C47AD5">
        <w:rPr>
          <w:iCs/>
        </w:rPr>
        <w:t xml:space="preserve">Per garantire che una classe sia un singleton, il metodo </w:t>
      </w:r>
      <w:r w:rsidRPr="00F81BF2">
        <w:rPr>
          <w:iCs/>
        </w:rPr>
        <w:t>get</w:t>
      </w:r>
      <w:r>
        <w:rPr>
          <w:iCs/>
        </w:rPr>
        <w:t>Singleton</w:t>
      </w:r>
      <w:r w:rsidRPr="00F81BF2">
        <w:rPr>
          <w:iCs/>
        </w:rPr>
        <w:t>Instance</w:t>
      </w:r>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0C8DE1CB" w:rsidR="006D59F5" w:rsidRDefault="00E97A77" w:rsidP="006D59F5">
      <w:pPr>
        <w:pStyle w:val="Titolo1"/>
      </w:pPr>
      <w:r>
        <w:t>Lezione31 – A</w:t>
      </w:r>
      <w:r w:rsidR="006D59F5">
        <w:t>ltri GoF</w:t>
      </w:r>
    </w:p>
    <w:p w14:paraId="0A958985" w14:textId="2B28602F" w:rsidR="00E21AB8" w:rsidRDefault="00E21AB8" w:rsidP="00E21AB8">
      <w:pPr>
        <w:rPr>
          <w:iCs/>
        </w:rPr>
      </w:pPr>
    </w:p>
    <w:p w14:paraId="46FEB7BA" w14:textId="65855F46" w:rsidR="006D59F5" w:rsidRPr="008F0EBA" w:rsidRDefault="008F0EBA" w:rsidP="00E21AB8">
      <w:pPr>
        <w:rPr>
          <w:b/>
          <w:iCs/>
        </w:rPr>
      </w:pPr>
      <w:r w:rsidRPr="008F0EBA">
        <w:rPr>
          <w:b/>
          <w:iCs/>
        </w:rPr>
        <w:t>Pattern strutturali</w:t>
      </w:r>
    </w:p>
    <w:p w14:paraId="02B717B7" w14:textId="70FFF7B8" w:rsidR="008F0EBA" w:rsidRDefault="008F0EBA" w:rsidP="008F0EBA">
      <w:pPr>
        <w:rPr>
          <w:iCs/>
        </w:rPr>
      </w:pPr>
      <w:r>
        <w:rPr>
          <w:iCs/>
        </w:rPr>
        <w:t>D</w:t>
      </w:r>
      <w:r w:rsidRPr="008F0EBA">
        <w:rPr>
          <w:iCs/>
        </w:rPr>
        <w:t>escrivono le modalità di composizione di classi e oggetti per</w:t>
      </w:r>
      <w:r>
        <w:rPr>
          <w:iCs/>
        </w:rPr>
        <w:t xml:space="preserve"> </w:t>
      </w:r>
      <w:r w:rsidRPr="008F0EBA">
        <w:rPr>
          <w:iCs/>
        </w:rPr>
        <w:t>formare strutture complesse</w:t>
      </w:r>
      <w:r>
        <w:rPr>
          <w:iCs/>
        </w:rPr>
        <w:t xml:space="preserve">. Quelli basati su classi </w:t>
      </w:r>
      <w:r w:rsidRPr="008F0EBA">
        <w:rPr>
          <w:iCs/>
        </w:rPr>
        <w:t>utilizzano l’ereditarietà per comporre interfacce o implementazioni</w:t>
      </w:r>
      <w:r>
        <w:rPr>
          <w:iCs/>
        </w:rPr>
        <w:t xml:space="preserve">; quelli basati su oggetti </w:t>
      </w:r>
      <w:r w:rsidRPr="008F0EBA">
        <w:rPr>
          <w:iCs/>
        </w:rPr>
        <w:t xml:space="preserve">modellano le modalità di composizione di oggetti per </w:t>
      </w:r>
      <w:r>
        <w:rPr>
          <w:iCs/>
        </w:rPr>
        <w:t xml:space="preserve">realizzare </w:t>
      </w:r>
      <w:r w:rsidRPr="008F0EBA">
        <w:rPr>
          <w:iCs/>
        </w:rPr>
        <w:t>nuove funzionalità</w:t>
      </w:r>
      <w:r>
        <w:rPr>
          <w:iCs/>
        </w:rPr>
        <w:t xml:space="preserve"> e </w:t>
      </w:r>
      <w:r w:rsidRPr="008F0EBA">
        <w:rPr>
          <w:iCs/>
        </w:rPr>
        <w:t>hanno maggiore flessibilità</w:t>
      </w:r>
      <w:r>
        <w:rPr>
          <w:iCs/>
        </w:rPr>
        <w:t xml:space="preserve"> poiché è possibile cambiare la </w:t>
      </w:r>
      <w:r w:rsidRPr="008F0EBA">
        <w:rPr>
          <w:iCs/>
        </w:rPr>
        <w:t>composizione durante l’esecuzione</w:t>
      </w:r>
      <w:r>
        <w:rPr>
          <w:iCs/>
        </w:rPr>
        <w:t>.</w:t>
      </w:r>
    </w:p>
    <w:p w14:paraId="1E0F7EE2" w14:textId="77777777" w:rsidR="008F0EBA" w:rsidRDefault="008F0EBA" w:rsidP="008F0EBA">
      <w:pPr>
        <w:rPr>
          <w:b/>
          <w:bCs/>
          <w:iCs/>
        </w:rPr>
      </w:pPr>
      <w:r w:rsidRPr="008F0EBA">
        <w:rPr>
          <w:b/>
          <w:bCs/>
          <w:iCs/>
        </w:rPr>
        <w:t xml:space="preserve">Adapter </w:t>
      </w:r>
    </w:p>
    <w:p w14:paraId="6611E40B" w14:textId="26CF43C8" w:rsidR="008F0EBA" w:rsidRDefault="008F0EBA" w:rsidP="008F0EBA">
      <w:pPr>
        <w:rPr>
          <w:iCs/>
        </w:rPr>
      </w:pPr>
      <w:r w:rsidRPr="008F0EBA">
        <w:rPr>
          <w:iCs/>
        </w:rPr>
        <w:t>Supponiamo che il sistema che si sta sviluppando debba supportare diversi tipi di servizi esterni prodotti da terze parti, e che ciascuno di questi servizi abbia una propria API che non può essere modificata. Supponiamo inoltre che l’interfaccia di tali servizi non sia perfettamente compatibile con quella richiesta dal sistema e risulti dunque non riusabile a tutti gli effetti. (e.g. perché non rispecchia esattamente i requisiti o la segnatura richiesta). In casi come questo, invece di riscrivere i servizi da capo (il che risulterebbe oneroso), può essere comodo scrivere un adapter (“adattatore”) che faccia da tramite: si tratta di una soluzione proposta dall’omonimo design pattern strutturale Adapter.</w:t>
      </w:r>
    </w:p>
    <w:p w14:paraId="50C7B008" w14:textId="77777777" w:rsidR="008F0EBA" w:rsidRDefault="008F0EBA" w:rsidP="008F0EBA">
      <w:pPr>
        <w:rPr>
          <w:iCs/>
        </w:rPr>
      </w:pPr>
      <w:r w:rsidRPr="008F0EBA">
        <w:rPr>
          <w:iCs/>
        </w:rPr>
        <w:lastRenderedPageBreak/>
        <w:t xml:space="preserve">- Nome: Adapter </w:t>
      </w:r>
    </w:p>
    <w:p w14:paraId="30ECE43B" w14:textId="77777777" w:rsidR="008F0EBA" w:rsidRDefault="008F0EBA" w:rsidP="008F0EBA">
      <w:pPr>
        <w:rPr>
          <w:iCs/>
        </w:rPr>
      </w:pPr>
      <w:r w:rsidRPr="008F0EBA">
        <w:rPr>
          <w:iCs/>
        </w:rPr>
        <w:t xml:space="preserve">- Sinonimi: Wrapper </w:t>
      </w:r>
    </w:p>
    <w:p w14:paraId="1D0A048E" w14:textId="77777777" w:rsidR="00E8440C" w:rsidRDefault="008F0EBA" w:rsidP="008F0EBA">
      <w:pPr>
        <w:rPr>
          <w:iCs/>
        </w:rPr>
      </w:pPr>
      <w:r w:rsidRPr="008F0EBA">
        <w:rPr>
          <w:iCs/>
        </w:rPr>
        <w:t xml:space="preserve">- Problema: come gestire interfacce incompatibili, o fornire un’interfaccia stabile a componenti simili ma con interfacce diverse? </w:t>
      </w:r>
    </w:p>
    <w:p w14:paraId="75574C7E" w14:textId="42BE63DE" w:rsidR="008F0EBA" w:rsidRPr="008F0EBA" w:rsidRDefault="008F0EBA" w:rsidP="008F0EBA">
      <w:pPr>
        <w:rPr>
          <w:iCs/>
        </w:rPr>
      </w:pPr>
      <w:r w:rsidRPr="008F0EBA">
        <w:rPr>
          <w:iCs/>
        </w:rPr>
        <w:t xml:space="preserve">- Soluzione: converti l’interfaccia originale di un componente in un’altra interfaccia, attraverso un oggetto adapter intermedio. </w:t>
      </w:r>
    </w:p>
    <w:p w14:paraId="786825E5" w14:textId="245D8B50" w:rsidR="008F0EBA" w:rsidRDefault="008F0EBA" w:rsidP="008F0EBA">
      <w:pPr>
        <w:rPr>
          <w:iCs/>
        </w:rPr>
      </w:pPr>
      <w:r w:rsidRPr="008F0EBA">
        <w:rPr>
          <w:iCs/>
        </w:rPr>
        <w:t>In generale, lo scenario tipico è il seguente: l’adapter riceve dai client delle richieste che, appunto, sono nel “formato del client”. Dopodiché adatta (trasforma) queste richieste nel “formato del server”, per poi inviarle effettivamente al server, il quale fornisce una risposta nel “formato del server”. Poi, allo stesso modo, adatta la risposta ricevuta nel “formato del client” e, infine, la restituisce al client.</w:t>
      </w:r>
    </w:p>
    <w:p w14:paraId="6E0D0420" w14:textId="77777777" w:rsidR="00E8440C" w:rsidRDefault="00E8440C" w:rsidP="008F0EBA">
      <w:pPr>
        <w:rPr>
          <w:iCs/>
        </w:rPr>
      </w:pPr>
      <w:r w:rsidRPr="00E8440C">
        <w:rPr>
          <w:iCs/>
          <w:u w:val="single"/>
        </w:rPr>
        <w:t>Applicabilità</w:t>
      </w:r>
      <w:r w:rsidRPr="00E8440C">
        <w:rPr>
          <w:iCs/>
        </w:rPr>
        <w:t xml:space="preserve">: </w:t>
      </w:r>
    </w:p>
    <w:p w14:paraId="7E0350C9" w14:textId="77777777" w:rsidR="00E8440C" w:rsidRDefault="00E8440C" w:rsidP="008F0EBA">
      <w:pPr>
        <w:rPr>
          <w:iCs/>
        </w:rPr>
      </w:pPr>
      <w:r w:rsidRPr="00E8440C">
        <w:rPr>
          <w:iCs/>
        </w:rPr>
        <w:t xml:space="preserve">Nella pratica, questo pattern è utile quando: </w:t>
      </w:r>
    </w:p>
    <w:p w14:paraId="33B639BB" w14:textId="7137A008" w:rsidR="00E8440C" w:rsidRDefault="00E8440C" w:rsidP="008F0EBA">
      <w:pPr>
        <w:rPr>
          <w:iCs/>
        </w:rPr>
      </w:pPr>
      <w:r w:rsidRPr="00E8440C">
        <w:rPr>
          <w:iCs/>
        </w:rPr>
        <w:t>- Si vuole utilizzare una classe esistente ma la sua interfaccia non è compatibile con quella che serve, perché magari si vuole fruire di questa interfaccia e dei relativi servizi in una modalità diversa da quella prevista</w:t>
      </w:r>
      <w:r>
        <w:rPr>
          <w:iCs/>
        </w:rPr>
        <w:t xml:space="preserve"> </w:t>
      </w:r>
      <w:r w:rsidRPr="00E8440C">
        <w:rPr>
          <w:iCs/>
        </w:rPr>
        <w:t>dall’oggetto server.</w:t>
      </w:r>
    </w:p>
    <w:p w14:paraId="571C49DD" w14:textId="77777777" w:rsidR="00E8440C" w:rsidRDefault="00E8440C" w:rsidP="008F0EBA">
      <w:pPr>
        <w:rPr>
          <w:iCs/>
        </w:rPr>
      </w:pPr>
      <w:r w:rsidRPr="00E8440C">
        <w:rPr>
          <w:iCs/>
        </w:rPr>
        <w:t xml:space="preserve">- Si vuole realizzare una classe riusabile che coopera con altre classi, anche se scorrelate e con un’interfaccia eventualmente incompatibile. </w:t>
      </w:r>
    </w:p>
    <w:p w14:paraId="0CB77A67" w14:textId="77777777" w:rsidR="00E8440C" w:rsidRDefault="00E8440C" w:rsidP="008F0EBA">
      <w:pPr>
        <w:rPr>
          <w:iCs/>
        </w:rPr>
      </w:pPr>
      <w:r w:rsidRPr="00E8440C">
        <w:rPr>
          <w:iCs/>
        </w:rPr>
        <w:t xml:space="preserve">- Si hanno più oggetti server che offrono servizi simili; in particolare, questi oggetti hanno interfacce simili ma diverse tra loro, e si vuole fruire dei servizi offerti da uno di loro. </w:t>
      </w:r>
    </w:p>
    <w:p w14:paraId="02C240AB" w14:textId="75DF7916" w:rsidR="00E8440C" w:rsidRDefault="00E8440C" w:rsidP="008F0EBA">
      <w:pPr>
        <w:rPr>
          <w:iCs/>
        </w:rPr>
      </w:pPr>
      <w:r w:rsidRPr="00E8440C">
        <w:rPr>
          <w:iCs/>
        </w:rPr>
        <w:t>- Si vuole che l’invocazione di un metodo di un oggetto da parte dei Client avvenga solo in maniera indiretta: il metodo “target” viene incapsulato all’interno dell’oggetto, mentre uno o più metodi pubblici fanno da tramite coi Client. Questo consente alla classe di subire modifiche future mantenendo la retrocompatibilità, oppure di implementare in un unico punto una funzionalità alla quale i Client accedono tramite metodi più “comodi”.</w:t>
      </w:r>
    </w:p>
    <w:p w14:paraId="19353FA0" w14:textId="7E21926A" w:rsidR="00E8440C" w:rsidRDefault="00E8440C" w:rsidP="008F0EBA">
      <w:pPr>
        <w:rPr>
          <w:iCs/>
        </w:rPr>
      </w:pPr>
      <w:r w:rsidRPr="00E8440C">
        <w:rPr>
          <w:iCs/>
        </w:rPr>
        <w:t>Il pattern Adapter può essere basato su classi, utilizzando l’ereditarietà multipla per adattare interfacce diverse con il meccanismo dell’ereditarietà, oppure su oggetti con l’aggregazione, ovvero includendo l’oggetto sorgente nell’implementazione dell’adapter. Noi analizzeremo quest’ultima variante.</w:t>
      </w:r>
    </w:p>
    <w:p w14:paraId="68FAD94D" w14:textId="69277C35" w:rsidR="00E8440C" w:rsidRDefault="00E8440C" w:rsidP="008F0EBA">
      <w:pPr>
        <w:rPr>
          <w:iCs/>
        </w:rPr>
      </w:pPr>
      <w:r w:rsidRPr="00E8440C">
        <w:rPr>
          <w:iCs/>
          <w:u w:val="single"/>
        </w:rPr>
        <w:t>Struttura</w:t>
      </w:r>
      <w:r w:rsidRPr="00E8440C">
        <w:rPr>
          <w:iCs/>
        </w:rPr>
        <w:t>:</w:t>
      </w:r>
    </w:p>
    <w:p w14:paraId="2AD4EAA7" w14:textId="4A6A062D" w:rsidR="00E8440C" w:rsidRDefault="00E8440C" w:rsidP="008F0EBA">
      <w:pPr>
        <w:rPr>
          <w:iCs/>
        </w:rPr>
      </w:pPr>
      <w:r>
        <w:rPr>
          <w:noProof/>
          <w:lang w:eastAsia="it-IT"/>
        </w:rPr>
        <w:drawing>
          <wp:inline distT="0" distB="0" distL="0" distR="0" wp14:anchorId="4A1BDA62" wp14:editId="0B4A972C">
            <wp:extent cx="3903765" cy="2307102"/>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250" cy="2323345"/>
                    </a:xfrm>
                    <a:prstGeom prst="rect">
                      <a:avLst/>
                    </a:prstGeom>
                  </pic:spPr>
                </pic:pic>
              </a:graphicData>
            </a:graphic>
          </wp:inline>
        </w:drawing>
      </w:r>
    </w:p>
    <w:p w14:paraId="1CB87F2F" w14:textId="77777777" w:rsidR="00E8440C" w:rsidRDefault="00E8440C" w:rsidP="008F0EBA">
      <w:pPr>
        <w:rPr>
          <w:iCs/>
        </w:rPr>
      </w:pPr>
      <w:r w:rsidRPr="00E8440C">
        <w:rPr>
          <w:iCs/>
          <w:u w:val="single"/>
        </w:rPr>
        <w:t>Partecipanti</w:t>
      </w:r>
      <w:r w:rsidRPr="00E8440C">
        <w:rPr>
          <w:iCs/>
        </w:rPr>
        <w:t xml:space="preserve">: </w:t>
      </w:r>
    </w:p>
    <w:p w14:paraId="655CB628" w14:textId="77777777" w:rsidR="00E8440C" w:rsidRDefault="00E8440C" w:rsidP="008F0EBA">
      <w:pPr>
        <w:rPr>
          <w:iCs/>
        </w:rPr>
      </w:pPr>
      <w:r w:rsidRPr="00E8440C">
        <w:rPr>
          <w:iCs/>
        </w:rPr>
        <w:t xml:space="preserve">- </w:t>
      </w:r>
      <w:r w:rsidRPr="00E8440C">
        <w:rPr>
          <w:b/>
          <w:bCs/>
          <w:iCs/>
        </w:rPr>
        <w:t>Target</w:t>
      </w:r>
      <w:r w:rsidRPr="00E8440C">
        <w:rPr>
          <w:iCs/>
        </w:rPr>
        <w:t xml:space="preserve">: definisce l’interfaccia di dominio con il client. </w:t>
      </w:r>
    </w:p>
    <w:p w14:paraId="12B30394" w14:textId="77777777" w:rsidR="00E8440C" w:rsidRDefault="00E8440C" w:rsidP="008F0EBA">
      <w:pPr>
        <w:rPr>
          <w:iCs/>
        </w:rPr>
      </w:pPr>
      <w:r w:rsidRPr="00E8440C">
        <w:rPr>
          <w:iCs/>
        </w:rPr>
        <w:t xml:space="preserve">- </w:t>
      </w:r>
      <w:r w:rsidRPr="00E8440C">
        <w:rPr>
          <w:b/>
          <w:bCs/>
          <w:iCs/>
        </w:rPr>
        <w:t>Client</w:t>
      </w:r>
      <w:r w:rsidRPr="00E8440C">
        <w:rPr>
          <w:iCs/>
        </w:rPr>
        <w:t xml:space="preserve">: coopera con oggetti conformi all’interfaccia target. </w:t>
      </w:r>
    </w:p>
    <w:p w14:paraId="3A67A320" w14:textId="77777777" w:rsidR="00E8440C" w:rsidRDefault="00E8440C" w:rsidP="008F0EBA">
      <w:pPr>
        <w:rPr>
          <w:iCs/>
        </w:rPr>
      </w:pPr>
      <w:r w:rsidRPr="00E8440C">
        <w:rPr>
          <w:iCs/>
        </w:rPr>
        <w:t xml:space="preserve">- </w:t>
      </w:r>
      <w:r w:rsidRPr="00E8440C">
        <w:rPr>
          <w:b/>
          <w:bCs/>
          <w:iCs/>
        </w:rPr>
        <w:t>Adaptee</w:t>
      </w:r>
      <w:r w:rsidRPr="00E8440C">
        <w:rPr>
          <w:iCs/>
        </w:rPr>
        <w:t xml:space="preserve">: definisce l’interfaccia esistente da adattare. </w:t>
      </w:r>
    </w:p>
    <w:p w14:paraId="607BD8FE" w14:textId="34E9D546" w:rsidR="00E8440C" w:rsidRDefault="00E8440C" w:rsidP="008F0EBA">
      <w:pPr>
        <w:rPr>
          <w:iCs/>
        </w:rPr>
      </w:pPr>
      <w:r w:rsidRPr="00E8440C">
        <w:rPr>
          <w:iCs/>
        </w:rPr>
        <w:t xml:space="preserve">- </w:t>
      </w:r>
      <w:r w:rsidRPr="00E8440C">
        <w:rPr>
          <w:b/>
          <w:bCs/>
          <w:iCs/>
        </w:rPr>
        <w:t>Adapter</w:t>
      </w:r>
      <w:r w:rsidRPr="00E8440C">
        <w:rPr>
          <w:iCs/>
        </w:rPr>
        <w:t>: realizza il meccanismo di adattamento.</w:t>
      </w:r>
    </w:p>
    <w:p w14:paraId="6FAE1907" w14:textId="77777777" w:rsidR="00E8440C" w:rsidRDefault="00E8440C" w:rsidP="00E8440C">
      <w:pPr>
        <w:rPr>
          <w:iCs/>
        </w:rPr>
      </w:pPr>
      <w:r w:rsidRPr="00E8440C">
        <w:rPr>
          <w:iCs/>
          <w:u w:val="single"/>
        </w:rPr>
        <w:t>Collaborazioni</w:t>
      </w:r>
      <w:r w:rsidRPr="00E8440C">
        <w:rPr>
          <w:iCs/>
        </w:rPr>
        <w:t xml:space="preserve">: </w:t>
      </w:r>
    </w:p>
    <w:p w14:paraId="070CC207" w14:textId="199B2383" w:rsidR="00E8440C" w:rsidRPr="00E8440C" w:rsidRDefault="00E8440C" w:rsidP="00E8440C">
      <w:pPr>
        <w:rPr>
          <w:iCs/>
        </w:rPr>
      </w:pPr>
      <w:r w:rsidRPr="00E8440C">
        <w:rPr>
          <w:iCs/>
        </w:rPr>
        <w:t xml:space="preserve">I Client invocano le operazioni su un’istanza di Adapter la quale, a sua volta, gestisce opportunamente le invocazioni verso le istanze di Adaptee. </w:t>
      </w:r>
    </w:p>
    <w:p w14:paraId="0F7C3560" w14:textId="77777777" w:rsidR="00E8440C" w:rsidRPr="00E8440C" w:rsidRDefault="00E8440C" w:rsidP="00E8440C">
      <w:pPr>
        <w:rPr>
          <w:iCs/>
        </w:rPr>
      </w:pPr>
      <w:r w:rsidRPr="00E8440C">
        <w:rPr>
          <w:iCs/>
        </w:rPr>
        <w:t xml:space="preserve">Notiamo che la classe Adapter aggrega e non estende Adaptee sia per prevenire il fragile base class problem, sia perché l’Adapter potrebbe avere la necessità di utilizzare una o più istanze di Adaptee (in effetti, con una generalizzazione, non sarebbe possibile coinvolgere più istanze diverse di Adaptee). </w:t>
      </w:r>
    </w:p>
    <w:p w14:paraId="09A79F52" w14:textId="0503037A" w:rsidR="00E8440C" w:rsidRDefault="00E8440C" w:rsidP="00E8440C">
      <w:pPr>
        <w:rPr>
          <w:iCs/>
        </w:rPr>
      </w:pPr>
      <w:r w:rsidRPr="00E8440C">
        <w:rPr>
          <w:iCs/>
        </w:rPr>
        <w:lastRenderedPageBreak/>
        <w:t>Nel momento in cui si vuole adattare anche una classe Adaptee2, conviene creare un nuovo Adapter2 che aggrega Adaptee2: aggiungere nuovi costruttori alla vecchia classe Adapter è una soluzione legittima che però potrebbe portare all’assegnazione di troppe responsabilità a un unico Adapter, inficiando sul Low Coupling.</w:t>
      </w:r>
    </w:p>
    <w:p w14:paraId="481BF3C7" w14:textId="77777777" w:rsidR="00E8440C" w:rsidRDefault="00E8440C" w:rsidP="00E8440C">
      <w:pPr>
        <w:rPr>
          <w:iCs/>
        </w:rPr>
      </w:pPr>
      <w:r w:rsidRPr="00E8440C">
        <w:rPr>
          <w:iCs/>
          <w:u w:val="single"/>
        </w:rPr>
        <w:t>Conseguenze</w:t>
      </w:r>
      <w:r w:rsidRPr="00E8440C">
        <w:rPr>
          <w:iCs/>
        </w:rPr>
        <w:t xml:space="preserve">: </w:t>
      </w:r>
    </w:p>
    <w:p w14:paraId="11C3F9AB" w14:textId="77777777" w:rsidR="00E8440C" w:rsidRDefault="00E8440C" w:rsidP="00E8440C">
      <w:pPr>
        <w:rPr>
          <w:iCs/>
        </w:rPr>
      </w:pPr>
      <w:r w:rsidRPr="00E8440C">
        <w:rPr>
          <w:iCs/>
        </w:rPr>
        <w:t>- Il pattern adatta Adaptee a Target attraverso la classe concreta Adapter; quest’ultima non è indicata nel</w:t>
      </w:r>
      <w:r>
        <w:rPr>
          <w:iCs/>
        </w:rPr>
        <w:t xml:space="preserve"> </w:t>
      </w:r>
      <w:r w:rsidRPr="00E8440C">
        <w:rPr>
          <w:iCs/>
        </w:rPr>
        <w:t xml:space="preserve">momento in cui si vuole gestire l’adattamento di una classe e di tutte le sue sottoclassi. </w:t>
      </w:r>
    </w:p>
    <w:p w14:paraId="5FA92261" w14:textId="264DDFAD" w:rsidR="00E8440C" w:rsidRDefault="00E8440C" w:rsidP="00E8440C">
      <w:pPr>
        <w:rPr>
          <w:iCs/>
        </w:rPr>
      </w:pPr>
      <w:r w:rsidRPr="00E8440C">
        <w:rPr>
          <w:iCs/>
        </w:rPr>
        <w:t>- L’uso del pattern non è sempre trasparente ai Client.</w:t>
      </w:r>
    </w:p>
    <w:p w14:paraId="148ABF6D" w14:textId="5A0A5298" w:rsidR="00E8440C" w:rsidRDefault="00E8440C" w:rsidP="00E8440C">
      <w:pPr>
        <w:rPr>
          <w:iCs/>
        </w:rPr>
      </w:pPr>
      <w:r w:rsidRPr="00E8440C">
        <w:rPr>
          <w:iCs/>
          <w:u w:val="single"/>
        </w:rPr>
        <w:t>NB</w:t>
      </w:r>
      <w:r w:rsidRPr="00E8440C">
        <w:rPr>
          <w:iCs/>
        </w:rPr>
        <w:t>: Affinché la coesione all’interno delle classi della logica applicativa rimanga sufficientemente elevata, è buona norma delegare la responsabilità di creazione degli oggetti di Adapter a una classe Factory apposita, combinando così i design pattern Adapter e Factory (e, volendo, anche Singleton).</w:t>
      </w:r>
    </w:p>
    <w:p w14:paraId="2D3E71D4" w14:textId="77777777" w:rsidR="00395A52" w:rsidRDefault="00395A52" w:rsidP="00395A52">
      <w:pPr>
        <w:rPr>
          <w:iCs/>
        </w:rPr>
      </w:pPr>
      <w:r>
        <w:rPr>
          <w:iCs/>
        </w:rPr>
        <w:t>Per il codice di esempio, vedere il materiale allegato alla lezione.</w:t>
      </w:r>
    </w:p>
    <w:p w14:paraId="590F7C37" w14:textId="421D3281" w:rsidR="00E8440C" w:rsidRDefault="00E8440C" w:rsidP="00E8440C">
      <w:pPr>
        <w:rPr>
          <w:iCs/>
        </w:rPr>
      </w:pPr>
    </w:p>
    <w:p w14:paraId="0AF55B2E" w14:textId="77777777" w:rsidR="005B6983" w:rsidRDefault="005B6983" w:rsidP="00E8440C">
      <w:pPr>
        <w:rPr>
          <w:b/>
          <w:bCs/>
          <w:iCs/>
        </w:rPr>
      </w:pPr>
      <w:r w:rsidRPr="005B6983">
        <w:rPr>
          <w:b/>
          <w:bCs/>
          <w:iCs/>
        </w:rPr>
        <w:t xml:space="preserve">Decorator </w:t>
      </w:r>
    </w:p>
    <w:p w14:paraId="7527679C" w14:textId="01B7B2CE" w:rsidR="00E8440C" w:rsidRDefault="005B6983" w:rsidP="00E8440C">
      <w:pPr>
        <w:rPr>
          <w:iCs/>
        </w:rPr>
      </w:pPr>
      <w:r w:rsidRPr="005B6983">
        <w:rPr>
          <w:iCs/>
        </w:rPr>
        <w:t>Quando venne introdotta la programmazione orientata agli oggetti, l’ereditarietà era il modello principale utilizzato per estendere la funzionalità di un oggetto. Non sempre però è l’approccio più giusto: infatti, è stato dimostrato che estendere gli oggetti usando l’ereditarietà si traduce spesso in una gerarchia di classi che esplode (</w:t>
      </w:r>
      <w:r w:rsidRPr="005B6983">
        <w:rPr>
          <w:b/>
          <w:bCs/>
          <w:iCs/>
        </w:rPr>
        <w:t>fenomeno dell’Exploding class hierarchy</w:t>
      </w:r>
      <w:r w:rsidRPr="005B6983">
        <w:rPr>
          <w:iCs/>
        </w:rPr>
        <w:t>). Ciò avviene in particolar modo nel momento in cui si hanno a disposizione molte funzionalità che possono essere combinate tra loro in qualunque modo, dato che il numero di comportamenti possibili degli oggetti varia con legge combinatoriale rispetto al numero di funzionalità disponibili. Il design patter strutturale Decorator fornisce un’alternativa flessibile all’erediterietà per estendere la funzionalità degli oggetti.</w:t>
      </w:r>
    </w:p>
    <w:p w14:paraId="7F533A0F" w14:textId="0307241B" w:rsidR="005B6983" w:rsidRDefault="005B6983" w:rsidP="00E8440C">
      <w:pPr>
        <w:rPr>
          <w:iCs/>
        </w:rPr>
      </w:pPr>
      <w:r>
        <w:rPr>
          <w:iCs/>
        </w:rPr>
        <w:t>Nota: nasce per le GUI, ma può essere usato anche per le entity.</w:t>
      </w:r>
    </w:p>
    <w:p w14:paraId="7186A3BD" w14:textId="77777777" w:rsidR="005B6983" w:rsidRDefault="005B6983" w:rsidP="00E8440C">
      <w:pPr>
        <w:rPr>
          <w:iCs/>
        </w:rPr>
      </w:pPr>
      <w:r w:rsidRPr="005B6983">
        <w:rPr>
          <w:iCs/>
        </w:rPr>
        <w:t xml:space="preserve">- Nome: Decorator </w:t>
      </w:r>
    </w:p>
    <w:p w14:paraId="5E9DB748" w14:textId="364AE02B" w:rsidR="005B6983" w:rsidRDefault="005B6983" w:rsidP="00E8440C">
      <w:pPr>
        <w:rPr>
          <w:iCs/>
        </w:rPr>
      </w:pPr>
      <w:r w:rsidRPr="005B6983">
        <w:rPr>
          <w:iCs/>
        </w:rPr>
        <w:t xml:space="preserve">- Sinonimi: Wrapper </w:t>
      </w:r>
    </w:p>
    <w:p w14:paraId="3CA237FE" w14:textId="77777777" w:rsidR="005B6983" w:rsidRDefault="005B6983" w:rsidP="00E8440C">
      <w:pPr>
        <w:rPr>
          <w:iCs/>
        </w:rPr>
      </w:pPr>
      <w:r w:rsidRPr="005B6983">
        <w:rPr>
          <w:iCs/>
        </w:rPr>
        <w:t xml:space="preserve">- Problema: come gestire dinamicamente le funzionalità e/o le caratteristiche di un oggetto? </w:t>
      </w:r>
    </w:p>
    <w:p w14:paraId="4400BED4" w14:textId="55448CDC" w:rsidR="005B6983" w:rsidRDefault="005B6983" w:rsidP="00E8440C">
      <w:pPr>
        <w:rPr>
          <w:iCs/>
        </w:rPr>
      </w:pPr>
      <w:r w:rsidRPr="005B6983">
        <w:rPr>
          <w:iCs/>
        </w:rPr>
        <w:t>- Soluzione: introduci delle classi decorator, che abbiano un’interfaccia conforme all’oggetto, in modo tale che possano “avvolgere” l’oggetto stesso, arricchendolo di ulteriori funzionalità / caratteristiche.</w:t>
      </w:r>
    </w:p>
    <w:p w14:paraId="41DCAFDC" w14:textId="411F56D4" w:rsidR="005B6983" w:rsidRDefault="005B6983" w:rsidP="00E8440C">
      <w:pPr>
        <w:rPr>
          <w:iCs/>
        </w:rPr>
      </w:pPr>
      <w:r w:rsidRPr="005B6983">
        <w:rPr>
          <w:iCs/>
        </w:rPr>
        <w:t>Tale pattern consente di arricchire dinamicamente (a runtime) un oggetto con nuove funzionalità in un modo trasparente al Client, semplicemente collegando i decoratori all’oggetto. Per realizzare tale meccanismo, al costruttore del decoratore si passa come parametro l’oggetto originale (o un differente decoratore). In questo modo, più decoratori possono essere concatenati l’uno all’altro, aggiungendo in modo incrementale funzionalità alla classe concreta, la quale è rappresentata dall’ultimo anello della catena.</w:t>
      </w:r>
    </w:p>
    <w:p w14:paraId="74949936" w14:textId="77777777" w:rsidR="005B6983" w:rsidRDefault="005B6983" w:rsidP="00E8440C">
      <w:pPr>
        <w:rPr>
          <w:iCs/>
        </w:rPr>
      </w:pPr>
      <w:r w:rsidRPr="005B6983">
        <w:rPr>
          <w:iCs/>
          <w:u w:val="single"/>
        </w:rPr>
        <w:t>Applicabilità</w:t>
      </w:r>
      <w:r w:rsidRPr="005B6983">
        <w:rPr>
          <w:iCs/>
        </w:rPr>
        <w:t xml:space="preserve">: </w:t>
      </w:r>
    </w:p>
    <w:p w14:paraId="74DB88E6" w14:textId="77777777" w:rsidR="005B6983" w:rsidRDefault="005B6983" w:rsidP="00E8440C">
      <w:pPr>
        <w:rPr>
          <w:iCs/>
        </w:rPr>
      </w:pPr>
      <w:r w:rsidRPr="005B6983">
        <w:rPr>
          <w:iCs/>
        </w:rPr>
        <w:t xml:space="preserve">Nella pratica, questo pattern è utile quando: </w:t>
      </w:r>
    </w:p>
    <w:p w14:paraId="4E853917" w14:textId="77777777" w:rsidR="005B6983" w:rsidRDefault="005B6983" w:rsidP="00E8440C">
      <w:pPr>
        <w:rPr>
          <w:iCs/>
        </w:rPr>
      </w:pPr>
      <w:r w:rsidRPr="005B6983">
        <w:rPr>
          <w:iCs/>
        </w:rPr>
        <w:t xml:space="preserve">- Si vuole poter aggiungere responsabilità a singoli oggetti dinamicamente e in modo trasparente, senza coinvolgere altri oggetti. </w:t>
      </w:r>
    </w:p>
    <w:p w14:paraId="624A601B" w14:textId="77777777" w:rsidR="005B6983" w:rsidRDefault="005B6983" w:rsidP="00E8440C">
      <w:pPr>
        <w:rPr>
          <w:iCs/>
        </w:rPr>
      </w:pPr>
      <w:r w:rsidRPr="005B6983">
        <w:rPr>
          <w:iCs/>
        </w:rPr>
        <w:t xml:space="preserve">- Si vuole poter togliere dinamicamente responsabilità agli oggetti. </w:t>
      </w:r>
    </w:p>
    <w:p w14:paraId="2783A35E" w14:textId="77777777" w:rsidR="005B6983" w:rsidRDefault="005B6983" w:rsidP="00E8440C">
      <w:pPr>
        <w:rPr>
          <w:iCs/>
        </w:rPr>
      </w:pPr>
      <w:r w:rsidRPr="005B6983">
        <w:rPr>
          <w:iCs/>
        </w:rPr>
        <w:t xml:space="preserve">- Si vuole che le implementazioni concrete degli oggetti siano disaccoppiate da responsabilità e comportamenti. </w:t>
      </w:r>
    </w:p>
    <w:p w14:paraId="6A52E1B9" w14:textId="001F0C8B" w:rsidR="005B6983" w:rsidRDefault="005B6983" w:rsidP="00E8440C">
      <w:pPr>
        <w:rPr>
          <w:iCs/>
        </w:rPr>
      </w:pPr>
      <w:r w:rsidRPr="005B6983">
        <w:rPr>
          <w:iCs/>
        </w:rPr>
        <w:t>- L’estensione diretta attraverso la definizione di sottoclassi non è praticabile, per esempio a causa dell’esplosione del numero di sottoclassi necessarie.</w:t>
      </w:r>
    </w:p>
    <w:p w14:paraId="673AE4B5" w14:textId="77777777" w:rsidR="005B6983" w:rsidRDefault="005B6983" w:rsidP="005B6983">
      <w:pPr>
        <w:rPr>
          <w:iCs/>
        </w:rPr>
      </w:pPr>
      <w:r w:rsidRPr="005B6983">
        <w:rPr>
          <w:iCs/>
        </w:rPr>
        <w:t xml:space="preserve">Un caso noto del pattern Decorator è quello di alcune classi core di Java relative alle opereazioni di I/O (che approfondiremo successivamente): </w:t>
      </w:r>
    </w:p>
    <w:p w14:paraId="0FE75B94" w14:textId="77777777" w:rsidR="005B6983" w:rsidRDefault="005B6983" w:rsidP="005B6983">
      <w:pPr>
        <w:rPr>
          <w:iCs/>
          <w:lang w:val="en-US"/>
        </w:rPr>
      </w:pPr>
      <w:r w:rsidRPr="005B6983">
        <w:rPr>
          <w:iCs/>
          <w:lang w:val="en-US"/>
        </w:rPr>
        <w:t xml:space="preserve">- java.io.BufferedReader; </w:t>
      </w:r>
    </w:p>
    <w:p w14:paraId="533F94BB" w14:textId="77777777" w:rsidR="005B6983" w:rsidRDefault="005B6983" w:rsidP="005B6983">
      <w:pPr>
        <w:rPr>
          <w:iCs/>
          <w:lang w:val="en-US"/>
        </w:rPr>
      </w:pPr>
      <w:r w:rsidRPr="005B6983">
        <w:rPr>
          <w:iCs/>
          <w:lang w:val="en-US"/>
        </w:rPr>
        <w:t xml:space="preserve">- java.io.BufferedWriter; </w:t>
      </w:r>
    </w:p>
    <w:p w14:paraId="43BFAF6E" w14:textId="77777777" w:rsidR="005B6983" w:rsidRDefault="005B6983" w:rsidP="005B6983">
      <w:pPr>
        <w:rPr>
          <w:iCs/>
          <w:lang w:val="en-US"/>
        </w:rPr>
      </w:pPr>
      <w:r w:rsidRPr="005B6983">
        <w:rPr>
          <w:iCs/>
          <w:lang w:val="en-US"/>
        </w:rPr>
        <w:t xml:space="preserve">- java.io.FileReader; </w:t>
      </w:r>
    </w:p>
    <w:p w14:paraId="17C65DBA" w14:textId="4939A6C5" w:rsidR="005B6983" w:rsidRPr="005B6983" w:rsidRDefault="005B6983" w:rsidP="005B6983">
      <w:pPr>
        <w:rPr>
          <w:iCs/>
          <w:lang w:val="en-US"/>
        </w:rPr>
      </w:pPr>
      <w:r w:rsidRPr="005B6983">
        <w:rPr>
          <w:iCs/>
          <w:lang w:val="en-US"/>
        </w:rPr>
        <w:t xml:space="preserve">- java.io.Reader; </w:t>
      </w:r>
    </w:p>
    <w:p w14:paraId="4230D73C" w14:textId="33CF798B" w:rsidR="005B6983" w:rsidRDefault="005B6983" w:rsidP="005B6983">
      <w:pPr>
        <w:rPr>
          <w:iCs/>
        </w:rPr>
      </w:pPr>
      <w:r w:rsidRPr="005B6983">
        <w:rPr>
          <w:iCs/>
        </w:rPr>
        <w:t>E così via.</w:t>
      </w:r>
    </w:p>
    <w:p w14:paraId="3976A2A9" w14:textId="174B0D15" w:rsidR="005B6983" w:rsidRDefault="005B6983" w:rsidP="005B6983">
      <w:pPr>
        <w:rPr>
          <w:iCs/>
        </w:rPr>
      </w:pPr>
    </w:p>
    <w:p w14:paraId="35419062" w14:textId="2F4CCA75" w:rsidR="005B6983" w:rsidRDefault="005B6983" w:rsidP="005B6983">
      <w:pPr>
        <w:rPr>
          <w:iCs/>
        </w:rPr>
      </w:pPr>
    </w:p>
    <w:p w14:paraId="2FFFAF97" w14:textId="7EFFF976" w:rsidR="005B6983" w:rsidRDefault="005B6983" w:rsidP="005B6983">
      <w:pPr>
        <w:rPr>
          <w:iCs/>
        </w:rPr>
      </w:pPr>
    </w:p>
    <w:p w14:paraId="3D121A41" w14:textId="77777777" w:rsidR="005B6983" w:rsidRDefault="005B6983" w:rsidP="005B6983">
      <w:pPr>
        <w:rPr>
          <w:iCs/>
        </w:rPr>
      </w:pPr>
    </w:p>
    <w:p w14:paraId="145EA695" w14:textId="67AF0DC8" w:rsidR="005B6983" w:rsidRDefault="005B6983" w:rsidP="005B6983">
      <w:pPr>
        <w:rPr>
          <w:iCs/>
        </w:rPr>
      </w:pPr>
      <w:r w:rsidRPr="005B6983">
        <w:rPr>
          <w:iCs/>
          <w:u w:val="single"/>
        </w:rPr>
        <w:t>Struttura</w:t>
      </w:r>
      <w:r w:rsidRPr="005B6983">
        <w:rPr>
          <w:iCs/>
        </w:rPr>
        <w:t>:</w:t>
      </w:r>
    </w:p>
    <w:p w14:paraId="41B09516" w14:textId="36AE2712" w:rsidR="005B6983" w:rsidRDefault="005B6983" w:rsidP="005B6983">
      <w:pPr>
        <w:rPr>
          <w:iCs/>
        </w:rPr>
      </w:pPr>
      <w:r>
        <w:rPr>
          <w:noProof/>
          <w:lang w:eastAsia="it-IT"/>
        </w:rPr>
        <w:drawing>
          <wp:inline distT="0" distB="0" distL="0" distR="0" wp14:anchorId="188A8FB7" wp14:editId="2EA6238A">
            <wp:extent cx="3797946" cy="2433711"/>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7008" cy="2445926"/>
                    </a:xfrm>
                    <a:prstGeom prst="rect">
                      <a:avLst/>
                    </a:prstGeom>
                  </pic:spPr>
                </pic:pic>
              </a:graphicData>
            </a:graphic>
          </wp:inline>
        </w:drawing>
      </w:r>
    </w:p>
    <w:p w14:paraId="1AC51BAA" w14:textId="77777777" w:rsidR="00395A52" w:rsidRDefault="00395A52" w:rsidP="005B6983">
      <w:pPr>
        <w:rPr>
          <w:iCs/>
        </w:rPr>
      </w:pPr>
      <w:r w:rsidRPr="00395A52">
        <w:rPr>
          <w:iCs/>
          <w:u w:val="single"/>
        </w:rPr>
        <w:t>Partecipanti</w:t>
      </w:r>
      <w:r w:rsidRPr="00395A52">
        <w:rPr>
          <w:iCs/>
        </w:rPr>
        <w:t xml:space="preserve">: </w:t>
      </w:r>
    </w:p>
    <w:p w14:paraId="54727784" w14:textId="77777777" w:rsidR="00395A52" w:rsidRDefault="00395A52" w:rsidP="005B6983">
      <w:pPr>
        <w:rPr>
          <w:iCs/>
        </w:rPr>
      </w:pPr>
      <w:r w:rsidRPr="00395A52">
        <w:rPr>
          <w:iCs/>
        </w:rPr>
        <w:t xml:space="preserve">- </w:t>
      </w:r>
      <w:r w:rsidRPr="00395A52">
        <w:rPr>
          <w:b/>
          <w:bCs/>
          <w:iCs/>
        </w:rPr>
        <w:t>Component</w:t>
      </w:r>
      <w:r w:rsidRPr="00395A52">
        <w:rPr>
          <w:iCs/>
        </w:rPr>
        <w:t xml:space="preserve">: definisce l’interfaccia comune per gli oggetti ai quali possono essere aggiunte responsabilità dinamicamente. </w:t>
      </w:r>
    </w:p>
    <w:p w14:paraId="675E2124" w14:textId="77777777" w:rsidR="00395A52" w:rsidRDefault="00395A52" w:rsidP="005B6983">
      <w:pPr>
        <w:rPr>
          <w:iCs/>
        </w:rPr>
      </w:pPr>
      <w:r w:rsidRPr="00395A52">
        <w:rPr>
          <w:iCs/>
        </w:rPr>
        <w:t xml:space="preserve">- </w:t>
      </w:r>
      <w:r w:rsidRPr="00395A52">
        <w:rPr>
          <w:b/>
          <w:bCs/>
          <w:iCs/>
        </w:rPr>
        <w:t>ConcreteComponent</w:t>
      </w:r>
      <w:r w:rsidRPr="00395A52">
        <w:rPr>
          <w:iCs/>
        </w:rPr>
        <w:t xml:space="preserve">: definisce un oggetto al quale possono essere aggiunte responsabilità dinamicamente. </w:t>
      </w:r>
    </w:p>
    <w:p w14:paraId="6CF0308A" w14:textId="77777777" w:rsidR="00395A52" w:rsidRDefault="00395A52" w:rsidP="005B6983">
      <w:pPr>
        <w:rPr>
          <w:iCs/>
        </w:rPr>
      </w:pPr>
      <w:r w:rsidRPr="00395A52">
        <w:rPr>
          <w:iCs/>
        </w:rPr>
        <w:t xml:space="preserve">- </w:t>
      </w:r>
      <w:r w:rsidRPr="00395A52">
        <w:rPr>
          <w:b/>
          <w:bCs/>
          <w:iCs/>
        </w:rPr>
        <w:t>Decorator</w:t>
      </w:r>
      <w:r w:rsidRPr="00395A52">
        <w:rPr>
          <w:iCs/>
        </w:rPr>
        <w:t xml:space="preserve">: mantiene un riferimento a un oggetto di Component e definisce un’interfaccia conforme all’interfaccia di Component. </w:t>
      </w:r>
    </w:p>
    <w:p w14:paraId="521DB162" w14:textId="4FA19407" w:rsidR="00395A52" w:rsidRDefault="00395A52" w:rsidP="005B6983">
      <w:pPr>
        <w:rPr>
          <w:iCs/>
        </w:rPr>
      </w:pPr>
      <w:r w:rsidRPr="00395A52">
        <w:rPr>
          <w:iCs/>
        </w:rPr>
        <w:t xml:space="preserve">- </w:t>
      </w:r>
      <w:r w:rsidRPr="00395A52">
        <w:rPr>
          <w:b/>
          <w:bCs/>
          <w:iCs/>
        </w:rPr>
        <w:t>ConcreteDecoratorA</w:t>
      </w:r>
      <w:r w:rsidRPr="00395A52">
        <w:rPr>
          <w:iCs/>
        </w:rPr>
        <w:t xml:space="preserve">, </w:t>
      </w:r>
      <w:r w:rsidRPr="00395A52">
        <w:rPr>
          <w:b/>
          <w:bCs/>
          <w:iCs/>
        </w:rPr>
        <w:t>ConcreteDecoratorB</w:t>
      </w:r>
      <w:r w:rsidRPr="00395A52">
        <w:rPr>
          <w:iCs/>
        </w:rPr>
        <w:t>: hanno la sola responsabilità di aggiungere funzionalità ai ConcreteComponent.</w:t>
      </w:r>
    </w:p>
    <w:p w14:paraId="1326926B" w14:textId="77777777" w:rsidR="00395A52" w:rsidRDefault="00395A52" w:rsidP="005B6983">
      <w:pPr>
        <w:rPr>
          <w:iCs/>
        </w:rPr>
      </w:pPr>
      <w:r w:rsidRPr="00395A52">
        <w:rPr>
          <w:iCs/>
          <w:u w:val="single"/>
        </w:rPr>
        <w:t>Collaborazioni</w:t>
      </w:r>
      <w:r w:rsidRPr="00395A52">
        <w:rPr>
          <w:iCs/>
        </w:rPr>
        <w:t xml:space="preserve">: </w:t>
      </w:r>
    </w:p>
    <w:p w14:paraId="04B8AB5C" w14:textId="49CBC9F1" w:rsidR="00395A52" w:rsidRDefault="00395A52" w:rsidP="005B6983">
      <w:pPr>
        <w:rPr>
          <w:iCs/>
        </w:rPr>
      </w:pPr>
      <w:r w:rsidRPr="00395A52">
        <w:rPr>
          <w:iCs/>
        </w:rPr>
        <w:t>Un Decorator trasferisce le richieste al suo oggetto Component che può svolgere le eventuali operazioni precedenti e successive alla spedizione delle richieste. in questo modo si ottiene una maggiore flessibilità, con tanti piccoli oggetti al posto di uno molto complicato, andando a modificare solo il contorno e non la sostanza del Component.</w:t>
      </w:r>
    </w:p>
    <w:p w14:paraId="69D4762C" w14:textId="77777777" w:rsidR="00395A52" w:rsidRDefault="00395A52" w:rsidP="005B6983">
      <w:pPr>
        <w:rPr>
          <w:iCs/>
        </w:rPr>
      </w:pPr>
      <w:r w:rsidRPr="00395A52">
        <w:rPr>
          <w:iCs/>
          <w:u w:val="single"/>
        </w:rPr>
        <w:t>Conseguenze</w:t>
      </w:r>
      <w:r w:rsidRPr="00395A52">
        <w:rPr>
          <w:iCs/>
        </w:rPr>
        <w:t xml:space="preserve">: </w:t>
      </w:r>
    </w:p>
    <w:p w14:paraId="53190A7E" w14:textId="77777777" w:rsidR="00395A52" w:rsidRDefault="00395A52" w:rsidP="005B6983">
      <w:pPr>
        <w:rPr>
          <w:iCs/>
        </w:rPr>
      </w:pPr>
      <w:r w:rsidRPr="00395A52">
        <w:rPr>
          <w:iCs/>
        </w:rPr>
        <w:t xml:space="preserve">Come già accennato, il pattern Decorator, rispetto all’approccio basato sull’ereditarietà, presenta diversi vantaggi: </w:t>
      </w:r>
    </w:p>
    <w:p w14:paraId="5E8EC9A7" w14:textId="77777777" w:rsidR="00395A52" w:rsidRDefault="00395A52" w:rsidP="005B6983">
      <w:pPr>
        <w:rPr>
          <w:iCs/>
        </w:rPr>
      </w:pPr>
      <w:r w:rsidRPr="00395A52">
        <w:rPr>
          <w:iCs/>
        </w:rPr>
        <w:t xml:space="preserve">- Un Decorator agisce a runtime a differenza dell’ereditarietà che estende con le sottoclassi il comportamento della classe Component in fase di compilazione. </w:t>
      </w:r>
    </w:p>
    <w:p w14:paraId="36AF1463" w14:textId="77777777" w:rsidR="00395A52" w:rsidRDefault="00395A52" w:rsidP="005B6983">
      <w:pPr>
        <w:rPr>
          <w:iCs/>
        </w:rPr>
      </w:pPr>
      <w:r w:rsidRPr="00395A52">
        <w:rPr>
          <w:iCs/>
        </w:rPr>
        <w:t xml:space="preserve">- Un Decorator può operare su qualsiasi implementazione di una determinata interfaccia, eliminando la necessità di creare sottoclassi di un’intera gerarchia di classi. </w:t>
      </w:r>
    </w:p>
    <w:p w14:paraId="29898463" w14:textId="77777777" w:rsidR="00395A52" w:rsidRDefault="00395A52" w:rsidP="005B6983">
      <w:pPr>
        <w:rPr>
          <w:iCs/>
        </w:rPr>
      </w:pPr>
      <w:r w:rsidRPr="00395A52">
        <w:rPr>
          <w:iCs/>
        </w:rPr>
        <w:t xml:space="preserve">- L’aggiunta di funzionalità al Component per mezzo di una sottoclasse interessa tutte le istanze di Component; il pattern Decorator, invece, è in grado di fornire nuovi comportamenti per i singoli oggetti. </w:t>
      </w:r>
    </w:p>
    <w:p w14:paraId="2A0F0FCC" w14:textId="0E2B375B" w:rsidR="00395A52" w:rsidRDefault="00395A52" w:rsidP="005B6983">
      <w:pPr>
        <w:rPr>
          <w:iCs/>
        </w:rPr>
      </w:pPr>
      <w:r w:rsidRPr="00395A52">
        <w:rPr>
          <w:iCs/>
        </w:rPr>
        <w:t>- L’uso del Decorator porta a codice pulito e testabile. D’altra parte, i servizi creati con l’ereditarietà non</w:t>
      </w:r>
      <w:r>
        <w:rPr>
          <w:iCs/>
        </w:rPr>
        <w:t xml:space="preserve"> </w:t>
      </w:r>
      <w:r w:rsidRPr="00395A52">
        <w:rPr>
          <w:iCs/>
        </w:rPr>
        <w:t>possono essere testati separatamente dalla classe parent perché non esiste un meccanismo per sostituire una classe parent con uno stub.</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42"/>
      </w:tblGrid>
      <w:tr w:rsidR="00741CA5" w:rsidRPr="00741CA5" w14:paraId="7D63064E" w14:textId="77777777">
        <w:trPr>
          <w:trHeight w:val="377"/>
        </w:trPr>
        <w:tc>
          <w:tcPr>
            <w:tcW w:w="9342" w:type="dxa"/>
          </w:tcPr>
          <w:p w14:paraId="258F169B" w14:textId="77777777" w:rsidR="00741CA5" w:rsidRPr="00741CA5" w:rsidRDefault="00741CA5" w:rsidP="00741CA5">
            <w:pPr>
              <w:rPr>
                <w:iCs/>
              </w:rPr>
            </w:pPr>
            <w:r w:rsidRPr="00741CA5">
              <w:rPr>
                <w:i/>
                <w:iCs/>
              </w:rPr>
              <w:t xml:space="preserve">Uno stub consiste in una porzione di codice dummy che sostituisce una funzionalità software vera e propria che potrebbe non essere ancora disponibile. È molto utile nel momento in cui si vuole testare solo le parti restanti del software. </w:t>
            </w:r>
          </w:p>
        </w:tc>
      </w:tr>
    </w:tbl>
    <w:p w14:paraId="2AF75522" w14:textId="77777777" w:rsidR="00741CA5" w:rsidRDefault="00741CA5" w:rsidP="005B6983">
      <w:pPr>
        <w:rPr>
          <w:iCs/>
        </w:rPr>
      </w:pPr>
    </w:p>
    <w:p w14:paraId="56458E47" w14:textId="77777777" w:rsidR="00395A52" w:rsidRDefault="00395A52" w:rsidP="005B6983">
      <w:pPr>
        <w:rPr>
          <w:iCs/>
        </w:rPr>
      </w:pPr>
      <w:r w:rsidRPr="00395A52">
        <w:rPr>
          <w:iCs/>
        </w:rPr>
        <w:t xml:space="preserve">Tuttavia, Decorator presenta anche degli svantaggi che potrebbero scoraggiare l’utilizzo del pattern in situazioni per cui non è stato progettato: </w:t>
      </w:r>
    </w:p>
    <w:p w14:paraId="7B3D3686" w14:textId="77777777" w:rsidR="00395A52" w:rsidRDefault="00395A52" w:rsidP="005B6983">
      <w:pPr>
        <w:rPr>
          <w:iCs/>
        </w:rPr>
      </w:pPr>
      <w:r w:rsidRPr="00395A52">
        <w:rPr>
          <w:iCs/>
        </w:rPr>
        <w:t xml:space="preserve">- Tutti i metodi dell’interfaccia decorator devono essere implementati nella classe decorator concreta. In effetti, i metodi che non forniscono alcun comportamento aggiuntivo devono essere implementati come metodi di inoltro per mantenere il comportamento esistente. Al contrario, l’ereditarietà richiede solo sottoclassi per implementare metodi che modificano o estendono il comportamento della classe base. </w:t>
      </w:r>
    </w:p>
    <w:p w14:paraId="50CB9614" w14:textId="132AF3BF" w:rsidR="00395A52" w:rsidRDefault="00395A52" w:rsidP="005B6983">
      <w:pPr>
        <w:rPr>
          <w:iCs/>
        </w:rPr>
      </w:pPr>
      <w:r w:rsidRPr="00395A52">
        <w:rPr>
          <w:iCs/>
        </w:rPr>
        <w:t>- L’uso dei decorator può complicare il processo di creazione dell’istanza del componente perché, oltre istanziare il componente stesso, è necessario avvolgerlo in un certo numero di decorator.</w:t>
      </w:r>
    </w:p>
    <w:p w14:paraId="2C738E54" w14:textId="77777777" w:rsidR="00395A52" w:rsidRDefault="00395A52" w:rsidP="00395A52">
      <w:pPr>
        <w:rPr>
          <w:iCs/>
        </w:rPr>
      </w:pPr>
      <w:r>
        <w:rPr>
          <w:iCs/>
        </w:rPr>
        <w:t>Per il codice di esempio, vedere il materiale allegato alla lezione.</w:t>
      </w:r>
    </w:p>
    <w:p w14:paraId="71D5A6F9" w14:textId="6827E755" w:rsidR="00395A52" w:rsidRDefault="00395A52" w:rsidP="005B6983">
      <w:pPr>
        <w:rPr>
          <w:iCs/>
        </w:rPr>
      </w:pPr>
    </w:p>
    <w:p w14:paraId="1539141B" w14:textId="77777777" w:rsidR="00395A52" w:rsidRDefault="00395A52" w:rsidP="005B6983">
      <w:pPr>
        <w:rPr>
          <w:b/>
          <w:bCs/>
          <w:iCs/>
        </w:rPr>
      </w:pPr>
      <w:r w:rsidRPr="00395A52">
        <w:rPr>
          <w:b/>
          <w:bCs/>
          <w:iCs/>
        </w:rPr>
        <w:lastRenderedPageBreak/>
        <w:t xml:space="preserve">Facade </w:t>
      </w:r>
    </w:p>
    <w:p w14:paraId="5DE29845" w14:textId="49C4FAF8" w:rsidR="00395A52" w:rsidRDefault="00395A52" w:rsidP="005B6983">
      <w:pPr>
        <w:rPr>
          <w:iCs/>
        </w:rPr>
      </w:pPr>
      <w:r w:rsidRPr="00395A52">
        <w:rPr>
          <w:iCs/>
        </w:rPr>
        <w:t>Supponiamo che l’architetto del software, nel progettare un particolare componente software del sistema, non sia sicuro di quale sia la sua implementazione migliore, e che quindi voglia sperimentare diverse soluzioni alternative. Potrebbe sorgere il problema per cui ogni modifica di tale componente software comporti una conseguente modifica nei Client. Per mitigare questo problema e, più in generale, ogni volta che si vuole disaccoppiare per quanto possibile i Client da una porzione del sistema (=da un sottosistema), è possibile ricorrere al design pattern strutturale Facade.</w:t>
      </w:r>
    </w:p>
    <w:p w14:paraId="34BC559D" w14:textId="77777777" w:rsidR="00395A52" w:rsidRDefault="00395A52" w:rsidP="005B6983">
      <w:pPr>
        <w:rPr>
          <w:iCs/>
        </w:rPr>
      </w:pPr>
      <w:r w:rsidRPr="00395A52">
        <w:rPr>
          <w:iCs/>
        </w:rPr>
        <w:t xml:space="preserve">- Nome: Facade </w:t>
      </w:r>
    </w:p>
    <w:p w14:paraId="1A5549CB" w14:textId="77777777" w:rsidR="00DD59B4" w:rsidRDefault="00395A52" w:rsidP="005B6983">
      <w:pPr>
        <w:rPr>
          <w:iCs/>
        </w:rPr>
      </w:pPr>
      <w:r w:rsidRPr="00395A52">
        <w:rPr>
          <w:iCs/>
        </w:rPr>
        <w:t xml:space="preserve">- Problema: è richiesta un’interfaccia comune, unificata e semplificata per un insieme disparato di implementazioni o interfacce, come per definire un sottosistema. Può verificarsi un accoppiamento indesiderato a molti oggetti del sottosistema, o comunque l’implementazione del sottosistema può cambiare (mantenendo comunque invariate le funzionalità offerte). Che cosa fare? </w:t>
      </w:r>
    </w:p>
    <w:p w14:paraId="24DCC78C" w14:textId="54FCC018" w:rsidR="00395A52" w:rsidRDefault="00395A52" w:rsidP="005B6983">
      <w:pPr>
        <w:rPr>
          <w:iCs/>
        </w:rPr>
      </w:pPr>
      <w:r w:rsidRPr="00395A52">
        <w:rPr>
          <w:iCs/>
        </w:rPr>
        <w:t>- Soluzione: definisci un punto di contatto singolo con il sottosistema, ovvero un oggetto facade (facciata) che copre il sottosistema. Questo oggetto facade presenta un’interfaccia singola e unificata ed è responsabile della collaborazione coi componenti del sottosistema.</w:t>
      </w:r>
    </w:p>
    <w:p w14:paraId="7F624044" w14:textId="55095ED8" w:rsidR="00DD59B4" w:rsidRDefault="00DD59B4" w:rsidP="005B6983">
      <w:pPr>
        <w:rPr>
          <w:iCs/>
        </w:rPr>
      </w:pPr>
      <w:r w:rsidRPr="00DD59B4">
        <w:rPr>
          <w:iCs/>
        </w:rPr>
        <w:t>Una Facade è un oggetto “front-end” che rappresenta il punto di entrata singolo ai servizi di un sottosistema; l’implementazione e gli altri componenti del sottosistema sono privati e non possono essere visti dai componenti esterni. Talvolta, il sottosistema potrebbe contenere decine o centinaia di classi, o addirittura una soluzione non orientata agli oggetti; tuttavia, con l’utilizzo della Facade, i Client sono in grado di vedere l’unico punto di accesso pubblico e nient’altro.</w:t>
      </w:r>
    </w:p>
    <w:p w14:paraId="63887203" w14:textId="57354053" w:rsidR="00DD59B4" w:rsidRDefault="00DD59B4" w:rsidP="005B6983">
      <w:pPr>
        <w:rPr>
          <w:iCs/>
        </w:rPr>
      </w:pPr>
      <w:r>
        <w:rPr>
          <w:noProof/>
          <w:lang w:eastAsia="it-IT"/>
        </w:rPr>
        <w:drawing>
          <wp:inline distT="0" distB="0" distL="0" distR="0" wp14:anchorId="5EBF66ED" wp14:editId="4C1B87CA">
            <wp:extent cx="4248443" cy="162259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5427" cy="1629077"/>
                    </a:xfrm>
                    <a:prstGeom prst="rect">
                      <a:avLst/>
                    </a:prstGeom>
                  </pic:spPr>
                </pic:pic>
              </a:graphicData>
            </a:graphic>
          </wp:inline>
        </w:drawing>
      </w:r>
    </w:p>
    <w:p w14:paraId="7CE8A20A" w14:textId="77777777" w:rsidR="00DD59B4" w:rsidRDefault="00DD59B4" w:rsidP="005B6983">
      <w:pPr>
        <w:rPr>
          <w:iCs/>
        </w:rPr>
      </w:pPr>
      <w:r w:rsidRPr="00DD59B4">
        <w:rPr>
          <w:iCs/>
          <w:u w:val="single"/>
        </w:rPr>
        <w:t>Applicabilità</w:t>
      </w:r>
      <w:r w:rsidRPr="00DD59B4">
        <w:rPr>
          <w:iCs/>
        </w:rPr>
        <w:t xml:space="preserve">: </w:t>
      </w:r>
    </w:p>
    <w:p w14:paraId="48668313" w14:textId="77777777" w:rsidR="00DD59B4" w:rsidRDefault="00DD59B4" w:rsidP="005B6983">
      <w:pPr>
        <w:rPr>
          <w:iCs/>
        </w:rPr>
      </w:pPr>
      <w:r w:rsidRPr="00DD59B4">
        <w:rPr>
          <w:iCs/>
        </w:rPr>
        <w:t xml:space="preserve">Nella pratica, questo pattern è utile quando: </w:t>
      </w:r>
    </w:p>
    <w:p w14:paraId="0A00DE3D" w14:textId="77777777" w:rsidR="00DD59B4" w:rsidRDefault="00DD59B4" w:rsidP="005B6983">
      <w:pPr>
        <w:rPr>
          <w:iCs/>
        </w:rPr>
      </w:pPr>
      <w:r w:rsidRPr="00DD59B4">
        <w:rPr>
          <w:iCs/>
        </w:rPr>
        <w:t xml:space="preserve">- Si vuole fornire un’interfaccia semplificata a un sistema complesso e/o che evolve nel tempo. </w:t>
      </w:r>
    </w:p>
    <w:p w14:paraId="535E67AF" w14:textId="77777777" w:rsidR="00DD59B4" w:rsidRDefault="00DD59B4" w:rsidP="005B6983">
      <w:pPr>
        <w:rPr>
          <w:iCs/>
        </w:rPr>
      </w:pPr>
      <w:r w:rsidRPr="00DD59B4">
        <w:rPr>
          <w:iCs/>
        </w:rPr>
        <w:t xml:space="preserve">- Si vuole aumentare il grado di riuso di un sottosistema. </w:t>
      </w:r>
    </w:p>
    <w:p w14:paraId="46AC0A46" w14:textId="77777777" w:rsidR="00DD59B4" w:rsidRDefault="00DD59B4" w:rsidP="005B6983">
      <w:pPr>
        <w:rPr>
          <w:iCs/>
        </w:rPr>
      </w:pPr>
      <w:r w:rsidRPr="00DD59B4">
        <w:rPr>
          <w:iCs/>
        </w:rPr>
        <w:t xml:space="preserve">- Si vuole stratificare un sistema identificando i punti di accesso a ogni sottosistema. </w:t>
      </w:r>
    </w:p>
    <w:p w14:paraId="5EA70C9C" w14:textId="77777777" w:rsidR="00DD59B4" w:rsidRDefault="00DD59B4" w:rsidP="005B6983">
      <w:pPr>
        <w:rPr>
          <w:iCs/>
        </w:rPr>
      </w:pPr>
      <w:r w:rsidRPr="00DD59B4">
        <w:rPr>
          <w:iCs/>
        </w:rPr>
        <w:t xml:space="preserve">- Ci sono molte dipendenze tra l’implementazione del sistema e i suoi Client. </w:t>
      </w:r>
    </w:p>
    <w:p w14:paraId="30F1983B" w14:textId="6382C64E" w:rsidR="00DD59B4" w:rsidRDefault="00DD59B4" w:rsidP="005B6983">
      <w:pPr>
        <w:rPr>
          <w:iCs/>
        </w:rPr>
      </w:pPr>
      <w:r w:rsidRPr="00DD59B4">
        <w:rPr>
          <w:iCs/>
        </w:rPr>
        <w:t>- Un Client, per realizzare una singola operazione logica, deve accedere a più classi del sottosistema molto differenti tra loro.</w:t>
      </w:r>
    </w:p>
    <w:p w14:paraId="2AFE7D6C" w14:textId="65ECFDAB" w:rsidR="00741CA5" w:rsidRDefault="00741CA5" w:rsidP="005B6983">
      <w:pPr>
        <w:rPr>
          <w:iCs/>
        </w:rPr>
      </w:pPr>
      <w:r w:rsidRPr="00741CA5">
        <w:rPr>
          <w:iCs/>
          <w:u w:val="single"/>
        </w:rPr>
        <w:t>Struttura</w:t>
      </w:r>
      <w:r w:rsidRPr="00741CA5">
        <w:rPr>
          <w:iCs/>
        </w:rPr>
        <w:t>:</w:t>
      </w:r>
    </w:p>
    <w:p w14:paraId="4FCC6548" w14:textId="0CB76F46" w:rsidR="00741CA5" w:rsidRDefault="00741CA5" w:rsidP="005B6983">
      <w:pPr>
        <w:rPr>
          <w:iCs/>
        </w:rPr>
      </w:pPr>
      <w:r>
        <w:rPr>
          <w:noProof/>
          <w:lang w:eastAsia="it-IT"/>
        </w:rPr>
        <w:drawing>
          <wp:inline distT="0" distB="0" distL="0" distR="0" wp14:anchorId="165C79AF" wp14:editId="4A0714D8">
            <wp:extent cx="4105513" cy="2665828"/>
            <wp:effectExtent l="0" t="0" r="9525"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9493" cy="2687892"/>
                    </a:xfrm>
                    <a:prstGeom prst="rect">
                      <a:avLst/>
                    </a:prstGeom>
                  </pic:spPr>
                </pic:pic>
              </a:graphicData>
            </a:graphic>
          </wp:inline>
        </w:drawing>
      </w:r>
    </w:p>
    <w:p w14:paraId="7320EDDA" w14:textId="77777777" w:rsidR="00741CA5" w:rsidRDefault="00741CA5" w:rsidP="005B6983">
      <w:pPr>
        <w:rPr>
          <w:iCs/>
        </w:rPr>
      </w:pPr>
      <w:r w:rsidRPr="00741CA5">
        <w:rPr>
          <w:iCs/>
          <w:u w:val="single"/>
        </w:rPr>
        <w:lastRenderedPageBreak/>
        <w:t>Partecipanti</w:t>
      </w:r>
      <w:r w:rsidRPr="00741CA5">
        <w:rPr>
          <w:iCs/>
        </w:rPr>
        <w:t xml:space="preserve">: </w:t>
      </w:r>
    </w:p>
    <w:p w14:paraId="477B3F27" w14:textId="77777777" w:rsidR="00741CA5" w:rsidRDefault="00741CA5" w:rsidP="005B6983">
      <w:pPr>
        <w:rPr>
          <w:iCs/>
        </w:rPr>
      </w:pPr>
      <w:r w:rsidRPr="00741CA5">
        <w:rPr>
          <w:iCs/>
        </w:rPr>
        <w:t xml:space="preserve">- </w:t>
      </w:r>
      <w:r w:rsidRPr="00741CA5">
        <w:rPr>
          <w:b/>
          <w:bCs/>
          <w:iCs/>
        </w:rPr>
        <w:t>System</w:t>
      </w:r>
      <w:r w:rsidRPr="00741CA5">
        <w:rPr>
          <w:iCs/>
        </w:rPr>
        <w:t xml:space="preserve">: definisce un sistema del quale si vuole nascondere i dettagli implementativi all’esterno. </w:t>
      </w:r>
    </w:p>
    <w:p w14:paraId="536BF7D7" w14:textId="77777777" w:rsidR="00741CA5" w:rsidRDefault="00741CA5" w:rsidP="005B6983">
      <w:pPr>
        <w:rPr>
          <w:iCs/>
        </w:rPr>
      </w:pPr>
      <w:r w:rsidRPr="00741CA5">
        <w:rPr>
          <w:iCs/>
        </w:rPr>
        <w:t xml:space="preserve">- </w:t>
      </w:r>
      <w:r w:rsidRPr="00741CA5">
        <w:rPr>
          <w:b/>
          <w:bCs/>
          <w:iCs/>
        </w:rPr>
        <w:t>SubSystemA</w:t>
      </w:r>
      <w:r w:rsidRPr="00741CA5">
        <w:rPr>
          <w:iCs/>
        </w:rPr>
        <w:t xml:space="preserve">, </w:t>
      </w:r>
      <w:r w:rsidRPr="00741CA5">
        <w:rPr>
          <w:b/>
          <w:bCs/>
          <w:iCs/>
        </w:rPr>
        <w:t>SubSystemB</w:t>
      </w:r>
      <w:r w:rsidRPr="00741CA5">
        <w:rPr>
          <w:iCs/>
        </w:rPr>
        <w:t xml:space="preserve">, </w:t>
      </w:r>
      <w:r w:rsidRPr="00741CA5">
        <w:rPr>
          <w:b/>
          <w:bCs/>
          <w:iCs/>
        </w:rPr>
        <w:t>SubSystemC</w:t>
      </w:r>
      <w:r w:rsidRPr="00741CA5">
        <w:rPr>
          <w:iCs/>
        </w:rPr>
        <w:t xml:space="preserve">: definiscono eventuali sottomoduli del sistema. </w:t>
      </w:r>
    </w:p>
    <w:p w14:paraId="2AE27E51" w14:textId="77777777" w:rsidR="00741CA5" w:rsidRDefault="00741CA5" w:rsidP="005B6983">
      <w:pPr>
        <w:rPr>
          <w:iCs/>
        </w:rPr>
      </w:pPr>
      <w:r w:rsidRPr="00741CA5">
        <w:rPr>
          <w:iCs/>
        </w:rPr>
        <w:t xml:space="preserve">- </w:t>
      </w:r>
      <w:r w:rsidRPr="00741CA5">
        <w:rPr>
          <w:b/>
          <w:bCs/>
          <w:iCs/>
        </w:rPr>
        <w:t>Facade1</w:t>
      </w:r>
      <w:r w:rsidRPr="00741CA5">
        <w:rPr>
          <w:iCs/>
        </w:rPr>
        <w:t xml:space="preserve">, </w:t>
      </w:r>
      <w:r w:rsidRPr="00741CA5">
        <w:rPr>
          <w:b/>
          <w:bCs/>
          <w:iCs/>
        </w:rPr>
        <w:t>Facade2</w:t>
      </w:r>
      <w:r w:rsidRPr="00741CA5">
        <w:rPr>
          <w:iCs/>
        </w:rPr>
        <w:t xml:space="preserve">: definiscono l’interfaccia comune per l’accesso alle funzionalità del sistema; possono implementare logiche composizionali per esportare funzionalità del sistema. </w:t>
      </w:r>
    </w:p>
    <w:p w14:paraId="74348ADF" w14:textId="4E14C2AA" w:rsidR="00741CA5" w:rsidRDefault="00741CA5" w:rsidP="005B6983">
      <w:pPr>
        <w:rPr>
          <w:iCs/>
        </w:rPr>
      </w:pPr>
      <w:r w:rsidRPr="00741CA5">
        <w:rPr>
          <w:iCs/>
        </w:rPr>
        <w:t xml:space="preserve">- </w:t>
      </w:r>
      <w:r w:rsidRPr="00741CA5">
        <w:rPr>
          <w:b/>
          <w:bCs/>
          <w:iCs/>
        </w:rPr>
        <w:t>Client1</w:t>
      </w:r>
      <w:r w:rsidRPr="00741CA5">
        <w:rPr>
          <w:iCs/>
        </w:rPr>
        <w:t xml:space="preserve">, </w:t>
      </w:r>
      <w:r w:rsidRPr="00741CA5">
        <w:rPr>
          <w:b/>
          <w:bCs/>
          <w:iCs/>
        </w:rPr>
        <w:t>Client2</w:t>
      </w:r>
      <w:r w:rsidRPr="00741CA5">
        <w:rPr>
          <w:iCs/>
        </w:rPr>
        <w:t>: sono gli utilizzatori delle funzionalità del sistema.</w:t>
      </w:r>
    </w:p>
    <w:p w14:paraId="7FF7074B" w14:textId="77777777" w:rsidR="00741CA5" w:rsidRDefault="00741CA5" w:rsidP="005B6983">
      <w:pPr>
        <w:rPr>
          <w:iCs/>
        </w:rPr>
      </w:pPr>
      <w:r w:rsidRPr="00741CA5">
        <w:rPr>
          <w:iCs/>
          <w:u w:val="single"/>
        </w:rPr>
        <w:t>Collaborazioni</w:t>
      </w:r>
      <w:r w:rsidRPr="00741CA5">
        <w:rPr>
          <w:iCs/>
        </w:rPr>
        <w:t xml:space="preserve">: </w:t>
      </w:r>
    </w:p>
    <w:p w14:paraId="0D7CDA6A" w14:textId="42DFD423" w:rsidR="00741CA5" w:rsidRDefault="00741CA5" w:rsidP="005B6983">
      <w:pPr>
        <w:rPr>
          <w:iCs/>
        </w:rPr>
      </w:pPr>
      <w:r w:rsidRPr="00741CA5">
        <w:rPr>
          <w:iCs/>
        </w:rPr>
        <w:t>I Client comunicano con il sistema attraverso l’interfaccia comune esportata (la Facade) e non hanno in alcun modo accesso agli oggetti dei sottosistemi.</w:t>
      </w:r>
    </w:p>
    <w:p w14:paraId="2097CA79" w14:textId="77777777" w:rsidR="00741CA5" w:rsidRDefault="00741CA5" w:rsidP="005B6983">
      <w:pPr>
        <w:rPr>
          <w:iCs/>
        </w:rPr>
      </w:pPr>
      <w:r w:rsidRPr="00741CA5">
        <w:rPr>
          <w:iCs/>
          <w:u w:val="single"/>
        </w:rPr>
        <w:t>Conseguenze</w:t>
      </w:r>
      <w:r w:rsidRPr="00741CA5">
        <w:rPr>
          <w:iCs/>
        </w:rPr>
        <w:t xml:space="preserve">: </w:t>
      </w:r>
    </w:p>
    <w:p w14:paraId="66CE2887" w14:textId="77777777" w:rsidR="00741CA5" w:rsidRDefault="00741CA5" w:rsidP="005B6983">
      <w:pPr>
        <w:rPr>
          <w:iCs/>
        </w:rPr>
      </w:pPr>
      <w:r w:rsidRPr="00741CA5">
        <w:rPr>
          <w:iCs/>
        </w:rPr>
        <w:t xml:space="preserve">L’utilizzo del pattern Facade: </w:t>
      </w:r>
    </w:p>
    <w:p w14:paraId="261CB2E9" w14:textId="77777777" w:rsidR="00741CA5" w:rsidRDefault="00741CA5" w:rsidP="005B6983">
      <w:pPr>
        <w:rPr>
          <w:iCs/>
        </w:rPr>
      </w:pPr>
      <w:r w:rsidRPr="00741CA5">
        <w:rPr>
          <w:iCs/>
        </w:rPr>
        <w:t xml:space="preserve">- Riduce il numero di oggetti che un Client deve gestire direttamente. </w:t>
      </w:r>
    </w:p>
    <w:p w14:paraId="7702DC16" w14:textId="77777777" w:rsidR="00741CA5" w:rsidRDefault="00741CA5" w:rsidP="005B6983">
      <w:pPr>
        <w:rPr>
          <w:iCs/>
        </w:rPr>
      </w:pPr>
      <w:r w:rsidRPr="00741CA5">
        <w:rPr>
          <w:iCs/>
        </w:rPr>
        <w:t xml:space="preserve">- Rende il sistema più riusabile. </w:t>
      </w:r>
    </w:p>
    <w:p w14:paraId="1FDA215A" w14:textId="43C229CF" w:rsidR="00741CA5" w:rsidRDefault="00741CA5" w:rsidP="005B6983">
      <w:pPr>
        <w:rPr>
          <w:iCs/>
        </w:rPr>
      </w:pPr>
      <w:r w:rsidRPr="00741CA5">
        <w:rPr>
          <w:iCs/>
        </w:rPr>
        <w:t>- Riduce il grado di accoppiamento tra un sistema e i suoi Client, mitigando la ripercussione delle modifiche sul sistema anche sui Client.</w:t>
      </w:r>
    </w:p>
    <w:p w14:paraId="0ACAC0BF" w14:textId="1CD9290F" w:rsidR="00741CA5" w:rsidRDefault="00741CA5" w:rsidP="00741CA5">
      <w:pPr>
        <w:rPr>
          <w:iCs/>
        </w:rPr>
      </w:pPr>
      <w:r>
        <w:rPr>
          <w:iCs/>
        </w:rPr>
        <w:t>L</w:t>
      </w:r>
      <w:r w:rsidRPr="00741CA5">
        <w:rPr>
          <w:iCs/>
        </w:rPr>
        <w:t>a strutturazione in livelli consente di progettare sistemi</w:t>
      </w:r>
      <w:r>
        <w:rPr>
          <w:iCs/>
        </w:rPr>
        <w:t xml:space="preserve"> </w:t>
      </w:r>
      <w:r w:rsidRPr="00741CA5">
        <w:rPr>
          <w:iCs/>
        </w:rPr>
        <w:t>indipendenti, con un basso tasso di dipendenze circolari</w:t>
      </w:r>
      <w:r>
        <w:rPr>
          <w:iCs/>
        </w:rPr>
        <w:t>.</w:t>
      </w:r>
    </w:p>
    <w:p w14:paraId="63F1A9DD" w14:textId="77777777" w:rsidR="00741CA5" w:rsidRPr="00741CA5" w:rsidRDefault="00741CA5" w:rsidP="00741CA5">
      <w:pPr>
        <w:rPr>
          <w:iCs/>
        </w:rPr>
      </w:pPr>
      <w:r w:rsidRPr="00741CA5">
        <w:rPr>
          <w:iCs/>
        </w:rPr>
        <w:t>Per il codice di esempio, vedere il materiale allegato alla lezione.</w:t>
      </w:r>
    </w:p>
    <w:p w14:paraId="5208E928" w14:textId="7CE651E9" w:rsidR="00741CA5" w:rsidRDefault="00741CA5" w:rsidP="00741CA5">
      <w:pPr>
        <w:rPr>
          <w:iCs/>
        </w:rPr>
      </w:pPr>
    </w:p>
    <w:p w14:paraId="2AE1632A" w14:textId="7363F40C" w:rsidR="00741CA5" w:rsidRPr="0021117C" w:rsidRDefault="0021117C" w:rsidP="00741CA5">
      <w:pPr>
        <w:rPr>
          <w:b/>
          <w:iCs/>
        </w:rPr>
      </w:pPr>
      <w:r w:rsidRPr="0021117C">
        <w:rPr>
          <w:b/>
          <w:iCs/>
        </w:rPr>
        <w:t>Pattern comportamentali</w:t>
      </w:r>
    </w:p>
    <w:p w14:paraId="5C9658E2" w14:textId="4359E58E" w:rsidR="0021117C" w:rsidRDefault="0021117C" w:rsidP="0021117C">
      <w:pPr>
        <w:rPr>
          <w:iCs/>
        </w:rPr>
      </w:pPr>
      <w:r>
        <w:rPr>
          <w:iCs/>
        </w:rPr>
        <w:t>D</w:t>
      </w:r>
      <w:r w:rsidRPr="0021117C">
        <w:rPr>
          <w:iCs/>
        </w:rPr>
        <w:t>efiniscono i modi di comunicazione tra le</w:t>
      </w:r>
      <w:r>
        <w:rPr>
          <w:iCs/>
        </w:rPr>
        <w:t xml:space="preserve"> </w:t>
      </w:r>
      <w:r w:rsidRPr="0021117C">
        <w:rPr>
          <w:iCs/>
        </w:rPr>
        <w:t>classi e gli oggetti coinvolti nel pattern</w:t>
      </w:r>
      <w:r>
        <w:rPr>
          <w:iCs/>
        </w:rPr>
        <w:t>.</w:t>
      </w:r>
    </w:p>
    <w:p w14:paraId="2C14AF80" w14:textId="77777777" w:rsidR="0081497B" w:rsidRDefault="0081497B" w:rsidP="0021117C">
      <w:pPr>
        <w:rPr>
          <w:b/>
          <w:bCs/>
          <w:iCs/>
        </w:rPr>
      </w:pPr>
      <w:r w:rsidRPr="0081497B">
        <w:rPr>
          <w:b/>
          <w:bCs/>
          <w:iCs/>
        </w:rPr>
        <w:t xml:space="preserve">Observer </w:t>
      </w:r>
    </w:p>
    <w:p w14:paraId="702251C2" w14:textId="27098E21" w:rsidR="0081497B" w:rsidRDefault="0081497B" w:rsidP="0021117C">
      <w:pPr>
        <w:rPr>
          <w:iCs/>
        </w:rPr>
      </w:pPr>
      <w:r w:rsidRPr="0081497B">
        <w:rPr>
          <w:iCs/>
        </w:rPr>
        <w:t>Supponiamo di avere a disposizione delle classi view che contengono un foglio elettronico, un istogramma e un diagramma a torta, e supponiamo di desiderare che tali classi view si aggiornino ogni volta che</w:t>
      </w:r>
      <w:r>
        <w:rPr>
          <w:iCs/>
        </w:rPr>
        <w:t xml:space="preserve"> </w:t>
      </w:r>
      <w:r w:rsidRPr="0081497B">
        <w:rPr>
          <w:iCs/>
        </w:rPr>
        <w:t>cambiano i dati che esse rappresentano (possiamo ipotizzare che i dati siano raccolti all’interno di una classe entity).</w:t>
      </w:r>
      <w:r>
        <w:rPr>
          <w:iCs/>
        </w:rPr>
        <w:t xml:space="preserve"> </w:t>
      </w:r>
      <w:r w:rsidRPr="0081497B">
        <w:rPr>
          <w:iCs/>
        </w:rPr>
        <w:t xml:space="preserve">Una prima possibile soluzione (di tipo </w:t>
      </w:r>
      <w:r w:rsidRPr="0081497B">
        <w:rPr>
          <w:i/>
          <w:iCs/>
        </w:rPr>
        <w:t>pull</w:t>
      </w:r>
      <w:r w:rsidRPr="0081497B">
        <w:rPr>
          <w:iCs/>
        </w:rPr>
        <w:t xml:space="preserve">) è la seguente: quando i dati cambiano, la GUI chiede alla classe entity (direttamente o tramite il controller) i dati aggiornati per poter visualizzarli correttamente. Il problema è che la GUI dovrebbe sapere quando i dati variano, il che richiederebbe la duplicazione di una parte significativa della logica applicativa anche nello strato user interface. Una seconda soluzione (di tipo </w:t>
      </w:r>
      <w:r w:rsidRPr="0081497B">
        <w:rPr>
          <w:i/>
          <w:iCs/>
        </w:rPr>
        <w:t>polling</w:t>
      </w:r>
      <w:r w:rsidRPr="0081497B">
        <w:rPr>
          <w:iCs/>
        </w:rPr>
        <w:t xml:space="preserve">) è la seguente: la GUI chiede periodicamente alla entity il valore dei dati e, quando questi cambiano, si aggiorna di conseguenza. Spesso, però, le soluzioni basate sul polling sono poco efficienti, soprattutto se i dati da visualizzare sono molti. Perché allora non usare una soluzione di tipo </w:t>
      </w:r>
      <w:r w:rsidRPr="0081497B">
        <w:rPr>
          <w:i/>
          <w:iCs/>
        </w:rPr>
        <w:t>push</w:t>
      </w:r>
      <w:r w:rsidRPr="0081497B">
        <w:rPr>
          <w:iCs/>
        </w:rPr>
        <w:t xml:space="preserve">? Quando la entity modifica il valore dei suoi dati, la sua istanza invia un messaggio alle view, chiedendo loro di aggiornare la visualizzazione di questi dati. Tuttavia, il </w:t>
      </w:r>
      <w:r w:rsidRPr="0081497B">
        <w:rPr>
          <w:b/>
          <w:bCs/>
          <w:iCs/>
        </w:rPr>
        <w:t xml:space="preserve">principio di Separazione Modello-Vista </w:t>
      </w:r>
      <w:r w:rsidRPr="0081497B">
        <w:rPr>
          <w:iCs/>
        </w:rPr>
        <w:t xml:space="preserve">(secondo cui gli oggetti “modello” non devono conoscere direttamente gli oggetti “vista”, e viceversa) sembra scoraggiare una soluzione di tipo push. In realtà, non proibisce una conoscenza o collaborazione </w:t>
      </w:r>
      <w:r w:rsidRPr="0081497B">
        <w:rPr>
          <w:i/>
          <w:iCs/>
        </w:rPr>
        <w:t xml:space="preserve">indiretta </w:t>
      </w:r>
      <w:r w:rsidRPr="0081497B">
        <w:rPr>
          <w:iCs/>
        </w:rPr>
        <w:t>tra gli oggetti “modello” e gli oggetti “vista”.</w:t>
      </w:r>
    </w:p>
    <w:p w14:paraId="6AC84263" w14:textId="08C89D4D" w:rsidR="0081497B" w:rsidRDefault="0081497B" w:rsidP="0021117C">
      <w:pPr>
        <w:rPr>
          <w:iCs/>
        </w:rPr>
      </w:pPr>
      <w:r w:rsidRPr="0081497B">
        <w:rPr>
          <w:iCs/>
        </w:rPr>
        <w:t>Questa è una delle idee alla base del design pattern comportamentale Observer, che può essere utilizzato per risolvere il problema di progettazione sopra citato.</w:t>
      </w:r>
    </w:p>
    <w:p w14:paraId="1472DD06" w14:textId="77777777" w:rsidR="0081497B" w:rsidRPr="00E4017A" w:rsidRDefault="0081497B" w:rsidP="0021117C">
      <w:pPr>
        <w:rPr>
          <w:iCs/>
          <w:lang w:val="en-US"/>
        </w:rPr>
      </w:pPr>
      <w:r w:rsidRPr="00E4017A">
        <w:rPr>
          <w:iCs/>
          <w:lang w:val="en-US"/>
        </w:rPr>
        <w:t xml:space="preserve">- Nome: Observer </w:t>
      </w:r>
    </w:p>
    <w:p w14:paraId="3133A391" w14:textId="349E5A09" w:rsidR="0081497B" w:rsidRDefault="0081497B" w:rsidP="0021117C">
      <w:pPr>
        <w:rPr>
          <w:iCs/>
          <w:lang w:val="en-US"/>
        </w:rPr>
      </w:pPr>
      <w:r w:rsidRPr="0081497B">
        <w:rPr>
          <w:iCs/>
          <w:lang w:val="en-US"/>
        </w:rPr>
        <w:t>- Sinonimi: Dependents, Publish-Subscribe, Delegation Event Model</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36"/>
      </w:tblGrid>
      <w:tr w:rsidR="0081497B" w:rsidRPr="0081497B" w14:paraId="31A65345" w14:textId="77777777">
        <w:trPr>
          <w:trHeight w:val="244"/>
        </w:trPr>
        <w:tc>
          <w:tcPr>
            <w:tcW w:w="9036" w:type="dxa"/>
          </w:tcPr>
          <w:p w14:paraId="2B5687D9" w14:textId="77777777" w:rsidR="0081497B" w:rsidRPr="0081497B" w:rsidRDefault="0081497B" w:rsidP="0081497B">
            <w:pPr>
              <w:rPr>
                <w:iCs/>
              </w:rPr>
            </w:pPr>
            <w:r w:rsidRPr="0081497B">
              <w:rPr>
                <w:i/>
                <w:iCs/>
              </w:rPr>
              <w:t xml:space="preserve">l nome Delegation Event Model è dovuto al fatto che il publisher delega la gestione degli eventi (i.e. cambi di stato) ai subscriber tramite la notificazione. </w:t>
            </w:r>
          </w:p>
        </w:tc>
      </w:tr>
    </w:tbl>
    <w:p w14:paraId="39F0E123" w14:textId="77777777" w:rsidR="0081497B" w:rsidRPr="0081497B" w:rsidRDefault="0081497B" w:rsidP="0021117C">
      <w:pPr>
        <w:rPr>
          <w:iCs/>
        </w:rPr>
      </w:pPr>
    </w:p>
    <w:p w14:paraId="769B97D9" w14:textId="77777777" w:rsidR="0081497B" w:rsidRDefault="0081497B" w:rsidP="0021117C">
      <w:pPr>
        <w:rPr>
          <w:iCs/>
        </w:rPr>
      </w:pPr>
      <w:r w:rsidRPr="0081497B">
        <w:rPr>
          <w:iCs/>
        </w:rPr>
        <w:t xml:space="preserve">- Problema: diversi tipi di oggetti </w:t>
      </w:r>
      <w:r w:rsidRPr="0081497B">
        <w:rPr>
          <w:b/>
          <w:bCs/>
          <w:i/>
          <w:iCs/>
        </w:rPr>
        <w:t xml:space="preserve">subscriber </w:t>
      </w:r>
      <w:r w:rsidRPr="0081497B">
        <w:rPr>
          <w:iCs/>
        </w:rPr>
        <w:t xml:space="preserve">(abbonati) sono interessati ai cambiamenti di stato o agli eventi di un oggetto </w:t>
      </w:r>
      <w:r w:rsidRPr="0081497B">
        <w:rPr>
          <w:b/>
          <w:bCs/>
          <w:i/>
          <w:iCs/>
        </w:rPr>
        <w:t xml:space="preserve">publisher </w:t>
      </w:r>
      <w:r w:rsidRPr="0081497B">
        <w:rPr>
          <w:iCs/>
        </w:rPr>
        <w:t xml:space="preserve">(editore). Ciascun subscriber vuole reagire in un suo modo proprio quando il publisher genera un evento. Inotre, il publisher vuole mantenere un accoppiamento basso verso i subscriber. Che cosa fare? </w:t>
      </w:r>
    </w:p>
    <w:p w14:paraId="7A8AF558" w14:textId="4A1D46DC" w:rsidR="0081497B" w:rsidRDefault="0081497B" w:rsidP="0021117C">
      <w:pPr>
        <w:rPr>
          <w:iCs/>
        </w:rPr>
      </w:pPr>
      <w:r w:rsidRPr="0081497B">
        <w:rPr>
          <w:iCs/>
        </w:rPr>
        <w:t>- Soluzione: definisci un’interfaccia subscriber o listener (ascoltatore). Gli utenti subscriber implementano questa interfaccia. Il publisher registra dinamicamente i subscriber che sono interessati ai suoi eventi, e li avvisa quando si verifica un evento.</w:t>
      </w:r>
    </w:p>
    <w:p w14:paraId="60343678" w14:textId="03AE3684" w:rsidR="0081497B" w:rsidRDefault="0081497B" w:rsidP="0021117C">
      <w:pPr>
        <w:rPr>
          <w:iCs/>
        </w:rPr>
      </w:pPr>
      <w:r w:rsidRPr="0081497B">
        <w:rPr>
          <w:iCs/>
        </w:rPr>
        <w:t xml:space="preserve">Questo pattern permette la cooperazione tra l’entity e le view mantenendo tutte queste classi </w:t>
      </w:r>
      <w:r w:rsidRPr="0081497B">
        <w:rPr>
          <w:i/>
          <w:iCs/>
        </w:rPr>
        <w:t>indipendentemente riusabili</w:t>
      </w:r>
      <w:r w:rsidRPr="0081497B">
        <w:rPr>
          <w:iCs/>
        </w:rPr>
        <w:t>. Infatti, l’entity (=il publisher) può comunicare con le view (=i subscriber) soltanto mediante l’interfaccia subscriber (o listener).</w:t>
      </w:r>
    </w:p>
    <w:p w14:paraId="4D6E09EB" w14:textId="77777777" w:rsidR="00A52583" w:rsidRDefault="00A52583" w:rsidP="0021117C">
      <w:pPr>
        <w:rPr>
          <w:iCs/>
        </w:rPr>
      </w:pPr>
    </w:p>
    <w:p w14:paraId="14DDF3F0" w14:textId="77777777" w:rsidR="0081497B" w:rsidRDefault="0081497B" w:rsidP="0081497B">
      <w:pPr>
        <w:rPr>
          <w:iCs/>
        </w:rPr>
      </w:pPr>
      <w:r w:rsidRPr="0081497B">
        <w:rPr>
          <w:iCs/>
          <w:u w:val="single"/>
        </w:rPr>
        <w:lastRenderedPageBreak/>
        <w:t>Applicabilità</w:t>
      </w:r>
      <w:r w:rsidRPr="0081497B">
        <w:rPr>
          <w:iCs/>
        </w:rPr>
        <w:t xml:space="preserve">: </w:t>
      </w:r>
    </w:p>
    <w:p w14:paraId="40141FEE" w14:textId="77777777" w:rsidR="0081497B" w:rsidRDefault="0081497B" w:rsidP="0081497B">
      <w:pPr>
        <w:rPr>
          <w:iCs/>
        </w:rPr>
      </w:pPr>
      <w:r w:rsidRPr="0081497B">
        <w:rPr>
          <w:iCs/>
        </w:rPr>
        <w:t xml:space="preserve">Nella pratica, questo pattern è utile quando: </w:t>
      </w:r>
    </w:p>
    <w:p w14:paraId="7C419828" w14:textId="77777777" w:rsidR="0081497B" w:rsidRDefault="0081497B" w:rsidP="0081497B">
      <w:pPr>
        <w:rPr>
          <w:iCs/>
        </w:rPr>
      </w:pPr>
      <w:r w:rsidRPr="0081497B">
        <w:rPr>
          <w:iCs/>
        </w:rPr>
        <w:t xml:space="preserve">- Un’unica entità presenta di fatto due o più aspetti dipendenti tra loro. Incapsulando questi aspetti in classi separate, è possibile riusarli in modo indipendente. </w:t>
      </w:r>
    </w:p>
    <w:p w14:paraId="273C5EE4" w14:textId="77777777" w:rsidR="0081497B" w:rsidRDefault="0081497B" w:rsidP="0081497B">
      <w:pPr>
        <w:rPr>
          <w:iCs/>
        </w:rPr>
      </w:pPr>
      <w:r w:rsidRPr="0081497B">
        <w:rPr>
          <w:iCs/>
        </w:rPr>
        <w:t xml:space="preserve">- Si vuole gestire il fatto che una modifica a un oggetto richiede modifiche anche agli oggetti che dipendono da esso, anche se non si conosce il numero degli oggetti dipendenti. </w:t>
      </w:r>
    </w:p>
    <w:p w14:paraId="4FC63E3E" w14:textId="7B773515" w:rsidR="0081497B" w:rsidRPr="0081497B" w:rsidRDefault="0081497B" w:rsidP="0081497B">
      <w:pPr>
        <w:rPr>
          <w:iCs/>
        </w:rPr>
      </w:pPr>
      <w:r w:rsidRPr="0081497B">
        <w:rPr>
          <w:iCs/>
        </w:rPr>
        <w:t>- L’oggetto modificato ha bisogno di notificare gli altri oggetti senza conoscerne l’identità precisa. In altre parole, si vuole mantenere un alto livello di disaccoppiamento.</w:t>
      </w:r>
    </w:p>
    <w:p w14:paraId="10E002A3" w14:textId="5203FC0C" w:rsidR="0081497B" w:rsidRDefault="0081497B" w:rsidP="0081497B">
      <w:pPr>
        <w:rPr>
          <w:iCs/>
        </w:rPr>
      </w:pPr>
      <w:r w:rsidRPr="0081497B">
        <w:rPr>
          <w:iCs/>
        </w:rPr>
        <w:t>In generale, si tratta di un pattern molto utilizzato: viene impiegato in molte librerie, nei tool per le GUI, nel pattern MVC (che analizzeremo successivamente) e nei sistemi di messaggistica e realtime.</w:t>
      </w:r>
    </w:p>
    <w:p w14:paraId="7DE94BD2" w14:textId="4F98B606" w:rsidR="00A52583" w:rsidRDefault="00A52583" w:rsidP="0081497B">
      <w:pPr>
        <w:rPr>
          <w:iCs/>
        </w:rPr>
      </w:pPr>
      <w:r w:rsidRPr="00A52583">
        <w:rPr>
          <w:iCs/>
          <w:u w:val="single"/>
        </w:rPr>
        <w:t>Struttura</w:t>
      </w:r>
      <w:r w:rsidRPr="00A52583">
        <w:rPr>
          <w:iCs/>
        </w:rPr>
        <w:t>:</w:t>
      </w:r>
    </w:p>
    <w:p w14:paraId="308BF120" w14:textId="7E2FA3A9" w:rsidR="00A52583" w:rsidRDefault="00A52583" w:rsidP="0081497B">
      <w:pPr>
        <w:rPr>
          <w:iCs/>
        </w:rPr>
      </w:pPr>
      <w:r>
        <w:rPr>
          <w:noProof/>
          <w:lang w:eastAsia="it-IT"/>
        </w:rPr>
        <w:drawing>
          <wp:inline distT="0" distB="0" distL="0" distR="0" wp14:anchorId="6A242C58" wp14:editId="6D5F5AEA">
            <wp:extent cx="3868616" cy="229251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7507" cy="2303709"/>
                    </a:xfrm>
                    <a:prstGeom prst="rect">
                      <a:avLst/>
                    </a:prstGeom>
                  </pic:spPr>
                </pic:pic>
              </a:graphicData>
            </a:graphic>
          </wp:inline>
        </w:drawing>
      </w:r>
    </w:p>
    <w:p w14:paraId="73694341" w14:textId="77777777" w:rsidR="00A52583" w:rsidRDefault="00A52583" w:rsidP="0081497B">
      <w:pPr>
        <w:rPr>
          <w:iCs/>
        </w:rPr>
      </w:pPr>
      <w:r w:rsidRPr="00A52583">
        <w:rPr>
          <w:iCs/>
          <w:u w:val="single"/>
        </w:rPr>
        <w:t>Partecipanti e collaborazioni</w:t>
      </w:r>
      <w:r w:rsidRPr="00A52583">
        <w:rPr>
          <w:iCs/>
        </w:rPr>
        <w:t xml:space="preserve">: </w:t>
      </w:r>
    </w:p>
    <w:p w14:paraId="2417E1FC" w14:textId="77777777" w:rsidR="00A52583" w:rsidRDefault="00A52583" w:rsidP="0081497B">
      <w:pPr>
        <w:rPr>
          <w:iCs/>
        </w:rPr>
      </w:pPr>
      <w:r w:rsidRPr="00A52583">
        <w:rPr>
          <w:iCs/>
        </w:rPr>
        <w:t xml:space="preserve">- </w:t>
      </w:r>
      <w:r w:rsidRPr="00A52583">
        <w:rPr>
          <w:b/>
          <w:iCs/>
        </w:rPr>
        <w:t>Subject</w:t>
      </w:r>
      <w:r w:rsidRPr="00A52583">
        <w:rPr>
          <w:iCs/>
        </w:rPr>
        <w:t xml:space="preserve">: è una classe astratta che fornisce interfacce per registrare o rimuovere dinamicamente gli observer (=subscriber), e implementa le seguenti funzioni: </w:t>
      </w:r>
    </w:p>
    <w:p w14:paraId="53761E7E" w14:textId="77777777" w:rsidR="00A52583" w:rsidRDefault="00A52583" w:rsidP="00A52583">
      <w:pPr>
        <w:ind w:firstLine="708"/>
        <w:rPr>
          <w:iCs/>
        </w:rPr>
      </w:pPr>
      <w:r w:rsidRPr="00A52583">
        <w:rPr>
          <w:iCs/>
        </w:rPr>
        <w:t xml:space="preserve">- attach(observer): aggiunge un ConcreteObserver alla lista delle classi da notificare. </w:t>
      </w:r>
    </w:p>
    <w:p w14:paraId="4CC90DBF" w14:textId="77777777" w:rsidR="00A52583" w:rsidRDefault="00A52583" w:rsidP="00A52583">
      <w:pPr>
        <w:ind w:firstLine="708"/>
        <w:rPr>
          <w:iCs/>
        </w:rPr>
      </w:pPr>
      <w:r w:rsidRPr="00A52583">
        <w:rPr>
          <w:iCs/>
        </w:rPr>
        <w:t xml:space="preserve">- detach(observer): rimuove un ConcreteObserver dalla lista delle classi da notificare. </w:t>
      </w:r>
    </w:p>
    <w:p w14:paraId="0B65BA32" w14:textId="77777777" w:rsidR="00A52583" w:rsidRDefault="00A52583" w:rsidP="00A52583">
      <w:pPr>
        <w:ind w:firstLine="708"/>
        <w:rPr>
          <w:iCs/>
        </w:rPr>
      </w:pPr>
      <w:r w:rsidRPr="00A52583">
        <w:rPr>
          <w:iCs/>
        </w:rPr>
        <w:t xml:space="preserve">- notify(): notifica un cambiamento alle classi ConcreteObserver. </w:t>
      </w:r>
    </w:p>
    <w:p w14:paraId="44DDF1A5" w14:textId="77777777" w:rsidR="00A52583" w:rsidRDefault="00A52583" w:rsidP="00A52583">
      <w:pPr>
        <w:rPr>
          <w:iCs/>
        </w:rPr>
      </w:pPr>
      <w:r w:rsidRPr="00A52583">
        <w:rPr>
          <w:iCs/>
        </w:rPr>
        <w:t xml:space="preserve">Il metodo notify() viene implementato con un loop su tutti i ConcreteObserver, dove ciascuno di essi chiama conseguentemente la funzione update(); notify() viene eseguita dal ConcreteSubject (=publisher) per notificare un cambio del suo stato (ovvero una variazione del valore assunto dall’attributo subjectState). Poiché ConcreteSubject deve essere l’unica classe ad avere la responsabilità di notificare un cambio di stato tramite il metodo notify(), è buona norma rendere non visibile tale metodo, settandolo come privato all’interno della classe Subject. </w:t>
      </w:r>
    </w:p>
    <w:p w14:paraId="04A696E4" w14:textId="118C27AD" w:rsidR="00A52583" w:rsidRDefault="00A52583" w:rsidP="00A52583">
      <w:pPr>
        <w:rPr>
          <w:iCs/>
        </w:rPr>
      </w:pPr>
      <w:r w:rsidRPr="00A52583">
        <w:rPr>
          <w:iCs/>
        </w:rPr>
        <w:t>Notiamo inoltre che i metodi attach(), detach() e notify() possono essere tutti implementati all’interno della classe parent Subject, poiché il loro funzionamento non dipende dalla classe ConcreteSubject specifica. Ciononostante, manteniamo la dichiarazione di Subject come classe astratta per indicare che non vogliamo istanziare alcun oggetto di Subject, bensì solo oggetti di ConcreteSubject.</w:t>
      </w:r>
    </w:p>
    <w:p w14:paraId="2F4F0A5F" w14:textId="77777777" w:rsidR="00A52583" w:rsidRDefault="00A52583" w:rsidP="00A52583">
      <w:pPr>
        <w:rPr>
          <w:iCs/>
        </w:rPr>
      </w:pPr>
      <w:r w:rsidRPr="00A52583">
        <w:rPr>
          <w:iCs/>
        </w:rPr>
        <w:t xml:space="preserve">- </w:t>
      </w:r>
      <w:r w:rsidRPr="00A52583">
        <w:rPr>
          <w:b/>
          <w:iCs/>
        </w:rPr>
        <w:t>ConcreteSubject</w:t>
      </w:r>
      <w:r w:rsidRPr="00A52583">
        <w:rPr>
          <w:iCs/>
        </w:rPr>
        <w:t xml:space="preserve">: contiene l’attributo subjectState che ne descrive lo stato. Implementa anche i seguenti metodi aggiuntivi: </w:t>
      </w:r>
    </w:p>
    <w:p w14:paraId="6EA6265D" w14:textId="77777777" w:rsidR="00A52583" w:rsidRDefault="00A52583" w:rsidP="00A52583">
      <w:pPr>
        <w:ind w:firstLine="708"/>
        <w:rPr>
          <w:iCs/>
        </w:rPr>
      </w:pPr>
      <w:r w:rsidRPr="00A52583">
        <w:rPr>
          <w:iCs/>
        </w:rPr>
        <w:t xml:space="preserve">- getState(): restituisce lo stato del publisher. </w:t>
      </w:r>
    </w:p>
    <w:p w14:paraId="57E6256F" w14:textId="77777777" w:rsidR="00A52583" w:rsidRDefault="00A52583" w:rsidP="00A52583">
      <w:pPr>
        <w:ind w:firstLine="708"/>
        <w:rPr>
          <w:iCs/>
        </w:rPr>
      </w:pPr>
      <w:r w:rsidRPr="00A52583">
        <w:rPr>
          <w:iCs/>
        </w:rPr>
        <w:t xml:space="preserve">- setState(): setta lo stato del publisher. </w:t>
      </w:r>
    </w:p>
    <w:p w14:paraId="48DADE6E" w14:textId="3336E61F" w:rsidR="00A52583" w:rsidRDefault="00A52583" w:rsidP="00A52583">
      <w:pPr>
        <w:rPr>
          <w:iCs/>
        </w:rPr>
      </w:pPr>
      <w:r w:rsidRPr="00A52583">
        <w:rPr>
          <w:iCs/>
        </w:rPr>
        <w:t>L’utilità di queste due funzioni diventa evidente quando si presenta il seguente scenario: un’istanza di ConcreteObserver (un subscriber) cambia stato (per esempio a seguito dell’invocazione di un metodo apposito); affinché tutti gli altri subscriber rimangano coerenti con tale modifica, devono essere notificati. Ciò avviene perché, contestualmente al cambio di stato, l’istanza modificata invoca il metodo setState() del ConcreteSubject, il quale a sua volta, oltre a settare il valore dell’attributo subjectState, chiama il metodo notify(), che porta dunque alla modifica di tutte le istanze ConcreteObserver della lista. Tali istanze, per cambiare stato in modo corretto e consistente, inviano un messaggio a ConcreteSubject con una getState(), che restituisce loro lo stato a cui bisogna omologarsi. Per realizzare questo meccanismo, è necessaria dunque una relazione di associazione che va dalla classe ConcreteObserver alla classe ConcreteSubject.</w:t>
      </w:r>
    </w:p>
    <w:p w14:paraId="4860388E" w14:textId="77777777" w:rsidR="00A52583" w:rsidRDefault="00A52583" w:rsidP="00A52583">
      <w:pPr>
        <w:rPr>
          <w:iCs/>
        </w:rPr>
      </w:pPr>
      <w:r w:rsidRPr="00A52583">
        <w:rPr>
          <w:iCs/>
        </w:rPr>
        <w:t xml:space="preserve">- </w:t>
      </w:r>
      <w:r w:rsidRPr="00A52583">
        <w:rPr>
          <w:b/>
          <w:bCs/>
          <w:iCs/>
        </w:rPr>
        <w:t>Observer</w:t>
      </w:r>
      <w:r w:rsidRPr="00A52583">
        <w:rPr>
          <w:iCs/>
        </w:rPr>
        <w:t xml:space="preserve">: definisce un’interfaccia per tutti i subscriber per ricevere le notifiche dal publisher. È utilizzata come classe astratta per implementare i ConcreteObserver. Contiene l’operazione astratta update(), che dovrà essere realizzata dai ConcreteObserver. </w:t>
      </w:r>
    </w:p>
    <w:p w14:paraId="5C270216" w14:textId="2E66765B" w:rsidR="00A52583" w:rsidRDefault="00A52583" w:rsidP="00A52583">
      <w:pPr>
        <w:rPr>
          <w:iCs/>
        </w:rPr>
      </w:pPr>
      <w:r w:rsidRPr="00A52583">
        <w:rPr>
          <w:iCs/>
        </w:rPr>
        <w:lastRenderedPageBreak/>
        <w:t xml:space="preserve">- </w:t>
      </w:r>
      <w:r w:rsidRPr="00A52583">
        <w:rPr>
          <w:b/>
          <w:bCs/>
          <w:iCs/>
        </w:rPr>
        <w:t>ConcreteObserver</w:t>
      </w:r>
      <w:r w:rsidRPr="00A52583">
        <w:rPr>
          <w:iCs/>
        </w:rPr>
        <w:t>: mantiene un riferimento alla classe ConcreteSubject per riceverne lo stato ogni volta che avviene una notifica; ha anche l’attributo observerState che tiene traccia del proprio stato corrente.</w:t>
      </w:r>
    </w:p>
    <w:p w14:paraId="73AF1680" w14:textId="77777777" w:rsidR="00A52583" w:rsidRPr="00A52583" w:rsidRDefault="00A52583" w:rsidP="00A52583">
      <w:pPr>
        <w:rPr>
          <w:iCs/>
        </w:rPr>
      </w:pPr>
      <w:r w:rsidRPr="00A52583">
        <w:rPr>
          <w:iCs/>
        </w:rPr>
        <w:t xml:space="preserve">NB: Il pattern così definito non richiede che almeno un oggetto subscriber sia registrato col publisher: la lista di oggetti di ConcreteObserver può anche essere vuota. </w:t>
      </w:r>
    </w:p>
    <w:p w14:paraId="31A50297" w14:textId="77777777" w:rsidR="00A52583" w:rsidRDefault="00A52583" w:rsidP="00A52583">
      <w:pPr>
        <w:rPr>
          <w:iCs/>
        </w:rPr>
      </w:pPr>
      <w:r w:rsidRPr="00A52583">
        <w:rPr>
          <w:iCs/>
        </w:rPr>
        <w:t xml:space="preserve">In definitiva, si tratta di un pattern molto flessibile; infatti: </w:t>
      </w:r>
    </w:p>
    <w:p w14:paraId="037AA182" w14:textId="77777777" w:rsidR="00A52583" w:rsidRDefault="00A52583" w:rsidP="00A52583">
      <w:pPr>
        <w:rPr>
          <w:iCs/>
        </w:rPr>
      </w:pPr>
      <w:r w:rsidRPr="00A52583">
        <w:rPr>
          <w:iCs/>
        </w:rPr>
        <w:t xml:space="preserve">- È in grado di supportare diversi tipi di eventi all’interno dell’applicazione: basta definire un’interfaccia listener (=una classe astratta Observer) per ogni tipo di evento. </w:t>
      </w:r>
    </w:p>
    <w:p w14:paraId="1F1CD236" w14:textId="77777777" w:rsidR="00A52583" w:rsidRDefault="00A52583" w:rsidP="00A52583">
      <w:pPr>
        <w:rPr>
          <w:iCs/>
        </w:rPr>
      </w:pPr>
      <w:r w:rsidRPr="00A52583">
        <w:rPr>
          <w:iCs/>
        </w:rPr>
        <w:t xml:space="preserve">- Per ciascun tipo di evento (=per ogni classe astratta Observer) possono esserci diversi publisher (=ConcreteSubject). </w:t>
      </w:r>
    </w:p>
    <w:p w14:paraId="6EC37957" w14:textId="77777777" w:rsidR="00A52583" w:rsidRDefault="00A52583" w:rsidP="00A52583">
      <w:pPr>
        <w:rPr>
          <w:iCs/>
        </w:rPr>
      </w:pPr>
      <w:r w:rsidRPr="00A52583">
        <w:rPr>
          <w:iCs/>
        </w:rPr>
        <w:t xml:space="preserve">- Ogni publisher può essere l’editore di più tipi di eventi. </w:t>
      </w:r>
    </w:p>
    <w:p w14:paraId="5C6AA38A" w14:textId="77777777" w:rsidR="00A52583" w:rsidRDefault="00A52583" w:rsidP="00A52583">
      <w:pPr>
        <w:rPr>
          <w:iCs/>
        </w:rPr>
      </w:pPr>
      <w:r w:rsidRPr="00A52583">
        <w:rPr>
          <w:iCs/>
        </w:rPr>
        <w:t xml:space="preserve">- Ogni publisher può avere zero o più subscriber. </w:t>
      </w:r>
    </w:p>
    <w:p w14:paraId="58194104" w14:textId="77777777" w:rsidR="00A52583" w:rsidRDefault="00A52583" w:rsidP="00A52583">
      <w:pPr>
        <w:rPr>
          <w:iCs/>
        </w:rPr>
      </w:pPr>
      <w:r w:rsidRPr="00A52583">
        <w:rPr>
          <w:iCs/>
        </w:rPr>
        <w:t xml:space="preserve">- Ogni subscriber può essere registrato a zero o più publisher, anche con riferimento a diversi tipi di eventi. </w:t>
      </w:r>
    </w:p>
    <w:p w14:paraId="2BD74193" w14:textId="01397E24" w:rsidR="00A52583" w:rsidRDefault="00A52583" w:rsidP="00A52583">
      <w:pPr>
        <w:rPr>
          <w:iCs/>
        </w:rPr>
      </w:pPr>
      <w:r w:rsidRPr="00A52583">
        <w:rPr>
          <w:iCs/>
        </w:rPr>
        <w:t>- Le relazioni tra publisher e subscriber possono cambiare dinamicamente.</w:t>
      </w:r>
    </w:p>
    <w:p w14:paraId="6930D66A" w14:textId="77777777" w:rsidR="005F5339" w:rsidRDefault="005F5339" w:rsidP="00A52583">
      <w:pPr>
        <w:rPr>
          <w:iCs/>
        </w:rPr>
      </w:pPr>
      <w:r w:rsidRPr="005F5339">
        <w:rPr>
          <w:iCs/>
          <w:u w:val="single"/>
        </w:rPr>
        <w:t>Conseguenze</w:t>
      </w:r>
      <w:r w:rsidRPr="005F5339">
        <w:rPr>
          <w:iCs/>
        </w:rPr>
        <w:t xml:space="preserve">: </w:t>
      </w:r>
    </w:p>
    <w:p w14:paraId="0DB635B9" w14:textId="3D146271" w:rsidR="005F5339" w:rsidRDefault="005F5339" w:rsidP="00A52583">
      <w:pPr>
        <w:rPr>
          <w:iCs/>
        </w:rPr>
      </w:pPr>
      <w:r w:rsidRPr="005F5339">
        <w:rPr>
          <w:iCs/>
        </w:rPr>
        <w:t>- È possibile variare publisher e subscriber</w:t>
      </w:r>
      <w:r>
        <w:rPr>
          <w:iCs/>
        </w:rPr>
        <w:t>(soggetti e osservatori)</w:t>
      </w:r>
      <w:r w:rsidRPr="005F5339">
        <w:rPr>
          <w:iCs/>
        </w:rPr>
        <w:t xml:space="preserve"> in modo indipendente; inoltre, è possibile riusare i publisher senza riusare i loro osservatori e viceversa. </w:t>
      </w:r>
    </w:p>
    <w:p w14:paraId="4E9B9266" w14:textId="77777777" w:rsidR="005F5339" w:rsidRDefault="005F5339" w:rsidP="00A52583">
      <w:pPr>
        <w:rPr>
          <w:iCs/>
        </w:rPr>
      </w:pPr>
      <w:r w:rsidRPr="005F5339">
        <w:rPr>
          <w:iCs/>
        </w:rPr>
        <w:t xml:space="preserve">- Si ha un accoppiamento astratto e minimale fra Subject e Observer: i Subject conoscono una lista di Observer conformi a una specifica interfaccia, mentre non conoscono affatto alcuna classe ConcreteObserver. </w:t>
      </w:r>
    </w:p>
    <w:p w14:paraId="15A8EB5F" w14:textId="52115BD9" w:rsidR="005F5339" w:rsidRDefault="005F5339" w:rsidP="00A52583">
      <w:pPr>
        <w:rPr>
          <w:iCs/>
        </w:rPr>
      </w:pPr>
      <w:r w:rsidRPr="005F5339">
        <w:rPr>
          <w:iCs/>
        </w:rPr>
        <w:t>- Le comunicazioni “broadcast” sono facilitate: le notifiche non sono inoltrate a un solo specifico destinatario, bensì a tutti gli Observer interessati che si sono registrati come subscriber; il Subject non si occupa di quanti Observer sono presenti ma la sua unica responsabilità è inoltrare la notifica a tutti loro; inoltre, è possibile aggiungere o togliere dinamicamente osservatori in qualunque momento; infine, ogni ConcreteObserver può decidere in modo del tutto indipendenete se e come reagire a ogni notifica ricevuta.</w:t>
      </w:r>
    </w:p>
    <w:p w14:paraId="7EFD62A7" w14:textId="1C1ED0AC" w:rsidR="005F5339" w:rsidRDefault="005F5339" w:rsidP="002851A9">
      <w:pPr>
        <w:rPr>
          <w:iCs/>
        </w:rPr>
      </w:pPr>
      <w:r>
        <w:rPr>
          <w:iCs/>
        </w:rPr>
        <w:t>- G</w:t>
      </w:r>
      <w:r w:rsidRPr="005F5339">
        <w:rPr>
          <w:iCs/>
        </w:rPr>
        <w:t>li Observer sono tra loro indipendenti e possono ignorare gli effet</w:t>
      </w:r>
      <w:r>
        <w:rPr>
          <w:iCs/>
        </w:rPr>
        <w:t xml:space="preserve">ti di una richiesta di modifica </w:t>
      </w:r>
      <w:r w:rsidRPr="005F5339">
        <w:rPr>
          <w:iCs/>
        </w:rPr>
        <w:t>sul Subject</w:t>
      </w:r>
      <w:r w:rsidR="002851A9">
        <w:rPr>
          <w:iCs/>
        </w:rPr>
        <w:t xml:space="preserve">. Vi è quindi </w:t>
      </w:r>
      <w:r w:rsidR="002851A9" w:rsidRPr="002851A9">
        <w:rPr>
          <w:iCs/>
        </w:rPr>
        <w:t>necessità di protocolli aggiuntivi che aiutino gli Observer a ca</w:t>
      </w:r>
      <w:r w:rsidR="002851A9">
        <w:rPr>
          <w:iCs/>
        </w:rPr>
        <w:t xml:space="preserve">pire/gestire il cambiamento nel </w:t>
      </w:r>
      <w:r w:rsidR="002851A9" w:rsidRPr="002851A9">
        <w:rPr>
          <w:iCs/>
        </w:rPr>
        <w:t>Subject</w:t>
      </w:r>
      <w:r w:rsidR="002851A9">
        <w:rPr>
          <w:iCs/>
        </w:rPr>
        <w:t>.</w:t>
      </w:r>
    </w:p>
    <w:p w14:paraId="7493A661" w14:textId="77777777" w:rsidR="002851A9" w:rsidRPr="00741CA5" w:rsidRDefault="002851A9" w:rsidP="002851A9">
      <w:pPr>
        <w:rPr>
          <w:iCs/>
        </w:rPr>
      </w:pPr>
      <w:r w:rsidRPr="00741CA5">
        <w:rPr>
          <w:iCs/>
        </w:rPr>
        <w:t>Per il codice di esempio, vedere il materiale allegato alla lezione.</w:t>
      </w:r>
    </w:p>
    <w:p w14:paraId="65381F03" w14:textId="5F62D14B" w:rsidR="002851A9" w:rsidRDefault="002851A9" w:rsidP="002851A9">
      <w:pPr>
        <w:rPr>
          <w:iCs/>
        </w:rPr>
      </w:pPr>
    </w:p>
    <w:p w14:paraId="6D042666" w14:textId="17D38BA3" w:rsidR="002851A9" w:rsidRDefault="00DB38AC" w:rsidP="002851A9">
      <w:pPr>
        <w:rPr>
          <w:iCs/>
        </w:rPr>
      </w:pPr>
      <w:r w:rsidRPr="00DB38AC">
        <w:rPr>
          <w:b/>
          <w:iCs/>
        </w:rPr>
        <w:t>NB</w:t>
      </w:r>
      <w:r>
        <w:rPr>
          <w:iCs/>
        </w:rPr>
        <w:t>: negli appunti vi è anche il pattern State (pag. 53), non presente nelle slide!</w:t>
      </w:r>
    </w:p>
    <w:p w14:paraId="29A0AD8E" w14:textId="142EE30D" w:rsidR="004C6839" w:rsidRDefault="004C6839" w:rsidP="002851A9">
      <w:pPr>
        <w:rPr>
          <w:iCs/>
        </w:rPr>
      </w:pPr>
    </w:p>
    <w:p w14:paraId="6D928877" w14:textId="7B2C21DF" w:rsidR="004C6839" w:rsidRDefault="004C6839" w:rsidP="004C6839">
      <w:pPr>
        <w:pStyle w:val="Titolo1"/>
      </w:pPr>
      <w:r>
        <w:t>Lezione34-35 – MVC, MVP</w:t>
      </w:r>
    </w:p>
    <w:p w14:paraId="65C9219E" w14:textId="671C5B19" w:rsidR="004C6839" w:rsidRDefault="004C6839" w:rsidP="002851A9">
      <w:pPr>
        <w:rPr>
          <w:iCs/>
        </w:rPr>
      </w:pPr>
    </w:p>
    <w:p w14:paraId="572FBF8A" w14:textId="77777777" w:rsidR="004C6839" w:rsidRPr="004C6839" w:rsidRDefault="004C6839" w:rsidP="004C6839">
      <w:pPr>
        <w:rPr>
          <w:iCs/>
        </w:rPr>
      </w:pPr>
      <w:r w:rsidRPr="004C6839">
        <w:rPr>
          <w:iCs/>
        </w:rPr>
        <w:t xml:space="preserve">Abbiamo analizzato il BCE, che è un pattern di analisi per i sistemi object-oriented. Sappiamo che il suo scopo principale è identificare le macro-classi del sistema, che derivano dall’osservazione del dominio e dai modi in cui il sistema è utilizzato dagli attori (ovvero dai casi d’uso). </w:t>
      </w:r>
    </w:p>
    <w:p w14:paraId="5DD4068B" w14:textId="77777777" w:rsidR="004C6839" w:rsidRPr="004C6839" w:rsidRDefault="004C6839" w:rsidP="004C6839">
      <w:pPr>
        <w:rPr>
          <w:iCs/>
        </w:rPr>
      </w:pPr>
      <w:r w:rsidRPr="004C6839">
        <w:rPr>
          <w:iCs/>
        </w:rPr>
        <w:t xml:space="preserve">Ora si pone una questione: come si fa a raffinare un modello di analisi BCE per ottenere un diagramma delle classi che sia più fedele a quella che sarà l’implementazione vera e propria? In altre parole: come si introducono e gestiscono aspetti nel dominio della soluzione che tengano conto dell’ingegnerizzazione del sistema (e.g. riuso, ottimizzazione delle soluzioni, mantenibilità, scalabilità)? </w:t>
      </w:r>
    </w:p>
    <w:p w14:paraId="1F95BCA4" w14:textId="77777777" w:rsidR="007412B1" w:rsidRDefault="004C6839" w:rsidP="004C6839">
      <w:pPr>
        <w:rPr>
          <w:iCs/>
        </w:rPr>
      </w:pPr>
      <w:r w:rsidRPr="004C6839">
        <w:rPr>
          <w:iCs/>
        </w:rPr>
        <w:t xml:space="preserve">Risposta: il pattern di analisi BCE può essere raffinato secondo diverse varianti, tra cui le più importanti sono: </w:t>
      </w:r>
    </w:p>
    <w:p w14:paraId="21AD7624" w14:textId="77777777" w:rsidR="007412B1" w:rsidRDefault="004C6839" w:rsidP="004C6839">
      <w:pPr>
        <w:rPr>
          <w:iCs/>
        </w:rPr>
      </w:pPr>
      <w:r w:rsidRPr="004C6839">
        <w:rPr>
          <w:iCs/>
        </w:rPr>
        <w:t xml:space="preserve">- </w:t>
      </w:r>
      <w:r w:rsidRPr="004C6839">
        <w:rPr>
          <w:b/>
          <w:bCs/>
          <w:iCs/>
        </w:rPr>
        <w:t xml:space="preserve">Model-View-Controller </w:t>
      </w:r>
      <w:r w:rsidRPr="004C6839">
        <w:rPr>
          <w:iCs/>
        </w:rPr>
        <w:t>(</w:t>
      </w:r>
      <w:r w:rsidRPr="004C6839">
        <w:rPr>
          <w:b/>
          <w:bCs/>
          <w:iCs/>
        </w:rPr>
        <w:t>MVC</w:t>
      </w:r>
      <w:r w:rsidRPr="004C6839">
        <w:rPr>
          <w:iCs/>
        </w:rPr>
        <w:t xml:space="preserve">) </w:t>
      </w:r>
    </w:p>
    <w:p w14:paraId="45DFCE49" w14:textId="643D7D9E" w:rsidR="004C6839" w:rsidRDefault="004C6839" w:rsidP="004C6839">
      <w:pPr>
        <w:rPr>
          <w:iCs/>
        </w:rPr>
      </w:pPr>
      <w:r w:rsidRPr="004C6839">
        <w:rPr>
          <w:iCs/>
        </w:rPr>
        <w:t xml:space="preserve">- </w:t>
      </w:r>
      <w:r w:rsidRPr="004C6839">
        <w:rPr>
          <w:b/>
          <w:bCs/>
          <w:iCs/>
        </w:rPr>
        <w:t xml:space="preserve">Model-View-Presenter </w:t>
      </w:r>
      <w:r w:rsidRPr="004C6839">
        <w:rPr>
          <w:iCs/>
        </w:rPr>
        <w:t>(</w:t>
      </w:r>
      <w:r w:rsidRPr="004C6839">
        <w:rPr>
          <w:b/>
          <w:bCs/>
          <w:iCs/>
        </w:rPr>
        <w:t>MVP</w:t>
      </w:r>
      <w:r w:rsidRPr="004C6839">
        <w:rPr>
          <w:iCs/>
        </w:rPr>
        <w:t>)</w:t>
      </w:r>
    </w:p>
    <w:p w14:paraId="2608FC4E" w14:textId="77777777" w:rsidR="007412B1" w:rsidRDefault="007412B1" w:rsidP="004C6839">
      <w:pPr>
        <w:rPr>
          <w:iCs/>
        </w:rPr>
      </w:pPr>
    </w:p>
    <w:p w14:paraId="2E43785A" w14:textId="4DB78FC0" w:rsidR="007412B1" w:rsidRDefault="007412B1" w:rsidP="004C6839">
      <w:pPr>
        <w:rPr>
          <w:b/>
          <w:bCs/>
          <w:iCs/>
        </w:rPr>
      </w:pPr>
      <w:r w:rsidRPr="007412B1">
        <w:rPr>
          <w:b/>
          <w:bCs/>
          <w:iCs/>
        </w:rPr>
        <w:t>MVC</w:t>
      </w:r>
    </w:p>
    <w:p w14:paraId="1612A480" w14:textId="5C0AC7F8" w:rsidR="007412B1" w:rsidRDefault="007412B1" w:rsidP="004C6839">
      <w:pPr>
        <w:rPr>
          <w:iCs/>
        </w:rPr>
      </w:pPr>
      <w:r>
        <w:rPr>
          <w:noProof/>
          <w:lang w:eastAsia="it-IT"/>
        </w:rPr>
        <w:drawing>
          <wp:inline distT="0" distB="0" distL="0" distR="0" wp14:anchorId="189FABCA" wp14:editId="173B6127">
            <wp:extent cx="2333980" cy="107617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491" cy="1106385"/>
                    </a:xfrm>
                    <a:prstGeom prst="rect">
                      <a:avLst/>
                    </a:prstGeom>
                  </pic:spPr>
                </pic:pic>
              </a:graphicData>
            </a:graphic>
          </wp:inline>
        </w:drawing>
      </w:r>
    </w:p>
    <w:p w14:paraId="24A654C7" w14:textId="538B8E6C" w:rsidR="007412B1" w:rsidRDefault="007412B1" w:rsidP="004C6839">
      <w:pPr>
        <w:rPr>
          <w:iCs/>
        </w:rPr>
      </w:pPr>
      <w:r>
        <w:rPr>
          <w:noProof/>
          <w:lang w:eastAsia="it-IT"/>
        </w:rPr>
        <w:lastRenderedPageBreak/>
        <w:drawing>
          <wp:inline distT="0" distB="0" distL="0" distR="0" wp14:anchorId="7E4C3B51" wp14:editId="777B62D5">
            <wp:extent cx="3903785" cy="3539248"/>
            <wp:effectExtent l="0" t="0" r="1905"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6316" cy="3541543"/>
                    </a:xfrm>
                    <a:prstGeom prst="rect">
                      <a:avLst/>
                    </a:prstGeom>
                  </pic:spPr>
                </pic:pic>
              </a:graphicData>
            </a:graphic>
          </wp:inline>
        </w:drawing>
      </w:r>
    </w:p>
    <w:p w14:paraId="6BC8B20F" w14:textId="77777777" w:rsidR="00AA1F3A" w:rsidRDefault="00AA1F3A" w:rsidP="00AA1F3A">
      <w:pPr>
        <w:rPr>
          <w:iCs/>
        </w:rPr>
      </w:pPr>
      <w:r w:rsidRPr="00AA1F3A">
        <w:rPr>
          <w:iCs/>
          <w:u w:val="single"/>
        </w:rPr>
        <w:t>View</w:t>
      </w:r>
      <w:r w:rsidRPr="00AA1F3A">
        <w:rPr>
          <w:iCs/>
        </w:rPr>
        <w:t xml:space="preserve">: </w:t>
      </w:r>
    </w:p>
    <w:p w14:paraId="482235CD" w14:textId="77777777" w:rsidR="00AA1F3A" w:rsidRDefault="00AA1F3A" w:rsidP="00AA1F3A">
      <w:pPr>
        <w:rPr>
          <w:iCs/>
        </w:rPr>
      </w:pPr>
      <w:r w:rsidRPr="00AA1F3A">
        <w:rPr>
          <w:iCs/>
        </w:rPr>
        <w:t xml:space="preserve">È responsabile per: </w:t>
      </w:r>
    </w:p>
    <w:p w14:paraId="609E1558" w14:textId="77777777" w:rsidR="00AA1F3A" w:rsidRDefault="00AA1F3A" w:rsidP="00AA1F3A">
      <w:pPr>
        <w:rPr>
          <w:iCs/>
        </w:rPr>
      </w:pPr>
      <w:r w:rsidRPr="00AA1F3A">
        <w:rPr>
          <w:iCs/>
        </w:rPr>
        <w:t xml:space="preserve">- La logica di presentazione dei dati </w:t>
      </w:r>
    </w:p>
    <w:p w14:paraId="116ACCC6" w14:textId="77777777" w:rsidR="00AA1F3A" w:rsidRDefault="00AA1F3A" w:rsidP="00AA1F3A">
      <w:pPr>
        <w:rPr>
          <w:iCs/>
        </w:rPr>
      </w:pPr>
      <w:r w:rsidRPr="00AA1F3A">
        <w:rPr>
          <w:iCs/>
        </w:rPr>
        <w:t xml:space="preserve">- La costruzione e la gestione dell’interfaccia grafica (GUI) </w:t>
      </w:r>
    </w:p>
    <w:p w14:paraId="7F1F1EC8" w14:textId="77777777" w:rsidR="00AA1F3A" w:rsidRDefault="00AA1F3A" w:rsidP="00AA1F3A">
      <w:pPr>
        <w:rPr>
          <w:iCs/>
        </w:rPr>
      </w:pPr>
      <w:r w:rsidRPr="00AA1F3A">
        <w:rPr>
          <w:iCs/>
        </w:rPr>
        <w:t xml:space="preserve">- L’acquisizione dei dati dell’applicazione </w:t>
      </w:r>
    </w:p>
    <w:p w14:paraId="0E157AEB" w14:textId="493E891E" w:rsidR="00AA1F3A" w:rsidRPr="00AA1F3A" w:rsidRDefault="00AA1F3A" w:rsidP="00AA1F3A">
      <w:pPr>
        <w:rPr>
          <w:iCs/>
        </w:rPr>
      </w:pPr>
      <w:r w:rsidRPr="00AA1F3A">
        <w:rPr>
          <w:iCs/>
        </w:rPr>
        <w:t xml:space="preserve">- L’accesso ai dati in sola lettura direttamente al model </w:t>
      </w:r>
    </w:p>
    <w:p w14:paraId="6919508D" w14:textId="77777777" w:rsidR="00AA1F3A" w:rsidRPr="00AA1F3A" w:rsidRDefault="00AA1F3A" w:rsidP="00AA1F3A">
      <w:pPr>
        <w:rPr>
          <w:iCs/>
        </w:rPr>
      </w:pPr>
      <w:r w:rsidRPr="00AA1F3A">
        <w:rPr>
          <w:iCs/>
        </w:rPr>
        <w:t xml:space="preserve">Inoltre, se non ne è responsabile il controller, può gestire la conversione dei dati dal formato esterno (=come appaiono all’utente) al formato interno (=come sono memorizzati nel model) e viceversa. Es: “12 ottobre 1942” → {1942; 10; 12} </w:t>
      </w:r>
    </w:p>
    <w:p w14:paraId="071439BE" w14:textId="77777777" w:rsidR="00AA1F3A" w:rsidRDefault="00AA1F3A" w:rsidP="00AA1F3A">
      <w:pPr>
        <w:rPr>
          <w:iCs/>
        </w:rPr>
      </w:pPr>
      <w:r w:rsidRPr="00AA1F3A">
        <w:rPr>
          <w:iCs/>
        </w:rPr>
        <w:t xml:space="preserve">La view ha anche il compito di mantenere aggiornati i dati presentati. Per far ciò, esistono due possibili modalità: </w:t>
      </w:r>
    </w:p>
    <w:p w14:paraId="189E682B" w14:textId="77777777" w:rsidR="00AA1F3A" w:rsidRDefault="00AA1F3A" w:rsidP="00AA1F3A">
      <w:pPr>
        <w:rPr>
          <w:iCs/>
        </w:rPr>
      </w:pPr>
      <w:r w:rsidRPr="00AA1F3A">
        <w:rPr>
          <w:iCs/>
        </w:rPr>
        <w:t xml:space="preserve">- </w:t>
      </w:r>
      <w:r w:rsidRPr="00AA1F3A">
        <w:rPr>
          <w:b/>
          <w:bCs/>
          <w:iCs/>
        </w:rPr>
        <w:t>Push model</w:t>
      </w:r>
      <w:r w:rsidRPr="00AA1F3A">
        <w:rPr>
          <w:iCs/>
        </w:rPr>
        <w:t xml:space="preserve">: consiste nell’applicazione del pattern GoF Observer, in cui le view possono registrarsi come osservatori del model e ricevono aggiornamenti dal model “in tempo reale”. </w:t>
      </w:r>
    </w:p>
    <w:p w14:paraId="2BE3A79E" w14:textId="2C43AF26" w:rsidR="007412B1" w:rsidRDefault="00AA1F3A" w:rsidP="00AA1F3A">
      <w:pPr>
        <w:rPr>
          <w:iCs/>
        </w:rPr>
      </w:pPr>
      <w:r w:rsidRPr="00AA1F3A">
        <w:rPr>
          <w:iCs/>
        </w:rPr>
        <w:t xml:space="preserve">- </w:t>
      </w:r>
      <w:r w:rsidRPr="00AA1F3A">
        <w:rPr>
          <w:b/>
          <w:bCs/>
          <w:iCs/>
        </w:rPr>
        <w:t>Pull model</w:t>
      </w:r>
      <w:r w:rsidRPr="00AA1F3A">
        <w:rPr>
          <w:iCs/>
        </w:rPr>
        <w:t>: viene utilizzato nel caso in cui le view intendono richiedere gli aggiornamenti solo in determinati istanti di tempo e non in tempo reale.</w:t>
      </w:r>
    </w:p>
    <w:p w14:paraId="3BA30B8A" w14:textId="77777777" w:rsidR="00AA1F3A" w:rsidRDefault="00AA1F3A" w:rsidP="00AA1F3A">
      <w:pPr>
        <w:rPr>
          <w:iCs/>
        </w:rPr>
      </w:pPr>
    </w:p>
    <w:p w14:paraId="5E322D81" w14:textId="77777777" w:rsidR="00AA1F3A" w:rsidRDefault="00AA1F3A" w:rsidP="00AA1F3A">
      <w:pPr>
        <w:rPr>
          <w:iCs/>
        </w:rPr>
      </w:pPr>
      <w:r w:rsidRPr="00AA1F3A">
        <w:rPr>
          <w:iCs/>
          <w:u w:val="single"/>
        </w:rPr>
        <w:t>Controller</w:t>
      </w:r>
      <w:r w:rsidRPr="00AA1F3A">
        <w:rPr>
          <w:iCs/>
        </w:rPr>
        <w:t xml:space="preserve">: </w:t>
      </w:r>
    </w:p>
    <w:p w14:paraId="519B26EE" w14:textId="77777777" w:rsidR="00AA1F3A" w:rsidRDefault="00AA1F3A" w:rsidP="00AA1F3A">
      <w:pPr>
        <w:rPr>
          <w:iCs/>
        </w:rPr>
      </w:pPr>
      <w:r w:rsidRPr="00AA1F3A">
        <w:rPr>
          <w:iCs/>
        </w:rPr>
        <w:t xml:space="preserve">È suddiviso in due parti: </w:t>
      </w:r>
    </w:p>
    <w:p w14:paraId="299929D7" w14:textId="77777777" w:rsidR="00AA1F3A" w:rsidRDefault="00AA1F3A" w:rsidP="00AA1F3A">
      <w:pPr>
        <w:rPr>
          <w:b/>
          <w:bCs/>
          <w:iCs/>
        </w:rPr>
      </w:pPr>
      <w:r w:rsidRPr="00AA1F3A">
        <w:rPr>
          <w:b/>
          <w:bCs/>
          <w:iCs/>
        </w:rPr>
        <w:t xml:space="preserve">Controller grafico </w:t>
      </w:r>
    </w:p>
    <w:p w14:paraId="7DFE5AB2" w14:textId="77777777" w:rsidR="00AA1F3A" w:rsidRDefault="00AA1F3A" w:rsidP="00AA1F3A">
      <w:pPr>
        <w:ind w:firstLine="708"/>
        <w:rPr>
          <w:iCs/>
        </w:rPr>
      </w:pPr>
      <w:r w:rsidRPr="00AA1F3A">
        <w:rPr>
          <w:iCs/>
        </w:rPr>
        <w:t xml:space="preserve">- Coordina l’interazione tra view e model per la realizzazione di una funzionalità. </w:t>
      </w:r>
    </w:p>
    <w:p w14:paraId="759EA548" w14:textId="77777777" w:rsidR="00AA1F3A" w:rsidRDefault="00AA1F3A" w:rsidP="00AA1F3A">
      <w:pPr>
        <w:ind w:firstLine="708"/>
        <w:rPr>
          <w:iCs/>
        </w:rPr>
      </w:pPr>
      <w:r w:rsidRPr="00AA1F3A">
        <w:rPr>
          <w:iCs/>
        </w:rPr>
        <w:t xml:space="preserve">- Realizza il mapping dell’input dell’utente sui processi eseguiti dal model e sulle risposte dell’applicazione. </w:t>
      </w:r>
    </w:p>
    <w:p w14:paraId="5A04F7F2" w14:textId="77777777" w:rsidR="00AA1F3A" w:rsidRDefault="00AA1F3A" w:rsidP="00AA1F3A">
      <w:pPr>
        <w:ind w:firstLine="708"/>
        <w:rPr>
          <w:iCs/>
        </w:rPr>
      </w:pPr>
      <w:r w:rsidRPr="00AA1F3A">
        <w:rPr>
          <w:iCs/>
        </w:rPr>
        <w:t xml:space="preserve">- Se non ne è responsabile la view, converte i dati dal formato esterno al formato interno e viceversa. </w:t>
      </w:r>
    </w:p>
    <w:p w14:paraId="66D27E52" w14:textId="77777777" w:rsidR="00AA1F3A" w:rsidRDefault="00AA1F3A" w:rsidP="00AA1F3A">
      <w:pPr>
        <w:ind w:firstLine="708"/>
        <w:rPr>
          <w:iCs/>
        </w:rPr>
      </w:pPr>
      <w:r w:rsidRPr="00AA1F3A">
        <w:rPr>
          <w:iCs/>
        </w:rPr>
        <w:t xml:space="preserve">- Crea e seleziona le istanze di view richieste. </w:t>
      </w:r>
    </w:p>
    <w:p w14:paraId="0BC010C4" w14:textId="0BA8D3D0" w:rsidR="00AA1F3A" w:rsidRDefault="00AA1F3A" w:rsidP="00AA1F3A">
      <w:pPr>
        <w:rPr>
          <w:b/>
          <w:bCs/>
          <w:iCs/>
        </w:rPr>
      </w:pPr>
      <w:r w:rsidRPr="00AA1F3A">
        <w:rPr>
          <w:b/>
          <w:bCs/>
          <w:iCs/>
        </w:rPr>
        <w:t>Controller applicativo</w:t>
      </w:r>
    </w:p>
    <w:p w14:paraId="36B0C31F" w14:textId="2E5617C5" w:rsidR="00AA1F3A" w:rsidRDefault="00AA1F3A" w:rsidP="00AA1F3A">
      <w:pPr>
        <w:ind w:firstLine="708"/>
        <w:rPr>
          <w:iCs/>
        </w:rPr>
      </w:pPr>
      <w:r w:rsidRPr="00AA1F3A">
        <w:rPr>
          <w:iCs/>
        </w:rPr>
        <w:t xml:space="preserve">- Implementa la logica di controllo dell’applicazione. </w:t>
      </w:r>
    </w:p>
    <w:p w14:paraId="533691FC" w14:textId="77777777" w:rsidR="00AA1F3A" w:rsidRDefault="00AA1F3A" w:rsidP="00AA1F3A">
      <w:pPr>
        <w:ind w:firstLine="708"/>
        <w:rPr>
          <w:iCs/>
        </w:rPr>
      </w:pPr>
      <w:r w:rsidRPr="00AA1F3A">
        <w:rPr>
          <w:iCs/>
        </w:rPr>
        <w:t xml:space="preserve">- Raffina il concetto di Controller in BCE. </w:t>
      </w:r>
    </w:p>
    <w:p w14:paraId="5DA3D426" w14:textId="3444ECA0" w:rsidR="00AA1F3A" w:rsidRDefault="00AA1F3A" w:rsidP="00AA1F3A">
      <w:pPr>
        <w:ind w:left="708"/>
        <w:rPr>
          <w:iCs/>
        </w:rPr>
      </w:pPr>
      <w:r w:rsidRPr="00AA1F3A">
        <w:rPr>
          <w:iCs/>
        </w:rPr>
        <w:lastRenderedPageBreak/>
        <w:t xml:space="preserve">- Ha la responsabilità di </w:t>
      </w:r>
      <w:r w:rsidRPr="00AA1F3A">
        <w:rPr>
          <w:i/>
          <w:iCs/>
        </w:rPr>
        <w:t xml:space="preserve">gestire </w:t>
      </w:r>
      <w:r w:rsidRPr="00AA1F3A">
        <w:rPr>
          <w:iCs/>
        </w:rPr>
        <w:t xml:space="preserve">un’azione dell’utente sulla view in una o più azioni eseguite sulle istanze nel model (tramite l’invocazione di appositi metodi). </w:t>
      </w:r>
    </w:p>
    <w:p w14:paraId="368A5C0A" w14:textId="37DABD7A" w:rsidR="00AA1F3A" w:rsidRPr="00AA1F3A" w:rsidRDefault="00AA1F3A" w:rsidP="00AA1F3A">
      <w:pPr>
        <w:ind w:firstLine="708"/>
        <w:rPr>
          <w:iCs/>
        </w:rPr>
      </w:pPr>
      <w:r w:rsidRPr="00AA1F3A">
        <w:rPr>
          <w:iCs/>
        </w:rPr>
        <w:t xml:space="preserve">- Per quanto possibile, dovrebbe avere un comportamento stateless. </w:t>
      </w:r>
    </w:p>
    <w:p w14:paraId="51AB1BDB" w14:textId="77777777" w:rsidR="00AA1F3A" w:rsidRDefault="00AA1F3A" w:rsidP="00AA1F3A">
      <w:pPr>
        <w:rPr>
          <w:iCs/>
        </w:rPr>
      </w:pPr>
      <w:r w:rsidRPr="00AA1F3A">
        <w:rPr>
          <w:iCs/>
        </w:rPr>
        <w:t xml:space="preserve">Esistono due modi per organizzare il controller: </w:t>
      </w:r>
    </w:p>
    <w:p w14:paraId="5922EF50" w14:textId="77777777" w:rsidR="00AA1F3A" w:rsidRDefault="00AA1F3A" w:rsidP="00AA1F3A">
      <w:pPr>
        <w:rPr>
          <w:iCs/>
        </w:rPr>
      </w:pPr>
      <w:r w:rsidRPr="00AA1F3A">
        <w:rPr>
          <w:iCs/>
        </w:rPr>
        <w:t xml:space="preserve">- Controller grafico e controller applicativo aggregati in un unico “bundle”, dove il controller grafico implementa direttamente la logica di controllo. In tal caso, la Boundary del modello BCE si traduce semplicemente in una view nel modello MVC. </w:t>
      </w:r>
    </w:p>
    <w:p w14:paraId="285A01DE" w14:textId="55B6AE66" w:rsidR="00AA1F3A" w:rsidRDefault="00AA1F3A" w:rsidP="00AA1F3A">
      <w:pPr>
        <w:rPr>
          <w:iCs/>
        </w:rPr>
      </w:pPr>
      <w:r w:rsidRPr="00AA1F3A">
        <w:rPr>
          <w:iCs/>
        </w:rPr>
        <w:t>- Controller grafico e controller applicativo disaccoppiati, dove il controller grafico invoca operazioni sul controller applicativo. In quest’altro caso, la Boundary del modello BCE si traduce nell’unione tra view e controller grafico nel modello MVC.</w:t>
      </w:r>
    </w:p>
    <w:p w14:paraId="5C4D4F74" w14:textId="791B1A01" w:rsidR="00AA1F3A" w:rsidRDefault="00AA1F3A" w:rsidP="00AA1F3A">
      <w:pPr>
        <w:rPr>
          <w:iCs/>
        </w:rPr>
      </w:pPr>
      <w:r w:rsidRPr="00AA1F3A">
        <w:rPr>
          <w:b/>
          <w:iCs/>
        </w:rPr>
        <w:t>NB</w:t>
      </w:r>
      <w:r>
        <w:rPr>
          <w:iCs/>
        </w:rPr>
        <w:t xml:space="preserve">: quest’ultima soluzione è la preferita per il corso (per l’esame, argomentare il perché) -&gt; </w:t>
      </w:r>
      <w:r w:rsidRPr="00AA1F3A">
        <w:rPr>
          <w:iCs/>
        </w:rPr>
        <w:t>se la view evolve, l’impatto dei cambiamenti si ripercuotono</w:t>
      </w:r>
      <w:r w:rsidR="00016F84">
        <w:rPr>
          <w:iCs/>
        </w:rPr>
        <w:t xml:space="preserve"> solo sul controller grafico</w:t>
      </w:r>
      <w:r w:rsidRPr="00AA1F3A">
        <w:rPr>
          <w:iCs/>
        </w:rPr>
        <w:t xml:space="preserve"> e non </w:t>
      </w:r>
      <w:r>
        <w:rPr>
          <w:iCs/>
        </w:rPr>
        <w:t xml:space="preserve">sul modo in cui il caso d’uso è </w:t>
      </w:r>
      <w:r w:rsidRPr="00AA1F3A">
        <w:rPr>
          <w:iCs/>
        </w:rPr>
        <w:t>realizzato (i.e. controller applicativo)</w:t>
      </w:r>
      <w:r>
        <w:rPr>
          <w:iCs/>
        </w:rPr>
        <w:t>.</w:t>
      </w:r>
    </w:p>
    <w:p w14:paraId="547EF34E" w14:textId="18851BE6" w:rsidR="00AA1F3A" w:rsidRDefault="00AA1F3A" w:rsidP="00AA1F3A">
      <w:pPr>
        <w:rPr>
          <w:iCs/>
        </w:rPr>
      </w:pPr>
    </w:p>
    <w:p w14:paraId="37706D74" w14:textId="77777777" w:rsidR="00AA1F3A" w:rsidRDefault="00AA1F3A" w:rsidP="00AA1F3A">
      <w:pPr>
        <w:rPr>
          <w:iCs/>
        </w:rPr>
      </w:pPr>
      <w:r w:rsidRPr="00AA1F3A">
        <w:rPr>
          <w:iCs/>
          <w:u w:val="single"/>
        </w:rPr>
        <w:t>Model</w:t>
      </w:r>
      <w:r w:rsidRPr="00AA1F3A">
        <w:rPr>
          <w:iCs/>
        </w:rPr>
        <w:t xml:space="preserve">: </w:t>
      </w:r>
    </w:p>
    <w:p w14:paraId="0893BB96" w14:textId="77777777" w:rsidR="009F509A" w:rsidRDefault="00AA1F3A" w:rsidP="00AA1F3A">
      <w:pPr>
        <w:rPr>
          <w:iCs/>
        </w:rPr>
      </w:pPr>
      <w:r w:rsidRPr="00AA1F3A">
        <w:rPr>
          <w:iCs/>
        </w:rPr>
        <w:t xml:space="preserve">Costituisce la rete delle entità partecipanti alla logica dell’applicazione (ovvero la traduzione in software del dominio reale e del dominio di business del sistema). Per ogni entità: </w:t>
      </w:r>
    </w:p>
    <w:p w14:paraId="05396F9D" w14:textId="7BA51E99" w:rsidR="009F509A" w:rsidRDefault="00AA1F3A" w:rsidP="00AA1F3A">
      <w:pPr>
        <w:rPr>
          <w:iCs/>
        </w:rPr>
      </w:pPr>
      <w:r w:rsidRPr="00AA1F3A">
        <w:rPr>
          <w:iCs/>
        </w:rPr>
        <w:t xml:space="preserve">- Descrive i comportamenti esposti in forma di operazioni. </w:t>
      </w:r>
    </w:p>
    <w:p w14:paraId="2869BDDA" w14:textId="77777777" w:rsidR="009F509A" w:rsidRDefault="00AA1F3A" w:rsidP="00AA1F3A">
      <w:pPr>
        <w:rPr>
          <w:iCs/>
        </w:rPr>
      </w:pPr>
      <w:r w:rsidRPr="00AA1F3A">
        <w:rPr>
          <w:iCs/>
        </w:rPr>
        <w:t xml:space="preserve">- Definisce le regole di business per l’interazione coi dati. </w:t>
      </w:r>
    </w:p>
    <w:p w14:paraId="5FFBFA31" w14:textId="077B8353" w:rsidR="00AA1F3A" w:rsidRPr="00AA1F3A" w:rsidRDefault="00AA1F3A" w:rsidP="00AA1F3A">
      <w:pPr>
        <w:rPr>
          <w:iCs/>
        </w:rPr>
      </w:pPr>
      <w:r w:rsidRPr="00AA1F3A">
        <w:rPr>
          <w:iCs/>
        </w:rPr>
        <w:t xml:space="preserve">- Realizza e gestisce le relazioni con le altre entità. </w:t>
      </w:r>
    </w:p>
    <w:p w14:paraId="458C0DE3" w14:textId="26902177" w:rsidR="00AA1F3A" w:rsidRDefault="00AA1F3A" w:rsidP="00AA1F3A">
      <w:pPr>
        <w:rPr>
          <w:iCs/>
        </w:rPr>
      </w:pPr>
      <w:r w:rsidRPr="00AA1F3A">
        <w:rPr>
          <w:iCs/>
        </w:rPr>
        <w:t>Vediamo ora graficamente il funzionamento del push model e del pull model per quanto riguarda l’aggiornamento delle view.</w:t>
      </w:r>
    </w:p>
    <w:p w14:paraId="0260A003" w14:textId="5AE01D86" w:rsidR="009F509A" w:rsidRDefault="009F509A" w:rsidP="00AA1F3A">
      <w:pPr>
        <w:rPr>
          <w:iCs/>
        </w:rPr>
      </w:pPr>
      <w:r>
        <w:rPr>
          <w:noProof/>
          <w:lang w:eastAsia="it-IT"/>
        </w:rPr>
        <w:drawing>
          <wp:inline distT="0" distB="0" distL="0" distR="0" wp14:anchorId="4EAE9B5A" wp14:editId="4FC14351">
            <wp:extent cx="3924886" cy="2589985"/>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6357" cy="2604153"/>
                    </a:xfrm>
                    <a:prstGeom prst="rect">
                      <a:avLst/>
                    </a:prstGeom>
                  </pic:spPr>
                </pic:pic>
              </a:graphicData>
            </a:graphic>
          </wp:inline>
        </w:drawing>
      </w:r>
    </w:p>
    <w:p w14:paraId="62D9745F" w14:textId="6688E6D2" w:rsidR="009F509A" w:rsidRDefault="009F509A" w:rsidP="00AA1F3A">
      <w:pPr>
        <w:rPr>
          <w:iCs/>
        </w:rPr>
      </w:pPr>
      <w:r>
        <w:rPr>
          <w:noProof/>
          <w:lang w:eastAsia="it-IT"/>
        </w:rPr>
        <w:drawing>
          <wp:inline distT="0" distB="0" distL="0" distR="0" wp14:anchorId="29BB4B35" wp14:editId="6BBA562D">
            <wp:extent cx="3974123" cy="2523926"/>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3122" cy="2529641"/>
                    </a:xfrm>
                    <a:prstGeom prst="rect">
                      <a:avLst/>
                    </a:prstGeom>
                  </pic:spPr>
                </pic:pic>
              </a:graphicData>
            </a:graphic>
          </wp:inline>
        </w:drawing>
      </w:r>
    </w:p>
    <w:p w14:paraId="6C9F6D74" w14:textId="77777777" w:rsidR="009F509A" w:rsidRDefault="009F509A" w:rsidP="009F509A">
      <w:pPr>
        <w:rPr>
          <w:iCs/>
        </w:rPr>
      </w:pPr>
      <w:r w:rsidRPr="009F509A">
        <w:rPr>
          <w:iCs/>
          <w:u w:val="single"/>
        </w:rPr>
        <w:lastRenderedPageBreak/>
        <w:t>Bean</w:t>
      </w:r>
      <w:r w:rsidRPr="009F509A">
        <w:rPr>
          <w:iCs/>
        </w:rPr>
        <w:t xml:space="preserve">: </w:t>
      </w:r>
    </w:p>
    <w:p w14:paraId="67FB5BFB" w14:textId="08D19DCD" w:rsidR="009F509A" w:rsidRPr="009F509A" w:rsidRDefault="009F509A" w:rsidP="009F509A">
      <w:pPr>
        <w:rPr>
          <w:iCs/>
        </w:rPr>
      </w:pPr>
      <w:r w:rsidRPr="009F509A">
        <w:rPr>
          <w:iCs/>
        </w:rPr>
        <w:t xml:space="preserve">Supponiamo di avere all’interno del model del sistema una classe Date (una key abstraction) con tre attributi: giorno, mese e anno. Supponiamo inoltre di voler modificare solo internamente al sistema (ovvero solo nel model) la rappresentazione della data, portandola a un semplice numero intero. Sicuramente il model risente di questo cambiamento perché la data non è più una key abstraction del sistema. Tuttavia, per come abbiamo definito il modello MVC, la modifica si riversa anche all’interno della view che, quando serve, deve visualizzare la data. Ciò si verifica a causa di un alto accoppiamento tra la view e il model, ovvero tra il modo in cui i dati vengono rappresentati e il modo in cui vengono memorizzati (notiamo infatti che all’interno degli schemi precedenti si ha sempre qualche interazione tra le due macro-classi). Il problema viene accentuato dal fatto che spesso, al momento dello sviluppo, non si riesce a prevedere in che modo e con quale tecnologia gli utenti interagiranno col sistema (da desktop, da browser, su dispositivi mobili). Appare quindi chiaro il bisogno di un’architettura che permetta la separazione netta tra la view e il model. </w:t>
      </w:r>
    </w:p>
    <w:p w14:paraId="35D08345" w14:textId="77777777" w:rsidR="009F509A" w:rsidRDefault="009F509A" w:rsidP="009F509A">
      <w:pPr>
        <w:rPr>
          <w:iCs/>
        </w:rPr>
      </w:pPr>
      <w:r w:rsidRPr="009F509A">
        <w:rPr>
          <w:iCs/>
        </w:rPr>
        <w:t>Per questo motivo, introduciamo un particolare tipo di classe (</w:t>
      </w:r>
      <w:r w:rsidRPr="009F509A">
        <w:rPr>
          <w:b/>
          <w:bCs/>
          <w:iCs/>
        </w:rPr>
        <w:t>bean</w:t>
      </w:r>
      <w:r w:rsidRPr="009F509A">
        <w:rPr>
          <w:iCs/>
        </w:rPr>
        <w:t xml:space="preserve">) che si interpone principalmente tra le classi view e il model. Le sue principali responsabilità sono le seguenti: </w:t>
      </w:r>
    </w:p>
    <w:p w14:paraId="452A69C0" w14:textId="75AE2BBA" w:rsidR="009F509A" w:rsidRDefault="009F509A" w:rsidP="009F509A">
      <w:pPr>
        <w:rPr>
          <w:iCs/>
        </w:rPr>
      </w:pPr>
      <w:r w:rsidRPr="009F509A">
        <w:rPr>
          <w:iCs/>
        </w:rPr>
        <w:t xml:space="preserve">- Disaccoppiamento tra le Boundary e le Entity </w:t>
      </w:r>
    </w:p>
    <w:p w14:paraId="1C2940F8" w14:textId="77777777" w:rsidR="009F509A" w:rsidRDefault="009F509A" w:rsidP="009F509A">
      <w:pPr>
        <w:rPr>
          <w:iCs/>
        </w:rPr>
      </w:pPr>
      <w:r w:rsidRPr="009F509A">
        <w:rPr>
          <w:iCs/>
        </w:rPr>
        <w:t xml:space="preserve">- Controllo della validazione sintattica sull’inserimento dei dati in input </w:t>
      </w:r>
    </w:p>
    <w:p w14:paraId="3104A75E" w14:textId="0727C7D1" w:rsidR="009F509A" w:rsidRPr="009F509A" w:rsidRDefault="009F509A" w:rsidP="009F509A">
      <w:pPr>
        <w:rPr>
          <w:iCs/>
        </w:rPr>
      </w:pPr>
      <w:r w:rsidRPr="009F509A">
        <w:rPr>
          <w:iCs/>
        </w:rPr>
        <w:t xml:space="preserve">- Eventuale gestione dei riferimenti per i dati in visualizzazione (che, come abbiamo già visto, può essere una gestione push-mode o pull-mode). </w:t>
      </w:r>
    </w:p>
    <w:p w14:paraId="505DF5A5" w14:textId="77777777" w:rsidR="009F509A" w:rsidRDefault="009F509A" w:rsidP="009F509A">
      <w:pPr>
        <w:rPr>
          <w:iCs/>
        </w:rPr>
      </w:pPr>
      <w:r w:rsidRPr="009F509A">
        <w:rPr>
          <w:iCs/>
        </w:rPr>
        <w:t xml:space="preserve">In genere, una classe bean presenta le seguenti caratteristiche: </w:t>
      </w:r>
    </w:p>
    <w:p w14:paraId="4F4C42B0" w14:textId="662F2C35" w:rsidR="009F509A" w:rsidRDefault="009F509A" w:rsidP="009F509A">
      <w:pPr>
        <w:rPr>
          <w:iCs/>
          <w:lang w:val="en-US"/>
        </w:rPr>
      </w:pPr>
      <w:r w:rsidRPr="009F509A">
        <w:rPr>
          <w:iCs/>
          <w:lang w:val="en-US"/>
        </w:rPr>
        <w:t xml:space="preserve">- Realizza un POJO (Plain Old Java Object). </w:t>
      </w:r>
    </w:p>
    <w:tbl>
      <w:tblPr>
        <w:tblW w:w="8634" w:type="dxa"/>
        <w:tblInd w:w="1019" w:type="dxa"/>
        <w:tblBorders>
          <w:top w:val="nil"/>
          <w:left w:val="nil"/>
          <w:bottom w:val="nil"/>
          <w:right w:val="nil"/>
        </w:tblBorders>
        <w:tblLayout w:type="fixed"/>
        <w:tblLook w:val="0000" w:firstRow="0" w:lastRow="0" w:firstColumn="0" w:lastColumn="0" w:noHBand="0" w:noVBand="0"/>
      </w:tblPr>
      <w:tblGrid>
        <w:gridCol w:w="8634"/>
      </w:tblGrid>
      <w:tr w:rsidR="00016F84" w:rsidRPr="00016F84" w14:paraId="2AB12CBA" w14:textId="77777777" w:rsidTr="00016F84">
        <w:trPr>
          <w:trHeight w:val="513"/>
        </w:trPr>
        <w:tc>
          <w:tcPr>
            <w:tcW w:w="8634" w:type="dxa"/>
          </w:tcPr>
          <w:p w14:paraId="05BF4918" w14:textId="77777777" w:rsidR="00016F84" w:rsidRDefault="00016F84" w:rsidP="00016F84">
            <w:pPr>
              <w:rPr>
                <w:i/>
                <w:iCs/>
              </w:rPr>
            </w:pPr>
            <w:r w:rsidRPr="00016F84">
              <w:rPr>
                <w:i/>
                <w:iCs/>
              </w:rPr>
              <w:t xml:space="preserve">Un POJO è un oggetto Java ordinario (che quindi, non ha caratteristiche speciali). In particolare: </w:t>
            </w:r>
          </w:p>
          <w:p w14:paraId="5E695445" w14:textId="1A2B2F38" w:rsidR="00016F84" w:rsidRDefault="00016F84" w:rsidP="00016F84">
            <w:pPr>
              <w:rPr>
                <w:i/>
                <w:iCs/>
              </w:rPr>
            </w:pPr>
            <w:r w:rsidRPr="00016F84">
              <w:rPr>
                <w:i/>
                <w:iCs/>
              </w:rPr>
              <w:t xml:space="preserve">- Non estende classi prespecificate (e.g. “extends javax.servlet.http.HttpServlet”). </w:t>
            </w:r>
          </w:p>
          <w:p w14:paraId="782763C3" w14:textId="77777777" w:rsidR="00016F84" w:rsidRDefault="00016F84" w:rsidP="00016F84">
            <w:pPr>
              <w:rPr>
                <w:i/>
                <w:iCs/>
              </w:rPr>
            </w:pPr>
            <w:r w:rsidRPr="00016F84">
              <w:rPr>
                <w:i/>
                <w:iCs/>
              </w:rPr>
              <w:t>- Non implementa classi prespecificate (e.g. “implements javax.ejb.EntityBean”).</w:t>
            </w:r>
          </w:p>
          <w:p w14:paraId="09F22CE6" w14:textId="09D2D44E" w:rsidR="00016F84" w:rsidRPr="00016F84" w:rsidRDefault="00016F84" w:rsidP="00016F84">
            <w:pPr>
              <w:rPr>
                <w:iCs/>
              </w:rPr>
            </w:pPr>
            <w:r w:rsidRPr="00016F84">
              <w:rPr>
                <w:i/>
                <w:iCs/>
              </w:rPr>
              <w:t xml:space="preserve"> - Non contiene delle annotazioni prespecificate (e.g. “@javax.persistence.Entity public class”). </w:t>
            </w:r>
          </w:p>
        </w:tc>
      </w:tr>
    </w:tbl>
    <w:p w14:paraId="3ABFE391" w14:textId="77777777" w:rsidR="00016F84" w:rsidRPr="00016F84" w:rsidRDefault="00016F84" w:rsidP="009F509A">
      <w:pPr>
        <w:rPr>
          <w:iCs/>
        </w:rPr>
      </w:pPr>
    </w:p>
    <w:p w14:paraId="1A5195C2" w14:textId="77777777" w:rsidR="009F509A" w:rsidRDefault="009F509A" w:rsidP="009F509A">
      <w:pPr>
        <w:rPr>
          <w:iCs/>
        </w:rPr>
      </w:pPr>
      <w:r w:rsidRPr="009F509A">
        <w:rPr>
          <w:iCs/>
        </w:rPr>
        <w:t xml:space="preserve">- I suoi attributi (privati) sono destinati a contenere i dati di I/O. </w:t>
      </w:r>
    </w:p>
    <w:p w14:paraId="3ECD17BE" w14:textId="302C9D32" w:rsidR="009F509A" w:rsidRDefault="009F509A" w:rsidP="009F509A">
      <w:pPr>
        <w:rPr>
          <w:iCs/>
        </w:rPr>
      </w:pPr>
      <w:r w:rsidRPr="009F509A">
        <w:rPr>
          <w:iCs/>
        </w:rPr>
        <w:t xml:space="preserve">- I suoi metodi pubblici sono principalmente di tipo getter e setter. </w:t>
      </w:r>
    </w:p>
    <w:p w14:paraId="3A97534B" w14:textId="300EE810" w:rsidR="009F509A" w:rsidRDefault="009F509A" w:rsidP="009F509A">
      <w:pPr>
        <w:rPr>
          <w:iCs/>
        </w:rPr>
      </w:pPr>
      <w:r>
        <w:rPr>
          <w:iCs/>
        </w:rPr>
        <w:t xml:space="preserve">- Accesso </w:t>
      </w:r>
      <w:r w:rsidRPr="009F509A">
        <w:rPr>
          <w:iCs/>
        </w:rPr>
        <w:t>agli attributi solo attraverso IO setter e getter</w:t>
      </w:r>
      <w:r>
        <w:rPr>
          <w:iCs/>
        </w:rPr>
        <w:t>.</w:t>
      </w:r>
    </w:p>
    <w:p w14:paraId="2D0BE47A" w14:textId="30FD83E2" w:rsidR="009F509A" w:rsidRDefault="009F509A" w:rsidP="009F509A">
      <w:pPr>
        <w:rPr>
          <w:iCs/>
        </w:rPr>
      </w:pPr>
      <w:r w:rsidRPr="009F509A">
        <w:rPr>
          <w:iCs/>
        </w:rPr>
        <w:t>- Può contenere dei metodi privati per il controllo sintattico dei dati.</w:t>
      </w:r>
    </w:p>
    <w:p w14:paraId="08B93611" w14:textId="19D43124" w:rsidR="00712540" w:rsidRDefault="00712540" w:rsidP="009F509A">
      <w:pPr>
        <w:rPr>
          <w:iCs/>
        </w:rPr>
      </w:pPr>
      <w:r>
        <w:rPr>
          <w:iCs/>
        </w:rPr>
        <w:t>La seguente immagine mostra il pull-model con beans:</w:t>
      </w:r>
    </w:p>
    <w:p w14:paraId="7C6DF848" w14:textId="48D8D203" w:rsidR="00712540" w:rsidRDefault="00712540" w:rsidP="009F509A">
      <w:pPr>
        <w:rPr>
          <w:iCs/>
        </w:rPr>
      </w:pPr>
      <w:r>
        <w:rPr>
          <w:noProof/>
          <w:lang w:eastAsia="it-IT"/>
        </w:rPr>
        <w:drawing>
          <wp:inline distT="0" distB="0" distL="0" distR="0" wp14:anchorId="33EE5C30" wp14:editId="5950C058">
            <wp:extent cx="3868616" cy="23088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9831" cy="2315581"/>
                    </a:xfrm>
                    <a:prstGeom prst="rect">
                      <a:avLst/>
                    </a:prstGeom>
                  </pic:spPr>
                </pic:pic>
              </a:graphicData>
            </a:graphic>
          </wp:inline>
        </w:drawing>
      </w:r>
    </w:p>
    <w:p w14:paraId="40FDA28B" w14:textId="5D518616" w:rsidR="00016F84" w:rsidRDefault="00016F84" w:rsidP="009F509A">
      <w:pPr>
        <w:rPr>
          <w:iCs/>
        </w:rPr>
      </w:pPr>
    </w:p>
    <w:p w14:paraId="1B91E0CC" w14:textId="4669ADAD" w:rsidR="00016F84" w:rsidRDefault="00016F84" w:rsidP="009F509A">
      <w:pPr>
        <w:rPr>
          <w:iCs/>
        </w:rPr>
      </w:pPr>
    </w:p>
    <w:p w14:paraId="5F38AF32" w14:textId="1CA5F9D7" w:rsidR="00016F84" w:rsidRDefault="00016F84" w:rsidP="009F509A">
      <w:pPr>
        <w:rPr>
          <w:iCs/>
        </w:rPr>
      </w:pPr>
    </w:p>
    <w:p w14:paraId="266E7D6E" w14:textId="77CEB402" w:rsidR="00016F84" w:rsidRDefault="00016F84" w:rsidP="009F509A">
      <w:pPr>
        <w:rPr>
          <w:iCs/>
        </w:rPr>
      </w:pPr>
    </w:p>
    <w:p w14:paraId="4FDCA2C4" w14:textId="77777777" w:rsidR="00016F84" w:rsidRDefault="00016F84" w:rsidP="009F509A">
      <w:pPr>
        <w:rPr>
          <w:iCs/>
        </w:rPr>
      </w:pPr>
    </w:p>
    <w:p w14:paraId="76C3EF0D" w14:textId="65640F6C" w:rsidR="00AA1F3A" w:rsidRDefault="00AA1F3A" w:rsidP="00AA1F3A">
      <w:pPr>
        <w:rPr>
          <w:iCs/>
        </w:rPr>
      </w:pPr>
    </w:p>
    <w:p w14:paraId="4AB095B3" w14:textId="4B17D747" w:rsidR="00016F84" w:rsidRPr="00016F84" w:rsidRDefault="00016F84" w:rsidP="00AA1F3A">
      <w:pPr>
        <w:rPr>
          <w:b/>
          <w:iCs/>
        </w:rPr>
      </w:pPr>
      <w:r w:rsidRPr="00016F84">
        <w:rPr>
          <w:b/>
          <w:iCs/>
        </w:rPr>
        <w:lastRenderedPageBreak/>
        <w:t>MVP</w:t>
      </w:r>
    </w:p>
    <w:p w14:paraId="6CAA927C" w14:textId="08499735" w:rsidR="00016F84" w:rsidRDefault="00016F84" w:rsidP="00AA1F3A">
      <w:pPr>
        <w:rPr>
          <w:iCs/>
        </w:rPr>
      </w:pPr>
      <w:r>
        <w:rPr>
          <w:noProof/>
          <w:lang w:eastAsia="it-IT"/>
        </w:rPr>
        <w:drawing>
          <wp:inline distT="0" distB="0" distL="0" distR="0" wp14:anchorId="16B0B6C2" wp14:editId="48629060">
            <wp:extent cx="4297680" cy="1916521"/>
            <wp:effectExtent l="0" t="0" r="762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705" cy="1922775"/>
                    </a:xfrm>
                    <a:prstGeom prst="rect">
                      <a:avLst/>
                    </a:prstGeom>
                  </pic:spPr>
                </pic:pic>
              </a:graphicData>
            </a:graphic>
          </wp:inline>
        </w:drawing>
      </w:r>
    </w:p>
    <w:p w14:paraId="70F941B1" w14:textId="77777777" w:rsidR="00016F84" w:rsidRDefault="00016F84" w:rsidP="00016F84">
      <w:pPr>
        <w:rPr>
          <w:iCs/>
        </w:rPr>
      </w:pPr>
      <w:r w:rsidRPr="00016F84">
        <w:rPr>
          <w:iCs/>
          <w:u w:val="single"/>
        </w:rPr>
        <w:t>View</w:t>
      </w:r>
      <w:r w:rsidRPr="00016F84">
        <w:rPr>
          <w:iCs/>
        </w:rPr>
        <w:t xml:space="preserve">: </w:t>
      </w:r>
    </w:p>
    <w:p w14:paraId="4CCD5210" w14:textId="21B32759" w:rsidR="00016F84" w:rsidRPr="00016F84" w:rsidRDefault="00016F84" w:rsidP="00016F84">
      <w:pPr>
        <w:rPr>
          <w:iCs/>
        </w:rPr>
      </w:pPr>
      <w:r w:rsidRPr="00016F84">
        <w:rPr>
          <w:iCs/>
        </w:rPr>
        <w:t xml:space="preserve">A differenza della view nel modello MVC: - Non può acquisire i dati da presentare direttamente dal model. - Deve sempre interagire col controller, anche per invocare i metodi getter e setter propri del model. </w:t>
      </w:r>
    </w:p>
    <w:p w14:paraId="7BD20A06" w14:textId="77777777" w:rsidR="00016F84" w:rsidRPr="00016F84" w:rsidRDefault="00016F84" w:rsidP="00016F84">
      <w:pPr>
        <w:rPr>
          <w:iCs/>
        </w:rPr>
      </w:pPr>
      <w:r w:rsidRPr="00016F84">
        <w:rPr>
          <w:iCs/>
        </w:rPr>
        <w:t xml:space="preserve">Per il resto, le sue responsabilità sono pari a quelle della view di MVC. In particolare, anche nel modello MVP i dati scambiati tra la parte view e la parte presentation model vanno intesi come classi bean di appoggio (altrimenti si ricreerebbe un accoppiamento indesiderato tra la view e il model). </w:t>
      </w:r>
    </w:p>
    <w:p w14:paraId="0A3A880D" w14:textId="255A24A1" w:rsidR="00016F84" w:rsidRDefault="00016F84" w:rsidP="00016F84">
      <w:pPr>
        <w:rPr>
          <w:iCs/>
        </w:rPr>
      </w:pPr>
      <w:r w:rsidRPr="00016F84">
        <w:rPr>
          <w:iCs/>
        </w:rPr>
        <w:t>Il presentation model e il model sono del tutto analoghi ai rispettivi controller e model del pattern MVC.</w:t>
      </w:r>
    </w:p>
    <w:p w14:paraId="0E3BFBC0" w14:textId="2E359E43" w:rsidR="00016F84" w:rsidRDefault="00016F84" w:rsidP="00016F84">
      <w:pPr>
        <w:rPr>
          <w:iCs/>
        </w:rPr>
      </w:pPr>
    </w:p>
    <w:p w14:paraId="6C0B0B55" w14:textId="77777777" w:rsidR="00016F84" w:rsidRDefault="00016F84" w:rsidP="00016F84">
      <w:pPr>
        <w:rPr>
          <w:b/>
          <w:bCs/>
          <w:iCs/>
        </w:rPr>
      </w:pPr>
      <w:r w:rsidRPr="00016F84">
        <w:rPr>
          <w:b/>
          <w:bCs/>
          <w:iCs/>
        </w:rPr>
        <w:t xml:space="preserve">MVC in architetture stand-alone </w:t>
      </w:r>
    </w:p>
    <w:p w14:paraId="19F168D1" w14:textId="49375D81" w:rsidR="00016F84" w:rsidRPr="00016F84" w:rsidRDefault="00016F84" w:rsidP="00016F84">
      <w:pPr>
        <w:rPr>
          <w:iCs/>
        </w:rPr>
      </w:pPr>
      <w:r w:rsidRPr="00016F84">
        <w:rPr>
          <w:iCs/>
        </w:rPr>
        <w:t xml:space="preserve">Tutti e tre gli strati (view, controller, model) risiedono sulla macchina dell’utente (lato client). </w:t>
      </w:r>
    </w:p>
    <w:p w14:paraId="5A053BF1" w14:textId="7EBEA42D" w:rsidR="00016F84" w:rsidRDefault="00016F84" w:rsidP="00016F84">
      <w:pPr>
        <w:rPr>
          <w:iCs/>
        </w:rPr>
      </w:pPr>
      <w:r w:rsidRPr="00016F84">
        <w:rPr>
          <w:iCs/>
          <w:u w:val="single"/>
        </w:rPr>
        <w:t>Struttura tipica</w:t>
      </w:r>
      <w:r w:rsidRPr="00016F84">
        <w:rPr>
          <w:iCs/>
        </w:rPr>
        <w:t>:</w:t>
      </w:r>
    </w:p>
    <w:p w14:paraId="72AD4C8E" w14:textId="29D41CE6" w:rsidR="00016F84" w:rsidRDefault="00016F84" w:rsidP="00016F84">
      <w:pPr>
        <w:rPr>
          <w:iCs/>
        </w:rPr>
      </w:pPr>
      <w:r>
        <w:rPr>
          <w:noProof/>
          <w:lang w:eastAsia="it-IT"/>
        </w:rPr>
        <w:drawing>
          <wp:inline distT="0" distB="0" distL="0" distR="0" wp14:anchorId="01104C1F" wp14:editId="268079F9">
            <wp:extent cx="4308088" cy="2264898"/>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1548" cy="2277232"/>
                    </a:xfrm>
                    <a:prstGeom prst="rect">
                      <a:avLst/>
                    </a:prstGeom>
                  </pic:spPr>
                </pic:pic>
              </a:graphicData>
            </a:graphic>
          </wp:inline>
        </w:drawing>
      </w:r>
    </w:p>
    <w:p w14:paraId="49657C6B" w14:textId="7DC72933" w:rsidR="00016F84" w:rsidRDefault="00016F84" w:rsidP="00016F84">
      <w:pPr>
        <w:rPr>
          <w:iCs/>
        </w:rPr>
      </w:pPr>
      <w:r w:rsidRPr="000F692B">
        <w:rPr>
          <w:b/>
          <w:iCs/>
        </w:rPr>
        <w:t>NB</w:t>
      </w:r>
      <w:r>
        <w:rPr>
          <w:iCs/>
        </w:rPr>
        <w:t>: per approfondimenti consultare le slide!</w:t>
      </w:r>
      <w:r w:rsidR="000F692B">
        <w:rPr>
          <w:iCs/>
        </w:rPr>
        <w:t xml:space="preserve"> (da pag.24 a 26)</w:t>
      </w:r>
    </w:p>
    <w:p w14:paraId="3F4BB5A6" w14:textId="77777777" w:rsidR="000F692B" w:rsidRDefault="000F692B" w:rsidP="00016F84">
      <w:pPr>
        <w:rPr>
          <w:iCs/>
        </w:rPr>
      </w:pPr>
    </w:p>
    <w:p w14:paraId="593DC059" w14:textId="77777777" w:rsidR="000F692B" w:rsidRDefault="000F692B" w:rsidP="00016F84">
      <w:pPr>
        <w:rPr>
          <w:b/>
          <w:bCs/>
          <w:iCs/>
        </w:rPr>
      </w:pPr>
      <w:r w:rsidRPr="000F692B">
        <w:rPr>
          <w:b/>
          <w:bCs/>
          <w:iCs/>
        </w:rPr>
        <w:t xml:space="preserve">MVC in architetture web </w:t>
      </w:r>
    </w:p>
    <w:p w14:paraId="317E02BF" w14:textId="77777777" w:rsidR="000F692B" w:rsidRDefault="000F692B" w:rsidP="00016F84">
      <w:pPr>
        <w:rPr>
          <w:iCs/>
        </w:rPr>
      </w:pPr>
      <w:r w:rsidRPr="000F692B">
        <w:rPr>
          <w:iCs/>
        </w:rPr>
        <w:t xml:space="preserve">Le applicazioni in un contesto web sono intese come nativamente distribuite e che forniscono funzionalità accessibili da remoto utilizzando </w:t>
      </w:r>
      <w:r w:rsidRPr="000F692B">
        <w:rPr>
          <w:b/>
          <w:bCs/>
          <w:iCs/>
        </w:rPr>
        <w:t xml:space="preserve">thin-clients </w:t>
      </w:r>
      <w:r w:rsidRPr="000F692B">
        <w:rPr>
          <w:iCs/>
        </w:rPr>
        <w:t xml:space="preserve">(che sono client a cui vengono fornite meno funzionalità possibili, ponendo tutto il resto sul lato server). La view non è istanziata sulle macchine “utente”, ed è necessario introdurre delle classi di appoggio per la gestione di I/O (delle classi bean, appunto). Nella pratica, di norma, la view è realizzata con la tecnologia </w:t>
      </w:r>
      <w:r w:rsidRPr="000F692B">
        <w:rPr>
          <w:b/>
          <w:bCs/>
          <w:iCs/>
        </w:rPr>
        <w:t xml:space="preserve">JSP </w:t>
      </w:r>
      <w:r w:rsidRPr="000F692B">
        <w:rPr>
          <w:iCs/>
        </w:rPr>
        <w:t>(</w:t>
      </w:r>
      <w:r w:rsidRPr="000F692B">
        <w:rPr>
          <w:b/>
          <w:bCs/>
          <w:iCs/>
        </w:rPr>
        <w:t>Java Server Pages</w:t>
      </w:r>
      <w:r w:rsidRPr="000F692B">
        <w:rPr>
          <w:iCs/>
        </w:rPr>
        <w:t xml:space="preserve">), che è una tecnologia di programmazione web in Java che fornisce contenuti dinamici in formato HTML / XML. </w:t>
      </w:r>
    </w:p>
    <w:p w14:paraId="530C74F5" w14:textId="4A3C2B0F" w:rsidR="000F692B" w:rsidRDefault="000F692B" w:rsidP="00016F84">
      <w:pPr>
        <w:rPr>
          <w:iCs/>
        </w:rPr>
      </w:pPr>
      <w:r w:rsidRPr="000F692B">
        <w:rPr>
          <w:iCs/>
        </w:rPr>
        <w:t xml:space="preserve">D’altra parte, il controller e il model risiedono server-side; in particolare, al contrario delle architetture stand-alone, il controller non è responsabile dell’identificazione della view da presentare all’utente come risposta della sua interazione. Per questo motivo, si introducono le </w:t>
      </w:r>
      <w:r w:rsidRPr="000F692B">
        <w:rPr>
          <w:b/>
          <w:bCs/>
          <w:iCs/>
        </w:rPr>
        <w:t>servlet</w:t>
      </w:r>
      <w:r w:rsidRPr="000F692B">
        <w:rPr>
          <w:iCs/>
        </w:rPr>
        <w:t>, che costituiscono uno strumento server-side che ha la responsabilità di istanziare il controller applicativo e, se non se ne occupa la tecnologia JSP stessa, ha anche il compito di selezionare la view successiva da mostrare all’utente.</w:t>
      </w:r>
    </w:p>
    <w:p w14:paraId="014CB7D8" w14:textId="40EDE3E6" w:rsidR="000F692B" w:rsidRDefault="000F692B" w:rsidP="00016F84">
      <w:pPr>
        <w:rPr>
          <w:iCs/>
        </w:rPr>
      </w:pPr>
      <w:r w:rsidRPr="000F692B">
        <w:rPr>
          <w:iCs/>
        </w:rPr>
        <w:lastRenderedPageBreak/>
        <w:t>In pratica, una servlet è un oggetto scritto in Java che opera all’interno di un server web (e.g. Tomcat) e che processa le richieste HTTP provenienti dal client; viene spesso usata per la generazione di pagine web dinamiche a seconda dei parametri di richiesta inviati dal client browser dell’utente verso il server.</w:t>
      </w:r>
    </w:p>
    <w:p w14:paraId="014CC15B" w14:textId="4AEB9EE6" w:rsidR="000F692B" w:rsidRDefault="009421D8" w:rsidP="00016F84">
      <w:pPr>
        <w:rPr>
          <w:iCs/>
        </w:rPr>
      </w:pPr>
      <w:r>
        <w:rPr>
          <w:noProof/>
          <w:lang w:eastAsia="it-IT"/>
        </w:rPr>
        <w:drawing>
          <wp:inline distT="0" distB="0" distL="0" distR="0" wp14:anchorId="48074D6F" wp14:editId="05027914">
            <wp:extent cx="3573194" cy="2155852"/>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5591" cy="2163332"/>
                    </a:xfrm>
                    <a:prstGeom prst="rect">
                      <a:avLst/>
                    </a:prstGeom>
                  </pic:spPr>
                </pic:pic>
              </a:graphicData>
            </a:graphic>
          </wp:inline>
        </w:drawing>
      </w:r>
    </w:p>
    <w:p w14:paraId="4C3BC4F5" w14:textId="0CC59A37" w:rsidR="009421D8" w:rsidRDefault="009421D8" w:rsidP="00016F84">
      <w:pPr>
        <w:rPr>
          <w:iCs/>
        </w:rPr>
      </w:pPr>
      <w:r w:rsidRPr="009421D8">
        <w:rPr>
          <w:iCs/>
          <w:u w:val="single"/>
        </w:rPr>
        <w:t>Struttura tipica</w:t>
      </w:r>
      <w:r w:rsidRPr="009421D8">
        <w:rPr>
          <w:iCs/>
        </w:rPr>
        <w:t>:</w:t>
      </w:r>
    </w:p>
    <w:p w14:paraId="4A63EF5B" w14:textId="0DE4713D" w:rsidR="000F692B" w:rsidRDefault="009421D8" w:rsidP="00016F84">
      <w:pPr>
        <w:rPr>
          <w:iCs/>
        </w:rPr>
      </w:pPr>
      <w:r>
        <w:rPr>
          <w:noProof/>
          <w:lang w:eastAsia="it-IT"/>
        </w:rPr>
        <w:drawing>
          <wp:inline distT="0" distB="0" distL="0" distR="0" wp14:anchorId="4B25FBA4" wp14:editId="2708C8C3">
            <wp:extent cx="4424290" cy="3346908"/>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955" cy="3353463"/>
                    </a:xfrm>
                    <a:prstGeom prst="rect">
                      <a:avLst/>
                    </a:prstGeom>
                  </pic:spPr>
                </pic:pic>
              </a:graphicData>
            </a:graphic>
          </wp:inline>
        </w:drawing>
      </w:r>
    </w:p>
    <w:p w14:paraId="4C2A2504" w14:textId="6C1D5E44" w:rsidR="00FC0F9A" w:rsidRDefault="00E97A77" w:rsidP="00FC0F9A">
      <w:pPr>
        <w:pStyle w:val="Titolo1"/>
      </w:pPr>
      <w:r>
        <w:t>Lezione38-39 – Persistenza</w:t>
      </w:r>
    </w:p>
    <w:p w14:paraId="0CC10915" w14:textId="71A6249B" w:rsidR="00FC0F9A" w:rsidRDefault="00FC0F9A" w:rsidP="00FC0F9A"/>
    <w:p w14:paraId="2C1123C1" w14:textId="77777777" w:rsidR="00E4017A" w:rsidRDefault="00E4017A" w:rsidP="00FC0F9A">
      <w:r w:rsidRPr="00E4017A">
        <w:rPr>
          <w:b/>
          <w:bCs/>
        </w:rPr>
        <w:t xml:space="preserve">Input / output </w:t>
      </w:r>
      <w:r w:rsidRPr="00E4017A">
        <w:t xml:space="preserve">Con input / output (I/O) si intendono tutte le interfacce informatiche messe a disposizione da un sistema operativo ai programmi per effettuare uno scambio di dati o segnali. In particolare, tali dispositivi (o dimensioni): </w:t>
      </w:r>
    </w:p>
    <w:p w14:paraId="06D6B19F" w14:textId="77777777" w:rsidR="00E4017A" w:rsidRDefault="00E4017A" w:rsidP="00FC0F9A">
      <w:r w:rsidRPr="00E4017A">
        <w:t xml:space="preserve">- Sono </w:t>
      </w:r>
      <w:r w:rsidRPr="00E4017A">
        <w:rPr>
          <w:b/>
          <w:bCs/>
        </w:rPr>
        <w:t>eterogenei</w:t>
      </w:r>
      <w:r w:rsidRPr="00E4017A">
        <w:t xml:space="preserve">: si hanno sia molteplici dispositivi di input (e.g. mouse, tastiera, scanner, microfono), sia molteplici dispositivi di output (e.g. monitor, stampante, casse audio). </w:t>
      </w:r>
    </w:p>
    <w:p w14:paraId="5371C502" w14:textId="77777777" w:rsidR="00E4017A" w:rsidRDefault="00E4017A" w:rsidP="00FC0F9A">
      <w:r w:rsidRPr="00E4017A">
        <w:t xml:space="preserve">- Possono dunque supportare </w:t>
      </w:r>
      <w:r w:rsidRPr="00E4017A">
        <w:rPr>
          <w:b/>
          <w:bCs/>
        </w:rPr>
        <w:t xml:space="preserve">più formati di dato </w:t>
      </w:r>
      <w:r w:rsidRPr="00E4017A">
        <w:t xml:space="preserve">(e.g. testo, binario, audio, video). </w:t>
      </w:r>
    </w:p>
    <w:p w14:paraId="6451594E" w14:textId="77777777" w:rsidR="00E4017A" w:rsidRDefault="00E4017A" w:rsidP="00FC0F9A">
      <w:r w:rsidRPr="00E4017A">
        <w:t xml:space="preserve">- Possono essere caratterizzati da </w:t>
      </w:r>
      <w:r w:rsidRPr="00E4017A">
        <w:rPr>
          <w:b/>
          <w:bCs/>
        </w:rPr>
        <w:t xml:space="preserve">più modalità di accesso </w:t>
      </w:r>
      <w:r w:rsidRPr="00E4017A">
        <w:t xml:space="preserve">(e.g. accesso sequenziale, accesso casuale, accesso bufferizzato). </w:t>
      </w:r>
    </w:p>
    <w:p w14:paraId="0DD73A5C" w14:textId="1FDBFBCD" w:rsidR="00E4017A" w:rsidRDefault="00E4017A" w:rsidP="00FC0F9A">
      <w:r w:rsidRPr="00E4017A">
        <w:t xml:space="preserve">- Possono avere </w:t>
      </w:r>
      <w:r w:rsidRPr="00E4017A">
        <w:rPr>
          <w:b/>
          <w:bCs/>
        </w:rPr>
        <w:t xml:space="preserve">più modalità di interazione </w:t>
      </w:r>
      <w:r w:rsidRPr="00E4017A">
        <w:t>(e.g. bit, byte, word, linee, blob).</w:t>
      </w:r>
    </w:p>
    <w:p w14:paraId="5FC78BAC" w14:textId="77777777" w:rsidR="00E4017A" w:rsidRDefault="00E4017A" w:rsidP="00FC0F9A">
      <w:r w:rsidRPr="00E4017A">
        <w:t xml:space="preserve">Java gestisce la varietà e la complessità delle dimensioni di I/O attraverso una vasta gamma di librerie e classi incluse nella piattaforma. Ogni classe incapsula le operazioni necessarie per gestire al meglio: </w:t>
      </w:r>
    </w:p>
    <w:p w14:paraId="6EB969F3" w14:textId="77777777" w:rsidR="00E4017A" w:rsidRDefault="00E4017A" w:rsidP="00FC0F9A">
      <w:r w:rsidRPr="00E4017A">
        <w:t xml:space="preserve">- Un tipo di dato </w:t>
      </w:r>
    </w:p>
    <w:p w14:paraId="781E5380" w14:textId="77777777" w:rsidR="00E4017A" w:rsidRDefault="00E4017A" w:rsidP="00FC0F9A">
      <w:r w:rsidRPr="00E4017A">
        <w:lastRenderedPageBreak/>
        <w:t xml:space="preserve">- Una tipologia di dispositivi </w:t>
      </w:r>
    </w:p>
    <w:p w14:paraId="5BABD8C1" w14:textId="77777777" w:rsidR="00E4017A" w:rsidRDefault="00E4017A" w:rsidP="00FC0F9A">
      <w:r w:rsidRPr="00E4017A">
        <w:t xml:space="preserve">- Una modalità di accesso </w:t>
      </w:r>
    </w:p>
    <w:p w14:paraId="5557A19E" w14:textId="3E764E6F" w:rsidR="00E4017A" w:rsidRPr="00FC0F9A" w:rsidRDefault="00E4017A" w:rsidP="00FC0F9A">
      <w:r w:rsidRPr="00E4017A">
        <w:t>Per trattare tutte le dimensioni della gestione di I/O, è possibile comporre tra loro oggetti afferenti a classi diverse. È possibile inoltre estendere e aumentare il comportamento di queste librerie della piattaforma Java specializzando a piacimento le loro classi.</w:t>
      </w:r>
    </w:p>
    <w:p w14:paraId="0FD8EED4" w14:textId="6F52AA39" w:rsidR="00897BED" w:rsidRDefault="00E4017A" w:rsidP="00016F84">
      <w:pPr>
        <w:rPr>
          <w:iCs/>
        </w:rPr>
      </w:pPr>
      <w:r w:rsidRPr="00E4017A">
        <w:rPr>
          <w:iCs/>
        </w:rPr>
        <w:t xml:space="preserve">L’intera gestione dell’I/O in Java è basata sul concetto di </w:t>
      </w:r>
      <w:r w:rsidRPr="00E4017A">
        <w:rPr>
          <w:b/>
          <w:bCs/>
          <w:iCs/>
        </w:rPr>
        <w:t xml:space="preserve">stream </w:t>
      </w:r>
      <w:r w:rsidRPr="00E4017A">
        <w:rPr>
          <w:iCs/>
        </w:rPr>
        <w:t xml:space="preserve">(flusso), che è un canale di comunicazione (un “tubo”) che modella un flusso di informazione tra un programma / dispositivo di input (capace di ricevere dati) e un programma / dispositivo di output (capace di produrre dati). Uno stream è astratto rispetto ai dettagli con i quali vengono effettivamente gestiti i dati dai dispositivi di I/O veri e propri. In generale lo stream è un canale </w:t>
      </w:r>
      <w:r w:rsidRPr="00E4017A">
        <w:rPr>
          <w:b/>
          <w:bCs/>
          <w:iCs/>
        </w:rPr>
        <w:t xml:space="preserve">unidirezionale </w:t>
      </w:r>
      <w:r w:rsidRPr="00E4017A">
        <w:rPr>
          <w:iCs/>
        </w:rPr>
        <w:t xml:space="preserve">e </w:t>
      </w:r>
      <w:r w:rsidRPr="00E4017A">
        <w:rPr>
          <w:b/>
          <w:bCs/>
          <w:iCs/>
        </w:rPr>
        <w:t>sequenziale</w:t>
      </w:r>
      <w:r w:rsidRPr="00E4017A">
        <w:rPr>
          <w:iCs/>
        </w:rPr>
        <w:t>: permette di leggere solo un byte per volta e, per arrivare a leggere un certo byte B, è necessario prima leggere tutti i byte precedenti all’interno del “tubo”. L’unico elemento che può prescindere dalla sequenzialità dello stream è il file, che è in grado in modellare flussi ad accesso casuale.</w:t>
      </w:r>
    </w:p>
    <w:p w14:paraId="47DD7030" w14:textId="77777777" w:rsidR="00E4017A" w:rsidRDefault="00E4017A" w:rsidP="00016F84">
      <w:pPr>
        <w:rPr>
          <w:iCs/>
        </w:rPr>
      </w:pPr>
      <w:r w:rsidRPr="00E4017A">
        <w:rPr>
          <w:iCs/>
        </w:rPr>
        <w:t xml:space="preserve">Il funzionamento dello stream è molto semplice: </w:t>
      </w:r>
    </w:p>
    <w:p w14:paraId="632F88BB" w14:textId="77777777" w:rsidR="00E4017A" w:rsidRDefault="00E4017A" w:rsidP="00016F84">
      <w:pPr>
        <w:rPr>
          <w:iCs/>
        </w:rPr>
      </w:pPr>
      <w:r w:rsidRPr="00E4017A">
        <w:rPr>
          <w:iCs/>
        </w:rPr>
        <w:t xml:space="preserve">- Un programma, per ricevere in ingresso dei dati, apre uno stream su una sorgente di informazioni e ne legge </w:t>
      </w:r>
      <w:r w:rsidRPr="00E4017A">
        <w:rPr>
          <w:i/>
          <w:iCs/>
        </w:rPr>
        <w:t xml:space="preserve">sequenzialmente </w:t>
      </w:r>
      <w:r w:rsidRPr="00E4017A">
        <w:rPr>
          <w:iCs/>
        </w:rPr>
        <w:t xml:space="preserve">i dati. </w:t>
      </w:r>
    </w:p>
    <w:p w14:paraId="51592CB0" w14:textId="09227343" w:rsidR="00E4017A" w:rsidRDefault="00E4017A" w:rsidP="00016F84">
      <w:pPr>
        <w:rPr>
          <w:iCs/>
        </w:rPr>
      </w:pPr>
      <w:r w:rsidRPr="00E4017A">
        <w:rPr>
          <w:iCs/>
        </w:rPr>
        <w:t xml:space="preserve">- Un programma può anche inviare informazioni a un certo destinatario aprendo uno stream verso di esso e scrivendo </w:t>
      </w:r>
      <w:r w:rsidRPr="00E4017A">
        <w:rPr>
          <w:i/>
          <w:iCs/>
        </w:rPr>
        <w:t xml:space="preserve">sequenzialmente </w:t>
      </w:r>
      <w:r w:rsidRPr="00E4017A">
        <w:rPr>
          <w:iCs/>
        </w:rPr>
        <w:t>i dati in uscita.</w:t>
      </w:r>
    </w:p>
    <w:p w14:paraId="09AC8040" w14:textId="77777777" w:rsidR="00D20DD8" w:rsidRDefault="00D20DD8" w:rsidP="00016F84">
      <w:pPr>
        <w:rPr>
          <w:iCs/>
        </w:rPr>
      </w:pPr>
    </w:p>
    <w:p w14:paraId="0FD2276F" w14:textId="77777777" w:rsidR="00E4017A" w:rsidRDefault="00E4017A" w:rsidP="00E4017A">
      <w:pPr>
        <w:rPr>
          <w:iCs/>
        </w:rPr>
      </w:pPr>
      <w:r w:rsidRPr="00E4017A">
        <w:rPr>
          <w:iCs/>
        </w:rPr>
        <w:t xml:space="preserve">Il processo di lettura di informazioni da uno stream segue sempre il seguente schema: </w:t>
      </w:r>
    </w:p>
    <w:p w14:paraId="7AAA70BD" w14:textId="77777777" w:rsidR="00E4017A" w:rsidRDefault="00E4017A" w:rsidP="00E4017A">
      <w:pPr>
        <w:rPr>
          <w:i/>
          <w:iCs/>
          <w:lang w:val="en-US"/>
        </w:rPr>
      </w:pPr>
      <w:r w:rsidRPr="00E4017A">
        <w:rPr>
          <w:i/>
          <w:iCs/>
          <w:lang w:val="en-US"/>
        </w:rPr>
        <w:t xml:space="preserve">open(stream); </w:t>
      </w:r>
    </w:p>
    <w:p w14:paraId="4CCDED6A" w14:textId="77777777" w:rsidR="00E4017A" w:rsidRDefault="00E4017A" w:rsidP="00E4017A">
      <w:pPr>
        <w:rPr>
          <w:i/>
          <w:iCs/>
          <w:lang w:val="en-US"/>
        </w:rPr>
      </w:pPr>
      <w:r w:rsidRPr="00E4017A">
        <w:rPr>
          <w:i/>
          <w:iCs/>
          <w:lang w:val="en-US"/>
        </w:rPr>
        <w:t xml:space="preserve">while(there is more information) </w:t>
      </w:r>
    </w:p>
    <w:p w14:paraId="5F431E36" w14:textId="77777777" w:rsidR="00E4017A" w:rsidRPr="00E97A77" w:rsidRDefault="00E4017A" w:rsidP="00E4017A">
      <w:pPr>
        <w:ind w:firstLine="708"/>
        <w:rPr>
          <w:i/>
          <w:iCs/>
        </w:rPr>
      </w:pPr>
      <w:r w:rsidRPr="00E97A77">
        <w:rPr>
          <w:i/>
          <w:iCs/>
        </w:rPr>
        <w:t xml:space="preserve">read(information); </w:t>
      </w:r>
    </w:p>
    <w:p w14:paraId="4EE2EDD3" w14:textId="1F9A4E9E" w:rsidR="00E4017A" w:rsidRPr="00E97A77" w:rsidRDefault="00E4017A" w:rsidP="00E4017A">
      <w:pPr>
        <w:rPr>
          <w:i/>
          <w:iCs/>
        </w:rPr>
      </w:pPr>
      <w:r w:rsidRPr="00E97A77">
        <w:rPr>
          <w:i/>
          <w:iCs/>
        </w:rPr>
        <w:t xml:space="preserve">close(stream); </w:t>
      </w:r>
    </w:p>
    <w:p w14:paraId="7DC6BE37" w14:textId="77777777" w:rsidR="00D20DD8" w:rsidRPr="00E97A77" w:rsidRDefault="00D20DD8" w:rsidP="00E4017A">
      <w:pPr>
        <w:rPr>
          <w:iCs/>
        </w:rPr>
      </w:pPr>
    </w:p>
    <w:p w14:paraId="70A3149A" w14:textId="77777777" w:rsidR="00D20DD8" w:rsidRDefault="00E4017A" w:rsidP="00E4017A">
      <w:pPr>
        <w:rPr>
          <w:iCs/>
        </w:rPr>
      </w:pPr>
      <w:r w:rsidRPr="00E4017A">
        <w:rPr>
          <w:iCs/>
        </w:rPr>
        <w:t xml:space="preserve">Similmente, il processo di scrittura da stream segue sempre il seguente schema: </w:t>
      </w:r>
    </w:p>
    <w:p w14:paraId="14BAD28E" w14:textId="77777777" w:rsidR="00D20DD8" w:rsidRDefault="00E4017A" w:rsidP="00E4017A">
      <w:pPr>
        <w:rPr>
          <w:i/>
          <w:iCs/>
          <w:lang w:val="en-US"/>
        </w:rPr>
      </w:pPr>
      <w:r w:rsidRPr="00D20DD8">
        <w:rPr>
          <w:i/>
          <w:iCs/>
          <w:lang w:val="en-US"/>
        </w:rPr>
        <w:t xml:space="preserve">open(stream); </w:t>
      </w:r>
    </w:p>
    <w:p w14:paraId="66B24255" w14:textId="77777777" w:rsidR="00D20DD8" w:rsidRDefault="00E4017A" w:rsidP="00E4017A">
      <w:pPr>
        <w:rPr>
          <w:i/>
          <w:iCs/>
          <w:lang w:val="en-US"/>
        </w:rPr>
      </w:pPr>
      <w:r w:rsidRPr="00D20DD8">
        <w:rPr>
          <w:i/>
          <w:iCs/>
          <w:lang w:val="en-US"/>
        </w:rPr>
        <w:t xml:space="preserve">while(there is more information) </w:t>
      </w:r>
    </w:p>
    <w:p w14:paraId="3C1F80BB" w14:textId="77777777" w:rsidR="00D20DD8" w:rsidRDefault="00E4017A" w:rsidP="00D20DD8">
      <w:pPr>
        <w:ind w:firstLine="708"/>
        <w:rPr>
          <w:i/>
          <w:iCs/>
          <w:lang w:val="en-US"/>
        </w:rPr>
      </w:pPr>
      <w:r w:rsidRPr="00D20DD8">
        <w:rPr>
          <w:i/>
          <w:iCs/>
          <w:lang w:val="en-US"/>
        </w:rPr>
        <w:t xml:space="preserve">write(information); </w:t>
      </w:r>
    </w:p>
    <w:p w14:paraId="7CE8054B" w14:textId="4C7C345F" w:rsidR="00E4017A" w:rsidRDefault="00E4017A" w:rsidP="00D20DD8">
      <w:pPr>
        <w:rPr>
          <w:i/>
          <w:iCs/>
          <w:lang w:val="en-US"/>
        </w:rPr>
      </w:pPr>
      <w:r w:rsidRPr="00D20DD8">
        <w:rPr>
          <w:i/>
          <w:iCs/>
          <w:lang w:val="en-US"/>
        </w:rPr>
        <w:t>close(stream);</w:t>
      </w:r>
    </w:p>
    <w:p w14:paraId="18B62DBD" w14:textId="39C0BF7D" w:rsidR="00D20DD8" w:rsidRDefault="00D20DD8" w:rsidP="00D20DD8">
      <w:pPr>
        <w:rPr>
          <w:iCs/>
          <w:lang w:val="en-US"/>
        </w:rPr>
      </w:pPr>
    </w:p>
    <w:p w14:paraId="588EC32B" w14:textId="77777777" w:rsidR="00D20DD8" w:rsidRPr="00E97A77" w:rsidRDefault="00D20DD8" w:rsidP="00D20DD8">
      <w:pPr>
        <w:rPr>
          <w:b/>
          <w:bCs/>
          <w:iCs/>
          <w:lang w:val="en-US"/>
        </w:rPr>
      </w:pPr>
      <w:r w:rsidRPr="00E97A77">
        <w:rPr>
          <w:b/>
          <w:bCs/>
          <w:iCs/>
          <w:lang w:val="en-US"/>
        </w:rPr>
        <w:t xml:space="preserve">Package java.io </w:t>
      </w:r>
    </w:p>
    <w:p w14:paraId="5A515FE9" w14:textId="4CD47314" w:rsidR="00D20DD8" w:rsidRDefault="00D20DD8" w:rsidP="00D20DD8">
      <w:pPr>
        <w:rPr>
          <w:iCs/>
        </w:rPr>
      </w:pPr>
      <w:r w:rsidRPr="00D20DD8">
        <w:rPr>
          <w:iCs/>
        </w:rPr>
        <w:t>È un package dove è localizzata la libreria standard della piattaforma Java per la gestione degli stream.</w:t>
      </w:r>
      <w:r>
        <w:rPr>
          <w:iCs/>
        </w:rPr>
        <w:t xml:space="preserve"> </w:t>
      </w:r>
      <w:r w:rsidRPr="00D20DD8">
        <w:rPr>
          <w:iCs/>
        </w:rPr>
        <w:t>Qui è definito ogni specifico stream sottoforma di classi e interfacce. Perciò, un programma che ha bisogno di utilizzare delle operazioni di I/O avrà nell’intestazione l’</w:t>
      </w:r>
      <w:r w:rsidRPr="00D20DD8">
        <w:rPr>
          <w:i/>
          <w:iCs/>
        </w:rPr>
        <w:t xml:space="preserve">import </w:t>
      </w:r>
      <w:r w:rsidRPr="00D20DD8">
        <w:rPr>
          <w:iCs/>
        </w:rPr>
        <w:t>di alcune classi presenti in questo package</w:t>
      </w:r>
      <w:r>
        <w:rPr>
          <w:iCs/>
        </w:rPr>
        <w:t xml:space="preserve"> (per importarle tutte -&gt; import java.io.*)</w:t>
      </w:r>
      <w:r w:rsidRPr="00D20DD8">
        <w:rPr>
          <w:iCs/>
        </w:rPr>
        <w:t xml:space="preserve">. </w:t>
      </w:r>
    </w:p>
    <w:p w14:paraId="327EE6A4" w14:textId="1AD7F13B" w:rsidR="00D20DD8" w:rsidRDefault="00D20DD8" w:rsidP="00D20DD8">
      <w:pPr>
        <w:rPr>
          <w:iCs/>
        </w:rPr>
      </w:pPr>
      <w:r w:rsidRPr="00D20DD8">
        <w:rPr>
          <w:iCs/>
        </w:rPr>
        <w:t xml:space="preserve">Le classi / interfacce in java.io sono </w:t>
      </w:r>
      <w:r w:rsidRPr="00D20DD8">
        <w:rPr>
          <w:i/>
          <w:iCs/>
        </w:rPr>
        <w:t xml:space="preserve">logicamente </w:t>
      </w:r>
      <w:r w:rsidRPr="00D20DD8">
        <w:rPr>
          <w:iCs/>
        </w:rPr>
        <w:t xml:space="preserve">suddivise in base alla funzionalità che compiono (acquisire informazioni in </w:t>
      </w:r>
      <w:r w:rsidRPr="00D20DD8">
        <w:rPr>
          <w:b/>
          <w:bCs/>
          <w:iCs/>
        </w:rPr>
        <w:t xml:space="preserve">input </w:t>
      </w:r>
      <w:r w:rsidRPr="00D20DD8">
        <w:rPr>
          <w:iCs/>
        </w:rPr>
        <w:t xml:space="preserve">vs produrre informazioni in </w:t>
      </w:r>
      <w:r w:rsidRPr="00D20DD8">
        <w:rPr>
          <w:b/>
          <w:bCs/>
          <w:iCs/>
        </w:rPr>
        <w:t>output</w:t>
      </w:r>
      <w:r w:rsidRPr="00D20DD8">
        <w:rPr>
          <w:iCs/>
        </w:rPr>
        <w:t xml:space="preserve">) e a come gestiscono i dati (utilizzo di uno stream </w:t>
      </w:r>
      <w:r w:rsidRPr="00D20DD8">
        <w:rPr>
          <w:b/>
          <w:bCs/>
          <w:iCs/>
        </w:rPr>
        <w:t xml:space="preserve">byte oriented </w:t>
      </w:r>
      <w:r w:rsidRPr="00D20DD8">
        <w:rPr>
          <w:iCs/>
        </w:rPr>
        <w:t xml:space="preserve">vs utilizzo di uno stream </w:t>
      </w:r>
      <w:r w:rsidRPr="00D20DD8">
        <w:rPr>
          <w:b/>
          <w:bCs/>
          <w:iCs/>
        </w:rPr>
        <w:t>char oriented</w:t>
      </w:r>
      <w:r w:rsidRPr="00D20DD8">
        <w:rPr>
          <w:iCs/>
        </w:rPr>
        <w:t>).</w:t>
      </w:r>
    </w:p>
    <w:p w14:paraId="39EDD5CA" w14:textId="77777777" w:rsidR="00EA07EC" w:rsidRDefault="00EA07EC" w:rsidP="00D20DD8">
      <w:pPr>
        <w:rPr>
          <w:iCs/>
        </w:rPr>
      </w:pPr>
      <w:r w:rsidRPr="00EA07EC">
        <w:rPr>
          <w:iCs/>
        </w:rPr>
        <w:t xml:space="preserve">- </w:t>
      </w:r>
      <w:r w:rsidRPr="00EA07EC">
        <w:rPr>
          <w:b/>
          <w:bCs/>
          <w:iCs/>
        </w:rPr>
        <w:t>Stream byte oriented</w:t>
      </w:r>
      <w:r w:rsidRPr="00EA07EC">
        <w:rPr>
          <w:iCs/>
        </w:rPr>
        <w:t xml:space="preserve">: processa i dati byte per byte (per cui l’unità atomica di memorizzazione è il byte), ed è adatto per trattare dati grezzi (e.g. bit di un’immagine digitale o di un segnale sonoro digitalizzato). Un flusso di byte in ingresso viene gestito da una classe che specializza la classe astratta </w:t>
      </w:r>
      <w:r w:rsidRPr="00EA07EC">
        <w:rPr>
          <w:b/>
          <w:bCs/>
          <w:iCs/>
        </w:rPr>
        <w:t>InputStream</w:t>
      </w:r>
      <w:r w:rsidRPr="00EA07EC">
        <w:rPr>
          <w:iCs/>
        </w:rPr>
        <w:t xml:space="preserve">, mentre un flusso di byte in uscita viene gestito da una classe che specializza la classe astratta </w:t>
      </w:r>
      <w:r w:rsidRPr="00EA07EC">
        <w:rPr>
          <w:b/>
          <w:bCs/>
          <w:iCs/>
        </w:rPr>
        <w:t>OutputStream</w:t>
      </w:r>
      <w:r w:rsidRPr="00EA07EC">
        <w:rPr>
          <w:iCs/>
        </w:rPr>
        <w:t xml:space="preserve">. </w:t>
      </w:r>
    </w:p>
    <w:p w14:paraId="694E2984" w14:textId="3E50B99F" w:rsidR="00EA07EC" w:rsidRDefault="00EA07EC" w:rsidP="00D20DD8">
      <w:pPr>
        <w:rPr>
          <w:iCs/>
        </w:rPr>
      </w:pPr>
      <w:r w:rsidRPr="00EA07EC">
        <w:rPr>
          <w:iCs/>
        </w:rPr>
        <w:t xml:space="preserve">- </w:t>
      </w:r>
      <w:r w:rsidRPr="00EA07EC">
        <w:rPr>
          <w:b/>
          <w:bCs/>
          <w:iCs/>
        </w:rPr>
        <w:t>Stream chat oriented</w:t>
      </w:r>
      <w:r w:rsidRPr="00EA07EC">
        <w:rPr>
          <w:iCs/>
        </w:rPr>
        <w:t xml:space="preserve">: processa i dati carattere per carattere (in particolare, in Java, i caratteri vengono memorizzati utilizzando le convenzioni UNICODE, secondo cui ciascun carattere occupa 16 bit di memoria), ed è adatto per trattare file di testo. Prevede dunque i concetti di linea (‘\n’), di tabulazione (‘\t’) e così via. Un flusso di caratteri in ingresso viene gestito da una classe che specializza la classe astratta </w:t>
      </w:r>
      <w:r w:rsidRPr="00EA07EC">
        <w:rPr>
          <w:b/>
          <w:bCs/>
          <w:iCs/>
        </w:rPr>
        <w:t>Reader</w:t>
      </w:r>
      <w:r w:rsidRPr="00EA07EC">
        <w:rPr>
          <w:iCs/>
        </w:rPr>
        <w:t xml:space="preserve">, mentre un flusso di caratteri in uscita viene gestito da una classe che specializza la classe astratta </w:t>
      </w:r>
      <w:r w:rsidRPr="00EA07EC">
        <w:rPr>
          <w:b/>
          <w:bCs/>
          <w:iCs/>
        </w:rPr>
        <w:t>Writer</w:t>
      </w:r>
      <w:r w:rsidRPr="00EA07EC">
        <w:rPr>
          <w:iCs/>
        </w:rPr>
        <w:t>.</w:t>
      </w:r>
    </w:p>
    <w:p w14:paraId="75F33F7C" w14:textId="78C0E805" w:rsidR="00EA07EC" w:rsidRDefault="00EA07EC" w:rsidP="00D20DD8">
      <w:pPr>
        <w:rPr>
          <w:iCs/>
        </w:rPr>
      </w:pPr>
      <w:r>
        <w:rPr>
          <w:noProof/>
          <w:lang w:eastAsia="it-IT"/>
        </w:rPr>
        <w:lastRenderedPageBreak/>
        <w:drawing>
          <wp:inline distT="0" distB="0" distL="0" distR="0" wp14:anchorId="324754E3" wp14:editId="4D9D8EDB">
            <wp:extent cx="4025557" cy="24688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25" cy="2483395"/>
                    </a:xfrm>
                    <a:prstGeom prst="rect">
                      <a:avLst/>
                    </a:prstGeom>
                  </pic:spPr>
                </pic:pic>
              </a:graphicData>
            </a:graphic>
          </wp:inline>
        </w:drawing>
      </w:r>
    </w:p>
    <w:p w14:paraId="63B908A1" w14:textId="77777777" w:rsidR="00EA07EC" w:rsidRDefault="00EA07EC" w:rsidP="00EA07EC">
      <w:pPr>
        <w:rPr>
          <w:iCs/>
        </w:rPr>
      </w:pPr>
      <w:r w:rsidRPr="00EA07EC">
        <w:rPr>
          <w:iCs/>
          <w:u w:val="single"/>
        </w:rPr>
        <w:t>java.io.InputStream</w:t>
      </w:r>
      <w:r w:rsidRPr="00EA07EC">
        <w:rPr>
          <w:iCs/>
        </w:rPr>
        <w:t xml:space="preserve">: </w:t>
      </w:r>
    </w:p>
    <w:p w14:paraId="5842EF1A" w14:textId="77777777" w:rsidR="00EA07EC" w:rsidRDefault="00EA07EC" w:rsidP="00EA07EC">
      <w:pPr>
        <w:rPr>
          <w:iCs/>
        </w:rPr>
      </w:pPr>
      <w:r w:rsidRPr="00EA07EC">
        <w:rPr>
          <w:iCs/>
        </w:rPr>
        <w:t xml:space="preserve">Canali tipici di input: </w:t>
      </w:r>
    </w:p>
    <w:p w14:paraId="77BB0755" w14:textId="77777777" w:rsidR="00EA07EC" w:rsidRPr="00E97A77" w:rsidRDefault="00EA07EC" w:rsidP="00EA07EC">
      <w:pPr>
        <w:rPr>
          <w:iCs/>
          <w:lang w:val="en-US"/>
        </w:rPr>
      </w:pPr>
      <w:r w:rsidRPr="00E97A77">
        <w:rPr>
          <w:iCs/>
          <w:lang w:val="en-US"/>
        </w:rPr>
        <w:t xml:space="preserve">- Un array di byte (classe ByteArrayInputStream) </w:t>
      </w:r>
    </w:p>
    <w:p w14:paraId="10E068F8" w14:textId="77777777" w:rsidR="00EA07EC" w:rsidRDefault="00EA07EC" w:rsidP="00EA07EC">
      <w:pPr>
        <w:rPr>
          <w:iCs/>
        </w:rPr>
      </w:pPr>
      <w:r w:rsidRPr="00EA07EC">
        <w:rPr>
          <w:iCs/>
        </w:rPr>
        <w:t xml:space="preserve">- Un oggetto String (classe StringBufferInputStream) </w:t>
      </w:r>
    </w:p>
    <w:p w14:paraId="67134EB4" w14:textId="77777777" w:rsidR="00EA07EC" w:rsidRDefault="00EA07EC" w:rsidP="00EA07EC">
      <w:pPr>
        <w:rPr>
          <w:iCs/>
        </w:rPr>
      </w:pPr>
      <w:r w:rsidRPr="00EA07EC">
        <w:rPr>
          <w:iCs/>
        </w:rPr>
        <w:t xml:space="preserve">- Un file (classe FileInputStream) </w:t>
      </w:r>
    </w:p>
    <w:p w14:paraId="434CE637" w14:textId="77777777" w:rsidR="00EA07EC" w:rsidRDefault="00EA07EC" w:rsidP="00EA07EC">
      <w:pPr>
        <w:rPr>
          <w:iCs/>
        </w:rPr>
      </w:pPr>
      <w:r w:rsidRPr="00EA07EC">
        <w:rPr>
          <w:iCs/>
        </w:rPr>
        <w:t xml:space="preserve">- Una pipe che realizza una comunicazione tra processi / thread (classe PipedInputStream) </w:t>
      </w:r>
    </w:p>
    <w:p w14:paraId="4CEF3E1F" w14:textId="77777777" w:rsidR="00EA07EC" w:rsidRDefault="00EA07EC" w:rsidP="00EA07EC">
      <w:pPr>
        <w:rPr>
          <w:iCs/>
        </w:rPr>
      </w:pPr>
      <w:r w:rsidRPr="00EA07EC">
        <w:rPr>
          <w:iCs/>
        </w:rPr>
        <w:t xml:space="preserve">- Una sequenza di dati proveniente da altri stream raggruppati insieme in un unico stream (classe SequenceInputStream) </w:t>
      </w:r>
    </w:p>
    <w:p w14:paraId="541745CA" w14:textId="77777777" w:rsidR="00EA07EC" w:rsidRDefault="00EA07EC" w:rsidP="00EA07EC">
      <w:pPr>
        <w:rPr>
          <w:iCs/>
        </w:rPr>
      </w:pPr>
      <w:r w:rsidRPr="00EA07EC">
        <w:rPr>
          <w:iCs/>
        </w:rPr>
        <w:t xml:space="preserve">- Altre sorgenti, come le connessioni a Internet </w:t>
      </w:r>
    </w:p>
    <w:p w14:paraId="060E68EA" w14:textId="112F0674" w:rsidR="00EA07EC" w:rsidRPr="00EA07EC" w:rsidRDefault="00EA07EC" w:rsidP="00EA07EC">
      <w:pPr>
        <w:rPr>
          <w:iCs/>
        </w:rPr>
      </w:pPr>
      <w:r w:rsidRPr="00EA07EC">
        <w:rPr>
          <w:iCs/>
        </w:rPr>
        <w:t xml:space="preserve">In aggiunta, la classe astratta FilterInputStream fornisce utili modalità di input per dati particolari come i tipi primitivi, i meccanismi di bufferizzazione e così via. </w:t>
      </w:r>
    </w:p>
    <w:p w14:paraId="0FE048C3" w14:textId="77777777" w:rsidR="00EA07EC" w:rsidRDefault="00EA07EC" w:rsidP="00EA07EC">
      <w:pPr>
        <w:rPr>
          <w:iCs/>
        </w:rPr>
      </w:pPr>
      <w:r w:rsidRPr="00EA07EC">
        <w:rPr>
          <w:iCs/>
        </w:rPr>
        <w:t xml:space="preserve">Metodi: </w:t>
      </w:r>
    </w:p>
    <w:p w14:paraId="767F7A63" w14:textId="77777777" w:rsidR="00EA07EC" w:rsidRDefault="00EA07EC" w:rsidP="00EA07EC">
      <w:pPr>
        <w:rPr>
          <w:iCs/>
        </w:rPr>
      </w:pPr>
      <w:r w:rsidRPr="00EA07EC">
        <w:rPr>
          <w:iCs/>
        </w:rPr>
        <w:t xml:space="preserve">- read(): legge un byte dallo stream di input. </w:t>
      </w:r>
    </w:p>
    <w:p w14:paraId="7EF8FB92" w14:textId="77777777" w:rsidR="00EA07EC" w:rsidRDefault="00EA07EC" w:rsidP="00EA07EC">
      <w:pPr>
        <w:rPr>
          <w:iCs/>
        </w:rPr>
      </w:pPr>
      <w:r w:rsidRPr="00EA07EC">
        <w:rPr>
          <w:iCs/>
        </w:rPr>
        <w:t xml:space="preserve">- read(byte[] array): legge dei byte dallo stream di input e li memorizza nell’array specificato. </w:t>
      </w:r>
    </w:p>
    <w:p w14:paraId="6978A8ED" w14:textId="77777777" w:rsidR="00EA07EC" w:rsidRDefault="00EA07EC" w:rsidP="00EA07EC">
      <w:pPr>
        <w:rPr>
          <w:iCs/>
        </w:rPr>
      </w:pPr>
      <w:r>
        <w:rPr>
          <w:iCs/>
        </w:rPr>
        <w:t>–</w:t>
      </w:r>
      <w:r w:rsidRPr="00EA07EC">
        <w:rPr>
          <w:iCs/>
        </w:rPr>
        <w:t xml:space="preserve"> available(): restituisce il numero di byte disponibili nello stream di input. </w:t>
      </w:r>
    </w:p>
    <w:p w14:paraId="65DB93C7" w14:textId="77777777" w:rsidR="00EA07EC" w:rsidRDefault="00EA07EC" w:rsidP="00EA07EC">
      <w:pPr>
        <w:rPr>
          <w:iCs/>
        </w:rPr>
      </w:pPr>
      <w:r w:rsidRPr="00EA07EC">
        <w:rPr>
          <w:iCs/>
        </w:rPr>
        <w:t xml:space="preserve">- mark(): marca la posizione all’interno dello stream di input prima della quale i dati sono stati già letti. </w:t>
      </w:r>
    </w:p>
    <w:p w14:paraId="166E72D2" w14:textId="77777777" w:rsidR="00EA07EC" w:rsidRDefault="00EA07EC" w:rsidP="00EA07EC">
      <w:pPr>
        <w:rPr>
          <w:iCs/>
        </w:rPr>
      </w:pPr>
      <w:r w:rsidRPr="00EA07EC">
        <w:rPr>
          <w:iCs/>
        </w:rPr>
        <w:t xml:space="preserve">- reset(): restituisce il controllo al punto dello stream che è stato marcato. </w:t>
      </w:r>
    </w:p>
    <w:p w14:paraId="3F4DDCCC" w14:textId="77777777" w:rsidR="00EA07EC" w:rsidRDefault="00EA07EC" w:rsidP="00EA07EC">
      <w:pPr>
        <w:rPr>
          <w:iCs/>
        </w:rPr>
      </w:pPr>
      <w:r w:rsidRPr="00EA07EC">
        <w:rPr>
          <w:iCs/>
        </w:rPr>
        <w:t xml:space="preserve">- markSupported(): verifica se mark() e reset() sono due metodi supportati all’interno dello stream. </w:t>
      </w:r>
    </w:p>
    <w:p w14:paraId="3C67597B" w14:textId="77777777" w:rsidR="00EA07EC" w:rsidRDefault="00EA07EC" w:rsidP="00EA07EC">
      <w:pPr>
        <w:rPr>
          <w:iCs/>
        </w:rPr>
      </w:pPr>
      <w:r w:rsidRPr="00EA07EC">
        <w:rPr>
          <w:iCs/>
        </w:rPr>
        <w:t xml:space="preserve">- skip(): salta e scarta il numero specificato di byte dallo stream di input. </w:t>
      </w:r>
    </w:p>
    <w:p w14:paraId="2D0604F7" w14:textId="1B91FFEE" w:rsidR="00EA07EC" w:rsidRDefault="00EA07EC" w:rsidP="00EA07EC">
      <w:pPr>
        <w:rPr>
          <w:iCs/>
        </w:rPr>
      </w:pPr>
      <w:r w:rsidRPr="00EA07EC">
        <w:rPr>
          <w:iCs/>
        </w:rPr>
        <w:t>- close(): chiude lo stream di input.</w:t>
      </w:r>
    </w:p>
    <w:p w14:paraId="4B140788" w14:textId="5A71BD7A" w:rsidR="00EA07EC" w:rsidRDefault="00EA07EC" w:rsidP="00EA07EC">
      <w:pPr>
        <w:rPr>
          <w:iCs/>
        </w:rPr>
      </w:pPr>
    </w:p>
    <w:p w14:paraId="3EC77773" w14:textId="77777777" w:rsidR="00EA07EC" w:rsidRDefault="00EA07EC" w:rsidP="00EA07EC">
      <w:pPr>
        <w:rPr>
          <w:iCs/>
        </w:rPr>
      </w:pPr>
      <w:r w:rsidRPr="00EA07EC">
        <w:rPr>
          <w:iCs/>
          <w:u w:val="single"/>
        </w:rPr>
        <w:t>java.io.OutputStream</w:t>
      </w:r>
      <w:r w:rsidRPr="00EA07EC">
        <w:rPr>
          <w:iCs/>
        </w:rPr>
        <w:t xml:space="preserve">: </w:t>
      </w:r>
    </w:p>
    <w:p w14:paraId="44E0B577" w14:textId="77777777" w:rsidR="00EA07EC" w:rsidRDefault="00EA07EC" w:rsidP="00EA07EC">
      <w:pPr>
        <w:rPr>
          <w:iCs/>
        </w:rPr>
      </w:pPr>
      <w:r w:rsidRPr="00EA07EC">
        <w:rPr>
          <w:iCs/>
        </w:rPr>
        <w:t xml:space="preserve">Canali tipici di output: </w:t>
      </w:r>
    </w:p>
    <w:p w14:paraId="06A046D6" w14:textId="77777777" w:rsidR="00EA07EC" w:rsidRPr="00E97A77" w:rsidRDefault="00EA07EC" w:rsidP="00EA07EC">
      <w:pPr>
        <w:rPr>
          <w:iCs/>
          <w:lang w:val="en-US"/>
        </w:rPr>
      </w:pPr>
      <w:r w:rsidRPr="00E97A77">
        <w:rPr>
          <w:iCs/>
          <w:lang w:val="en-US"/>
        </w:rPr>
        <w:t xml:space="preserve">- Un array di byte (classe ByteArrayOutputStream) </w:t>
      </w:r>
    </w:p>
    <w:p w14:paraId="63C21E7E" w14:textId="77777777" w:rsidR="00EA07EC" w:rsidRDefault="00EA07EC" w:rsidP="00EA07EC">
      <w:pPr>
        <w:rPr>
          <w:iCs/>
        </w:rPr>
      </w:pPr>
      <w:r w:rsidRPr="00EA07EC">
        <w:rPr>
          <w:iCs/>
        </w:rPr>
        <w:t xml:space="preserve">- Un file (classe FileOutputStream) </w:t>
      </w:r>
    </w:p>
    <w:p w14:paraId="34A5EB8C" w14:textId="77777777" w:rsidR="00EA07EC" w:rsidRDefault="00EA07EC" w:rsidP="00EA07EC">
      <w:pPr>
        <w:rPr>
          <w:iCs/>
        </w:rPr>
      </w:pPr>
      <w:r w:rsidRPr="00EA07EC">
        <w:rPr>
          <w:iCs/>
        </w:rPr>
        <w:t xml:space="preserve">- Una pipe che realizza una comunicazione tra processi / thread (classe PipedOutputStream) </w:t>
      </w:r>
    </w:p>
    <w:p w14:paraId="25802DC5" w14:textId="77777777" w:rsidR="00EA07EC" w:rsidRDefault="00EA07EC" w:rsidP="00EA07EC">
      <w:pPr>
        <w:rPr>
          <w:iCs/>
        </w:rPr>
      </w:pPr>
      <w:r w:rsidRPr="00EA07EC">
        <w:rPr>
          <w:iCs/>
        </w:rPr>
        <w:t xml:space="preserve">- Un qualunque oggetto (classe ObjectOutputStream) </w:t>
      </w:r>
    </w:p>
    <w:p w14:paraId="3C9CC9A8" w14:textId="5C4A3280" w:rsidR="00EA07EC" w:rsidRPr="00EA07EC" w:rsidRDefault="00EA07EC" w:rsidP="00EA07EC">
      <w:pPr>
        <w:rPr>
          <w:iCs/>
        </w:rPr>
      </w:pPr>
      <w:r w:rsidRPr="00EA07EC">
        <w:rPr>
          <w:iCs/>
        </w:rPr>
        <w:t xml:space="preserve">In aggiunta, la classe astratta FilterOutputStream fornisce utili modalità di output per dati particolari come i tipi primitivi, i meccanismi di bufferizzazione e così via. </w:t>
      </w:r>
    </w:p>
    <w:p w14:paraId="2036E1DE" w14:textId="77777777" w:rsidR="000D62F4" w:rsidRDefault="00EA07EC" w:rsidP="00EA07EC">
      <w:pPr>
        <w:rPr>
          <w:iCs/>
        </w:rPr>
      </w:pPr>
      <w:r w:rsidRPr="00EA07EC">
        <w:rPr>
          <w:iCs/>
        </w:rPr>
        <w:lastRenderedPageBreak/>
        <w:t xml:space="preserve">Metodi: </w:t>
      </w:r>
    </w:p>
    <w:p w14:paraId="00435634" w14:textId="77777777" w:rsidR="000D62F4" w:rsidRDefault="00EA07EC" w:rsidP="00EA07EC">
      <w:pPr>
        <w:rPr>
          <w:iCs/>
        </w:rPr>
      </w:pPr>
      <w:r w:rsidRPr="00EA07EC">
        <w:rPr>
          <w:iCs/>
        </w:rPr>
        <w:t xml:space="preserve">- write(): scrive dei byte sullo stream di output. </w:t>
      </w:r>
    </w:p>
    <w:p w14:paraId="0ECE9428" w14:textId="77777777" w:rsidR="000D62F4" w:rsidRDefault="00EA07EC" w:rsidP="00EA07EC">
      <w:pPr>
        <w:rPr>
          <w:iCs/>
        </w:rPr>
      </w:pPr>
      <w:r w:rsidRPr="00EA07EC">
        <w:rPr>
          <w:iCs/>
        </w:rPr>
        <w:t xml:space="preserve">- write(byte[] array): scrive i byte dall’array specificato sullo stream di output. </w:t>
      </w:r>
    </w:p>
    <w:p w14:paraId="47FBEDEA" w14:textId="77777777" w:rsidR="000D62F4" w:rsidRDefault="00EA07EC" w:rsidP="00EA07EC">
      <w:pPr>
        <w:rPr>
          <w:iCs/>
        </w:rPr>
      </w:pPr>
      <w:r w:rsidRPr="00EA07EC">
        <w:rPr>
          <w:iCs/>
        </w:rPr>
        <w:t xml:space="preserve">- flush(): forza la scrittura di tutti i dati presenti nello stream di output verso la destinazione. </w:t>
      </w:r>
    </w:p>
    <w:p w14:paraId="587EDFB0" w14:textId="26E30233" w:rsidR="00EA07EC" w:rsidRDefault="00EA07EC" w:rsidP="00EA07EC">
      <w:pPr>
        <w:rPr>
          <w:iCs/>
        </w:rPr>
      </w:pPr>
      <w:r w:rsidRPr="00EA07EC">
        <w:rPr>
          <w:iCs/>
        </w:rPr>
        <w:t>- close(): chiude lo stream di output.</w:t>
      </w:r>
    </w:p>
    <w:p w14:paraId="6DD83059" w14:textId="77777777" w:rsidR="000D62F4" w:rsidRDefault="000D62F4" w:rsidP="00EA07EC">
      <w:pPr>
        <w:rPr>
          <w:iCs/>
        </w:rPr>
      </w:pPr>
    </w:p>
    <w:p w14:paraId="1390E6BF" w14:textId="19C3ADA9" w:rsidR="00EA07EC" w:rsidRDefault="00EA07EC" w:rsidP="00EA07EC">
      <w:pPr>
        <w:rPr>
          <w:iCs/>
        </w:rPr>
      </w:pPr>
      <w:r>
        <w:rPr>
          <w:noProof/>
          <w:lang w:eastAsia="it-IT"/>
        </w:rPr>
        <w:drawing>
          <wp:inline distT="0" distB="0" distL="0" distR="0" wp14:anchorId="0AEC9B9A" wp14:editId="321A093C">
            <wp:extent cx="4045466" cy="278540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5155" cy="2812730"/>
                    </a:xfrm>
                    <a:prstGeom prst="rect">
                      <a:avLst/>
                    </a:prstGeom>
                  </pic:spPr>
                </pic:pic>
              </a:graphicData>
            </a:graphic>
          </wp:inline>
        </w:drawing>
      </w:r>
    </w:p>
    <w:p w14:paraId="5C356C54" w14:textId="77777777" w:rsidR="000D62F4" w:rsidRDefault="000D62F4" w:rsidP="000D62F4">
      <w:pPr>
        <w:rPr>
          <w:iCs/>
        </w:rPr>
      </w:pPr>
      <w:r w:rsidRPr="000D62F4">
        <w:rPr>
          <w:iCs/>
          <w:u w:val="single"/>
        </w:rPr>
        <w:t>java.io.Reader</w:t>
      </w:r>
      <w:r w:rsidRPr="000D62F4">
        <w:rPr>
          <w:iCs/>
        </w:rPr>
        <w:t xml:space="preserve">: </w:t>
      </w:r>
    </w:p>
    <w:p w14:paraId="29321C5B" w14:textId="77777777" w:rsidR="000D62F4" w:rsidRDefault="000D62F4" w:rsidP="000D62F4">
      <w:pPr>
        <w:rPr>
          <w:iCs/>
        </w:rPr>
      </w:pPr>
      <w:r w:rsidRPr="000D62F4">
        <w:rPr>
          <w:iCs/>
        </w:rPr>
        <w:t xml:space="preserve">Canali tipici di input: </w:t>
      </w:r>
    </w:p>
    <w:p w14:paraId="1A409380" w14:textId="77777777" w:rsidR="000D62F4" w:rsidRDefault="000D62F4" w:rsidP="000D62F4">
      <w:pPr>
        <w:rPr>
          <w:iCs/>
        </w:rPr>
      </w:pPr>
      <w:r w:rsidRPr="000D62F4">
        <w:rPr>
          <w:iCs/>
        </w:rPr>
        <w:t xml:space="preserve">- Un array di caratteri (classe CharArrayReader) </w:t>
      </w:r>
    </w:p>
    <w:p w14:paraId="2A05495D" w14:textId="77777777" w:rsidR="000D62F4" w:rsidRDefault="000D62F4" w:rsidP="000D62F4">
      <w:pPr>
        <w:rPr>
          <w:iCs/>
        </w:rPr>
      </w:pPr>
      <w:r w:rsidRPr="000D62F4">
        <w:rPr>
          <w:iCs/>
        </w:rPr>
        <w:t xml:space="preserve">- Un oggetto String (classe StringReader) </w:t>
      </w:r>
    </w:p>
    <w:p w14:paraId="4828F429" w14:textId="77777777" w:rsidR="000D62F4" w:rsidRDefault="000D62F4" w:rsidP="000D62F4">
      <w:pPr>
        <w:rPr>
          <w:iCs/>
        </w:rPr>
      </w:pPr>
      <w:r w:rsidRPr="000D62F4">
        <w:rPr>
          <w:iCs/>
        </w:rPr>
        <w:t xml:space="preserve">- Un file (classe FileReader) </w:t>
      </w:r>
    </w:p>
    <w:p w14:paraId="5DC50251" w14:textId="23D61FF1" w:rsidR="000D62F4" w:rsidRPr="000D62F4" w:rsidRDefault="000D62F4" w:rsidP="000D62F4">
      <w:pPr>
        <w:rPr>
          <w:iCs/>
        </w:rPr>
      </w:pPr>
      <w:r>
        <w:rPr>
          <w:iCs/>
        </w:rPr>
        <w:t>-</w:t>
      </w:r>
      <w:r w:rsidRPr="000D62F4">
        <w:rPr>
          <w:iCs/>
        </w:rPr>
        <w:t xml:space="preserve"> Una pipe che realizza una comunicazione tra processi / thread (classe PipedReader) </w:t>
      </w:r>
    </w:p>
    <w:p w14:paraId="347347EF" w14:textId="77777777" w:rsidR="000D62F4" w:rsidRDefault="000D62F4" w:rsidP="000D62F4">
      <w:pPr>
        <w:rPr>
          <w:iCs/>
        </w:rPr>
      </w:pPr>
      <w:r w:rsidRPr="000D62F4">
        <w:rPr>
          <w:iCs/>
        </w:rPr>
        <w:t xml:space="preserve">Metodi: </w:t>
      </w:r>
    </w:p>
    <w:p w14:paraId="140A9FA2" w14:textId="77777777" w:rsidR="000D62F4" w:rsidRDefault="000D62F4" w:rsidP="000D62F4">
      <w:pPr>
        <w:rPr>
          <w:iCs/>
        </w:rPr>
      </w:pPr>
      <w:r w:rsidRPr="000D62F4">
        <w:rPr>
          <w:iCs/>
        </w:rPr>
        <w:t xml:space="preserve">- ready(): verifica se lo stream di input è pronto per essere letto. </w:t>
      </w:r>
    </w:p>
    <w:p w14:paraId="28725BCB" w14:textId="77777777" w:rsidR="000D62F4" w:rsidRDefault="000D62F4" w:rsidP="000D62F4">
      <w:pPr>
        <w:rPr>
          <w:iCs/>
        </w:rPr>
      </w:pPr>
      <w:r w:rsidRPr="000D62F4">
        <w:rPr>
          <w:iCs/>
        </w:rPr>
        <w:t xml:space="preserve">- read(char[] array): legge dei caratteri dallo stream di input e li memorizza nell’array specificato. </w:t>
      </w:r>
    </w:p>
    <w:p w14:paraId="78E6DD9C" w14:textId="77777777" w:rsidR="000D62F4" w:rsidRDefault="000D62F4" w:rsidP="000D62F4">
      <w:pPr>
        <w:rPr>
          <w:iCs/>
        </w:rPr>
      </w:pPr>
      <w:r w:rsidRPr="000D62F4">
        <w:rPr>
          <w:iCs/>
        </w:rPr>
        <w:t xml:space="preserve">- read(char[] array, int start, int length): legge un numero di caratteri pari a </w:t>
      </w:r>
      <w:r w:rsidRPr="000D62F4">
        <w:rPr>
          <w:i/>
          <w:iCs/>
        </w:rPr>
        <w:t xml:space="preserve">length </w:t>
      </w:r>
      <w:r w:rsidRPr="000D62F4">
        <w:rPr>
          <w:iCs/>
        </w:rPr>
        <w:t xml:space="preserve">dallo stream di input e li memorizza nell’array specificato a partire dalla posizione indicata da </w:t>
      </w:r>
      <w:r w:rsidRPr="000D62F4">
        <w:rPr>
          <w:i/>
          <w:iCs/>
        </w:rPr>
        <w:t>start</w:t>
      </w:r>
      <w:r w:rsidRPr="000D62F4">
        <w:rPr>
          <w:iCs/>
        </w:rPr>
        <w:t xml:space="preserve">. </w:t>
      </w:r>
    </w:p>
    <w:p w14:paraId="1FFD7D85" w14:textId="77777777" w:rsidR="000D62F4" w:rsidRDefault="000D62F4" w:rsidP="000D62F4">
      <w:pPr>
        <w:rPr>
          <w:iCs/>
        </w:rPr>
      </w:pPr>
      <w:r w:rsidRPr="000D62F4">
        <w:rPr>
          <w:iCs/>
        </w:rPr>
        <w:t xml:space="preserve">- mark(): marca la posizione all’interno dello stream di input prima della quale i dati sono stati già letti. </w:t>
      </w:r>
    </w:p>
    <w:p w14:paraId="564FA77E" w14:textId="77777777" w:rsidR="000D62F4" w:rsidRDefault="000D62F4" w:rsidP="000D62F4">
      <w:pPr>
        <w:rPr>
          <w:iCs/>
        </w:rPr>
      </w:pPr>
      <w:r w:rsidRPr="000D62F4">
        <w:rPr>
          <w:iCs/>
        </w:rPr>
        <w:t xml:space="preserve">- reset(): restituisce il controllo al punto dello stream che è stato marcato. </w:t>
      </w:r>
    </w:p>
    <w:p w14:paraId="57EBFF13" w14:textId="77777777" w:rsidR="000D62F4" w:rsidRDefault="000D62F4" w:rsidP="000D62F4">
      <w:pPr>
        <w:rPr>
          <w:iCs/>
        </w:rPr>
      </w:pPr>
      <w:r w:rsidRPr="000D62F4">
        <w:rPr>
          <w:iCs/>
        </w:rPr>
        <w:t xml:space="preserve">- skip(): salta e scarta il numero specificato di byte dallo stream di input. </w:t>
      </w:r>
    </w:p>
    <w:p w14:paraId="02E9F275" w14:textId="13A56EB2" w:rsidR="000D62F4" w:rsidRDefault="000D62F4" w:rsidP="000D62F4">
      <w:pPr>
        <w:rPr>
          <w:iCs/>
        </w:rPr>
      </w:pPr>
      <w:r w:rsidRPr="000D62F4">
        <w:rPr>
          <w:iCs/>
        </w:rPr>
        <w:t>- close(): chiude lo stream di input.</w:t>
      </w:r>
    </w:p>
    <w:p w14:paraId="4C9460A1" w14:textId="734BE2A4" w:rsidR="000D62F4" w:rsidRDefault="000D62F4" w:rsidP="000D62F4">
      <w:pPr>
        <w:rPr>
          <w:iCs/>
        </w:rPr>
      </w:pPr>
    </w:p>
    <w:p w14:paraId="559DF718" w14:textId="77777777" w:rsidR="000D62F4" w:rsidRDefault="000D62F4" w:rsidP="000D62F4">
      <w:pPr>
        <w:rPr>
          <w:iCs/>
        </w:rPr>
      </w:pPr>
      <w:r w:rsidRPr="000D62F4">
        <w:rPr>
          <w:iCs/>
          <w:u w:val="single"/>
        </w:rPr>
        <w:t>java.io.Writer</w:t>
      </w:r>
      <w:r w:rsidRPr="000D62F4">
        <w:rPr>
          <w:iCs/>
        </w:rPr>
        <w:t xml:space="preserve">: </w:t>
      </w:r>
    </w:p>
    <w:p w14:paraId="05A85340" w14:textId="77777777" w:rsidR="000D62F4" w:rsidRDefault="000D62F4" w:rsidP="000D62F4">
      <w:pPr>
        <w:rPr>
          <w:iCs/>
        </w:rPr>
      </w:pPr>
      <w:r w:rsidRPr="000D62F4">
        <w:rPr>
          <w:iCs/>
        </w:rPr>
        <w:t xml:space="preserve">Canali tipici di output: </w:t>
      </w:r>
    </w:p>
    <w:p w14:paraId="645A61FE" w14:textId="77777777" w:rsidR="000D62F4" w:rsidRDefault="000D62F4" w:rsidP="000D62F4">
      <w:pPr>
        <w:rPr>
          <w:iCs/>
        </w:rPr>
      </w:pPr>
      <w:r w:rsidRPr="000D62F4">
        <w:rPr>
          <w:iCs/>
        </w:rPr>
        <w:t xml:space="preserve">- Un array di caratteri (classe CharArrayWriter) </w:t>
      </w:r>
    </w:p>
    <w:p w14:paraId="6F77AE5A" w14:textId="77777777" w:rsidR="000D62F4" w:rsidRDefault="000D62F4" w:rsidP="000D62F4">
      <w:pPr>
        <w:rPr>
          <w:iCs/>
        </w:rPr>
      </w:pPr>
      <w:r w:rsidRPr="000D62F4">
        <w:rPr>
          <w:iCs/>
        </w:rPr>
        <w:t xml:space="preserve">- Un oggetto String (classe StringWriter) </w:t>
      </w:r>
    </w:p>
    <w:p w14:paraId="109921DD" w14:textId="77777777" w:rsidR="000D62F4" w:rsidRDefault="000D62F4" w:rsidP="000D62F4">
      <w:pPr>
        <w:rPr>
          <w:iCs/>
        </w:rPr>
      </w:pPr>
      <w:r w:rsidRPr="000D62F4">
        <w:rPr>
          <w:iCs/>
        </w:rPr>
        <w:t xml:space="preserve">- Un file (classe FileWriter) </w:t>
      </w:r>
    </w:p>
    <w:p w14:paraId="41ED3E6A" w14:textId="5D6897EC" w:rsidR="000D62F4" w:rsidRPr="000D62F4" w:rsidRDefault="000D62F4" w:rsidP="000D62F4">
      <w:pPr>
        <w:rPr>
          <w:iCs/>
        </w:rPr>
      </w:pPr>
      <w:r w:rsidRPr="000D62F4">
        <w:rPr>
          <w:iCs/>
        </w:rPr>
        <w:lastRenderedPageBreak/>
        <w:t xml:space="preserve">- Una pipe che realizza una comunicazione tra processi / thread (classe PipedWriter) </w:t>
      </w:r>
    </w:p>
    <w:p w14:paraId="7B840AFC" w14:textId="77777777" w:rsidR="000D62F4" w:rsidRDefault="000D62F4" w:rsidP="000D62F4">
      <w:pPr>
        <w:rPr>
          <w:iCs/>
        </w:rPr>
      </w:pPr>
      <w:r w:rsidRPr="000D62F4">
        <w:rPr>
          <w:iCs/>
        </w:rPr>
        <w:t xml:space="preserve">Metodi: </w:t>
      </w:r>
    </w:p>
    <w:p w14:paraId="6FD13CFB" w14:textId="77777777" w:rsidR="000D62F4" w:rsidRDefault="000D62F4" w:rsidP="000D62F4">
      <w:pPr>
        <w:rPr>
          <w:iCs/>
        </w:rPr>
      </w:pPr>
      <w:r w:rsidRPr="000D62F4">
        <w:rPr>
          <w:iCs/>
        </w:rPr>
        <w:t xml:space="preserve">- write(char[] array): scrive i caratteri dall’array specificato sullo stream di output. </w:t>
      </w:r>
    </w:p>
    <w:p w14:paraId="08C56844" w14:textId="77777777" w:rsidR="000D62F4" w:rsidRDefault="000D62F4" w:rsidP="000D62F4">
      <w:pPr>
        <w:rPr>
          <w:iCs/>
        </w:rPr>
      </w:pPr>
      <w:r w:rsidRPr="000D62F4">
        <w:rPr>
          <w:iCs/>
        </w:rPr>
        <w:t xml:space="preserve">- wriet(String data): scrive la stringa specificata sullo stream di output. </w:t>
      </w:r>
    </w:p>
    <w:p w14:paraId="0EAA6D6A" w14:textId="77777777" w:rsidR="000D62F4" w:rsidRDefault="000D62F4" w:rsidP="000D62F4">
      <w:pPr>
        <w:rPr>
          <w:iCs/>
        </w:rPr>
      </w:pPr>
      <w:r w:rsidRPr="000D62F4">
        <w:rPr>
          <w:iCs/>
        </w:rPr>
        <w:t xml:space="preserve">- append(char c): inserisce il carattere c all’interno dello stream di output. </w:t>
      </w:r>
    </w:p>
    <w:p w14:paraId="5E820E1E" w14:textId="77777777" w:rsidR="000D62F4" w:rsidRDefault="000D62F4" w:rsidP="000D62F4">
      <w:pPr>
        <w:rPr>
          <w:iCs/>
        </w:rPr>
      </w:pPr>
      <w:r w:rsidRPr="000D62F4">
        <w:rPr>
          <w:iCs/>
        </w:rPr>
        <w:t xml:space="preserve">- flush(): forza la scrittura di tutti i dati presenti nello stream di output verso la destinazione. </w:t>
      </w:r>
    </w:p>
    <w:p w14:paraId="4142ABD5" w14:textId="3E648E22" w:rsidR="000D62F4" w:rsidRDefault="000D62F4" w:rsidP="000D62F4">
      <w:pPr>
        <w:rPr>
          <w:iCs/>
        </w:rPr>
      </w:pPr>
      <w:r w:rsidRPr="000D62F4">
        <w:rPr>
          <w:iCs/>
        </w:rPr>
        <w:t>- close(): chiude lo stream di output.</w:t>
      </w:r>
    </w:p>
    <w:p w14:paraId="32AD8425" w14:textId="45B35875" w:rsidR="000D62F4" w:rsidRDefault="000D62F4" w:rsidP="000D62F4">
      <w:pPr>
        <w:rPr>
          <w:iCs/>
        </w:rPr>
      </w:pPr>
    </w:p>
    <w:p w14:paraId="6407C27A" w14:textId="77777777" w:rsidR="000D62F4" w:rsidRDefault="000D62F4" w:rsidP="000D62F4">
      <w:pPr>
        <w:rPr>
          <w:iCs/>
        </w:rPr>
      </w:pPr>
      <w:r w:rsidRPr="000D62F4">
        <w:rPr>
          <w:iCs/>
          <w:u w:val="single"/>
        </w:rPr>
        <w:t>Flussi di byte da / verso file</w:t>
      </w:r>
      <w:r w:rsidRPr="000D62F4">
        <w:rPr>
          <w:iCs/>
        </w:rPr>
        <w:t xml:space="preserve">: </w:t>
      </w:r>
    </w:p>
    <w:p w14:paraId="18AB2C74" w14:textId="77777777" w:rsidR="000D62F4" w:rsidRDefault="000D62F4" w:rsidP="000D62F4">
      <w:pPr>
        <w:rPr>
          <w:iCs/>
        </w:rPr>
      </w:pPr>
      <w:r w:rsidRPr="000D62F4">
        <w:rPr>
          <w:iCs/>
        </w:rPr>
        <w:t xml:space="preserve">Per poter scrivere su un file di byte è necessario far cooperare due elementi: </w:t>
      </w:r>
    </w:p>
    <w:p w14:paraId="01A0E314" w14:textId="77777777" w:rsidR="000D62F4" w:rsidRDefault="000D62F4" w:rsidP="000D62F4">
      <w:pPr>
        <w:rPr>
          <w:iCs/>
        </w:rPr>
      </w:pPr>
      <w:r w:rsidRPr="000D62F4">
        <w:rPr>
          <w:iCs/>
        </w:rPr>
        <w:t xml:space="preserve">- Un oggetto che gestisca lo stream (=il canale di comunicazione verso il file) e che sia in grado di inviare byte lungo lo stream; si tratta di un’istanza di una sottoclasse di OutputStream. </w:t>
      </w:r>
    </w:p>
    <w:p w14:paraId="6397B1F8" w14:textId="77777777" w:rsidR="000D62F4" w:rsidRDefault="000D62F4" w:rsidP="000D62F4">
      <w:pPr>
        <w:rPr>
          <w:iCs/>
        </w:rPr>
      </w:pPr>
      <w:r w:rsidRPr="000D62F4">
        <w:rPr>
          <w:iCs/>
        </w:rPr>
        <w:t xml:space="preserve">- Un oggetto che crei fisicamente un collegamento con il file; si tratta di un’istanza della classe </w:t>
      </w:r>
      <w:r w:rsidRPr="000D62F4">
        <w:rPr>
          <w:b/>
          <w:bCs/>
          <w:iCs/>
        </w:rPr>
        <w:t>File</w:t>
      </w:r>
      <w:r w:rsidRPr="000D62F4">
        <w:rPr>
          <w:iCs/>
        </w:rPr>
        <w:t xml:space="preserve">. </w:t>
      </w:r>
    </w:p>
    <w:p w14:paraId="0C555241" w14:textId="478F680E" w:rsidR="000D62F4" w:rsidRDefault="000D62F4" w:rsidP="000D62F4">
      <w:pPr>
        <w:rPr>
          <w:iCs/>
        </w:rPr>
      </w:pPr>
      <w:r w:rsidRPr="000D62F4">
        <w:rPr>
          <w:iCs/>
        </w:rPr>
        <w:t>Un discorso analogo vale per la lettura da un file di byte.</w:t>
      </w:r>
    </w:p>
    <w:p w14:paraId="2440AB55" w14:textId="77777777" w:rsidR="000D62F4" w:rsidRDefault="000D62F4" w:rsidP="000D62F4">
      <w:pPr>
        <w:rPr>
          <w:iCs/>
        </w:rPr>
      </w:pPr>
      <w:r w:rsidRPr="000D62F4">
        <w:rPr>
          <w:iCs/>
        </w:rPr>
        <w:t xml:space="preserve">La classe File fornisce una rappresentazione astratta e indipendente dal sistema dei pathname gerarchici che si riferiscono a file e directory. In generale, non si ha a che fare con una rappresentazione di questo tipo, poiché le interfacce utente e i file system utilizzano pathname che dipendono dal sistema operativo correntemente in uso. Per esempio, su Windows un pathname ha una forma del tipo </w:t>
      </w:r>
      <w:r w:rsidRPr="000D62F4">
        <w:rPr>
          <w:b/>
          <w:bCs/>
          <w:i/>
          <w:iCs/>
        </w:rPr>
        <w:t>C:\\directory\file.ext</w:t>
      </w:r>
      <w:r w:rsidRPr="000D62F4">
        <w:rPr>
          <w:iCs/>
        </w:rPr>
        <w:t xml:space="preserve">, mentre lo stesso path su Unix sarebbe simile a </w:t>
      </w:r>
      <w:r w:rsidRPr="000D62F4">
        <w:rPr>
          <w:b/>
          <w:bCs/>
          <w:i/>
          <w:iCs/>
        </w:rPr>
        <w:t>/directory/file.ext</w:t>
      </w:r>
      <w:r w:rsidRPr="000D62F4">
        <w:rPr>
          <w:iCs/>
        </w:rPr>
        <w:t xml:space="preserve">. </w:t>
      </w:r>
    </w:p>
    <w:p w14:paraId="2FD633D6" w14:textId="5FF9951F" w:rsidR="000D62F4" w:rsidRDefault="000D62F4" w:rsidP="000D62F4">
      <w:pPr>
        <w:rPr>
          <w:iCs/>
        </w:rPr>
      </w:pPr>
      <w:r w:rsidRPr="000D62F4">
        <w:rPr>
          <w:iCs/>
        </w:rPr>
        <w:t xml:space="preserve">In particolare, per gestire la costruzione dei path, la classe File mette a disposizione un campo statico </w:t>
      </w:r>
      <w:r w:rsidRPr="000D62F4">
        <w:rPr>
          <w:b/>
          <w:bCs/>
          <w:iCs/>
        </w:rPr>
        <w:t xml:space="preserve">separatorChar </w:t>
      </w:r>
      <w:r w:rsidRPr="000D62F4">
        <w:rPr>
          <w:iCs/>
        </w:rPr>
        <w:t xml:space="preserve">che varia in funzione del sistema in cui l’applicazione è in esecuzione; File.separatorChar restituisce il primo carattere di un altro campo statico della classe File, </w:t>
      </w:r>
      <w:r w:rsidRPr="000D62F4">
        <w:rPr>
          <w:b/>
          <w:bCs/>
          <w:iCs/>
        </w:rPr>
        <w:t>separator</w:t>
      </w:r>
      <w:r w:rsidRPr="000D62F4">
        <w:rPr>
          <w:iCs/>
        </w:rPr>
        <w:t xml:space="preserve">, che restituisce </w:t>
      </w:r>
      <w:r w:rsidRPr="000D62F4">
        <w:rPr>
          <w:b/>
          <w:bCs/>
          <w:iCs/>
        </w:rPr>
        <w:t xml:space="preserve">\\ </w:t>
      </w:r>
      <w:r w:rsidRPr="000D62F4">
        <w:rPr>
          <w:iCs/>
        </w:rPr>
        <w:t xml:space="preserve">su Windows e </w:t>
      </w:r>
      <w:r w:rsidRPr="000D62F4">
        <w:rPr>
          <w:b/>
          <w:bCs/>
          <w:iCs/>
        </w:rPr>
        <w:t xml:space="preserve">/ </w:t>
      </w:r>
      <w:r w:rsidRPr="000D62F4">
        <w:rPr>
          <w:iCs/>
        </w:rPr>
        <w:t>su Unix.</w:t>
      </w:r>
    </w:p>
    <w:p w14:paraId="04DABDC7" w14:textId="23769C55" w:rsidR="000D62F4" w:rsidRDefault="000D62F4" w:rsidP="000D62F4">
      <w:pPr>
        <w:rPr>
          <w:iCs/>
        </w:rPr>
      </w:pPr>
      <w:r w:rsidRPr="000D62F4">
        <w:rPr>
          <w:iCs/>
          <w:u w:val="single"/>
        </w:rPr>
        <w:t>NB</w:t>
      </w:r>
      <w:r w:rsidRPr="000D62F4">
        <w:rPr>
          <w:iCs/>
        </w:rPr>
        <w:t>: Come già accennato in precedenza, la classe File permette solo di creare un collegamento con il file fisico; per poter avere delle scritture o letture su file, è necessario anche l’appoggio di uno stream tramite una o più classi del package java.io.</w:t>
      </w:r>
    </w:p>
    <w:p w14:paraId="18581FA7" w14:textId="07C31B0B" w:rsidR="00597595" w:rsidRDefault="00597595" w:rsidP="000D62F4">
      <w:pPr>
        <w:rPr>
          <w:iCs/>
        </w:rPr>
      </w:pPr>
    </w:p>
    <w:p w14:paraId="252D0A7B" w14:textId="77777777" w:rsidR="00597595" w:rsidRDefault="00597595" w:rsidP="00597595">
      <w:pPr>
        <w:rPr>
          <w:iCs/>
        </w:rPr>
      </w:pPr>
      <w:r w:rsidRPr="00597595">
        <w:rPr>
          <w:iCs/>
          <w:u w:val="single"/>
        </w:rPr>
        <w:t>Composizione di stream</w:t>
      </w:r>
      <w:r w:rsidRPr="00597595">
        <w:rPr>
          <w:iCs/>
        </w:rPr>
        <w:t xml:space="preserve">: </w:t>
      </w:r>
    </w:p>
    <w:p w14:paraId="5B4E79E4" w14:textId="49BE50C2" w:rsidR="00597595" w:rsidRPr="00597595" w:rsidRDefault="00597595" w:rsidP="00597595">
      <w:pPr>
        <w:rPr>
          <w:iCs/>
        </w:rPr>
      </w:pPr>
      <w:r w:rsidRPr="00597595">
        <w:rPr>
          <w:iCs/>
        </w:rPr>
        <w:t xml:space="preserve">Vediamo ora qualche esempio di composizione di stream. </w:t>
      </w:r>
    </w:p>
    <w:p w14:paraId="7BD9A2CE" w14:textId="77777777" w:rsidR="00597595" w:rsidRPr="00E97A77" w:rsidRDefault="00597595" w:rsidP="00597595">
      <w:pPr>
        <w:rPr>
          <w:i/>
          <w:iCs/>
          <w:lang w:val="en-US"/>
        </w:rPr>
      </w:pPr>
      <w:r w:rsidRPr="00E97A77">
        <w:rPr>
          <w:i/>
          <w:iCs/>
          <w:lang w:val="en-US"/>
        </w:rPr>
        <w:t xml:space="preserve">- BufferedReader in = new BufferedReader (new FileReader (“file.txt”)); </w:t>
      </w:r>
    </w:p>
    <w:p w14:paraId="6CA70F9E" w14:textId="4BF7C8A8" w:rsidR="00597595" w:rsidRPr="00597595" w:rsidRDefault="00597595" w:rsidP="00597595">
      <w:pPr>
        <w:rPr>
          <w:iCs/>
        </w:rPr>
      </w:pPr>
      <w:r w:rsidRPr="00597595">
        <w:rPr>
          <w:iCs/>
        </w:rPr>
        <w:t xml:space="preserve">Viene aperto un file in lettura come stream orientato ai caratteri, e poi viene aperto uno stream in lettura orientato ai caratteri realtivo a un buffer, che permette la bufferizzazione dei dati in memoria principale e, quindi, una maggiore efficienza. </w:t>
      </w:r>
    </w:p>
    <w:p w14:paraId="42F1E4A4" w14:textId="77777777" w:rsidR="00597595" w:rsidRPr="00E97A77" w:rsidRDefault="00597595" w:rsidP="00597595">
      <w:pPr>
        <w:rPr>
          <w:i/>
          <w:iCs/>
          <w:lang w:val="en-US"/>
        </w:rPr>
      </w:pPr>
      <w:r w:rsidRPr="00E97A77">
        <w:rPr>
          <w:i/>
          <w:iCs/>
          <w:lang w:val="en-US"/>
        </w:rPr>
        <w:t xml:space="preserve">- String s = “this is foo”; </w:t>
      </w:r>
    </w:p>
    <w:p w14:paraId="48E6C33D" w14:textId="77777777" w:rsidR="00597595" w:rsidRPr="00E97A77" w:rsidRDefault="00597595" w:rsidP="00597595">
      <w:pPr>
        <w:rPr>
          <w:i/>
          <w:iCs/>
          <w:lang w:val="en-US"/>
        </w:rPr>
      </w:pPr>
      <w:r w:rsidRPr="00E97A77">
        <w:rPr>
          <w:i/>
          <w:iCs/>
          <w:lang w:val="en-US"/>
        </w:rPr>
        <w:t xml:space="preserve">DataInputStream in = new DataInputStream (new ByteArrayInputStream (s.getBytes())); </w:t>
      </w:r>
    </w:p>
    <w:p w14:paraId="600F20E6" w14:textId="54DD4D2E" w:rsidR="00597595" w:rsidRPr="00597595" w:rsidRDefault="00597595" w:rsidP="00597595">
      <w:pPr>
        <w:rPr>
          <w:iCs/>
        </w:rPr>
      </w:pPr>
      <w:r w:rsidRPr="00597595">
        <w:rPr>
          <w:iCs/>
        </w:rPr>
        <w:t xml:space="preserve">Viene creato uno stream in lettura per array di byte, e poi viene aperto uno stream (DataInputStream) che consente di rappresentare tutti i tipi di dato primitivi di Java, ottenendo così un codice più flessibile. </w:t>
      </w:r>
    </w:p>
    <w:p w14:paraId="4E994A86" w14:textId="77777777" w:rsidR="00597595" w:rsidRPr="00E97A77" w:rsidRDefault="00597595" w:rsidP="00597595">
      <w:pPr>
        <w:rPr>
          <w:i/>
          <w:iCs/>
          <w:lang w:val="en-US"/>
        </w:rPr>
      </w:pPr>
      <w:r w:rsidRPr="00E97A77">
        <w:rPr>
          <w:i/>
          <w:iCs/>
          <w:lang w:val="en-US"/>
        </w:rPr>
        <w:t xml:space="preserve">- PrintWriter out = new PrintWriter (new BufferedWriter (new FileWriter(“file.txt”))); </w:t>
      </w:r>
    </w:p>
    <w:p w14:paraId="3F6E052D" w14:textId="2D7D071B" w:rsidR="00597595" w:rsidRDefault="00597595" w:rsidP="00597595">
      <w:pPr>
        <w:rPr>
          <w:iCs/>
        </w:rPr>
      </w:pPr>
      <w:r w:rsidRPr="00597595">
        <w:rPr>
          <w:iCs/>
        </w:rPr>
        <w:t xml:space="preserve">Viene aperto un file in scrittura come stream orientato ai caratteri, viene aperto uno stream in scrittura orientato ai caratteri relativo a un buffer, e infine viene aperto uno stream in scrittura orientato ai caratteri che supporta la stampa di vari tipi basici formattandoli come testo. </w:t>
      </w:r>
    </w:p>
    <w:p w14:paraId="3086621D" w14:textId="6D4D1FB2" w:rsidR="00222445" w:rsidRDefault="00222445" w:rsidP="00597595">
      <w:pPr>
        <w:rPr>
          <w:iCs/>
        </w:rPr>
      </w:pPr>
      <w:r w:rsidRPr="00222445">
        <w:rPr>
          <w:iCs/>
          <w:u w:val="single"/>
        </w:rPr>
        <w:t>NB</w:t>
      </w:r>
      <w:r>
        <w:rPr>
          <w:iCs/>
        </w:rPr>
        <w:t>: esempi di codice nelle slide e tra gli esempi!</w:t>
      </w:r>
    </w:p>
    <w:p w14:paraId="42C5D365" w14:textId="3A4B9A8A" w:rsidR="00222445" w:rsidRDefault="00222445" w:rsidP="00597595">
      <w:pPr>
        <w:rPr>
          <w:iCs/>
        </w:rPr>
      </w:pPr>
    </w:p>
    <w:p w14:paraId="0174799A" w14:textId="6C69B7C6" w:rsidR="00222445" w:rsidRDefault="00222445" w:rsidP="00597595">
      <w:pPr>
        <w:rPr>
          <w:iCs/>
        </w:rPr>
      </w:pPr>
    </w:p>
    <w:p w14:paraId="2EBC14ED" w14:textId="007B9FFE" w:rsidR="00222445" w:rsidRDefault="00222445" w:rsidP="00597595">
      <w:pPr>
        <w:rPr>
          <w:iCs/>
        </w:rPr>
      </w:pPr>
    </w:p>
    <w:p w14:paraId="21B58939" w14:textId="4C5E2128" w:rsidR="00222445" w:rsidRDefault="00222445" w:rsidP="00597595">
      <w:pPr>
        <w:rPr>
          <w:iCs/>
        </w:rPr>
      </w:pPr>
    </w:p>
    <w:p w14:paraId="522ACB84" w14:textId="77777777" w:rsidR="00222445" w:rsidRPr="00597595" w:rsidRDefault="00222445" w:rsidP="00597595">
      <w:pPr>
        <w:rPr>
          <w:iCs/>
        </w:rPr>
      </w:pPr>
    </w:p>
    <w:p w14:paraId="62F13283" w14:textId="26F5CD41" w:rsidR="00597595" w:rsidRDefault="00597595" w:rsidP="00597595">
      <w:pPr>
        <w:rPr>
          <w:iCs/>
        </w:rPr>
      </w:pPr>
      <w:r w:rsidRPr="00597595">
        <w:rPr>
          <w:iCs/>
        </w:rPr>
        <w:lastRenderedPageBreak/>
        <w:t>Da questi esempi possiamo evincere che l’organizzazione delle classi all’interno del package java.io riflette l’applicazione del design pattern GoF Decorator:</w:t>
      </w:r>
    </w:p>
    <w:p w14:paraId="3ECFF029" w14:textId="5E80E6CB" w:rsidR="00222445" w:rsidRDefault="00222445" w:rsidP="00597595">
      <w:pPr>
        <w:rPr>
          <w:iCs/>
        </w:rPr>
      </w:pPr>
      <w:r>
        <w:rPr>
          <w:noProof/>
          <w:lang w:eastAsia="it-IT"/>
        </w:rPr>
        <w:drawing>
          <wp:inline distT="0" distB="0" distL="0" distR="0" wp14:anchorId="51054CC4" wp14:editId="43EC6238">
            <wp:extent cx="5338690" cy="2916392"/>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8857" cy="3009350"/>
                    </a:xfrm>
                    <a:prstGeom prst="rect">
                      <a:avLst/>
                    </a:prstGeom>
                  </pic:spPr>
                </pic:pic>
              </a:graphicData>
            </a:graphic>
          </wp:inline>
        </w:drawing>
      </w:r>
    </w:p>
    <w:p w14:paraId="4B84C346" w14:textId="77777777" w:rsidR="0083200C" w:rsidRDefault="0083200C" w:rsidP="00597595">
      <w:pPr>
        <w:rPr>
          <w:b/>
          <w:bCs/>
          <w:iCs/>
        </w:rPr>
      </w:pPr>
      <w:r w:rsidRPr="0083200C">
        <w:rPr>
          <w:b/>
          <w:bCs/>
          <w:iCs/>
        </w:rPr>
        <w:t xml:space="preserve">File ad accesso casuale </w:t>
      </w:r>
    </w:p>
    <w:p w14:paraId="38649F92" w14:textId="77777777" w:rsidR="0083200C" w:rsidRDefault="0083200C" w:rsidP="00597595">
      <w:pPr>
        <w:rPr>
          <w:iCs/>
        </w:rPr>
      </w:pPr>
      <w:r w:rsidRPr="0083200C">
        <w:rPr>
          <w:iCs/>
        </w:rPr>
        <w:t xml:space="preserve">Le classi che abbiamo visto finora e che consentono di operare su stream provenienti da file (e.g. FileInputStream, FileOutputStream, FileReader, FileWriter) forniscono dei metodi per leggere dei dati esclusivamente in maniera sequenziale. Tuttavia, abbiamo precedentemente accennato che i file (tipicamente presenti all’interno del file system locale) sono in grado di modellare flussi ad accesso casuale. Con l’accesso casuale, i dati all’interno di un file possono essere letti e riletti da qualsiasi posizione nella struttura soggiacente lo stream, prescindendo dunque dalla sequenzialità. </w:t>
      </w:r>
    </w:p>
    <w:p w14:paraId="1222DB88" w14:textId="074A81B4" w:rsidR="00222445" w:rsidRDefault="0083200C" w:rsidP="00597595">
      <w:pPr>
        <w:rPr>
          <w:iCs/>
        </w:rPr>
      </w:pPr>
      <w:r w:rsidRPr="0083200C">
        <w:rPr>
          <w:iCs/>
        </w:rPr>
        <w:t xml:space="preserve">La classe Java che supporta questa modalità di accesso ai file è </w:t>
      </w:r>
      <w:r w:rsidRPr="0083200C">
        <w:rPr>
          <w:b/>
          <w:bCs/>
          <w:iCs/>
        </w:rPr>
        <w:t xml:space="preserve">RandomAccessFile </w:t>
      </w:r>
      <w:r w:rsidRPr="0083200C">
        <w:rPr>
          <w:iCs/>
        </w:rPr>
        <w:t xml:space="preserve">che, pur rientrando nel package java.io, non fa parte di alcuna delle gerarchie di classi per la gestione di input / output, bensì è una classe a sé stante. Il modo di interazione con RandomAccessFile </w:t>
      </w:r>
      <w:r w:rsidRPr="0083200C">
        <w:rPr>
          <w:i/>
          <w:iCs/>
        </w:rPr>
        <w:t xml:space="preserve">ricorda </w:t>
      </w:r>
      <w:r w:rsidRPr="0083200C">
        <w:rPr>
          <w:iCs/>
        </w:rPr>
        <w:t xml:space="preserve">quello definito per DataInputStream e per DataOutputStream; la differenza risiede nel fatto che RandomAccessFile esporta in più il metodo </w:t>
      </w:r>
      <w:r w:rsidRPr="0083200C">
        <w:rPr>
          <w:b/>
          <w:bCs/>
          <w:iCs/>
        </w:rPr>
        <w:t xml:space="preserve">seek() </w:t>
      </w:r>
      <w:r w:rsidRPr="0083200C">
        <w:rPr>
          <w:iCs/>
        </w:rPr>
        <w:t>che consente di posizionarsi in un qualsiasi punto del file.</w:t>
      </w:r>
    </w:p>
    <w:p w14:paraId="505E8BD0" w14:textId="7DF11F55" w:rsidR="0083200C" w:rsidRPr="00E97A77" w:rsidRDefault="0083200C" w:rsidP="00597595">
      <w:pPr>
        <w:rPr>
          <w:iCs/>
          <w:lang w:val="en-US"/>
        </w:rPr>
      </w:pPr>
      <w:r w:rsidRPr="00E97A77">
        <w:rPr>
          <w:iCs/>
          <w:lang w:val="en-US"/>
        </w:rPr>
        <w:t xml:space="preserve">RandomAccessFile rf = </w:t>
      </w:r>
      <w:r w:rsidRPr="00E97A77">
        <w:rPr>
          <w:b/>
          <w:bCs/>
          <w:iCs/>
          <w:lang w:val="en-US"/>
        </w:rPr>
        <w:t>new RandomAccessFile</w:t>
      </w:r>
      <w:r w:rsidRPr="00E97A77">
        <w:rPr>
          <w:iCs/>
          <w:lang w:val="en-US"/>
        </w:rPr>
        <w:t>(</w:t>
      </w:r>
      <w:r w:rsidRPr="00E97A77">
        <w:rPr>
          <w:b/>
          <w:bCs/>
          <w:iCs/>
          <w:lang w:val="en-US"/>
        </w:rPr>
        <w:t>"rtest.dat"</w:t>
      </w:r>
      <w:r w:rsidRPr="00E97A77">
        <w:rPr>
          <w:iCs/>
          <w:lang w:val="en-US"/>
        </w:rPr>
        <w:t xml:space="preserve">, </w:t>
      </w:r>
      <w:r w:rsidRPr="00E97A77">
        <w:rPr>
          <w:b/>
          <w:bCs/>
          <w:iCs/>
          <w:lang w:val="en-US"/>
        </w:rPr>
        <w:t>"rw"</w:t>
      </w:r>
      <w:r w:rsidRPr="00E97A77">
        <w:rPr>
          <w:iCs/>
          <w:lang w:val="en-US"/>
        </w:rPr>
        <w:t>);</w:t>
      </w:r>
    </w:p>
    <w:p w14:paraId="264C0866" w14:textId="5F04F141" w:rsidR="0083200C" w:rsidRPr="0083200C" w:rsidRDefault="0083200C" w:rsidP="00597595">
      <w:pPr>
        <w:rPr>
          <w:iCs/>
          <w:lang w:val="en-US"/>
        </w:rPr>
      </w:pPr>
      <w:r w:rsidRPr="0083200C">
        <w:rPr>
          <w:iCs/>
          <w:lang w:val="en-US"/>
        </w:rPr>
        <w:t>…</w:t>
      </w:r>
    </w:p>
    <w:p w14:paraId="5BA8250D" w14:textId="204656DE"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w:t>
      </w:r>
      <w:r w:rsidRPr="0083200C">
        <w:rPr>
          <w:b/>
          <w:bCs/>
          <w:iCs/>
          <w:lang w:val="en-US"/>
        </w:rPr>
        <w:t>"rtest.dat"</w:t>
      </w:r>
      <w:r w:rsidRPr="0083200C">
        <w:rPr>
          <w:iCs/>
          <w:lang w:val="en-US"/>
        </w:rPr>
        <w:t xml:space="preserve">, </w:t>
      </w:r>
      <w:r w:rsidRPr="0083200C">
        <w:rPr>
          <w:b/>
          <w:bCs/>
          <w:iCs/>
          <w:lang w:val="en-US"/>
        </w:rPr>
        <w:t>"rw"</w:t>
      </w:r>
      <w:r w:rsidRPr="0083200C">
        <w:rPr>
          <w:iCs/>
          <w:lang w:val="en-US"/>
        </w:rPr>
        <w:t>);</w:t>
      </w:r>
    </w:p>
    <w:p w14:paraId="457F38AC" w14:textId="2527AA68" w:rsidR="0083200C" w:rsidRDefault="0083200C" w:rsidP="00597595">
      <w:pPr>
        <w:rPr>
          <w:iCs/>
          <w:lang w:val="en-US"/>
        </w:rPr>
      </w:pPr>
      <w:r>
        <w:rPr>
          <w:iCs/>
          <w:lang w:val="en-US"/>
        </w:rPr>
        <w:t>…</w:t>
      </w:r>
    </w:p>
    <w:p w14:paraId="7DC115D2" w14:textId="50F43B67"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("rtest.dat", "r");</w:t>
      </w:r>
    </w:p>
    <w:p w14:paraId="4497C4C5" w14:textId="0D64980E" w:rsidR="00772E71" w:rsidRDefault="00772E71" w:rsidP="00597595">
      <w:pPr>
        <w:rPr>
          <w:iCs/>
          <w:lang w:val="en-US"/>
        </w:rPr>
      </w:pPr>
    </w:p>
    <w:p w14:paraId="75EE57B1" w14:textId="77777777" w:rsidR="00772E71" w:rsidRDefault="00772E71" w:rsidP="00772E71">
      <w:pPr>
        <w:rPr>
          <w:b/>
          <w:bCs/>
          <w:iCs/>
        </w:rPr>
      </w:pPr>
      <w:r w:rsidRPr="00772E71">
        <w:rPr>
          <w:b/>
          <w:bCs/>
          <w:iCs/>
        </w:rPr>
        <w:t xml:space="preserve">Serializzazione / deserializzazione </w:t>
      </w:r>
    </w:p>
    <w:p w14:paraId="4D080BAF" w14:textId="77777777" w:rsidR="00772E71" w:rsidRDefault="00772E71" w:rsidP="00772E71">
      <w:pPr>
        <w:rPr>
          <w:iCs/>
        </w:rPr>
      </w:pPr>
      <w:r w:rsidRPr="00772E71">
        <w:rPr>
          <w:iCs/>
        </w:rPr>
        <w:t xml:space="preserve">Sappiamo già che, nei linguaggi di programmazione object-oriented, il ciclo di vita canonico di un oggetto: </w:t>
      </w:r>
    </w:p>
    <w:p w14:paraId="6428EE58" w14:textId="77777777" w:rsidR="00772E71" w:rsidRDefault="00772E71" w:rsidP="00772E71">
      <w:pPr>
        <w:rPr>
          <w:iCs/>
        </w:rPr>
      </w:pPr>
      <w:r w:rsidRPr="00772E71">
        <w:rPr>
          <w:iCs/>
        </w:rPr>
        <w:t xml:space="preserve">- Inizia con l’allocazione di un opportuno spazio di memoria (i.e. </w:t>
      </w:r>
      <w:r w:rsidRPr="00772E71">
        <w:rPr>
          <w:i/>
          <w:iCs/>
        </w:rPr>
        <w:t xml:space="preserve">new </w:t>
      </w:r>
      <w:r w:rsidRPr="00772E71">
        <w:rPr>
          <w:iCs/>
        </w:rPr>
        <w:t xml:space="preserve">in Java) e con l’invocazione di uno dei costruttori definiti dalla classe di afferenza. </w:t>
      </w:r>
    </w:p>
    <w:p w14:paraId="06FB3790" w14:textId="48B5090C" w:rsidR="00772E71" w:rsidRPr="00772E71" w:rsidRDefault="00772E71" w:rsidP="00772E71">
      <w:pPr>
        <w:rPr>
          <w:iCs/>
        </w:rPr>
      </w:pPr>
      <w:r w:rsidRPr="00772E71">
        <w:rPr>
          <w:iCs/>
        </w:rPr>
        <w:t xml:space="preserve">- Termina con la deallocazione esplicita dell’oggetto (tipica di C++), con la deallocazione implicita da parte di un garbage collector (tipica di Java) oppure con la terminazione dell’applicazione che ha creato l’oggetto. </w:t>
      </w:r>
    </w:p>
    <w:p w14:paraId="41343E53" w14:textId="77777777" w:rsidR="00772E71" w:rsidRDefault="00772E71" w:rsidP="00772E71">
      <w:pPr>
        <w:rPr>
          <w:iCs/>
        </w:rPr>
      </w:pPr>
      <w:r w:rsidRPr="00772E71">
        <w:rPr>
          <w:iCs/>
        </w:rPr>
        <w:t xml:space="preserve">Il ciclo di vita canonico di un oggetto ha generalmente senso; tuttavia, esistono molti scenari in cui risulta utile o desiderabile che: </w:t>
      </w:r>
    </w:p>
    <w:p w14:paraId="3AA12DD5" w14:textId="77777777" w:rsidR="00772E71" w:rsidRDefault="00772E71" w:rsidP="00772E71">
      <w:pPr>
        <w:rPr>
          <w:iCs/>
        </w:rPr>
      </w:pPr>
      <w:r w:rsidRPr="00772E71">
        <w:rPr>
          <w:iCs/>
        </w:rPr>
        <w:t xml:space="preserve">- Lo stato di un oggetto continui a esistere anche dopo la terminazione dell’esecuzione dell’applicazione che lo ha creato. </w:t>
      </w:r>
    </w:p>
    <w:p w14:paraId="39D1F6B7" w14:textId="77777777" w:rsidR="00772E71" w:rsidRDefault="00772E71" w:rsidP="00772E71">
      <w:pPr>
        <w:rPr>
          <w:iCs/>
        </w:rPr>
      </w:pPr>
      <w:r w:rsidRPr="00772E71">
        <w:rPr>
          <w:iCs/>
        </w:rPr>
        <w:t xml:space="preserve">- Un’applicazione possa configurare il suo contesto di esecuzione attraverso il ripristino dello stato di un insieme di oggetti. </w:t>
      </w:r>
    </w:p>
    <w:p w14:paraId="672A066F" w14:textId="00FD1111" w:rsidR="00772E71" w:rsidRDefault="00772E71" w:rsidP="00772E71">
      <w:pPr>
        <w:rPr>
          <w:iCs/>
        </w:rPr>
      </w:pPr>
      <w:r w:rsidRPr="00772E71">
        <w:rPr>
          <w:iCs/>
        </w:rPr>
        <w:t>- Lo stato di un oggetto possa migrare tra un nodo e l’altro di un’applicazione distribuita.</w:t>
      </w:r>
    </w:p>
    <w:p w14:paraId="07846769" w14:textId="7D7FDD64" w:rsidR="00772E71" w:rsidRDefault="00772E71" w:rsidP="00772E71">
      <w:pPr>
        <w:rPr>
          <w:iCs/>
        </w:rPr>
      </w:pPr>
    </w:p>
    <w:p w14:paraId="2D5D3E27" w14:textId="77777777" w:rsidR="00772E71" w:rsidRDefault="00772E71" w:rsidP="00772E71">
      <w:pPr>
        <w:rPr>
          <w:iCs/>
        </w:rPr>
      </w:pPr>
    </w:p>
    <w:p w14:paraId="4E0DC2F5" w14:textId="77777777" w:rsidR="00772E71" w:rsidRDefault="00772E71" w:rsidP="00772E71">
      <w:pPr>
        <w:rPr>
          <w:iCs/>
        </w:rPr>
      </w:pPr>
      <w:r w:rsidRPr="00772E71">
        <w:rPr>
          <w:iCs/>
        </w:rPr>
        <w:lastRenderedPageBreak/>
        <w:t xml:space="preserve">In generale, l’utilizzo di file o DBMS in parte sopperisce a queste necessità, pur tuttavia con i seguenti svantaggi: </w:t>
      </w:r>
    </w:p>
    <w:p w14:paraId="6B6B7EE9" w14:textId="15F0B2F3" w:rsidR="00772E71" w:rsidRDefault="00772E71" w:rsidP="00772E71">
      <w:pPr>
        <w:rPr>
          <w:iCs/>
        </w:rPr>
      </w:pPr>
      <w:r w:rsidRPr="00772E71">
        <w:rPr>
          <w:iCs/>
        </w:rPr>
        <w:t xml:space="preserve">- File: richiede la gestione esplicita delle convenzioni di memorizzazione e del formato dei dati utilizzato. </w:t>
      </w:r>
    </w:p>
    <w:p w14:paraId="63326B01" w14:textId="3E6B40BA" w:rsidR="00772E71" w:rsidRDefault="00772E71" w:rsidP="00772E71">
      <w:pPr>
        <w:rPr>
          <w:iCs/>
        </w:rPr>
      </w:pPr>
      <w:r w:rsidRPr="00772E71">
        <w:rPr>
          <w:iCs/>
        </w:rPr>
        <w:t>- DBMS: generalmente non è molto adatto a sistemi di dimensioni limitate o non sp</w:t>
      </w:r>
      <w:r>
        <w:rPr>
          <w:iCs/>
        </w:rPr>
        <w:t>ecificatamente “enterprise”; in</w:t>
      </w:r>
      <w:r w:rsidRPr="00772E71">
        <w:rPr>
          <w:iCs/>
        </w:rPr>
        <w:t>o</w:t>
      </w:r>
      <w:r>
        <w:rPr>
          <w:iCs/>
        </w:rPr>
        <w:t>l</w:t>
      </w:r>
      <w:r w:rsidRPr="00772E71">
        <w:rPr>
          <w:iCs/>
        </w:rPr>
        <w:t>lre, richiede la gestione del mismatch tra la rappresentazione object-oriented del dominio e la rappresentazione specifica dei dati da adottare nel database.</w:t>
      </w:r>
    </w:p>
    <w:p w14:paraId="1739C8AD" w14:textId="77777777" w:rsidR="007109F9" w:rsidRDefault="007109F9" w:rsidP="00772E71">
      <w:pPr>
        <w:rPr>
          <w:iCs/>
        </w:rPr>
      </w:pPr>
      <w:r w:rsidRPr="007109F9">
        <w:rPr>
          <w:iCs/>
        </w:rPr>
        <w:t xml:space="preserve">Per questi motivi, Java propone un modo semplice ed efficiente per garantire la persistenza degli oggetti creati a runtime sfruttando il concetto di stream. In particolare: </w:t>
      </w:r>
    </w:p>
    <w:p w14:paraId="53E6E74B" w14:textId="77777777" w:rsidR="007109F9" w:rsidRDefault="007109F9" w:rsidP="00772E71">
      <w:pPr>
        <w:rPr>
          <w:iCs/>
        </w:rPr>
      </w:pPr>
      <w:r w:rsidRPr="007109F9">
        <w:rPr>
          <w:iCs/>
        </w:rPr>
        <w:t xml:space="preserve">- Il salvataggio dello stato interno di un oggetto (il quale viene convertito in uno stream di byte) viene detto </w:t>
      </w:r>
      <w:r w:rsidRPr="007109F9">
        <w:rPr>
          <w:b/>
          <w:bCs/>
          <w:iCs/>
        </w:rPr>
        <w:t>serializzazione</w:t>
      </w:r>
      <w:r w:rsidRPr="007109F9">
        <w:rPr>
          <w:iCs/>
        </w:rPr>
        <w:t xml:space="preserve">. </w:t>
      </w:r>
    </w:p>
    <w:p w14:paraId="339F083F" w14:textId="5C440DD9" w:rsidR="007109F9" w:rsidRDefault="007109F9" w:rsidP="00772E71">
      <w:pPr>
        <w:rPr>
          <w:iCs/>
        </w:rPr>
      </w:pPr>
      <w:r w:rsidRPr="007109F9">
        <w:rPr>
          <w:iCs/>
        </w:rPr>
        <w:t xml:space="preserve">- Il ripristino dello stato di un oggetto precedentemente salvato (=conversione da stream di byte a oggetto Java) viene detto </w:t>
      </w:r>
      <w:r w:rsidRPr="007109F9">
        <w:rPr>
          <w:b/>
          <w:bCs/>
          <w:iCs/>
        </w:rPr>
        <w:t>deserializzazione</w:t>
      </w:r>
      <w:r w:rsidRPr="007109F9">
        <w:rPr>
          <w:iCs/>
        </w:rPr>
        <w:t>.</w:t>
      </w:r>
    </w:p>
    <w:p w14:paraId="39F9ECA2" w14:textId="77777777" w:rsidR="007109F9" w:rsidRPr="007109F9" w:rsidRDefault="007109F9" w:rsidP="007109F9">
      <w:pPr>
        <w:rPr>
          <w:iCs/>
        </w:rPr>
      </w:pPr>
      <w:r w:rsidRPr="007109F9">
        <w:rPr>
          <w:iCs/>
        </w:rPr>
        <w:t xml:space="preserve">Uno stream di byte creato tramite la serializzazione è </w:t>
      </w:r>
      <w:r w:rsidRPr="007109F9">
        <w:rPr>
          <w:i/>
          <w:iCs/>
        </w:rPr>
        <w:t>platform-indipendent</w:t>
      </w:r>
      <w:r w:rsidRPr="007109F9">
        <w:rPr>
          <w:iCs/>
        </w:rPr>
        <w:t xml:space="preserve">. Perciò, è possibile che un oggetto serializzato su una specifica piattaforma venga correttamente deserializzato su una piattaforma differente. </w:t>
      </w:r>
    </w:p>
    <w:p w14:paraId="0FE2FBFB" w14:textId="77777777" w:rsidR="007109F9" w:rsidRDefault="007109F9" w:rsidP="007109F9">
      <w:pPr>
        <w:rPr>
          <w:iCs/>
        </w:rPr>
      </w:pPr>
      <w:r w:rsidRPr="007109F9">
        <w:rPr>
          <w:iCs/>
        </w:rPr>
        <w:t xml:space="preserve">Le classi che supportano la gestione di object serialization e di object deserialization sono rispettivamente: </w:t>
      </w:r>
    </w:p>
    <w:p w14:paraId="496DFE8D" w14:textId="77777777" w:rsidR="007109F9" w:rsidRDefault="007109F9" w:rsidP="007109F9">
      <w:pPr>
        <w:rPr>
          <w:iCs/>
        </w:rPr>
      </w:pPr>
      <w:r w:rsidRPr="007109F9">
        <w:rPr>
          <w:iCs/>
        </w:rPr>
        <w:t xml:space="preserve">- </w:t>
      </w:r>
      <w:r w:rsidRPr="007109F9">
        <w:rPr>
          <w:b/>
          <w:bCs/>
          <w:iCs/>
        </w:rPr>
        <w:t>ObjectOutputStream</w:t>
      </w:r>
      <w:r w:rsidRPr="007109F9">
        <w:rPr>
          <w:iCs/>
        </w:rPr>
        <w:t xml:space="preserve">, che contiene il metodo </w:t>
      </w:r>
      <w:r w:rsidRPr="007109F9">
        <w:rPr>
          <w:b/>
          <w:bCs/>
          <w:iCs/>
        </w:rPr>
        <w:t xml:space="preserve">writeObject() </w:t>
      </w:r>
      <w:r w:rsidRPr="007109F9">
        <w:rPr>
          <w:iCs/>
        </w:rPr>
        <w:t xml:space="preserve">per serializzare un oggetto. </w:t>
      </w:r>
    </w:p>
    <w:p w14:paraId="39D4235C" w14:textId="20CB425A" w:rsidR="007109F9" w:rsidRDefault="007109F9" w:rsidP="007109F9">
      <w:pPr>
        <w:rPr>
          <w:iCs/>
        </w:rPr>
      </w:pPr>
      <w:r w:rsidRPr="007109F9">
        <w:rPr>
          <w:iCs/>
        </w:rPr>
        <w:t xml:space="preserve">- </w:t>
      </w:r>
      <w:r w:rsidRPr="007109F9">
        <w:rPr>
          <w:b/>
          <w:bCs/>
          <w:iCs/>
        </w:rPr>
        <w:t>ObjectInputStream</w:t>
      </w:r>
      <w:r w:rsidRPr="007109F9">
        <w:rPr>
          <w:iCs/>
        </w:rPr>
        <w:t xml:space="preserve">, che contiene il metodo </w:t>
      </w:r>
      <w:r w:rsidRPr="007109F9">
        <w:rPr>
          <w:b/>
          <w:bCs/>
          <w:iCs/>
        </w:rPr>
        <w:t xml:space="preserve">readObject() </w:t>
      </w:r>
      <w:r w:rsidRPr="007109F9">
        <w:rPr>
          <w:iCs/>
        </w:rPr>
        <w:t>per deserializzare un oggetto.</w:t>
      </w:r>
    </w:p>
    <w:p w14:paraId="30BD4898" w14:textId="4F8D65DF" w:rsidR="00591D13" w:rsidRDefault="00591D13" w:rsidP="007109F9">
      <w:pPr>
        <w:rPr>
          <w:iCs/>
        </w:rPr>
      </w:pPr>
      <w:r w:rsidRPr="00591D13">
        <w:rPr>
          <w:iCs/>
          <w:u w:val="single"/>
        </w:rPr>
        <w:t>NB</w:t>
      </w:r>
      <w:r w:rsidRPr="00591D13">
        <w:rPr>
          <w:iCs/>
        </w:rPr>
        <w:t>: La serializzazione di un oggetto prevede che venga salvato non solo l’oggetto stesso, ma anche tutti i riferimenti contenuti in esso e così via.</w:t>
      </w:r>
    </w:p>
    <w:p w14:paraId="7E89EA9C" w14:textId="77777777" w:rsidR="00414138" w:rsidRDefault="00414138" w:rsidP="007109F9">
      <w:pPr>
        <w:rPr>
          <w:iCs/>
        </w:rPr>
      </w:pPr>
    </w:p>
    <w:p w14:paraId="4D62AD48" w14:textId="77777777" w:rsidR="00591D13" w:rsidRDefault="00591D13" w:rsidP="00591D13">
      <w:pPr>
        <w:rPr>
          <w:iCs/>
        </w:rPr>
      </w:pPr>
      <w:r w:rsidRPr="00591D13">
        <w:rPr>
          <w:iCs/>
        </w:rPr>
        <w:t xml:space="preserve">Notiamo inoltre che non tutto può essere effettivamente serializzato in Java. In particolare: </w:t>
      </w:r>
    </w:p>
    <w:p w14:paraId="26EB74C1" w14:textId="77777777" w:rsidR="00591D13" w:rsidRDefault="00591D13" w:rsidP="00591D13">
      <w:pPr>
        <w:rPr>
          <w:iCs/>
        </w:rPr>
      </w:pPr>
      <w:r w:rsidRPr="00591D13">
        <w:rPr>
          <w:iCs/>
        </w:rPr>
        <w:t xml:space="preserve">- Java tratta come serializzabili tutte le variabili afferenti ai tipi di dato primitivi. </w:t>
      </w:r>
    </w:p>
    <w:p w14:paraId="528ABEC6" w14:textId="5D9E8F47" w:rsidR="00591D13" w:rsidRPr="00591D13" w:rsidRDefault="00591D13" w:rsidP="00591D13">
      <w:pPr>
        <w:rPr>
          <w:iCs/>
        </w:rPr>
      </w:pPr>
      <w:r w:rsidRPr="00591D13">
        <w:rPr>
          <w:iCs/>
        </w:rPr>
        <w:t xml:space="preserve">- Per i tipi di dato complessi (i.e. le classi), i meccanismi di serializzazione sono abilitati se e solo se una classe realizza l’interfaccia </w:t>
      </w:r>
      <w:r w:rsidRPr="00591D13">
        <w:rPr>
          <w:b/>
          <w:bCs/>
          <w:iCs/>
        </w:rPr>
        <w:t xml:space="preserve">Serializable </w:t>
      </w:r>
      <w:r w:rsidRPr="00591D13">
        <w:rPr>
          <w:iCs/>
        </w:rPr>
        <w:t xml:space="preserve">del package java.io. </w:t>
      </w:r>
    </w:p>
    <w:p w14:paraId="20ECF938" w14:textId="0BFA5145" w:rsidR="00591D13" w:rsidRDefault="00591D13" w:rsidP="00591D13">
      <w:pPr>
        <w:rPr>
          <w:iCs/>
        </w:rPr>
      </w:pPr>
      <w:r w:rsidRPr="00591D13">
        <w:rPr>
          <w:iCs/>
        </w:rPr>
        <w:t xml:space="preserve">Serializable è un’interfaccia particolare che non definisce alcuna operazione e, quindi, non richiede la definizione di alcun metodo da parte delle classi che la realizzano. In altre parole, si tratta di una </w:t>
      </w:r>
      <w:r w:rsidRPr="00591D13">
        <w:rPr>
          <w:b/>
          <w:bCs/>
          <w:iCs/>
        </w:rPr>
        <w:t>tagging interface</w:t>
      </w:r>
      <w:r w:rsidRPr="00591D13">
        <w:rPr>
          <w:iCs/>
        </w:rPr>
        <w:t>.</w:t>
      </w:r>
    </w:p>
    <w:p w14:paraId="1D0C7B71" w14:textId="77777777" w:rsidR="00414138" w:rsidRDefault="00414138" w:rsidP="00591D13">
      <w:pPr>
        <w:rPr>
          <w:iCs/>
        </w:rPr>
      </w:pPr>
    </w:p>
    <w:p w14:paraId="1572E9F1" w14:textId="77777777" w:rsidR="00591D13" w:rsidRDefault="00591D13" w:rsidP="00591D13">
      <w:pPr>
        <w:rPr>
          <w:iCs/>
        </w:rPr>
      </w:pPr>
      <w:r w:rsidRPr="00591D13">
        <w:rPr>
          <w:iCs/>
        </w:rPr>
        <w:t xml:space="preserve">Di seguito vengono proposte alcune indicazioni delle JavaDoc di java.io.Serializable in Java 8: </w:t>
      </w:r>
    </w:p>
    <w:p w14:paraId="4297337A" w14:textId="77777777" w:rsidR="00591D13" w:rsidRDefault="00591D13" w:rsidP="00591D13">
      <w:pPr>
        <w:rPr>
          <w:iCs/>
        </w:rPr>
      </w:pPr>
      <w:r w:rsidRPr="00591D13">
        <w:rPr>
          <w:iCs/>
        </w:rPr>
        <w:t xml:space="preserve">- “Tutti i sottotipi di una classe serializzabile sono a loro volta serializzabili”. </w:t>
      </w:r>
    </w:p>
    <w:p w14:paraId="0BAC917C" w14:textId="77777777" w:rsidR="00591D13" w:rsidRDefault="00591D13" w:rsidP="00591D13">
      <w:pPr>
        <w:rPr>
          <w:iCs/>
        </w:rPr>
      </w:pPr>
      <w:r w:rsidRPr="00591D13">
        <w:rPr>
          <w:iCs/>
        </w:rPr>
        <w:t xml:space="preserve">- “Per consentire ai sottotipi di classi non serializzabili di essere serializzati, è possibile assegnare ai sottotipi la responsabilità di salvare e recuperare lo stato dei campi pubblici, protetti e (se accessibili) “package” della super-classe. I sottotipi possono assumere questa responsabilità solo se la classe che estendono ha un costruttore di default accessibile (=pubblico o protetto)”. </w:t>
      </w:r>
    </w:p>
    <w:p w14:paraId="587A0137" w14:textId="77777777" w:rsidR="00591D13" w:rsidRDefault="00591D13" w:rsidP="00591D13">
      <w:pPr>
        <w:rPr>
          <w:iCs/>
        </w:rPr>
      </w:pPr>
      <w:r w:rsidRPr="00591D13">
        <w:rPr>
          <w:iCs/>
        </w:rPr>
        <w:t xml:space="preserve">- “Durante la deserializzazione, i campi delle classi non serializzabili saranno inizializzati tramite il loro costruttore di default (pubblico o protetto). Il costruttore di default deve essere accessibile alle sottoclassi serializzabili. I campi delle sottoclassi serializzabili verranno recuperate dallo stream”. </w:t>
      </w:r>
    </w:p>
    <w:p w14:paraId="5F84CE67" w14:textId="77777777" w:rsidR="00591D13" w:rsidRDefault="00591D13" w:rsidP="00591D13">
      <w:pPr>
        <w:rPr>
          <w:iCs/>
        </w:rPr>
      </w:pPr>
      <w:r w:rsidRPr="00591D13">
        <w:rPr>
          <w:iCs/>
        </w:rPr>
        <w:t xml:space="preserve">- “Le classi che richiedono una gestione speciale durante i processi di serializzazione e di deserializzazione devono implementare metodi speciali con esattamente queste segnature: </w:t>
      </w:r>
    </w:p>
    <w:p w14:paraId="6907052D"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writeObject(java.io.ObjectOutputStream out) throws IOException </w:t>
      </w:r>
    </w:p>
    <w:p w14:paraId="3B4F1897"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readObject(java.io.ObjectInputStream in) throws IOException, ClassNotFoundException </w:t>
      </w:r>
    </w:p>
    <w:p w14:paraId="1AD6560F" w14:textId="646F3670" w:rsidR="00591D13" w:rsidRDefault="00591D13" w:rsidP="00591D13">
      <w:pPr>
        <w:ind w:firstLine="708"/>
        <w:rPr>
          <w:iCs/>
          <w:lang w:val="en-US"/>
        </w:rPr>
      </w:pPr>
      <w:r w:rsidRPr="00591D13">
        <w:rPr>
          <w:iCs/>
          <w:lang w:val="en-US"/>
        </w:rPr>
        <w:t xml:space="preserve">- </w:t>
      </w:r>
      <w:r w:rsidRPr="00591D13">
        <w:rPr>
          <w:i/>
          <w:iCs/>
          <w:lang w:val="en-US"/>
        </w:rPr>
        <w:t>private void readObjectNoData() throws ObjectStreamException</w:t>
      </w:r>
      <w:r w:rsidRPr="00591D13">
        <w:rPr>
          <w:iCs/>
          <w:lang w:val="en-US"/>
        </w:rPr>
        <w:t>”.</w:t>
      </w:r>
    </w:p>
    <w:p w14:paraId="198861DF" w14:textId="201F732B" w:rsidR="00591D13" w:rsidRDefault="00591D13" w:rsidP="00591D13">
      <w:pPr>
        <w:rPr>
          <w:iCs/>
          <w:lang w:val="en-US"/>
        </w:rPr>
      </w:pPr>
    </w:p>
    <w:p w14:paraId="29FFFBC6" w14:textId="77777777" w:rsidR="00A3506D" w:rsidRDefault="00A3506D" w:rsidP="00591D13">
      <w:pPr>
        <w:rPr>
          <w:iCs/>
        </w:rPr>
      </w:pPr>
      <w:r w:rsidRPr="00A3506D">
        <w:rPr>
          <w:iCs/>
          <w:u w:val="single"/>
        </w:rPr>
        <w:t>Serializzazione e variabili di classe</w:t>
      </w:r>
      <w:r w:rsidRPr="00A3506D">
        <w:rPr>
          <w:iCs/>
        </w:rPr>
        <w:t xml:space="preserve">: </w:t>
      </w:r>
    </w:p>
    <w:p w14:paraId="7191F336" w14:textId="5C6AA961" w:rsidR="00591D13" w:rsidRDefault="00A3506D" w:rsidP="00591D13">
      <w:pPr>
        <w:rPr>
          <w:iCs/>
        </w:rPr>
      </w:pPr>
      <w:r w:rsidRPr="00A3506D">
        <w:rPr>
          <w:iCs/>
        </w:rPr>
        <w:t>Il serializzatore e il deserializzatore in Java lavorano su oggetti allocati nell’heap di memoria. In particolare, le variabili / gli attributi di classe vengono memorizzati all’interno del run-time constant pool; tuttavia, vengono istanziati sempre e soltanto al momento del caricamento (dinamico) della classe, e vengono inizializzati sempre con il valore (statico) definito nella classe. Di conseguenza, non sono oggetto di salvataggio / caricamento da parte del serializzatore / deserializzatore. Per serializzare / deserializzare il valore corrente, è necessario prevedere dei meccanismi espliciti di salvataggio e ripristino in memoria.</w:t>
      </w:r>
    </w:p>
    <w:p w14:paraId="02F0CEE6" w14:textId="6B3E0D2B" w:rsidR="00A3506D" w:rsidRDefault="00A3506D" w:rsidP="00591D13">
      <w:pPr>
        <w:rPr>
          <w:iCs/>
        </w:rPr>
      </w:pPr>
    </w:p>
    <w:p w14:paraId="6FAE9D86" w14:textId="77777777" w:rsidR="00A3506D" w:rsidRDefault="00A3506D" w:rsidP="00591D13">
      <w:pPr>
        <w:rPr>
          <w:b/>
          <w:bCs/>
          <w:iCs/>
        </w:rPr>
      </w:pPr>
      <w:r w:rsidRPr="00A3506D">
        <w:rPr>
          <w:b/>
          <w:bCs/>
          <w:iCs/>
        </w:rPr>
        <w:t xml:space="preserve">Breve schema riassuntivo </w:t>
      </w:r>
    </w:p>
    <w:p w14:paraId="468C0CA1" w14:textId="18DE0E87" w:rsidR="00A3506D" w:rsidRDefault="00A3506D" w:rsidP="00591D13">
      <w:pPr>
        <w:rPr>
          <w:iCs/>
        </w:rPr>
      </w:pPr>
      <w:r w:rsidRPr="00A3506D">
        <w:rPr>
          <w:iCs/>
        </w:rPr>
        <w:t>Nelle pagine seguenti viene riportata una tabella riassuntiva che descrive brevemente le classi Java che si occupano della gestione di stream I/O.</w:t>
      </w:r>
    </w:p>
    <w:p w14:paraId="19E00A5E" w14:textId="25B59576" w:rsidR="00A3506D" w:rsidRDefault="00A3506D" w:rsidP="00591D13">
      <w:pPr>
        <w:rPr>
          <w:iCs/>
        </w:rPr>
      </w:pPr>
      <w:r>
        <w:rPr>
          <w:noProof/>
          <w:lang w:eastAsia="it-IT"/>
        </w:rPr>
        <w:lastRenderedPageBreak/>
        <w:drawing>
          <wp:inline distT="0" distB="0" distL="0" distR="0" wp14:anchorId="729ECEB2" wp14:editId="5DF1F0F3">
            <wp:extent cx="3460638" cy="3003453"/>
            <wp:effectExtent l="0" t="0" r="698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1954" cy="3013274"/>
                    </a:xfrm>
                    <a:prstGeom prst="rect">
                      <a:avLst/>
                    </a:prstGeom>
                  </pic:spPr>
                </pic:pic>
              </a:graphicData>
            </a:graphic>
          </wp:inline>
        </w:drawing>
      </w:r>
    </w:p>
    <w:p w14:paraId="42339B05" w14:textId="43A33A85" w:rsidR="00A3506D" w:rsidRDefault="00A3506D" w:rsidP="00591D13">
      <w:pPr>
        <w:rPr>
          <w:iCs/>
        </w:rPr>
      </w:pPr>
      <w:r>
        <w:rPr>
          <w:noProof/>
          <w:lang w:eastAsia="it-IT"/>
        </w:rPr>
        <w:drawing>
          <wp:inline distT="0" distB="0" distL="0" distR="0" wp14:anchorId="55FF8DCE" wp14:editId="22A233A0">
            <wp:extent cx="3449135" cy="278540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7622" cy="2800333"/>
                    </a:xfrm>
                    <a:prstGeom prst="rect">
                      <a:avLst/>
                    </a:prstGeom>
                  </pic:spPr>
                </pic:pic>
              </a:graphicData>
            </a:graphic>
          </wp:inline>
        </w:drawing>
      </w:r>
    </w:p>
    <w:p w14:paraId="6808DF66" w14:textId="08D76133" w:rsidR="00A3506D" w:rsidRDefault="00A3506D" w:rsidP="00591D13">
      <w:pPr>
        <w:rPr>
          <w:iCs/>
        </w:rPr>
      </w:pPr>
      <w:r>
        <w:rPr>
          <w:noProof/>
          <w:lang w:eastAsia="it-IT"/>
        </w:rPr>
        <w:drawing>
          <wp:inline distT="0" distB="0" distL="0" distR="0" wp14:anchorId="21A8BEDC" wp14:editId="597F9E88">
            <wp:extent cx="3460115" cy="2440671"/>
            <wp:effectExtent l="0" t="0" r="698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0646" cy="2476314"/>
                    </a:xfrm>
                    <a:prstGeom prst="rect">
                      <a:avLst/>
                    </a:prstGeom>
                  </pic:spPr>
                </pic:pic>
              </a:graphicData>
            </a:graphic>
          </wp:inline>
        </w:drawing>
      </w:r>
    </w:p>
    <w:p w14:paraId="49B8A4D0" w14:textId="77777777" w:rsidR="00E97A77" w:rsidRDefault="00E97A77" w:rsidP="00591D13">
      <w:pPr>
        <w:rPr>
          <w:iCs/>
        </w:rPr>
      </w:pPr>
    </w:p>
    <w:p w14:paraId="4FFCC6F4" w14:textId="561543D0" w:rsidR="00E97A77" w:rsidRDefault="00E97A77" w:rsidP="00E97A77">
      <w:pPr>
        <w:pStyle w:val="Titolo1"/>
      </w:pPr>
      <w:r>
        <w:lastRenderedPageBreak/>
        <w:t>Lezione42-43 – Eccezioni</w:t>
      </w:r>
    </w:p>
    <w:p w14:paraId="43790E63" w14:textId="4B979DBF" w:rsidR="00A3506D" w:rsidRDefault="00A3506D" w:rsidP="00591D13">
      <w:pPr>
        <w:rPr>
          <w:iCs/>
        </w:rPr>
      </w:pPr>
    </w:p>
    <w:p w14:paraId="1A9EE4CC" w14:textId="77777777" w:rsidR="001F1A87" w:rsidRDefault="001F1A87" w:rsidP="001F1A87">
      <w:pPr>
        <w:rPr>
          <w:iCs/>
        </w:rPr>
      </w:pPr>
      <w:r w:rsidRPr="001F1A87">
        <w:rPr>
          <w:iCs/>
        </w:rPr>
        <w:t xml:space="preserve">All’interno del software possono presentarsi differenti tipi di errore, ciascuno dei quali si presenta in un momento diverso: </w:t>
      </w:r>
    </w:p>
    <w:p w14:paraId="384254C0" w14:textId="77777777" w:rsidR="001F1A87" w:rsidRDefault="001F1A87" w:rsidP="001F1A87">
      <w:pPr>
        <w:rPr>
          <w:iCs/>
        </w:rPr>
      </w:pPr>
      <w:r w:rsidRPr="001F1A87">
        <w:rPr>
          <w:iCs/>
        </w:rPr>
        <w:t xml:space="preserve">- </w:t>
      </w:r>
      <w:r w:rsidRPr="001F1A87">
        <w:rPr>
          <w:b/>
          <w:bCs/>
          <w:iCs/>
        </w:rPr>
        <w:t>Errore di sintassi</w:t>
      </w:r>
      <w:r w:rsidRPr="001F1A87">
        <w:rPr>
          <w:iCs/>
        </w:rPr>
        <w:t xml:space="preserve">: in fase di compilazione </w:t>
      </w:r>
    </w:p>
    <w:p w14:paraId="7516FEFE" w14:textId="77777777" w:rsidR="001F1A87" w:rsidRDefault="001F1A87" w:rsidP="001F1A87">
      <w:pPr>
        <w:rPr>
          <w:iCs/>
        </w:rPr>
      </w:pPr>
      <w:r w:rsidRPr="001F1A87">
        <w:rPr>
          <w:iCs/>
        </w:rPr>
        <w:t xml:space="preserve">- </w:t>
      </w:r>
      <w:r w:rsidRPr="001F1A87">
        <w:rPr>
          <w:b/>
          <w:bCs/>
          <w:iCs/>
        </w:rPr>
        <w:t>Errore di comportamento</w:t>
      </w:r>
      <w:r w:rsidRPr="001F1A87">
        <w:rPr>
          <w:iCs/>
        </w:rPr>
        <w:t xml:space="preserve">: in fase di test della singola unità software </w:t>
      </w:r>
    </w:p>
    <w:p w14:paraId="04C1E089" w14:textId="63BA1726" w:rsidR="001F1A87" w:rsidRPr="001F1A87" w:rsidRDefault="001F1A87" w:rsidP="001F1A87">
      <w:pPr>
        <w:rPr>
          <w:iCs/>
        </w:rPr>
      </w:pPr>
      <w:r w:rsidRPr="001F1A87">
        <w:rPr>
          <w:iCs/>
        </w:rPr>
        <w:t xml:space="preserve">- </w:t>
      </w:r>
      <w:r w:rsidRPr="001F1A87">
        <w:rPr>
          <w:b/>
          <w:bCs/>
          <w:iCs/>
        </w:rPr>
        <w:t>Errore di interazione</w:t>
      </w:r>
      <w:r w:rsidRPr="001F1A87">
        <w:rPr>
          <w:iCs/>
        </w:rPr>
        <w:t xml:space="preserve">: in fase di test di integrazione </w:t>
      </w:r>
    </w:p>
    <w:p w14:paraId="7A96E3F6" w14:textId="77777777" w:rsidR="001F1A87" w:rsidRDefault="001F1A87" w:rsidP="001F1A87">
      <w:pPr>
        <w:rPr>
          <w:iCs/>
        </w:rPr>
      </w:pPr>
      <w:r w:rsidRPr="001F1A87">
        <w:rPr>
          <w:iCs/>
        </w:rPr>
        <w:t xml:space="preserve">Nella pratica, quasi mai è possibile essere certi dell’assenza di errori in un sistema software: è molto comune che un sistema in esecuzione possa andare in crush. Per questa ragione, spesso è opportuno progettare e sviluppare delle logiche di controllo e di gestione degli errori parallelamente alla progettazione dei comportamenti desiderati. </w:t>
      </w:r>
    </w:p>
    <w:p w14:paraId="128B8E98" w14:textId="09B45699" w:rsidR="00E97A77" w:rsidRDefault="001F1A87" w:rsidP="001F1A87">
      <w:pPr>
        <w:rPr>
          <w:iCs/>
        </w:rPr>
      </w:pPr>
      <w:r w:rsidRPr="001F1A87">
        <w:rPr>
          <w:iCs/>
        </w:rPr>
        <w:t>Storicamente questo problema è stato gestito mediante la definizione di determinate convenzioni che, per esempio, possono consistere in particolari valori di ritorno (come avviene in C). Comunque sia, i linguaggi di progettazione / programmazione avanzati prevedono costrutti nativi per la definizione e gestione esplicita del problema.</w:t>
      </w:r>
    </w:p>
    <w:p w14:paraId="57728BE2" w14:textId="0F77FBED" w:rsidR="001F1A87" w:rsidRDefault="001F1A87" w:rsidP="001F1A87">
      <w:pPr>
        <w:rPr>
          <w:iCs/>
        </w:rPr>
      </w:pPr>
      <w:r w:rsidRPr="001F1A87">
        <w:rPr>
          <w:iCs/>
          <w:u w:val="single"/>
        </w:rPr>
        <w:t>Esempi</w:t>
      </w:r>
      <w:r>
        <w:rPr>
          <w:iCs/>
        </w:rPr>
        <w:t>:</w:t>
      </w:r>
    </w:p>
    <w:p w14:paraId="5C066903" w14:textId="77777777" w:rsidR="001F1A87" w:rsidRDefault="001F1A87" w:rsidP="001F1A87">
      <w:pPr>
        <w:rPr>
          <w:iCs/>
        </w:rPr>
      </w:pPr>
      <w:r w:rsidRPr="001F1A87">
        <w:rPr>
          <w:iCs/>
        </w:rPr>
        <w:t xml:space="preserve">- La UML State Machine ricorre ai cosiddetti </w:t>
      </w:r>
      <w:r w:rsidRPr="001F1A87">
        <w:rPr>
          <w:b/>
          <w:bCs/>
          <w:iCs/>
        </w:rPr>
        <w:t>exit point</w:t>
      </w:r>
      <w:r w:rsidRPr="001F1A87">
        <w:rPr>
          <w:iCs/>
        </w:rPr>
        <w:t>.</w:t>
      </w:r>
    </w:p>
    <w:p w14:paraId="666AD35E" w14:textId="152C85E0" w:rsidR="001F1A87" w:rsidRDefault="001F1A87" w:rsidP="001F1A87">
      <w:pPr>
        <w:rPr>
          <w:iCs/>
        </w:rPr>
      </w:pPr>
      <w:r w:rsidRPr="001F1A87">
        <w:rPr>
          <w:iCs/>
        </w:rPr>
        <w:t xml:space="preserve">- Java ricorre alla classe </w:t>
      </w:r>
      <w:r w:rsidRPr="001F1A87">
        <w:rPr>
          <w:b/>
          <w:bCs/>
          <w:iCs/>
        </w:rPr>
        <w:t>java.lang.Exception</w:t>
      </w:r>
      <w:r w:rsidRPr="001F1A87">
        <w:rPr>
          <w:iCs/>
        </w:rPr>
        <w:t>.</w:t>
      </w:r>
    </w:p>
    <w:p w14:paraId="1F4860C4" w14:textId="77777777" w:rsidR="00840406" w:rsidRDefault="00840406" w:rsidP="001F1A87">
      <w:pPr>
        <w:rPr>
          <w:iCs/>
        </w:rPr>
      </w:pPr>
      <w:r w:rsidRPr="00840406">
        <w:rPr>
          <w:iCs/>
          <w:u w:val="single"/>
        </w:rPr>
        <w:t>Definizione</w:t>
      </w:r>
      <w:r w:rsidRPr="00840406">
        <w:rPr>
          <w:iCs/>
        </w:rPr>
        <w:t xml:space="preserve">: </w:t>
      </w:r>
    </w:p>
    <w:p w14:paraId="567E5281" w14:textId="77777777" w:rsidR="00840406" w:rsidRDefault="00840406" w:rsidP="001F1A87">
      <w:pPr>
        <w:rPr>
          <w:iCs/>
        </w:rPr>
      </w:pPr>
      <w:r w:rsidRPr="00840406">
        <w:rPr>
          <w:b/>
          <w:bCs/>
          <w:iCs/>
        </w:rPr>
        <w:t xml:space="preserve">Eccezione </w:t>
      </w:r>
      <w:r w:rsidRPr="00840406">
        <w:rPr>
          <w:iCs/>
        </w:rPr>
        <w:t xml:space="preserve">= evento che si verifica durante l’esecuzione di una sequenza di azioni in </w:t>
      </w:r>
      <w:r w:rsidRPr="00840406">
        <w:rPr>
          <w:i/>
          <w:iCs/>
        </w:rPr>
        <w:t xml:space="preserve">logica di controllo </w:t>
      </w:r>
      <w:r w:rsidRPr="00840406">
        <w:rPr>
          <w:iCs/>
        </w:rPr>
        <w:t xml:space="preserve">e che ne interrompe il flusso così come definito dal progettista / sviluppatore. </w:t>
      </w:r>
    </w:p>
    <w:p w14:paraId="165F2353" w14:textId="77777777" w:rsidR="00840406" w:rsidRDefault="00840406" w:rsidP="001F1A87">
      <w:pPr>
        <w:rPr>
          <w:iCs/>
        </w:rPr>
      </w:pPr>
      <w:r w:rsidRPr="00840406">
        <w:rPr>
          <w:iCs/>
          <w:u w:val="single"/>
        </w:rPr>
        <w:t>Esempi</w:t>
      </w:r>
      <w:r w:rsidRPr="00840406">
        <w:rPr>
          <w:iCs/>
        </w:rPr>
        <w:t xml:space="preserve">: </w:t>
      </w:r>
    </w:p>
    <w:p w14:paraId="1A2D16B6" w14:textId="77777777" w:rsidR="00840406" w:rsidRDefault="00840406" w:rsidP="001F1A87">
      <w:pPr>
        <w:rPr>
          <w:iCs/>
        </w:rPr>
      </w:pPr>
      <w:r w:rsidRPr="00840406">
        <w:rPr>
          <w:iCs/>
        </w:rPr>
        <w:t xml:space="preserve">Possono considerarsi eccezioni i seguenti eventi: </w:t>
      </w:r>
    </w:p>
    <w:p w14:paraId="2CF4DDD5" w14:textId="77777777" w:rsidR="00840406" w:rsidRDefault="00840406" w:rsidP="001F1A87">
      <w:pPr>
        <w:rPr>
          <w:iCs/>
        </w:rPr>
      </w:pPr>
      <w:r w:rsidRPr="00840406">
        <w:rPr>
          <w:iCs/>
        </w:rPr>
        <w:t xml:space="preserve">- Si rompe l’hard disk o l’SSD. </w:t>
      </w:r>
    </w:p>
    <w:p w14:paraId="167FC654" w14:textId="77777777" w:rsidR="00840406" w:rsidRDefault="00840406" w:rsidP="001F1A87">
      <w:pPr>
        <w:rPr>
          <w:iCs/>
        </w:rPr>
      </w:pPr>
      <w:r w:rsidRPr="00840406">
        <w:rPr>
          <w:iCs/>
        </w:rPr>
        <w:t xml:space="preserve">- Si tenta di accedere a un indice fuori da un array. </w:t>
      </w:r>
    </w:p>
    <w:p w14:paraId="6F3A0B9D" w14:textId="77777777" w:rsidR="00840406" w:rsidRDefault="00840406" w:rsidP="001F1A87">
      <w:pPr>
        <w:rPr>
          <w:iCs/>
        </w:rPr>
      </w:pPr>
      <w:r w:rsidRPr="00840406">
        <w:rPr>
          <w:iCs/>
        </w:rPr>
        <w:t xml:space="preserve">- La connessione di rete diviene assente. </w:t>
      </w:r>
    </w:p>
    <w:p w14:paraId="44C0BECF" w14:textId="77777777" w:rsidR="00840406" w:rsidRDefault="00840406" w:rsidP="001F1A87">
      <w:pPr>
        <w:rPr>
          <w:iCs/>
        </w:rPr>
      </w:pPr>
      <w:r w:rsidRPr="00840406">
        <w:rPr>
          <w:iCs/>
        </w:rPr>
        <w:t xml:space="preserve">- La serializzazione / deserializzazione di un oggetto non va a buon fine. </w:t>
      </w:r>
    </w:p>
    <w:p w14:paraId="68189F24" w14:textId="3164D262" w:rsidR="00840406" w:rsidRDefault="00840406" w:rsidP="001F1A87">
      <w:pPr>
        <w:rPr>
          <w:iCs/>
        </w:rPr>
      </w:pPr>
      <w:r w:rsidRPr="00840406">
        <w:rPr>
          <w:iCs/>
        </w:rPr>
        <w:t>- Un file a cui si vuole accedere è protetto in lettura.</w:t>
      </w:r>
    </w:p>
    <w:p w14:paraId="771167B7" w14:textId="77777777" w:rsidR="00840406" w:rsidRPr="00840406" w:rsidRDefault="00840406" w:rsidP="00840406">
      <w:pPr>
        <w:rPr>
          <w:iCs/>
        </w:rPr>
      </w:pPr>
      <w:r w:rsidRPr="00840406">
        <w:rPr>
          <w:iCs/>
        </w:rPr>
        <w:t xml:space="preserve">Analizziamo ora un esempio di porzione di codice. </w:t>
      </w:r>
    </w:p>
    <w:p w14:paraId="437A68CA" w14:textId="77777777" w:rsidR="00840406" w:rsidRDefault="00840406" w:rsidP="00840406">
      <w:pPr>
        <w:rPr>
          <w:iCs/>
        </w:rPr>
      </w:pPr>
      <w:r w:rsidRPr="00840406">
        <w:rPr>
          <w:iCs/>
        </w:rPr>
        <w:t xml:space="preserve">“Scrivere una funzione che apre un file, ne verifica la dimensione e lo copia in memoria dopo averne allocato sufficiente spazio”. </w:t>
      </w:r>
    </w:p>
    <w:p w14:paraId="52516679" w14:textId="77777777" w:rsidR="00840406" w:rsidRDefault="00840406" w:rsidP="00840406">
      <w:pPr>
        <w:rPr>
          <w:i/>
          <w:iCs/>
          <w:lang w:val="en-US"/>
        </w:rPr>
      </w:pPr>
      <w:r w:rsidRPr="00840406">
        <w:rPr>
          <w:i/>
          <w:iCs/>
          <w:lang w:val="en-US"/>
        </w:rPr>
        <w:t xml:space="preserve">readFile { </w:t>
      </w:r>
    </w:p>
    <w:p w14:paraId="64417922" w14:textId="77777777" w:rsidR="00840406" w:rsidRDefault="00840406" w:rsidP="00840406">
      <w:pPr>
        <w:ind w:firstLine="708"/>
        <w:rPr>
          <w:i/>
          <w:iCs/>
          <w:lang w:val="en-US"/>
        </w:rPr>
      </w:pPr>
      <w:r w:rsidRPr="00840406">
        <w:rPr>
          <w:i/>
          <w:iCs/>
          <w:lang w:val="en-US"/>
        </w:rPr>
        <w:t xml:space="preserve">open(file); </w:t>
      </w:r>
    </w:p>
    <w:p w14:paraId="6F33B51E" w14:textId="77777777" w:rsidR="00840406" w:rsidRDefault="00840406" w:rsidP="00840406">
      <w:pPr>
        <w:ind w:firstLine="708"/>
        <w:rPr>
          <w:i/>
          <w:iCs/>
          <w:lang w:val="en-US"/>
        </w:rPr>
      </w:pPr>
      <w:r w:rsidRPr="00840406">
        <w:rPr>
          <w:i/>
          <w:iCs/>
          <w:lang w:val="en-US"/>
        </w:rPr>
        <w:t xml:space="preserve">s = size(file); </w:t>
      </w:r>
    </w:p>
    <w:p w14:paraId="0DC5768C" w14:textId="77777777" w:rsidR="00840406" w:rsidRDefault="00840406" w:rsidP="00840406">
      <w:pPr>
        <w:ind w:firstLine="708"/>
        <w:rPr>
          <w:i/>
          <w:iCs/>
          <w:lang w:val="en-US"/>
        </w:rPr>
      </w:pPr>
      <w:r w:rsidRPr="00840406">
        <w:rPr>
          <w:i/>
          <w:iCs/>
          <w:lang w:val="en-US"/>
        </w:rPr>
        <w:t xml:space="preserve">mem = allocate(s); </w:t>
      </w:r>
    </w:p>
    <w:p w14:paraId="18D8AAD7" w14:textId="77777777" w:rsidR="00840406" w:rsidRDefault="00840406" w:rsidP="00840406">
      <w:pPr>
        <w:ind w:firstLine="708"/>
        <w:rPr>
          <w:i/>
          <w:iCs/>
          <w:lang w:val="en-US"/>
        </w:rPr>
      </w:pPr>
      <w:r w:rsidRPr="00840406">
        <w:rPr>
          <w:i/>
          <w:iCs/>
          <w:lang w:val="en-US"/>
        </w:rPr>
        <w:t xml:space="preserve">read(file, mem); </w:t>
      </w:r>
    </w:p>
    <w:p w14:paraId="729FC2AE" w14:textId="77777777" w:rsidR="00840406" w:rsidRDefault="00840406" w:rsidP="00840406">
      <w:pPr>
        <w:ind w:firstLine="708"/>
        <w:rPr>
          <w:i/>
          <w:iCs/>
          <w:lang w:val="en-US"/>
        </w:rPr>
      </w:pPr>
      <w:r w:rsidRPr="00840406">
        <w:rPr>
          <w:i/>
          <w:iCs/>
          <w:lang w:val="en-US"/>
        </w:rPr>
        <w:t>close(file);</w:t>
      </w:r>
    </w:p>
    <w:p w14:paraId="71C4DAAD" w14:textId="7040A180" w:rsidR="00840406" w:rsidRPr="00840406" w:rsidRDefault="00840406" w:rsidP="00840406">
      <w:pPr>
        <w:rPr>
          <w:iCs/>
          <w:lang w:val="en-US"/>
        </w:rPr>
      </w:pPr>
      <w:r w:rsidRPr="00840406">
        <w:rPr>
          <w:i/>
          <w:iCs/>
          <w:lang w:val="en-US"/>
        </w:rPr>
        <w:t xml:space="preserve">} </w:t>
      </w:r>
    </w:p>
    <w:p w14:paraId="32CF8697" w14:textId="77777777" w:rsidR="00840406" w:rsidRDefault="00840406" w:rsidP="00840406">
      <w:pPr>
        <w:rPr>
          <w:iCs/>
        </w:rPr>
      </w:pPr>
      <w:r w:rsidRPr="00840406">
        <w:rPr>
          <w:iCs/>
        </w:rPr>
        <w:t xml:space="preserve">Sembra tutto ok ma: </w:t>
      </w:r>
    </w:p>
    <w:p w14:paraId="4EE59345" w14:textId="77777777" w:rsidR="00840406" w:rsidRDefault="00840406" w:rsidP="00840406">
      <w:pPr>
        <w:rPr>
          <w:iCs/>
        </w:rPr>
      </w:pPr>
      <w:r w:rsidRPr="00840406">
        <w:rPr>
          <w:iCs/>
        </w:rPr>
        <w:t xml:space="preserve">- Se il file non può essere aperto? </w:t>
      </w:r>
    </w:p>
    <w:p w14:paraId="7EF6C2CC" w14:textId="77777777" w:rsidR="00840406" w:rsidRDefault="00840406" w:rsidP="00840406">
      <w:pPr>
        <w:rPr>
          <w:iCs/>
        </w:rPr>
      </w:pPr>
      <w:r w:rsidRPr="00840406">
        <w:rPr>
          <w:iCs/>
        </w:rPr>
        <w:t xml:space="preserve">- Se la lunghezza del file non può essere determinata? </w:t>
      </w:r>
    </w:p>
    <w:p w14:paraId="0B7D373A" w14:textId="77777777" w:rsidR="00840406" w:rsidRDefault="00840406" w:rsidP="00840406">
      <w:pPr>
        <w:rPr>
          <w:iCs/>
        </w:rPr>
      </w:pPr>
      <w:r w:rsidRPr="00840406">
        <w:rPr>
          <w:iCs/>
        </w:rPr>
        <w:t xml:space="preserve">- Se non vi è abbastanza memoria da allocare? </w:t>
      </w:r>
    </w:p>
    <w:p w14:paraId="21704F97" w14:textId="77777777" w:rsidR="00840406" w:rsidRDefault="00840406" w:rsidP="00840406">
      <w:pPr>
        <w:rPr>
          <w:iCs/>
        </w:rPr>
      </w:pPr>
      <w:r w:rsidRPr="00840406">
        <w:rPr>
          <w:iCs/>
        </w:rPr>
        <w:t xml:space="preserve">- Se la lettura fallisce? </w:t>
      </w:r>
    </w:p>
    <w:p w14:paraId="03E7C283" w14:textId="39F24D9B" w:rsidR="00840406" w:rsidRDefault="00840406" w:rsidP="00840406">
      <w:pPr>
        <w:rPr>
          <w:iCs/>
        </w:rPr>
      </w:pPr>
      <w:r w:rsidRPr="00840406">
        <w:rPr>
          <w:iCs/>
        </w:rPr>
        <w:t>- Se il file non può essere chiuso?</w:t>
      </w:r>
    </w:p>
    <w:p w14:paraId="1F980342" w14:textId="4CC627D4" w:rsidR="00AB4906" w:rsidRDefault="00AB4906" w:rsidP="00840406">
      <w:pPr>
        <w:rPr>
          <w:iCs/>
        </w:rPr>
      </w:pPr>
      <w:r w:rsidRPr="00AB4906">
        <w:rPr>
          <w:iCs/>
        </w:rPr>
        <w:t>Risulta dunque necessario aggiungere dei controlli relativi alla logica di errore all’interno di questo codice.</w:t>
      </w:r>
    </w:p>
    <w:p w14:paraId="34DA42BD" w14:textId="77777777" w:rsidR="00AB4906" w:rsidRDefault="00AB4906" w:rsidP="00840406">
      <w:pPr>
        <w:rPr>
          <w:i/>
          <w:iCs/>
          <w:lang w:val="en-US"/>
        </w:rPr>
      </w:pPr>
      <w:r w:rsidRPr="00AB4906">
        <w:rPr>
          <w:i/>
          <w:iCs/>
          <w:lang w:val="en-US"/>
        </w:rPr>
        <w:lastRenderedPageBreak/>
        <w:t xml:space="preserve">readFile { </w:t>
      </w:r>
    </w:p>
    <w:p w14:paraId="71E37A24" w14:textId="77777777" w:rsidR="00AB4906" w:rsidRDefault="00AB4906" w:rsidP="00AB4906">
      <w:pPr>
        <w:ind w:firstLine="708"/>
        <w:rPr>
          <w:i/>
          <w:iCs/>
          <w:lang w:val="en-US"/>
        </w:rPr>
      </w:pPr>
      <w:r w:rsidRPr="00AB4906">
        <w:rPr>
          <w:i/>
          <w:iCs/>
          <w:lang w:val="en-US"/>
        </w:rPr>
        <w:t xml:space="preserve">errcode = 0; </w:t>
      </w:r>
    </w:p>
    <w:p w14:paraId="0BA2773D" w14:textId="77777777" w:rsidR="00AB4906" w:rsidRDefault="00AB4906" w:rsidP="00AB4906">
      <w:pPr>
        <w:ind w:firstLine="708"/>
        <w:rPr>
          <w:i/>
          <w:iCs/>
          <w:lang w:val="en-US"/>
        </w:rPr>
      </w:pPr>
      <w:r w:rsidRPr="00AB4906">
        <w:rPr>
          <w:i/>
          <w:iCs/>
          <w:lang w:val="en-US"/>
        </w:rPr>
        <w:t xml:space="preserve">open(file); </w:t>
      </w:r>
    </w:p>
    <w:p w14:paraId="0D8E2735" w14:textId="77777777" w:rsidR="00AB4906" w:rsidRDefault="00AB4906" w:rsidP="00AB4906">
      <w:pPr>
        <w:ind w:firstLine="708"/>
        <w:rPr>
          <w:i/>
          <w:iCs/>
          <w:lang w:val="en-US"/>
        </w:rPr>
      </w:pPr>
      <w:r w:rsidRPr="00AB4906">
        <w:rPr>
          <w:i/>
          <w:iCs/>
          <w:lang w:val="en-US"/>
        </w:rPr>
        <w:t xml:space="preserve">if(!failed) { </w:t>
      </w:r>
    </w:p>
    <w:p w14:paraId="35D1E34B" w14:textId="77777777" w:rsidR="00AB4906" w:rsidRDefault="00AB4906" w:rsidP="00AB4906">
      <w:pPr>
        <w:ind w:left="708" w:firstLine="708"/>
        <w:rPr>
          <w:i/>
          <w:iCs/>
          <w:lang w:val="en-US"/>
        </w:rPr>
      </w:pPr>
      <w:r w:rsidRPr="00AB4906">
        <w:rPr>
          <w:i/>
          <w:iCs/>
          <w:lang w:val="en-US"/>
        </w:rPr>
        <w:t xml:space="preserve">s=size(file); </w:t>
      </w:r>
    </w:p>
    <w:p w14:paraId="15C59FE5" w14:textId="77777777" w:rsidR="00AB4906" w:rsidRDefault="00AB4906" w:rsidP="00AB4906">
      <w:pPr>
        <w:ind w:left="708" w:firstLine="708"/>
        <w:rPr>
          <w:i/>
          <w:iCs/>
          <w:lang w:val="en-US"/>
        </w:rPr>
      </w:pPr>
      <w:r w:rsidRPr="00AB4906">
        <w:rPr>
          <w:i/>
          <w:iCs/>
          <w:lang w:val="en-US"/>
        </w:rPr>
        <w:t xml:space="preserve">if(s &gt;= 0) { </w:t>
      </w:r>
    </w:p>
    <w:p w14:paraId="198D0CB0" w14:textId="77777777" w:rsidR="00AB4906" w:rsidRDefault="00AB4906" w:rsidP="00AB4906">
      <w:pPr>
        <w:ind w:left="1416" w:firstLine="708"/>
        <w:rPr>
          <w:i/>
          <w:iCs/>
          <w:lang w:val="en-US"/>
        </w:rPr>
      </w:pPr>
      <w:r w:rsidRPr="00AB4906">
        <w:rPr>
          <w:i/>
          <w:iCs/>
          <w:lang w:val="en-US"/>
        </w:rPr>
        <w:t xml:space="preserve">mem = allocate(s); </w:t>
      </w:r>
    </w:p>
    <w:p w14:paraId="6AE3455E" w14:textId="77777777" w:rsidR="00AB4906" w:rsidRDefault="00AB4906" w:rsidP="00AB4906">
      <w:pPr>
        <w:ind w:left="1416" w:firstLine="708"/>
        <w:rPr>
          <w:i/>
          <w:iCs/>
          <w:lang w:val="en-US"/>
        </w:rPr>
      </w:pPr>
      <w:r w:rsidRPr="00AB4906">
        <w:rPr>
          <w:i/>
          <w:iCs/>
          <w:lang w:val="en-US"/>
        </w:rPr>
        <w:t xml:space="preserve">if(isFree(mem)) { </w:t>
      </w:r>
    </w:p>
    <w:p w14:paraId="27A09B96" w14:textId="77777777" w:rsidR="00AB4906" w:rsidRDefault="00AB4906" w:rsidP="00AB4906">
      <w:pPr>
        <w:ind w:left="2124" w:firstLine="708"/>
        <w:rPr>
          <w:i/>
          <w:iCs/>
          <w:lang w:val="en-US"/>
        </w:rPr>
      </w:pPr>
      <w:r w:rsidRPr="00AB4906">
        <w:rPr>
          <w:i/>
          <w:iCs/>
          <w:lang w:val="en-US"/>
        </w:rPr>
        <w:t xml:space="preserve">read(file, mem); </w:t>
      </w:r>
    </w:p>
    <w:p w14:paraId="073B04B9" w14:textId="77777777" w:rsidR="00AB4906" w:rsidRDefault="00AB4906" w:rsidP="00AB4906">
      <w:pPr>
        <w:ind w:left="2124" w:firstLine="708"/>
        <w:rPr>
          <w:i/>
          <w:iCs/>
          <w:lang w:val="en-US"/>
        </w:rPr>
      </w:pPr>
      <w:r w:rsidRPr="00AB4906">
        <w:rPr>
          <w:i/>
          <w:iCs/>
          <w:lang w:val="en-US"/>
        </w:rPr>
        <w:t xml:space="preserve">if(failed) errcode = -1; </w:t>
      </w:r>
    </w:p>
    <w:p w14:paraId="33735365" w14:textId="77777777" w:rsidR="00AB4906" w:rsidRDefault="00AB4906" w:rsidP="00AB4906">
      <w:pPr>
        <w:ind w:left="2124"/>
        <w:rPr>
          <w:i/>
          <w:iCs/>
          <w:lang w:val="en-US"/>
        </w:rPr>
      </w:pPr>
      <w:r w:rsidRPr="00AB4906">
        <w:rPr>
          <w:i/>
          <w:iCs/>
          <w:lang w:val="en-US"/>
        </w:rPr>
        <w:t xml:space="preserve">} else errcode = -2; </w:t>
      </w:r>
    </w:p>
    <w:p w14:paraId="11227A1E" w14:textId="77777777" w:rsidR="00AB4906" w:rsidRDefault="00AB4906" w:rsidP="00AB4906">
      <w:pPr>
        <w:ind w:left="708" w:firstLine="708"/>
        <w:rPr>
          <w:i/>
          <w:iCs/>
          <w:lang w:val="en-US"/>
        </w:rPr>
      </w:pPr>
      <w:r w:rsidRPr="00AB4906">
        <w:rPr>
          <w:i/>
          <w:iCs/>
          <w:lang w:val="en-US"/>
        </w:rPr>
        <w:t xml:space="preserve">} else errcode = -3; </w:t>
      </w:r>
    </w:p>
    <w:p w14:paraId="6DB0541C" w14:textId="77777777" w:rsidR="00AB4906" w:rsidRDefault="00AB4906" w:rsidP="00AB4906">
      <w:pPr>
        <w:ind w:left="708" w:firstLine="708"/>
        <w:rPr>
          <w:i/>
          <w:iCs/>
          <w:lang w:val="en-US"/>
        </w:rPr>
      </w:pPr>
      <w:r w:rsidRPr="00AB4906">
        <w:rPr>
          <w:i/>
          <w:iCs/>
          <w:lang w:val="en-US"/>
        </w:rPr>
        <w:t xml:space="preserve">close(file); </w:t>
      </w:r>
    </w:p>
    <w:p w14:paraId="77535196" w14:textId="77777777" w:rsidR="00AB4906" w:rsidRDefault="00AB4906" w:rsidP="00AB4906">
      <w:pPr>
        <w:ind w:left="708" w:firstLine="708"/>
        <w:rPr>
          <w:i/>
          <w:iCs/>
          <w:lang w:val="en-US"/>
        </w:rPr>
      </w:pPr>
      <w:r w:rsidRPr="00AB4906">
        <w:rPr>
          <w:i/>
          <w:iCs/>
          <w:lang w:val="en-US"/>
        </w:rPr>
        <w:t xml:space="preserve">if(closeFailed &amp;&amp; errcode == 0) errcode = -4; </w:t>
      </w:r>
    </w:p>
    <w:p w14:paraId="5967B723" w14:textId="77777777" w:rsidR="00AB4906" w:rsidRDefault="00AB4906" w:rsidP="00AB4906">
      <w:pPr>
        <w:ind w:left="708" w:firstLine="708"/>
        <w:rPr>
          <w:i/>
          <w:iCs/>
          <w:lang w:val="en-US"/>
        </w:rPr>
      </w:pPr>
      <w:r w:rsidRPr="00AB4906">
        <w:rPr>
          <w:i/>
          <w:iCs/>
          <w:lang w:val="en-US"/>
        </w:rPr>
        <w:t xml:space="preserve">else if(errcode != 0) errcode = -5; </w:t>
      </w:r>
    </w:p>
    <w:p w14:paraId="6F5E0E47" w14:textId="77777777" w:rsidR="00AB4906" w:rsidRDefault="00AB4906" w:rsidP="00AB4906">
      <w:pPr>
        <w:ind w:firstLine="708"/>
        <w:rPr>
          <w:i/>
          <w:iCs/>
          <w:lang w:val="en-US"/>
        </w:rPr>
      </w:pPr>
      <w:r w:rsidRPr="00AB4906">
        <w:rPr>
          <w:i/>
          <w:iCs/>
          <w:lang w:val="en-US"/>
        </w:rPr>
        <w:t xml:space="preserve">} else errcode = -6; </w:t>
      </w:r>
    </w:p>
    <w:p w14:paraId="48807981" w14:textId="77777777" w:rsidR="00AB4906" w:rsidRDefault="00AB4906" w:rsidP="00AB4906">
      <w:pPr>
        <w:ind w:firstLine="708"/>
        <w:rPr>
          <w:i/>
          <w:iCs/>
          <w:lang w:val="en-US"/>
        </w:rPr>
      </w:pPr>
      <w:r w:rsidRPr="00AB4906">
        <w:rPr>
          <w:i/>
          <w:iCs/>
          <w:lang w:val="en-US"/>
        </w:rPr>
        <w:t xml:space="preserve">return errcode; </w:t>
      </w:r>
    </w:p>
    <w:p w14:paraId="68F2D82A" w14:textId="03C221AF" w:rsidR="00AB4906" w:rsidRPr="00AB4906" w:rsidRDefault="00AB4906" w:rsidP="00AB4906">
      <w:pPr>
        <w:rPr>
          <w:i/>
          <w:iCs/>
        </w:rPr>
      </w:pPr>
      <w:r w:rsidRPr="00AB4906">
        <w:rPr>
          <w:i/>
          <w:iCs/>
        </w:rPr>
        <w:t>}</w:t>
      </w:r>
    </w:p>
    <w:p w14:paraId="76DA339A" w14:textId="77777777" w:rsidR="00AB4906" w:rsidRDefault="00AB4906" w:rsidP="00AB4906">
      <w:pPr>
        <w:rPr>
          <w:iCs/>
        </w:rPr>
      </w:pPr>
      <w:r w:rsidRPr="00AB4906">
        <w:rPr>
          <w:iCs/>
        </w:rPr>
        <w:t xml:space="preserve">Ora il programma è perfettamente funzionante e tiene conto di tutte le possibili eccezioni che potrebbero sollevarsi. Tuttavia, è diventato illeggibile a causa del mescolamento tra logica di controllo e logica di errore, il che inficia sulla mantenibilità del codice. </w:t>
      </w:r>
    </w:p>
    <w:p w14:paraId="4992E58E" w14:textId="2BFA8D83" w:rsidR="00AB4906" w:rsidRDefault="00AB4906" w:rsidP="00AB4906">
      <w:pPr>
        <w:rPr>
          <w:iCs/>
        </w:rPr>
      </w:pPr>
      <w:r w:rsidRPr="00AB4906">
        <w:rPr>
          <w:iCs/>
        </w:rPr>
        <w:t>È possibile ricorrere a una soluzione altrettanto corretta ma di più facile comprensione e, quindi, più mantenibile? Naturalmente sì, ed è la seguente:</w:t>
      </w:r>
    </w:p>
    <w:p w14:paraId="588F269C" w14:textId="77777777" w:rsidR="00AB4906" w:rsidRDefault="00AB4906" w:rsidP="00AB4906">
      <w:pPr>
        <w:rPr>
          <w:i/>
          <w:iCs/>
          <w:lang w:val="en-US"/>
        </w:rPr>
      </w:pPr>
      <w:r w:rsidRPr="00AB4906">
        <w:rPr>
          <w:i/>
          <w:iCs/>
          <w:lang w:val="en-US"/>
        </w:rPr>
        <w:t xml:space="preserve">readFile { </w:t>
      </w:r>
    </w:p>
    <w:p w14:paraId="6C383A27" w14:textId="77777777" w:rsidR="00AB4906" w:rsidRDefault="00AB4906" w:rsidP="00AB4906">
      <w:pPr>
        <w:ind w:firstLine="708"/>
        <w:rPr>
          <w:i/>
          <w:iCs/>
          <w:lang w:val="en-US"/>
        </w:rPr>
      </w:pPr>
      <w:r w:rsidRPr="00AB4906">
        <w:rPr>
          <w:i/>
          <w:iCs/>
          <w:lang w:val="en-US"/>
        </w:rPr>
        <w:t xml:space="preserve">try { </w:t>
      </w:r>
    </w:p>
    <w:p w14:paraId="7B09F223" w14:textId="77777777" w:rsidR="00AB4906" w:rsidRDefault="00AB4906" w:rsidP="00AB4906">
      <w:pPr>
        <w:ind w:left="708" w:firstLine="708"/>
        <w:rPr>
          <w:i/>
          <w:iCs/>
          <w:lang w:val="en-US"/>
        </w:rPr>
      </w:pPr>
      <w:r w:rsidRPr="00AB4906">
        <w:rPr>
          <w:i/>
          <w:iCs/>
          <w:lang w:val="en-US"/>
        </w:rPr>
        <w:t xml:space="preserve">open(file); </w:t>
      </w:r>
    </w:p>
    <w:p w14:paraId="284C5C39" w14:textId="77777777" w:rsidR="00AB4906" w:rsidRDefault="00AB4906" w:rsidP="00AB4906">
      <w:pPr>
        <w:ind w:left="708" w:firstLine="708"/>
        <w:rPr>
          <w:i/>
          <w:iCs/>
          <w:lang w:val="en-US"/>
        </w:rPr>
      </w:pPr>
      <w:r w:rsidRPr="00AB4906">
        <w:rPr>
          <w:i/>
          <w:iCs/>
          <w:lang w:val="en-US"/>
        </w:rPr>
        <w:t xml:space="preserve">s = size(file); </w:t>
      </w:r>
    </w:p>
    <w:p w14:paraId="44DC10D6" w14:textId="77777777" w:rsidR="00AB4906" w:rsidRDefault="00AB4906" w:rsidP="00AB4906">
      <w:pPr>
        <w:ind w:left="708" w:firstLine="708"/>
        <w:rPr>
          <w:i/>
          <w:iCs/>
          <w:lang w:val="en-US"/>
        </w:rPr>
      </w:pPr>
      <w:r w:rsidRPr="00AB4906">
        <w:rPr>
          <w:i/>
          <w:iCs/>
          <w:lang w:val="en-US"/>
        </w:rPr>
        <w:t xml:space="preserve">mem = allocate(s); </w:t>
      </w:r>
    </w:p>
    <w:p w14:paraId="1D177E81" w14:textId="77777777" w:rsidR="00AB4906" w:rsidRDefault="00AB4906" w:rsidP="00AB4906">
      <w:pPr>
        <w:ind w:left="708" w:firstLine="708"/>
        <w:rPr>
          <w:i/>
          <w:iCs/>
          <w:lang w:val="en-US"/>
        </w:rPr>
      </w:pPr>
      <w:r w:rsidRPr="00AB4906">
        <w:rPr>
          <w:i/>
          <w:iCs/>
          <w:lang w:val="en-US"/>
        </w:rPr>
        <w:t xml:space="preserve">read(file, mem); </w:t>
      </w:r>
    </w:p>
    <w:p w14:paraId="68A6CE4D" w14:textId="77777777" w:rsidR="00AB4906" w:rsidRDefault="00AB4906" w:rsidP="00AB4906">
      <w:pPr>
        <w:ind w:left="708" w:firstLine="708"/>
        <w:rPr>
          <w:i/>
          <w:iCs/>
          <w:lang w:val="en-US"/>
        </w:rPr>
      </w:pPr>
      <w:r w:rsidRPr="00AB4906">
        <w:rPr>
          <w:i/>
          <w:iCs/>
          <w:lang w:val="en-US"/>
        </w:rPr>
        <w:t xml:space="preserve">close(file); </w:t>
      </w:r>
    </w:p>
    <w:p w14:paraId="2720E266" w14:textId="77777777" w:rsidR="00AB4906" w:rsidRDefault="00AB4906" w:rsidP="00AB4906">
      <w:pPr>
        <w:ind w:left="708"/>
        <w:rPr>
          <w:i/>
          <w:iCs/>
        </w:rPr>
      </w:pPr>
      <w:r w:rsidRPr="00AB4906">
        <w:rPr>
          <w:i/>
          <w:iCs/>
        </w:rPr>
        <w:t xml:space="preserve">} catch (failedOpen) { </w:t>
      </w:r>
      <w:r>
        <w:rPr>
          <w:i/>
          <w:iCs/>
        </w:rPr>
        <w:tab/>
      </w:r>
      <w:r>
        <w:rPr>
          <w:i/>
          <w:iCs/>
        </w:rPr>
        <w:tab/>
      </w:r>
      <w:r w:rsidRPr="00AB4906">
        <w:rPr>
          <w:i/>
          <w:iCs/>
        </w:rPr>
        <w:t xml:space="preserve">// Da notare come logica di controllo e logica di errore siano separate. </w:t>
      </w:r>
    </w:p>
    <w:p w14:paraId="3B255CA5" w14:textId="77777777" w:rsidR="00AB4906" w:rsidRPr="00AB4906" w:rsidRDefault="00AB4906" w:rsidP="00AB4906">
      <w:pPr>
        <w:ind w:left="708" w:firstLine="708"/>
        <w:rPr>
          <w:i/>
          <w:iCs/>
          <w:lang w:val="en-US"/>
        </w:rPr>
      </w:pPr>
      <w:r w:rsidRPr="00AB4906">
        <w:rPr>
          <w:i/>
          <w:iCs/>
          <w:lang w:val="en-US"/>
        </w:rPr>
        <w:t xml:space="preserve">… </w:t>
      </w:r>
    </w:p>
    <w:p w14:paraId="73A453EE" w14:textId="77777777" w:rsidR="00AB4906" w:rsidRDefault="00AB4906" w:rsidP="00AB4906">
      <w:pPr>
        <w:ind w:firstLine="708"/>
        <w:rPr>
          <w:i/>
          <w:iCs/>
          <w:lang w:val="en-US"/>
        </w:rPr>
      </w:pPr>
      <w:r w:rsidRPr="00AB4906">
        <w:rPr>
          <w:i/>
          <w:iCs/>
          <w:lang w:val="en-US"/>
        </w:rPr>
        <w:t>} catch (noSize) {</w:t>
      </w:r>
    </w:p>
    <w:p w14:paraId="3B93842A" w14:textId="77777777" w:rsidR="00AB4906" w:rsidRDefault="00AB4906" w:rsidP="00AB4906">
      <w:pPr>
        <w:ind w:left="708" w:firstLine="708"/>
        <w:rPr>
          <w:i/>
          <w:iCs/>
          <w:lang w:val="en-US"/>
        </w:rPr>
      </w:pPr>
      <w:r>
        <w:rPr>
          <w:i/>
          <w:iCs/>
          <w:lang w:val="en-US"/>
        </w:rPr>
        <w:t>.</w:t>
      </w:r>
      <w:r w:rsidRPr="00AB4906">
        <w:rPr>
          <w:i/>
          <w:iCs/>
          <w:lang w:val="en-US"/>
        </w:rPr>
        <w:t xml:space="preserve">… </w:t>
      </w:r>
    </w:p>
    <w:p w14:paraId="71377A5F" w14:textId="77777777" w:rsidR="00AB4906" w:rsidRPr="00C8623E" w:rsidRDefault="00AB4906" w:rsidP="00AB4906">
      <w:pPr>
        <w:ind w:firstLine="708"/>
        <w:rPr>
          <w:i/>
          <w:iCs/>
        </w:rPr>
      </w:pPr>
      <w:r w:rsidRPr="00C8623E">
        <w:rPr>
          <w:i/>
          <w:iCs/>
        </w:rPr>
        <w:t xml:space="preserve">} catch (failedCopy) { </w:t>
      </w:r>
    </w:p>
    <w:p w14:paraId="5ADB7F2A" w14:textId="77777777" w:rsidR="00AB4906" w:rsidRPr="00C8623E" w:rsidRDefault="00AB4906" w:rsidP="00AB4906">
      <w:pPr>
        <w:ind w:left="708" w:firstLine="708"/>
        <w:rPr>
          <w:i/>
          <w:iCs/>
        </w:rPr>
      </w:pPr>
      <w:r w:rsidRPr="00C8623E">
        <w:rPr>
          <w:i/>
          <w:iCs/>
        </w:rPr>
        <w:t xml:space="preserve">… </w:t>
      </w:r>
    </w:p>
    <w:p w14:paraId="6BAB439D" w14:textId="77777777" w:rsidR="00AB4906" w:rsidRPr="00C8623E" w:rsidRDefault="00AB4906" w:rsidP="00AB4906">
      <w:pPr>
        <w:ind w:firstLine="708"/>
        <w:rPr>
          <w:i/>
          <w:iCs/>
        </w:rPr>
      </w:pPr>
      <w:r w:rsidRPr="00C8623E">
        <w:rPr>
          <w:i/>
          <w:iCs/>
        </w:rPr>
        <w:t xml:space="preserve">} catch (failedClose) { </w:t>
      </w:r>
    </w:p>
    <w:p w14:paraId="5A64DB21" w14:textId="77777777" w:rsidR="00AB4906" w:rsidRPr="00C8623E" w:rsidRDefault="00AB4906" w:rsidP="00AB4906">
      <w:pPr>
        <w:ind w:left="708" w:firstLine="708"/>
        <w:rPr>
          <w:i/>
          <w:iCs/>
        </w:rPr>
      </w:pPr>
      <w:r w:rsidRPr="00C8623E">
        <w:rPr>
          <w:i/>
          <w:iCs/>
        </w:rPr>
        <w:t xml:space="preserve">… </w:t>
      </w:r>
    </w:p>
    <w:p w14:paraId="6BA985E5" w14:textId="77777777" w:rsidR="00AB4906" w:rsidRPr="00C8623E" w:rsidRDefault="00AB4906" w:rsidP="00AB4906">
      <w:pPr>
        <w:ind w:firstLine="708"/>
        <w:rPr>
          <w:i/>
          <w:iCs/>
        </w:rPr>
      </w:pPr>
      <w:r w:rsidRPr="00C8623E">
        <w:rPr>
          <w:i/>
          <w:iCs/>
        </w:rPr>
        <w:t xml:space="preserve">} </w:t>
      </w:r>
    </w:p>
    <w:p w14:paraId="4613AA17" w14:textId="6182A5EA" w:rsidR="00AB4906" w:rsidRPr="00C8623E" w:rsidRDefault="00AB4906" w:rsidP="00AB4906">
      <w:pPr>
        <w:rPr>
          <w:i/>
          <w:iCs/>
        </w:rPr>
      </w:pPr>
      <w:r w:rsidRPr="00C8623E">
        <w:rPr>
          <w:i/>
          <w:iCs/>
        </w:rPr>
        <w:t>}</w:t>
      </w:r>
    </w:p>
    <w:p w14:paraId="3FE78958" w14:textId="77777777" w:rsidR="00C8623E" w:rsidRDefault="00C8623E" w:rsidP="00C8623E">
      <w:pPr>
        <w:rPr>
          <w:b/>
          <w:bCs/>
          <w:iCs/>
        </w:rPr>
      </w:pPr>
      <w:r w:rsidRPr="00C8623E">
        <w:rPr>
          <w:b/>
          <w:bCs/>
          <w:iCs/>
        </w:rPr>
        <w:lastRenderedPageBreak/>
        <w:t xml:space="preserve">Costrutto try / catch </w:t>
      </w:r>
    </w:p>
    <w:p w14:paraId="17B4FFF3" w14:textId="7C360840" w:rsidR="00C8623E" w:rsidRPr="00C8623E" w:rsidRDefault="00C8623E" w:rsidP="00C8623E">
      <w:pPr>
        <w:rPr>
          <w:iCs/>
        </w:rPr>
      </w:pPr>
      <w:r w:rsidRPr="00C8623E">
        <w:rPr>
          <w:iCs/>
        </w:rPr>
        <w:t xml:space="preserve">È un costrutto Java in cui si tenta di eseguire un determinato blocco di codice e, se si intercetta un’eccezione, si cerca di porvi rimedio. </w:t>
      </w:r>
    </w:p>
    <w:p w14:paraId="6C23E86F" w14:textId="308CC5D1" w:rsidR="00AB4906" w:rsidRDefault="00C8623E" w:rsidP="00C8623E">
      <w:pPr>
        <w:rPr>
          <w:iCs/>
        </w:rPr>
      </w:pPr>
      <w:r w:rsidRPr="00C8623E">
        <w:rPr>
          <w:iCs/>
        </w:rPr>
        <w:t>Di seguito viene riportata la sintassi generale del costrutto.</w:t>
      </w:r>
    </w:p>
    <w:p w14:paraId="48750278" w14:textId="77777777" w:rsidR="00C8623E" w:rsidRDefault="00C8623E" w:rsidP="00C8623E">
      <w:pPr>
        <w:rPr>
          <w:i/>
          <w:iCs/>
        </w:rPr>
      </w:pPr>
      <w:r w:rsidRPr="00C8623E">
        <w:rPr>
          <w:i/>
          <w:iCs/>
        </w:rPr>
        <w:t xml:space="preserve">try { </w:t>
      </w:r>
    </w:p>
    <w:p w14:paraId="4FF66816" w14:textId="77777777" w:rsidR="00C8623E" w:rsidRDefault="00C8623E" w:rsidP="00C8623E">
      <w:pPr>
        <w:ind w:firstLine="708"/>
        <w:rPr>
          <w:i/>
          <w:iCs/>
        </w:rPr>
      </w:pPr>
      <w:r w:rsidRPr="00C8623E">
        <w:rPr>
          <w:i/>
          <w:iCs/>
        </w:rPr>
        <w:t xml:space="preserve">&lt;IstruzioniLogicaDiControllo&gt; </w:t>
      </w:r>
    </w:p>
    <w:p w14:paraId="2296A13B" w14:textId="77777777" w:rsidR="00C8623E" w:rsidRDefault="00C8623E" w:rsidP="00C8623E">
      <w:pPr>
        <w:rPr>
          <w:i/>
          <w:iCs/>
        </w:rPr>
      </w:pPr>
      <w:r w:rsidRPr="00C8623E">
        <w:rPr>
          <w:i/>
          <w:iCs/>
        </w:rPr>
        <w:t xml:space="preserve">} catch (&lt;TipoEccezione&gt; &lt;Identificatore&gt;) { </w:t>
      </w:r>
    </w:p>
    <w:p w14:paraId="249CB968" w14:textId="77777777" w:rsidR="00C8623E" w:rsidRDefault="00C8623E" w:rsidP="00C8623E">
      <w:pPr>
        <w:ind w:firstLine="708"/>
        <w:rPr>
          <w:i/>
          <w:iCs/>
        </w:rPr>
      </w:pPr>
      <w:r w:rsidRPr="00C8623E">
        <w:rPr>
          <w:i/>
          <w:iCs/>
        </w:rPr>
        <w:t xml:space="preserve">&lt;IstruzioniLogicaDiErrore&gt; </w:t>
      </w:r>
    </w:p>
    <w:p w14:paraId="238DBC64" w14:textId="2B819F01" w:rsidR="00C8623E" w:rsidRDefault="00C8623E" w:rsidP="00C8623E">
      <w:pPr>
        <w:rPr>
          <w:i/>
          <w:iCs/>
        </w:rPr>
      </w:pPr>
      <w:r w:rsidRPr="00C8623E">
        <w:rPr>
          <w:i/>
          <w:iCs/>
        </w:rPr>
        <w:t>}</w:t>
      </w:r>
    </w:p>
    <w:p w14:paraId="26BDA323" w14:textId="55DC4207" w:rsidR="00C8623E" w:rsidRDefault="00C8623E" w:rsidP="00C8623E">
      <w:pPr>
        <w:rPr>
          <w:iCs/>
        </w:rPr>
      </w:pPr>
      <w:r w:rsidRPr="00C8623E">
        <w:rPr>
          <w:iCs/>
        </w:rPr>
        <w:t xml:space="preserve">La clausola </w:t>
      </w:r>
      <w:r w:rsidRPr="00C8623E">
        <w:rPr>
          <w:b/>
          <w:bCs/>
          <w:iCs/>
        </w:rPr>
        <w:t xml:space="preserve">try </w:t>
      </w:r>
      <w:r w:rsidRPr="00C8623E">
        <w:rPr>
          <w:iCs/>
        </w:rPr>
        <w:t xml:space="preserve">definisce un blocco di istruzioni della logica di controllo in cui può verificarsi un’eccezione. Essa è seguita da una o più clausole </w:t>
      </w:r>
      <w:r w:rsidRPr="00C8623E">
        <w:rPr>
          <w:b/>
          <w:bCs/>
          <w:iCs/>
        </w:rPr>
        <w:t>catch</w:t>
      </w:r>
      <w:r w:rsidRPr="00C8623E">
        <w:rPr>
          <w:iCs/>
        </w:rPr>
        <w:t>, che specificano quali eccezioni vengono gestite.</w:t>
      </w:r>
    </w:p>
    <w:p w14:paraId="7DDDE95F" w14:textId="1728D04C" w:rsidR="00C8623E" w:rsidRDefault="00C8623E" w:rsidP="00C8623E">
      <w:pPr>
        <w:rPr>
          <w:iCs/>
        </w:rPr>
      </w:pPr>
      <w:r w:rsidRPr="00C8623E">
        <w:rPr>
          <w:iCs/>
        </w:rPr>
        <w:t>Per aiutarci nell’analisi del funzionamento di questo costrutto, ricorriamo a un semplice esempio:</w:t>
      </w:r>
    </w:p>
    <w:p w14:paraId="00133B12" w14:textId="77777777" w:rsidR="00C8623E" w:rsidRDefault="00C8623E" w:rsidP="00C8623E">
      <w:pPr>
        <w:rPr>
          <w:i/>
          <w:iCs/>
        </w:rPr>
      </w:pPr>
      <w:r w:rsidRPr="00C8623E">
        <w:rPr>
          <w:i/>
          <w:iCs/>
        </w:rPr>
        <w:t xml:space="preserve">int a, b; </w:t>
      </w:r>
    </w:p>
    <w:p w14:paraId="005AA1A8" w14:textId="77777777" w:rsidR="00C8623E" w:rsidRDefault="00C8623E" w:rsidP="00C8623E">
      <w:pPr>
        <w:rPr>
          <w:i/>
          <w:iCs/>
        </w:rPr>
      </w:pPr>
      <w:r w:rsidRPr="00C8623E">
        <w:rPr>
          <w:i/>
          <w:iCs/>
        </w:rPr>
        <w:t xml:space="preserve">… </w:t>
      </w:r>
    </w:p>
    <w:p w14:paraId="641CED6F" w14:textId="77777777" w:rsidR="00C8623E" w:rsidRDefault="00C8623E" w:rsidP="00C8623E">
      <w:pPr>
        <w:rPr>
          <w:i/>
          <w:iCs/>
        </w:rPr>
      </w:pPr>
      <w:r w:rsidRPr="00C8623E">
        <w:rPr>
          <w:i/>
          <w:iCs/>
        </w:rPr>
        <w:t xml:space="preserve">try { </w:t>
      </w:r>
    </w:p>
    <w:p w14:paraId="23218168" w14:textId="77777777" w:rsidR="00C8623E" w:rsidRDefault="00C8623E" w:rsidP="00C8623E">
      <w:pPr>
        <w:ind w:firstLine="708"/>
        <w:rPr>
          <w:i/>
          <w:iCs/>
        </w:rPr>
      </w:pPr>
      <w:r w:rsidRPr="00C8623E">
        <w:rPr>
          <w:i/>
          <w:iCs/>
        </w:rPr>
        <w:t xml:space="preserve">divisione = operazioni.divisione(a,b); </w:t>
      </w:r>
    </w:p>
    <w:p w14:paraId="3BDA9451" w14:textId="77777777" w:rsidR="00C8623E" w:rsidRDefault="00C8623E" w:rsidP="00C8623E">
      <w:pPr>
        <w:ind w:firstLine="708"/>
        <w:rPr>
          <w:i/>
          <w:iCs/>
        </w:rPr>
      </w:pPr>
      <w:r w:rsidRPr="00C8623E">
        <w:rPr>
          <w:i/>
          <w:iCs/>
        </w:rPr>
        <w:t xml:space="preserve">System.out.println(“Il risultato della divisione è: “ + divisione); </w:t>
      </w:r>
    </w:p>
    <w:p w14:paraId="70B83519" w14:textId="77777777" w:rsidR="00C8623E" w:rsidRDefault="00C8623E" w:rsidP="00C8623E">
      <w:pPr>
        <w:rPr>
          <w:i/>
          <w:iCs/>
        </w:rPr>
      </w:pPr>
      <w:r w:rsidRPr="00C8623E">
        <w:rPr>
          <w:i/>
          <w:iCs/>
        </w:rPr>
        <w:t xml:space="preserve">} catch (ArithmeticException e) { </w:t>
      </w:r>
    </w:p>
    <w:p w14:paraId="777D7FEF" w14:textId="77777777" w:rsidR="00C8623E" w:rsidRDefault="00C8623E" w:rsidP="00C8623E">
      <w:pPr>
        <w:ind w:firstLine="708"/>
        <w:rPr>
          <w:i/>
          <w:iCs/>
        </w:rPr>
      </w:pPr>
      <w:r w:rsidRPr="00C8623E">
        <w:rPr>
          <w:i/>
          <w:iCs/>
        </w:rPr>
        <w:t xml:space="preserve">System.out.println(e); </w:t>
      </w:r>
    </w:p>
    <w:p w14:paraId="75775290" w14:textId="77777777" w:rsidR="00C8623E" w:rsidRDefault="00C8623E" w:rsidP="00C8623E">
      <w:pPr>
        <w:ind w:firstLine="708"/>
        <w:rPr>
          <w:i/>
          <w:iCs/>
        </w:rPr>
      </w:pPr>
      <w:r w:rsidRPr="00C8623E">
        <w:rPr>
          <w:i/>
          <w:iCs/>
        </w:rPr>
        <w:t xml:space="preserve">System.out.println(“Non puoi effettuare una divisione per zero”); </w:t>
      </w:r>
    </w:p>
    <w:p w14:paraId="18D3606D" w14:textId="77777777" w:rsidR="00C8623E" w:rsidRPr="00C8623E" w:rsidRDefault="00C8623E" w:rsidP="00C8623E">
      <w:pPr>
        <w:rPr>
          <w:i/>
          <w:iCs/>
          <w:lang w:val="en-US"/>
        </w:rPr>
      </w:pPr>
      <w:r w:rsidRPr="00C8623E">
        <w:rPr>
          <w:i/>
          <w:iCs/>
          <w:lang w:val="en-US"/>
        </w:rPr>
        <w:t xml:space="preserve">} catch (Exception e) { </w:t>
      </w:r>
    </w:p>
    <w:p w14:paraId="6F2756D0" w14:textId="77777777" w:rsidR="00C8623E" w:rsidRPr="00C8623E" w:rsidRDefault="00C8623E" w:rsidP="00C8623E">
      <w:pPr>
        <w:ind w:firstLine="708"/>
        <w:rPr>
          <w:i/>
          <w:iCs/>
          <w:lang w:val="en-US"/>
        </w:rPr>
      </w:pPr>
      <w:r w:rsidRPr="00C8623E">
        <w:rPr>
          <w:i/>
          <w:iCs/>
          <w:lang w:val="en-US"/>
        </w:rPr>
        <w:t xml:space="preserve">System.out.println(“Errore generico”); </w:t>
      </w:r>
    </w:p>
    <w:p w14:paraId="13CBA118" w14:textId="533A69EA" w:rsidR="00C8623E" w:rsidRDefault="00C8623E" w:rsidP="00C8623E">
      <w:pPr>
        <w:rPr>
          <w:i/>
          <w:iCs/>
        </w:rPr>
      </w:pPr>
      <w:r w:rsidRPr="00C8623E">
        <w:rPr>
          <w:i/>
          <w:iCs/>
        </w:rPr>
        <w:t>}</w:t>
      </w:r>
    </w:p>
    <w:p w14:paraId="02FE2415" w14:textId="68034A29" w:rsidR="00C8623E" w:rsidRDefault="00C8623E" w:rsidP="00C8623E">
      <w:pPr>
        <w:rPr>
          <w:iCs/>
        </w:rPr>
      </w:pPr>
      <w:r w:rsidRPr="00C8623E">
        <w:rPr>
          <w:iCs/>
        </w:rPr>
        <w:t xml:space="preserve">Qui abbiamo due clausole catch: ciascuna di esse corrisponde a un </w:t>
      </w:r>
      <w:r w:rsidRPr="007902E9">
        <w:rPr>
          <w:iCs/>
          <w:u w:val="single"/>
        </w:rPr>
        <w:t>tipo</w:t>
      </w:r>
      <w:r w:rsidRPr="00C8623E">
        <w:rPr>
          <w:iCs/>
        </w:rPr>
        <w:t xml:space="preserve"> di eccezione sollevata. Al verificarsi di un’eccezione </w:t>
      </w:r>
      <w:r w:rsidRPr="00C8623E">
        <w:rPr>
          <w:i/>
          <w:iCs/>
        </w:rPr>
        <w:t xml:space="preserve">exc </w:t>
      </w:r>
      <w:r w:rsidRPr="00C8623E">
        <w:rPr>
          <w:iCs/>
        </w:rPr>
        <w:t xml:space="preserve">all’interno della clausola try, la computazione salta direttamente alla prima istruzione della prima clausola catch relativa a un’eccezione </w:t>
      </w:r>
      <w:r w:rsidRPr="00C8623E">
        <w:rPr>
          <w:i/>
          <w:iCs/>
        </w:rPr>
        <w:t xml:space="preserve">ex </w:t>
      </w:r>
      <w:r w:rsidRPr="00C8623E">
        <w:rPr>
          <w:iCs/>
        </w:rPr>
        <w:t xml:space="preserve">tale che </w:t>
      </w:r>
      <w:r w:rsidRPr="00C8623E">
        <w:rPr>
          <w:i/>
          <w:iCs/>
        </w:rPr>
        <w:t xml:space="preserve">exc </w:t>
      </w:r>
      <w:r w:rsidRPr="00C8623E">
        <w:rPr>
          <w:iCs/>
        </w:rPr>
        <w:t xml:space="preserve">is-a-kind-of </w:t>
      </w:r>
      <w:r w:rsidRPr="00C8623E">
        <w:rPr>
          <w:i/>
          <w:iCs/>
        </w:rPr>
        <w:t>ex</w:t>
      </w:r>
      <w:r w:rsidRPr="00C8623E">
        <w:rPr>
          <w:iCs/>
        </w:rPr>
        <w:t>.</w:t>
      </w:r>
    </w:p>
    <w:p w14:paraId="6140E9CC" w14:textId="10B9305F" w:rsidR="007902E9" w:rsidRDefault="00821D7D" w:rsidP="00C8623E">
      <w:pPr>
        <w:rPr>
          <w:iCs/>
        </w:rPr>
      </w:pPr>
      <w:r w:rsidRPr="00821D7D">
        <w:rPr>
          <w:iCs/>
        </w:rPr>
        <w:t>Notiamo infatti che le eccezioni in Java sono degli Object veri e propri e, in quanto tali, possono sfruttare il concetto dell’ereditarietà e possono relazionarsi tra loro mediante generalizzazioni. In particolare, tutte le eccezioni di Java are-a-kind-of java.lang.Exception.</w:t>
      </w:r>
    </w:p>
    <w:p w14:paraId="2B816010" w14:textId="0CD85F91" w:rsidR="00821D7D" w:rsidRDefault="00821D7D" w:rsidP="00C8623E">
      <w:pPr>
        <w:rPr>
          <w:iCs/>
        </w:rPr>
      </w:pPr>
      <w:r w:rsidRPr="00821D7D">
        <w:rPr>
          <w:iCs/>
        </w:rPr>
        <w:t xml:space="preserve">Tornando al nostro esempio, se nella clausola try viene sollevata un’eccezione di tipo ArithmeticException o di un qualunque suo sottotipo, allora verrà eseguita la prima clausola catch. Se invece viene sollevata un’eccezione di un qualunque altro tipo, allora verrà eseguita la seconda clausola catch. Notiamo che, se avessimo invertito la clausola catch relativa ad ArithmeticException con la clausola catch relativa a Exception, il compilatore avrebbe dato un errore dovuto a un “unreachable code”: infatti, la clausola relativa a Exception sarebbe stata la prima in grado di gestire </w:t>
      </w:r>
      <w:r w:rsidRPr="00821D7D">
        <w:rPr>
          <w:iCs/>
          <w:u w:val="single"/>
        </w:rPr>
        <w:t>qualunque</w:t>
      </w:r>
      <w:r w:rsidRPr="00821D7D">
        <w:rPr>
          <w:iCs/>
        </w:rPr>
        <w:t xml:space="preserve"> eccezione, comprese quelle di tipo ArithmeticException. Ne consegue che l’ordine con cui compaiono le clausole catch è importante.</w:t>
      </w:r>
    </w:p>
    <w:p w14:paraId="63D6F57F" w14:textId="54D0247C" w:rsidR="00821D7D" w:rsidRDefault="00821D7D" w:rsidP="00C8623E">
      <w:pPr>
        <w:rPr>
          <w:iCs/>
        </w:rPr>
      </w:pPr>
      <w:r w:rsidRPr="00821D7D">
        <w:rPr>
          <w:iCs/>
        </w:rPr>
        <w:t>Inoltre, se non avessimo avuto una clausola catch relativa alla classe Exception, sarebbe stato possibile avere un’eccezione non catturabile e, quindi, non gestibile: di fronte a questo scenario, la procedura corrente viene interrotta e l’eccezione viene propagata al chiamante e così via, finché l’eccezione non viene effettivamente gestita, oppure finché la propagazione non giunge al livello più alto possibile, cioè al sistema operativo, il quale tipicamente termina il programma.</w:t>
      </w:r>
    </w:p>
    <w:p w14:paraId="0A24C197" w14:textId="77777777" w:rsidR="00821D7D" w:rsidRDefault="00821D7D" w:rsidP="00C8623E">
      <w:pPr>
        <w:rPr>
          <w:iCs/>
        </w:rPr>
      </w:pPr>
      <w:r w:rsidRPr="00821D7D">
        <w:rPr>
          <w:iCs/>
        </w:rPr>
        <w:t xml:space="preserve">Comunque sia, nel momento in cui viene sollevata un’eccezione, sia se essa viene gestita, sia se viene propagata, il flusso della logica di controllo all’interno del costrutto try viene interrotto definitivamente e non viene più ripreso. In particolare: </w:t>
      </w:r>
    </w:p>
    <w:p w14:paraId="4517FE4D" w14:textId="4483AA30" w:rsidR="00821D7D" w:rsidRDefault="00821D7D" w:rsidP="00C8623E">
      <w:pPr>
        <w:rPr>
          <w:iCs/>
        </w:rPr>
      </w:pPr>
      <w:r w:rsidRPr="00821D7D">
        <w:rPr>
          <w:iCs/>
        </w:rPr>
        <w:t xml:space="preserve">- Se l’eccezione viene gestita, dopo aver eseguito la clausola catch appropriata, la computazione riprende </w:t>
      </w:r>
      <w:r w:rsidRPr="00821D7D">
        <w:rPr>
          <w:i/>
          <w:iCs/>
        </w:rPr>
        <w:t xml:space="preserve">dopo </w:t>
      </w:r>
      <w:r w:rsidRPr="00821D7D">
        <w:rPr>
          <w:iCs/>
        </w:rPr>
        <w:t xml:space="preserve">il costrutto try / catch. </w:t>
      </w:r>
    </w:p>
    <w:p w14:paraId="50149278" w14:textId="3F2382A4" w:rsidR="00821D7D" w:rsidRDefault="00821D7D" w:rsidP="00C8623E">
      <w:pPr>
        <w:rPr>
          <w:iCs/>
        </w:rPr>
      </w:pPr>
      <w:r w:rsidRPr="00821D7D">
        <w:rPr>
          <w:iCs/>
        </w:rPr>
        <w:t>- Se invece l’eccezione viene propagata, il controllo torna definitivamente al chiamante (come se fosse stato invocato un comando di return).</w:t>
      </w:r>
    </w:p>
    <w:p w14:paraId="50579DAD" w14:textId="414AEECB" w:rsidR="00821D7D" w:rsidRDefault="00821D7D" w:rsidP="00C8623E">
      <w:pPr>
        <w:rPr>
          <w:iCs/>
        </w:rPr>
      </w:pPr>
      <w:r w:rsidRPr="00821D7D">
        <w:rPr>
          <w:iCs/>
        </w:rPr>
        <w:t xml:space="preserve">Per questo motivo, potrebbe tornare utile il costrutto </w:t>
      </w:r>
      <w:r w:rsidRPr="00821D7D">
        <w:rPr>
          <w:b/>
          <w:bCs/>
          <w:iCs/>
        </w:rPr>
        <w:t xml:space="preserve">try / catch / finally </w:t>
      </w:r>
      <w:r w:rsidRPr="00821D7D">
        <w:rPr>
          <w:iCs/>
        </w:rPr>
        <w:t xml:space="preserve">che, rispetto al costrutto try / catch appena analizzato, presenta in più una clausola </w:t>
      </w:r>
      <w:r w:rsidRPr="00821D7D">
        <w:rPr>
          <w:b/>
          <w:bCs/>
          <w:iCs/>
        </w:rPr>
        <w:t>finally</w:t>
      </w:r>
      <w:r w:rsidRPr="00821D7D">
        <w:rPr>
          <w:iCs/>
        </w:rPr>
        <w:t>, che è opzionale nel caso in cui si ha almeno una clausola catch. Analizziamo il suo schema di funzionamento nei tre scenari possibili:</w:t>
      </w:r>
    </w:p>
    <w:p w14:paraId="11215386" w14:textId="77777777" w:rsidR="00821D7D" w:rsidRDefault="00821D7D" w:rsidP="00C8623E">
      <w:pPr>
        <w:rPr>
          <w:iCs/>
        </w:rPr>
      </w:pPr>
      <w:r w:rsidRPr="00821D7D">
        <w:rPr>
          <w:iCs/>
        </w:rPr>
        <w:t xml:space="preserve">- Non viene sollevata alcuna eccezione → le istruzioni nella clausola finally vengono eseguite dopo che si è concluso il blocco try. </w:t>
      </w:r>
    </w:p>
    <w:p w14:paraId="4C67B6DC" w14:textId="77777777" w:rsidR="00821D7D" w:rsidRDefault="00821D7D" w:rsidP="00C8623E">
      <w:pPr>
        <w:rPr>
          <w:iCs/>
        </w:rPr>
      </w:pPr>
      <w:r w:rsidRPr="00821D7D">
        <w:rPr>
          <w:iCs/>
        </w:rPr>
        <w:t xml:space="preserve">- Si verifica un’eccezione catturata dai comparti catch → le istruzioni nella clausola finally vengono eseguite dopo le istruzioni della clausola catch appropriata. </w:t>
      </w:r>
    </w:p>
    <w:p w14:paraId="72B7AB3F" w14:textId="468DE3C4" w:rsidR="00821D7D" w:rsidRDefault="00821D7D" w:rsidP="00C8623E">
      <w:pPr>
        <w:rPr>
          <w:iCs/>
        </w:rPr>
      </w:pPr>
      <w:r w:rsidRPr="00821D7D">
        <w:rPr>
          <w:iCs/>
        </w:rPr>
        <w:lastRenderedPageBreak/>
        <w:t>- Si verifica un’eccezione non prevista dai comparti catch → le istruzioni nella clausola finally vengono eseguite prima dell’inoltro dell’eccezione al chiamante del metodo.</w:t>
      </w:r>
    </w:p>
    <w:p w14:paraId="4C90BF2F" w14:textId="601C5066" w:rsidR="007902E9" w:rsidRDefault="00821D7D" w:rsidP="00C8623E">
      <w:pPr>
        <w:rPr>
          <w:iCs/>
        </w:rPr>
      </w:pPr>
      <w:r w:rsidRPr="00821D7D">
        <w:rPr>
          <w:iCs/>
        </w:rPr>
        <w:t>In definitiva, se presente, la clausola finally viene sempre eseguita; l’unico caso in cui ciò non avviene è a seguito dell’invocazione dell’istruzione System.exit(int n). Questo comparto serve dunque a garantire una consistenza dello stato delle risorse utilizzate all’interno del blocco try / catch e, per esempio, a tale scopo può contenere delle istruzioni che chiudono dei file o che rilasciano delle risorse.</w:t>
      </w:r>
    </w:p>
    <w:p w14:paraId="39454E9E" w14:textId="1F366595" w:rsidR="00821D7D" w:rsidRDefault="00821D7D" w:rsidP="00C8623E">
      <w:pPr>
        <w:rPr>
          <w:iCs/>
        </w:rPr>
      </w:pPr>
      <w:r w:rsidRPr="00821D7D">
        <w:rPr>
          <w:iCs/>
          <w:u w:val="single"/>
        </w:rPr>
        <w:t>NB</w:t>
      </w:r>
      <w:r w:rsidRPr="00821D7D">
        <w:rPr>
          <w:iCs/>
        </w:rPr>
        <w:t>: I costrutti try / catch / finally possono essere annidati a piacere. Ad esempio, se in una clausola catch (o finally) può essere generata un’eccezione, le sue istruzioni possono essere a loro volta racchiuse in un altro blocco try.</w:t>
      </w:r>
    </w:p>
    <w:p w14:paraId="04E3D23C" w14:textId="63533D47" w:rsidR="00926464" w:rsidRDefault="00E952CB" w:rsidP="00C8623E">
      <w:pPr>
        <w:rPr>
          <w:iCs/>
        </w:rPr>
      </w:pPr>
      <w:r w:rsidRPr="002C4EDE">
        <w:rPr>
          <w:b/>
          <w:iCs/>
          <w:u w:val="single"/>
        </w:rPr>
        <w:t>Nota</w:t>
      </w:r>
      <w:r>
        <w:rPr>
          <w:iCs/>
        </w:rPr>
        <w:t>: da qui in poi è possibile vedere gli esempi nelle cartelle.</w:t>
      </w:r>
      <w:bookmarkStart w:id="1" w:name="_GoBack"/>
      <w:bookmarkEnd w:id="1"/>
    </w:p>
    <w:p w14:paraId="7CFB6E30" w14:textId="77777777" w:rsidR="00E952CB" w:rsidRDefault="00E952CB" w:rsidP="00C8623E">
      <w:pPr>
        <w:rPr>
          <w:iCs/>
        </w:rPr>
      </w:pPr>
    </w:p>
    <w:p w14:paraId="0C425AA5" w14:textId="77777777" w:rsidR="00926464" w:rsidRDefault="00926464" w:rsidP="00926464">
      <w:pPr>
        <w:rPr>
          <w:b/>
          <w:bCs/>
          <w:iCs/>
        </w:rPr>
      </w:pPr>
      <w:r w:rsidRPr="00926464">
        <w:rPr>
          <w:b/>
          <w:bCs/>
          <w:iCs/>
        </w:rPr>
        <w:t xml:space="preserve">Clausola throws vs comando throw </w:t>
      </w:r>
    </w:p>
    <w:p w14:paraId="58F2A957" w14:textId="26BBC35C" w:rsidR="00926464" w:rsidRPr="00926464" w:rsidRDefault="00926464" w:rsidP="00926464">
      <w:pPr>
        <w:rPr>
          <w:iCs/>
        </w:rPr>
      </w:pPr>
      <w:r w:rsidRPr="00926464">
        <w:rPr>
          <w:iCs/>
        </w:rPr>
        <w:t xml:space="preserve">Esistono situazioni in cui non si è in grado di stabilire opportunamente la gestione di un’eccezione. In tal caso è necessario identificare il metodo come possibile sorgente di “errore non gestito” ed è il chiamante che deve farsi carico di gestire l’eventuale eccezione sollevata (sempre se non la propaga a sua volta). </w:t>
      </w:r>
    </w:p>
    <w:p w14:paraId="60A1642E" w14:textId="61C2F426" w:rsidR="00926464" w:rsidRDefault="00926464" w:rsidP="00926464">
      <w:pPr>
        <w:rPr>
          <w:iCs/>
        </w:rPr>
      </w:pPr>
      <w:r w:rsidRPr="00926464">
        <w:rPr>
          <w:iCs/>
        </w:rPr>
        <w:t xml:space="preserve">Un metodo che può sollevare un’eccezione non gestita deve presentare la clausola </w:t>
      </w:r>
      <w:r w:rsidRPr="00926464">
        <w:rPr>
          <w:b/>
          <w:bCs/>
          <w:iCs/>
        </w:rPr>
        <w:t xml:space="preserve">throws </w:t>
      </w:r>
      <w:r w:rsidRPr="00926464">
        <w:rPr>
          <w:iCs/>
        </w:rPr>
        <w:t>all’interno della sua dichiarazione. Se il chiamante gestisce effettivamente l’eccezione, deve racchiudere l’invocazione del metodo all’interno di un blocco try / catch.</w:t>
      </w:r>
    </w:p>
    <w:p w14:paraId="0F1D52DD" w14:textId="0EAEAD7F" w:rsidR="000A2548" w:rsidRDefault="000A2548" w:rsidP="00926464">
      <w:pPr>
        <w:rPr>
          <w:iCs/>
        </w:rPr>
      </w:pPr>
      <w:r w:rsidRPr="000A2548">
        <w:rPr>
          <w:iCs/>
        </w:rPr>
        <w:t xml:space="preserve">Attenzione a non confondere la clausola throws con il comando </w:t>
      </w:r>
      <w:r w:rsidRPr="000A2548">
        <w:rPr>
          <w:b/>
          <w:bCs/>
          <w:iCs/>
        </w:rPr>
        <w:t>throw</w:t>
      </w:r>
      <w:r w:rsidRPr="000A2548">
        <w:rPr>
          <w:iCs/>
        </w:rPr>
        <w:t>, il quale invece è un imperativo che indica il lancio “volontario” di un’eccezione da parte del programmatore; in altre parole, si tratta di un’istruzione che comunica alla JVM che deve entrare in logica di errore. Questa opportunità rende possibile la definizione di nuove eccezioni personalizzate da parte del programmatore, che, appunto, può lanciarle esplicitamente con il comando throw se si verificano determinate condizioni.</w:t>
      </w:r>
    </w:p>
    <w:p w14:paraId="5E428E18" w14:textId="3A5207F6" w:rsidR="000A2548" w:rsidRDefault="000A2548" w:rsidP="00926464">
      <w:pPr>
        <w:rPr>
          <w:iCs/>
        </w:rPr>
      </w:pPr>
    </w:p>
    <w:p w14:paraId="683AC4F8" w14:textId="77777777" w:rsidR="00717CF6" w:rsidRDefault="00717CF6" w:rsidP="00926464">
      <w:pPr>
        <w:rPr>
          <w:b/>
          <w:bCs/>
          <w:iCs/>
        </w:rPr>
      </w:pPr>
      <w:r w:rsidRPr="00717CF6">
        <w:rPr>
          <w:b/>
          <w:bCs/>
          <w:iCs/>
        </w:rPr>
        <w:t xml:space="preserve">Gerarchia di errori / eccezioni </w:t>
      </w:r>
    </w:p>
    <w:p w14:paraId="5B143D97" w14:textId="77777777" w:rsidR="00717CF6" w:rsidRDefault="00717CF6" w:rsidP="00926464">
      <w:pPr>
        <w:rPr>
          <w:iCs/>
        </w:rPr>
      </w:pPr>
      <w:r w:rsidRPr="00717CF6">
        <w:rPr>
          <w:iCs/>
        </w:rPr>
        <w:t xml:space="preserve">Sia gli oggetti errore che gli oggetti eccezione sono sempre istanze di una classe derivata da </w:t>
      </w:r>
      <w:r w:rsidRPr="00717CF6">
        <w:rPr>
          <w:b/>
          <w:bCs/>
          <w:iCs/>
        </w:rPr>
        <w:t>java.lang.Throwable</w:t>
      </w:r>
      <w:r w:rsidRPr="00717CF6">
        <w:rPr>
          <w:iCs/>
        </w:rPr>
        <w:t xml:space="preserve">. Gli errori e le eccezioni costituiscono le due macro-categorie di questa gerarchia di base. In particolare: </w:t>
      </w:r>
    </w:p>
    <w:p w14:paraId="6234A8FD" w14:textId="1943DA23" w:rsidR="00717CF6" w:rsidRDefault="00717CF6" w:rsidP="00926464">
      <w:pPr>
        <w:rPr>
          <w:iCs/>
        </w:rPr>
      </w:pPr>
      <w:r w:rsidRPr="00717CF6">
        <w:rPr>
          <w:iCs/>
        </w:rPr>
        <w:t xml:space="preserve">- Gli errori sono istanze di una sottoclasse di java.lang.Error (che, appunto, è una classe derivata di java.lang.Throwable). </w:t>
      </w:r>
    </w:p>
    <w:p w14:paraId="780828A7" w14:textId="328BB1A2" w:rsidR="000A2548" w:rsidRDefault="00717CF6" w:rsidP="00926464">
      <w:pPr>
        <w:rPr>
          <w:iCs/>
        </w:rPr>
      </w:pPr>
      <w:r w:rsidRPr="00717CF6">
        <w:rPr>
          <w:iCs/>
        </w:rPr>
        <w:t>- Le eccezioni sono istanze di una sottoclasse di java.lang.Exception (che, allo stesso modo, è una classe derivata di java.lang.Throwable).</w:t>
      </w:r>
    </w:p>
    <w:p w14:paraId="67E12D7B" w14:textId="77777777" w:rsidR="00717CF6" w:rsidRDefault="00717CF6" w:rsidP="00926464">
      <w:pPr>
        <w:rPr>
          <w:iCs/>
        </w:rPr>
      </w:pPr>
      <w:r w:rsidRPr="00717CF6">
        <w:rPr>
          <w:iCs/>
          <w:u w:val="single"/>
        </w:rPr>
        <w:t>Errori</w:t>
      </w:r>
      <w:r w:rsidRPr="00717CF6">
        <w:rPr>
          <w:iCs/>
        </w:rPr>
        <w:t xml:space="preserve">: </w:t>
      </w:r>
    </w:p>
    <w:p w14:paraId="7DB46682" w14:textId="77777777" w:rsidR="00717CF6" w:rsidRDefault="00717CF6" w:rsidP="00926464">
      <w:pPr>
        <w:rPr>
          <w:iCs/>
        </w:rPr>
      </w:pPr>
      <w:r w:rsidRPr="00717CF6">
        <w:rPr>
          <w:iCs/>
        </w:rPr>
        <w:t xml:space="preserve">Sono anomalie che si verificano all’interno della virtual machine (e.g. dynalic linking, hard failure). </w:t>
      </w:r>
    </w:p>
    <w:p w14:paraId="444EF06F" w14:textId="77777777" w:rsidR="00717CF6" w:rsidRDefault="00717CF6" w:rsidP="00926464">
      <w:pPr>
        <w:rPr>
          <w:iCs/>
        </w:rPr>
      </w:pPr>
      <w:r w:rsidRPr="00717CF6">
        <w:rPr>
          <w:iCs/>
        </w:rPr>
        <w:t xml:space="preserve">Esempi: OutPfMemoryError, StackOverflowError. </w:t>
      </w:r>
    </w:p>
    <w:p w14:paraId="342A5D48" w14:textId="236AB262" w:rsidR="00717CF6" w:rsidRDefault="00717CF6" w:rsidP="00926464">
      <w:pPr>
        <w:rPr>
          <w:iCs/>
        </w:rPr>
      </w:pPr>
      <w:r w:rsidRPr="00717CF6">
        <w:rPr>
          <w:iCs/>
        </w:rPr>
        <w:t>In generale, non si riesce a risolverli e/o a gestirli in modo sano e adeguato poiché sono legati a condizioni abnormali e ad anomalie gravi.</w:t>
      </w:r>
    </w:p>
    <w:p w14:paraId="2E465437" w14:textId="77777777" w:rsidR="00717CF6" w:rsidRDefault="00717CF6" w:rsidP="00926464">
      <w:pPr>
        <w:rPr>
          <w:iCs/>
        </w:rPr>
      </w:pPr>
      <w:r w:rsidRPr="00717CF6">
        <w:rPr>
          <w:iCs/>
          <w:u w:val="single"/>
        </w:rPr>
        <w:t>Eccezioni</w:t>
      </w:r>
      <w:r w:rsidRPr="00717CF6">
        <w:rPr>
          <w:iCs/>
        </w:rPr>
        <w:t xml:space="preserve">: </w:t>
      </w:r>
    </w:p>
    <w:p w14:paraId="7DD5377A" w14:textId="77777777" w:rsidR="00717CF6" w:rsidRDefault="00717CF6" w:rsidP="00926464">
      <w:pPr>
        <w:rPr>
          <w:iCs/>
        </w:rPr>
      </w:pPr>
      <w:r w:rsidRPr="00717CF6">
        <w:rPr>
          <w:iCs/>
        </w:rPr>
        <w:t xml:space="preserve">Si suddividono a loro volta in due categorie: </w:t>
      </w:r>
    </w:p>
    <w:p w14:paraId="5B2566EC" w14:textId="77777777" w:rsidR="00717CF6" w:rsidRDefault="00717CF6" w:rsidP="00926464">
      <w:pPr>
        <w:rPr>
          <w:iCs/>
        </w:rPr>
      </w:pPr>
      <w:r w:rsidRPr="00717CF6">
        <w:rPr>
          <w:iCs/>
        </w:rPr>
        <w:t xml:space="preserve">- </w:t>
      </w:r>
      <w:r w:rsidRPr="00717CF6">
        <w:rPr>
          <w:b/>
          <w:bCs/>
          <w:iCs/>
        </w:rPr>
        <w:t xml:space="preserve">java.lang.RuntimeException </w:t>
      </w:r>
      <w:r w:rsidRPr="00717CF6">
        <w:rPr>
          <w:iCs/>
        </w:rPr>
        <w:t xml:space="preserve">e sue sottoclassi: sono dette </w:t>
      </w:r>
      <w:r w:rsidRPr="00717CF6">
        <w:rPr>
          <w:b/>
          <w:bCs/>
          <w:iCs/>
        </w:rPr>
        <w:t xml:space="preserve">unchecked </w:t>
      </w:r>
      <w:r w:rsidRPr="00717CF6">
        <w:rPr>
          <w:iCs/>
        </w:rPr>
        <w:t xml:space="preserve">(non verificate), il che implica che non è obbligatorio gestirle, né tantomeno dichiararle nella segnatura del metodo che le genera tramite la clausola throws. Si verificano quando è stato commesso un errore di programmazione (e.g. cast definito male, che dà luogo a una ClassCastException; accesso a un puntatore nullo, che dà luogo a una NullPointerException). </w:t>
      </w:r>
    </w:p>
    <w:p w14:paraId="6D3F0A42" w14:textId="43979506" w:rsidR="00717CF6" w:rsidRDefault="00717CF6" w:rsidP="00E952CB">
      <w:pPr>
        <w:rPr>
          <w:iCs/>
        </w:rPr>
      </w:pPr>
      <w:r w:rsidRPr="00717CF6">
        <w:rPr>
          <w:iCs/>
        </w:rPr>
        <w:t xml:space="preserve">- Tutte le altre classi che non derivano da RunTimeException: sono dette </w:t>
      </w:r>
      <w:r w:rsidRPr="00717CF6">
        <w:rPr>
          <w:b/>
          <w:bCs/>
          <w:iCs/>
        </w:rPr>
        <w:t xml:space="preserve">checked </w:t>
      </w:r>
      <w:r w:rsidRPr="00717CF6">
        <w:rPr>
          <w:iCs/>
        </w:rPr>
        <w:t>(verificate), il che implica che è obbligatorio gestirle in un apposito blocco try / catch oppure delegarne la gestione usando la clausola throws nel metodo che le genera. Si verificano quando avviene qualcosa di imprevisto (e.g. errore nell’apertura di un file, che dà luogo a una FileNotFoundException).</w:t>
      </w:r>
    </w:p>
    <w:p w14:paraId="1C99816E" w14:textId="0B62AA75" w:rsidR="00717CF6" w:rsidRDefault="00717CF6" w:rsidP="00926464">
      <w:pPr>
        <w:rPr>
          <w:iCs/>
        </w:rPr>
      </w:pPr>
    </w:p>
    <w:p w14:paraId="666BE5A8" w14:textId="77777777" w:rsidR="00E952CB" w:rsidRDefault="00E952CB" w:rsidP="00926464">
      <w:pPr>
        <w:rPr>
          <w:b/>
          <w:bCs/>
          <w:iCs/>
        </w:rPr>
      </w:pPr>
      <w:r w:rsidRPr="00E952CB">
        <w:rPr>
          <w:b/>
          <w:bCs/>
          <w:iCs/>
        </w:rPr>
        <w:t xml:space="preserve">Operazioni in Throwable </w:t>
      </w:r>
    </w:p>
    <w:p w14:paraId="0B622F69" w14:textId="77777777" w:rsidR="00E952CB" w:rsidRDefault="00E952CB" w:rsidP="00926464">
      <w:pPr>
        <w:rPr>
          <w:iCs/>
        </w:rPr>
      </w:pPr>
      <w:r w:rsidRPr="00E952CB">
        <w:rPr>
          <w:iCs/>
        </w:rPr>
        <w:t xml:space="preserve">- getMessage(): accede al messaggio contenente i dettagli dell’eccezione. </w:t>
      </w:r>
    </w:p>
    <w:p w14:paraId="2B6397EF" w14:textId="77777777" w:rsidR="00E952CB" w:rsidRDefault="00E952CB" w:rsidP="00926464">
      <w:pPr>
        <w:rPr>
          <w:iCs/>
        </w:rPr>
      </w:pPr>
      <w:r w:rsidRPr="00E952CB">
        <w:rPr>
          <w:iCs/>
        </w:rPr>
        <w:t xml:space="preserve">- toString(): restituisce una breve descrizione dell’oggetto Throwable, compresi i dettagli dell’eccezione, se esistenti. </w:t>
      </w:r>
    </w:p>
    <w:p w14:paraId="74582C77" w14:textId="77777777" w:rsidR="00E952CB" w:rsidRDefault="00E952CB" w:rsidP="00926464">
      <w:pPr>
        <w:rPr>
          <w:iCs/>
        </w:rPr>
      </w:pPr>
      <w:r w:rsidRPr="00E952CB">
        <w:rPr>
          <w:iCs/>
        </w:rPr>
        <w:t xml:space="preserve">- printStackTrace(): stampa sullo standard di error l’eccezione con il relativo stack delle chiamate. </w:t>
      </w:r>
    </w:p>
    <w:p w14:paraId="4AABCEDA" w14:textId="77777777" w:rsidR="00E952CB" w:rsidRDefault="00E952CB" w:rsidP="00926464">
      <w:pPr>
        <w:rPr>
          <w:iCs/>
        </w:rPr>
      </w:pPr>
      <w:r w:rsidRPr="00E952CB">
        <w:rPr>
          <w:iCs/>
        </w:rPr>
        <w:t xml:space="preserve">- getCause(): accede al messaggio contenente la causa dell’eccezione (a partire da Java 1.4 è possibile impostare l’eccezione originale come “causa” di una nuova eccezione; in altre parole, si possono annidare eccezioni). </w:t>
      </w:r>
    </w:p>
    <w:p w14:paraId="6331FFED" w14:textId="3C2B62AD" w:rsidR="00E952CB" w:rsidRDefault="00E952CB" w:rsidP="00926464">
      <w:pPr>
        <w:rPr>
          <w:iCs/>
        </w:rPr>
      </w:pPr>
      <w:r w:rsidRPr="00E952CB">
        <w:rPr>
          <w:iCs/>
        </w:rPr>
        <w:t>- initCause(Throwable cause): configura o sovrascrive la causa di un’eccezione.</w:t>
      </w:r>
    </w:p>
    <w:p w14:paraId="477BF6DA" w14:textId="77777777" w:rsidR="00E952CB" w:rsidRDefault="00E952CB" w:rsidP="00926464">
      <w:pPr>
        <w:rPr>
          <w:b/>
          <w:bCs/>
          <w:iCs/>
        </w:rPr>
      </w:pPr>
      <w:r w:rsidRPr="00E952CB">
        <w:rPr>
          <w:b/>
          <w:bCs/>
          <w:iCs/>
        </w:rPr>
        <w:lastRenderedPageBreak/>
        <w:t xml:space="preserve">Conversione e chaining di eccezioni </w:t>
      </w:r>
    </w:p>
    <w:p w14:paraId="6C9AD2AE" w14:textId="77777777" w:rsidR="00E952CB" w:rsidRDefault="00E952CB" w:rsidP="00926464">
      <w:pPr>
        <w:rPr>
          <w:iCs/>
        </w:rPr>
      </w:pPr>
      <w:r w:rsidRPr="00E952CB">
        <w:rPr>
          <w:iCs/>
        </w:rPr>
        <w:t xml:space="preserve">Tra le altre cose, è anche possibile gestire un’eccezione semplicemente lanciandone una diversa. Questo meccanismo ha un’utilità a livello applicativo: se per esempio si verifica un’eccezione all’interno del sistema e la si vuole comunicare all’utente mostrandola sulla user interface (UI), non è indicato mostrare il messaggio dell’eccezione nudo e crudo con tutti i dettagli tecnici, bensì è preferibile mostrare a schermo un messaggio più </w:t>
      </w:r>
      <w:r w:rsidRPr="00E952CB">
        <w:rPr>
          <w:i/>
          <w:iCs/>
        </w:rPr>
        <w:t>user friendly</w:t>
      </w:r>
      <w:r w:rsidRPr="00E952CB">
        <w:rPr>
          <w:iCs/>
        </w:rPr>
        <w:t xml:space="preserve">, che spieghi in modo chiaro e naturale la causa dell’eccezione e/o il modo per risolvere il problema. </w:t>
      </w:r>
    </w:p>
    <w:p w14:paraId="01C5AAC8" w14:textId="77777777" w:rsidR="00E952CB" w:rsidRDefault="00E952CB" w:rsidP="00926464">
      <w:pPr>
        <w:rPr>
          <w:iCs/>
        </w:rPr>
      </w:pPr>
      <w:r w:rsidRPr="00E952CB">
        <w:rPr>
          <w:iCs/>
        </w:rPr>
        <w:t xml:space="preserve">Per far ciò, esistono due possibili tecniche: </w:t>
      </w:r>
    </w:p>
    <w:p w14:paraId="4C0C98D0" w14:textId="7BD859B4" w:rsidR="00E952CB" w:rsidRDefault="00E952CB" w:rsidP="00926464">
      <w:pPr>
        <w:rPr>
          <w:iCs/>
        </w:rPr>
      </w:pPr>
      <w:r w:rsidRPr="00E952CB">
        <w:rPr>
          <w:iCs/>
        </w:rPr>
        <w:t xml:space="preserve">- </w:t>
      </w:r>
      <w:r w:rsidRPr="00E952CB">
        <w:rPr>
          <w:b/>
          <w:bCs/>
          <w:iCs/>
        </w:rPr>
        <w:t>Conversione</w:t>
      </w:r>
      <w:r w:rsidRPr="00E952CB">
        <w:rPr>
          <w:iCs/>
        </w:rPr>
        <w:t xml:space="preserve">: l’eccezione originale e1 viene gestita lanciandone una nuova (e2); il parametro di e2 sarà e1.getMessage(). </w:t>
      </w:r>
      <w:r>
        <w:rPr>
          <w:iCs/>
        </w:rPr>
        <w:t>V</w:t>
      </w:r>
      <w:r w:rsidRPr="00E952CB">
        <w:rPr>
          <w:iCs/>
        </w:rPr>
        <w:t>iene propagata la nuova eccezione perdendo traccia dell'errore interno</w:t>
      </w:r>
      <w:r w:rsidR="001F4C57">
        <w:rPr>
          <w:iCs/>
        </w:rPr>
        <w:t>.</w:t>
      </w:r>
    </w:p>
    <w:p w14:paraId="67756CC0" w14:textId="1E292BBB" w:rsidR="00E952CB" w:rsidRDefault="00E952CB" w:rsidP="00926464">
      <w:pPr>
        <w:rPr>
          <w:iCs/>
        </w:rPr>
      </w:pPr>
      <w:r w:rsidRPr="00E952CB">
        <w:rPr>
          <w:iCs/>
        </w:rPr>
        <w:t xml:space="preserve">- </w:t>
      </w:r>
      <w:r w:rsidRPr="00E952CB">
        <w:rPr>
          <w:b/>
          <w:bCs/>
          <w:iCs/>
        </w:rPr>
        <w:t xml:space="preserve">Chaining </w:t>
      </w:r>
      <w:r w:rsidRPr="00E952CB">
        <w:rPr>
          <w:iCs/>
        </w:rPr>
        <w:t>(o wrapping): l’eccezione originale e1 viene gestita lanciandone una nuova (e2); il parametro di e2 sarà e1.getCause().</w:t>
      </w:r>
      <w:r w:rsidR="001F4C57">
        <w:rPr>
          <w:iCs/>
        </w:rPr>
        <w:t xml:space="preserve"> V</w:t>
      </w:r>
      <w:r w:rsidR="001F4C57" w:rsidRPr="001F4C57">
        <w:rPr>
          <w:iCs/>
        </w:rPr>
        <w:t xml:space="preserve">iene propagata la nuova eccezione </w:t>
      </w:r>
      <w:r w:rsidR="001F4C57" w:rsidRPr="001F4C57">
        <w:rPr>
          <w:b/>
          <w:bCs/>
          <w:iCs/>
        </w:rPr>
        <w:t xml:space="preserve">mantenendo </w:t>
      </w:r>
      <w:r w:rsidR="001F4C57" w:rsidRPr="001F4C57">
        <w:rPr>
          <w:iCs/>
        </w:rPr>
        <w:t>traccia dell'errore interno</w:t>
      </w:r>
      <w:r w:rsidR="001F4C57">
        <w:rPr>
          <w:iCs/>
        </w:rPr>
        <w:t>.</w:t>
      </w:r>
    </w:p>
    <w:p w14:paraId="2C7F64A0" w14:textId="2E4410BD" w:rsidR="001F4C57" w:rsidRDefault="001F4C57" w:rsidP="00926464">
      <w:pPr>
        <w:rPr>
          <w:iCs/>
        </w:rPr>
      </w:pPr>
    </w:p>
    <w:p w14:paraId="25A03D88" w14:textId="77777777" w:rsidR="001F4C57" w:rsidRDefault="001F4C57" w:rsidP="00926464">
      <w:pPr>
        <w:rPr>
          <w:b/>
          <w:bCs/>
          <w:iCs/>
        </w:rPr>
      </w:pPr>
      <w:r w:rsidRPr="001F4C57">
        <w:rPr>
          <w:b/>
          <w:bCs/>
          <w:iCs/>
        </w:rPr>
        <w:t xml:space="preserve">Eccezioni e overriding </w:t>
      </w:r>
    </w:p>
    <w:p w14:paraId="3C8D7B8C" w14:textId="77777777" w:rsidR="001F4C57" w:rsidRDefault="001F4C57" w:rsidP="00926464">
      <w:pPr>
        <w:rPr>
          <w:iCs/>
        </w:rPr>
      </w:pPr>
      <w:r w:rsidRPr="001F4C57">
        <w:rPr>
          <w:iCs/>
        </w:rPr>
        <w:t xml:space="preserve">In caso di override, le eccezioni di tipo checked previste dalla specifica di un’operazione hanno un impatto anche sull’implementazione dei relativi metodi delle sottoclassi che effettuano l’override. In particolare, se determinate sottoclassi effettuano un override di un metodo M dichiarato nella classe padre, bisogna assicurarsi che le classi figlie lancino all’interno di M solo eccezioni compatibili con (are-a-kind-of) quelle previste / gestite dalla super-classe. Se ciò non si verificasse e una sottoclasse lanciasse in M un’eccezione di tipo diverso (o comunque più generale), si dovrebbe gestire l’eccezione direttamente nella classe figlia oppure effettuare una conversione / un chaining. Tale principio assicura che il codice che funzioa all’interno della classe base funzioni automaticamente anche con qualsiasi oggetto derivato dalla super-classe. </w:t>
      </w:r>
    </w:p>
    <w:p w14:paraId="0442E87F" w14:textId="1AC9789D" w:rsidR="001F4C57" w:rsidRDefault="001F4C57" w:rsidP="00926464">
      <w:pPr>
        <w:rPr>
          <w:iCs/>
        </w:rPr>
      </w:pPr>
      <w:r w:rsidRPr="001F4C57">
        <w:rPr>
          <w:iCs/>
        </w:rPr>
        <w:t>Lo stesso discorso si applica nella definizione dei metodi che implementano un’operazione di un’interfaccia.</w:t>
      </w:r>
    </w:p>
    <w:p w14:paraId="4FDE8F03" w14:textId="77777777" w:rsidR="00F4238B" w:rsidRDefault="001F4C57" w:rsidP="00926464">
      <w:pPr>
        <w:rPr>
          <w:iCs/>
        </w:rPr>
      </w:pPr>
      <w:r w:rsidRPr="001F4C57">
        <w:rPr>
          <w:iCs/>
        </w:rPr>
        <w:t xml:space="preserve">Tuttavia, per i costruttori non vale questo principio: i costruttori delle sottoclassi possono sollevare qualsiasi eccezione senza problemi e, inoltre, devono esplicitare anche tutte le eccezioni lanciabili all’interno del costruttore della super-classe. Ciò è dovuto ai seguenti motivi: </w:t>
      </w:r>
    </w:p>
    <w:p w14:paraId="76B1F146" w14:textId="2382114D" w:rsidR="00F4238B" w:rsidRDefault="001F4C57" w:rsidP="00926464">
      <w:pPr>
        <w:rPr>
          <w:iCs/>
        </w:rPr>
      </w:pPr>
      <w:r w:rsidRPr="001F4C57">
        <w:rPr>
          <w:iCs/>
        </w:rPr>
        <w:t xml:space="preserve">- Il costruttore delle sottoclassi invocano esplicitamente o implicitamente il costruttore della super-classe (cosa che in generale non avviene con gli altri metodi). </w:t>
      </w:r>
    </w:p>
    <w:p w14:paraId="3E24CED7" w14:textId="11BB7565" w:rsidR="001F4C57" w:rsidRDefault="001F4C57" w:rsidP="00926464">
      <w:pPr>
        <w:rPr>
          <w:iCs/>
        </w:rPr>
      </w:pPr>
      <w:r w:rsidRPr="001F4C57">
        <w:rPr>
          <w:iCs/>
        </w:rPr>
        <w:t>- Le differenze tra il codice del costruttore della classe padre e il codice del costruttore delle classi figlie determinano differenze tra lo stato della super-classe e lo stato delle sottoclassi (e la porzione di stato “in più” delle classi figlie non coinvolge la classe parent).</w:t>
      </w:r>
    </w:p>
    <w:p w14:paraId="5F9353F2" w14:textId="320843DB" w:rsidR="00735020" w:rsidRDefault="00735020" w:rsidP="00926464">
      <w:pPr>
        <w:rPr>
          <w:iCs/>
        </w:rPr>
      </w:pPr>
    </w:p>
    <w:p w14:paraId="021FF357" w14:textId="0DD415D8" w:rsidR="00735020" w:rsidRPr="00C8623E" w:rsidRDefault="00735020" w:rsidP="00926464">
      <w:pPr>
        <w:rPr>
          <w:iCs/>
        </w:rPr>
      </w:pPr>
      <w:r>
        <w:rPr>
          <w:iCs/>
        </w:rPr>
        <w:t>P79</w:t>
      </w:r>
    </w:p>
    <w:sectPr w:rsidR="00735020" w:rsidRPr="00C8623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SILI DANIELE" w:date="2022-12-04T11:35:00Z" w:initials="AD">
    <w:p w14:paraId="1A4B68DE" w14:textId="77777777" w:rsidR="001F1A87" w:rsidRDefault="001F1A87">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F570E" w14:textId="77777777" w:rsidR="003F734C" w:rsidRDefault="003F734C" w:rsidP="00B4261A">
      <w:pPr>
        <w:spacing w:after="0" w:line="240" w:lineRule="auto"/>
      </w:pPr>
      <w:r>
        <w:separator/>
      </w:r>
    </w:p>
  </w:endnote>
  <w:endnote w:type="continuationSeparator" w:id="0">
    <w:p w14:paraId="324A2D4B" w14:textId="77777777" w:rsidR="003F734C" w:rsidRDefault="003F734C"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88FD4" w14:textId="77777777" w:rsidR="003F734C" w:rsidRDefault="003F734C" w:rsidP="00B4261A">
      <w:pPr>
        <w:spacing w:after="0" w:line="240" w:lineRule="auto"/>
      </w:pPr>
      <w:r>
        <w:separator/>
      </w:r>
    </w:p>
  </w:footnote>
  <w:footnote w:type="continuationSeparator" w:id="0">
    <w:p w14:paraId="16783555" w14:textId="77777777" w:rsidR="003F734C" w:rsidRDefault="003F734C"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16F84"/>
    <w:rsid w:val="00045AEF"/>
    <w:rsid w:val="000A2548"/>
    <w:rsid w:val="000A6088"/>
    <w:rsid w:val="000D5C91"/>
    <w:rsid w:val="000D62F4"/>
    <w:rsid w:val="000F0265"/>
    <w:rsid w:val="000F692B"/>
    <w:rsid w:val="0013289D"/>
    <w:rsid w:val="001443ED"/>
    <w:rsid w:val="00152CB5"/>
    <w:rsid w:val="001B4D6B"/>
    <w:rsid w:val="001F1A87"/>
    <w:rsid w:val="001F4C57"/>
    <w:rsid w:val="0021117C"/>
    <w:rsid w:val="00222445"/>
    <w:rsid w:val="00241384"/>
    <w:rsid w:val="002727D1"/>
    <w:rsid w:val="002851A9"/>
    <w:rsid w:val="00286925"/>
    <w:rsid w:val="002950CF"/>
    <w:rsid w:val="002A79F4"/>
    <w:rsid w:val="002C4EDE"/>
    <w:rsid w:val="002C6F42"/>
    <w:rsid w:val="00304EB1"/>
    <w:rsid w:val="00313C69"/>
    <w:rsid w:val="00324D74"/>
    <w:rsid w:val="0036735B"/>
    <w:rsid w:val="00387D10"/>
    <w:rsid w:val="00390A42"/>
    <w:rsid w:val="00395A52"/>
    <w:rsid w:val="00397E8B"/>
    <w:rsid w:val="003F734C"/>
    <w:rsid w:val="00414138"/>
    <w:rsid w:val="004174D3"/>
    <w:rsid w:val="00434225"/>
    <w:rsid w:val="00447ABC"/>
    <w:rsid w:val="00481147"/>
    <w:rsid w:val="00496B33"/>
    <w:rsid w:val="004B3F5D"/>
    <w:rsid w:val="004C6839"/>
    <w:rsid w:val="004E23D7"/>
    <w:rsid w:val="004E4C21"/>
    <w:rsid w:val="0050158B"/>
    <w:rsid w:val="005162A7"/>
    <w:rsid w:val="005752EB"/>
    <w:rsid w:val="00591D13"/>
    <w:rsid w:val="00597595"/>
    <w:rsid w:val="005B6983"/>
    <w:rsid w:val="005B744D"/>
    <w:rsid w:val="005F5339"/>
    <w:rsid w:val="00660106"/>
    <w:rsid w:val="00662FA9"/>
    <w:rsid w:val="00677F2E"/>
    <w:rsid w:val="006A14ED"/>
    <w:rsid w:val="006C5F83"/>
    <w:rsid w:val="006D59F5"/>
    <w:rsid w:val="007023F6"/>
    <w:rsid w:val="00710436"/>
    <w:rsid w:val="007109F9"/>
    <w:rsid w:val="00711706"/>
    <w:rsid w:val="00712540"/>
    <w:rsid w:val="007144FD"/>
    <w:rsid w:val="00717CF6"/>
    <w:rsid w:val="00733157"/>
    <w:rsid w:val="00735020"/>
    <w:rsid w:val="007412B1"/>
    <w:rsid w:val="00741CA5"/>
    <w:rsid w:val="0074342A"/>
    <w:rsid w:val="00772E71"/>
    <w:rsid w:val="007849C4"/>
    <w:rsid w:val="007902E9"/>
    <w:rsid w:val="00794719"/>
    <w:rsid w:val="007E46CF"/>
    <w:rsid w:val="007F1723"/>
    <w:rsid w:val="0081497B"/>
    <w:rsid w:val="00821D7D"/>
    <w:rsid w:val="0083200C"/>
    <w:rsid w:val="00840406"/>
    <w:rsid w:val="00866544"/>
    <w:rsid w:val="00897BED"/>
    <w:rsid w:val="008B722F"/>
    <w:rsid w:val="008D74EC"/>
    <w:rsid w:val="008E0AFB"/>
    <w:rsid w:val="008F0EBA"/>
    <w:rsid w:val="008F29FC"/>
    <w:rsid w:val="009075EC"/>
    <w:rsid w:val="009141C1"/>
    <w:rsid w:val="00917D66"/>
    <w:rsid w:val="00926464"/>
    <w:rsid w:val="009421D8"/>
    <w:rsid w:val="009A5AD8"/>
    <w:rsid w:val="009B383A"/>
    <w:rsid w:val="009D3AC4"/>
    <w:rsid w:val="009F509A"/>
    <w:rsid w:val="00A3506D"/>
    <w:rsid w:val="00A52583"/>
    <w:rsid w:val="00AA1F3A"/>
    <w:rsid w:val="00AA43E2"/>
    <w:rsid w:val="00AA6AF4"/>
    <w:rsid w:val="00AB4906"/>
    <w:rsid w:val="00AC56C1"/>
    <w:rsid w:val="00AE7A44"/>
    <w:rsid w:val="00B26A5C"/>
    <w:rsid w:val="00B2720D"/>
    <w:rsid w:val="00B3293D"/>
    <w:rsid w:val="00B4261A"/>
    <w:rsid w:val="00B57383"/>
    <w:rsid w:val="00B6432C"/>
    <w:rsid w:val="00B736F0"/>
    <w:rsid w:val="00BD5574"/>
    <w:rsid w:val="00BE579E"/>
    <w:rsid w:val="00C17A3F"/>
    <w:rsid w:val="00C21F0B"/>
    <w:rsid w:val="00C47AD5"/>
    <w:rsid w:val="00C55FBF"/>
    <w:rsid w:val="00C722E6"/>
    <w:rsid w:val="00C73E49"/>
    <w:rsid w:val="00C8623E"/>
    <w:rsid w:val="00C93951"/>
    <w:rsid w:val="00CB2FE1"/>
    <w:rsid w:val="00CB329B"/>
    <w:rsid w:val="00CC33A7"/>
    <w:rsid w:val="00CC69EC"/>
    <w:rsid w:val="00D104CD"/>
    <w:rsid w:val="00D16E62"/>
    <w:rsid w:val="00D20DD8"/>
    <w:rsid w:val="00D258FE"/>
    <w:rsid w:val="00D6426C"/>
    <w:rsid w:val="00D77889"/>
    <w:rsid w:val="00DB38AC"/>
    <w:rsid w:val="00DB496B"/>
    <w:rsid w:val="00DB758C"/>
    <w:rsid w:val="00DC17B5"/>
    <w:rsid w:val="00DD08D1"/>
    <w:rsid w:val="00DD59B4"/>
    <w:rsid w:val="00DF6CD5"/>
    <w:rsid w:val="00E21AB8"/>
    <w:rsid w:val="00E4017A"/>
    <w:rsid w:val="00E64BAE"/>
    <w:rsid w:val="00E66692"/>
    <w:rsid w:val="00E80A84"/>
    <w:rsid w:val="00E8440C"/>
    <w:rsid w:val="00E952CB"/>
    <w:rsid w:val="00E97A77"/>
    <w:rsid w:val="00EA07EC"/>
    <w:rsid w:val="00EB16D2"/>
    <w:rsid w:val="00EC5316"/>
    <w:rsid w:val="00EE3D4C"/>
    <w:rsid w:val="00F269E9"/>
    <w:rsid w:val="00F4238B"/>
    <w:rsid w:val="00F452D9"/>
    <w:rsid w:val="00F53A50"/>
    <w:rsid w:val="00F73A2D"/>
    <w:rsid w:val="00F74271"/>
    <w:rsid w:val="00F75A2A"/>
    <w:rsid w:val="00F81089"/>
    <w:rsid w:val="00F81BF2"/>
    <w:rsid w:val="00F91476"/>
    <w:rsid w:val="00F91AAB"/>
    <w:rsid w:val="00FA6BE1"/>
    <w:rsid w:val="00FC0F9A"/>
    <w:rsid w:val="00FE0BB7"/>
    <w:rsid w:val="00FE33F2"/>
    <w:rsid w:val="00FE7C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59</Pages>
  <Words>24884</Words>
  <Characters>143586</Characters>
  <Application>Microsoft Office Word</Application>
  <DocSecurity>0</DocSecurity>
  <Lines>2143</Lines>
  <Paragraphs>1427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101</cp:revision>
  <dcterms:created xsi:type="dcterms:W3CDTF">2022-12-01T10:39:00Z</dcterms:created>
  <dcterms:modified xsi:type="dcterms:W3CDTF">2022-12-14T09:31:00Z</dcterms:modified>
</cp:coreProperties>
</file>