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rPr>
                            </w:pPr>
                            <w:r w:rsidRPr="0031555A">
                              <w:rPr>
                                <w:b/>
                              </w:rPr>
                              <w:t>PROBLEM STATEMENT VERSIONE 0.</w:t>
                            </w:r>
                            <w:r w:rsidR="00145911">
                              <w:rPr>
                                <w:b/>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C5FDF0" id="_x0000_t202" coordsize="21600,21600" o:spt="202" path="m,l,21600r21600,l21600,xe">
                <v:stroke joinstyle="miter"/>
                <v:path gradientshapeok="t" o:connecttype="rect"/>
              </v:shapetype>
              <v:shape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31555A">
                      <w:pPr>
                        <w:rPr>
                          <w:b/>
                        </w:rPr>
                      </w:pPr>
                      <w:r w:rsidRPr="0031555A">
                        <w:rPr>
                          <w:b/>
                        </w:rPr>
                        <w:t>PROBLEM STATEMENT VERSIONE 0.</w:t>
                      </w:r>
                      <w:r w:rsidR="00145911">
                        <w:rPr>
                          <w:b/>
                        </w:rPr>
                        <w:t>3</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9D1E1B"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9D1E1B"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13/10/2016</w:t>
                      </w:r>
                    </w:p>
                  </w:txbxContent>
                </v:textbox>
              </v:shape>
            </w:pict>
          </mc:Fallback>
        </mc:AlternateContent>
      </w:r>
      <w:r w:rsidR="0031555A">
        <w:br w:type="page"/>
      </w:r>
    </w:p>
    <w:sdt>
      <w:sdtPr>
        <w:rPr>
          <w:rFonts w:asciiTheme="minorHAnsi" w:eastAsiaTheme="minorHAnsi" w:hAnsiTheme="minorHAnsi" w:cstheme="minorBidi"/>
          <w:color w:val="auto"/>
          <w:sz w:val="22"/>
          <w:szCs w:val="22"/>
          <w:lang w:eastAsia="en-US"/>
        </w:rPr>
        <w:id w:val="1520977552"/>
        <w:docPartObj>
          <w:docPartGallery w:val="Table of Contents"/>
          <w:docPartUnique/>
        </w:docPartObj>
      </w:sdtPr>
      <w:sdtEndPr>
        <w:rPr>
          <w:b/>
          <w:bCs/>
        </w:rPr>
      </w:sdtEndPr>
      <w:sdtContent>
        <w:p w:rsidR="00F06F3A" w:rsidRDefault="00F06F3A">
          <w:pPr>
            <w:pStyle w:val="Titolosommario"/>
          </w:pPr>
        </w:p>
        <w:p w:rsidR="00F06F3A" w:rsidRDefault="00F06F3A">
          <w:pPr>
            <w:pStyle w:val="Titolosommario"/>
          </w:pPr>
        </w:p>
        <w:p w:rsidR="00BC5BCE" w:rsidRDefault="00BC5BCE">
          <w:pPr>
            <w:pStyle w:val="Titolosommario"/>
          </w:pPr>
          <w:r>
            <w:t>Sommario</w:t>
          </w:r>
        </w:p>
        <w:p w:rsidR="00F93EAF" w:rsidRDefault="00BC5BCE">
          <w:pPr>
            <w:pStyle w:val="Sommario3"/>
            <w:tabs>
              <w:tab w:val="right" w:leader="dot" w:pos="9676"/>
            </w:tabs>
            <w:rPr>
              <w:rFonts w:cstheme="minorBidi"/>
              <w:noProof/>
            </w:rPr>
          </w:pPr>
          <w:r>
            <w:fldChar w:fldCharType="begin"/>
          </w:r>
          <w:r>
            <w:instrText xml:space="preserve"> TOC \o "1-3" \h \z \u </w:instrText>
          </w:r>
          <w:r>
            <w:fldChar w:fldCharType="separate"/>
          </w:r>
          <w:hyperlink w:anchor="_Toc464142026" w:history="1">
            <w:r w:rsidR="00F93EAF" w:rsidRPr="00536670">
              <w:rPr>
                <w:rStyle w:val="Collegamentoipertestuale"/>
                <w:rFonts w:cstheme="minorHAnsi"/>
                <w:noProof/>
              </w:rPr>
              <w:t>DESCRIZIONE</w:t>
            </w:r>
            <w:r w:rsidR="00F93EAF">
              <w:rPr>
                <w:noProof/>
                <w:webHidden/>
              </w:rPr>
              <w:tab/>
            </w:r>
            <w:r w:rsidR="00F93EAF">
              <w:rPr>
                <w:noProof/>
                <w:webHidden/>
              </w:rPr>
              <w:fldChar w:fldCharType="begin"/>
            </w:r>
            <w:r w:rsidR="00F93EAF">
              <w:rPr>
                <w:noProof/>
                <w:webHidden/>
              </w:rPr>
              <w:instrText xml:space="preserve"> PAGEREF _Toc464142026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27" w:history="1">
            <w:r w:rsidR="00F93EAF" w:rsidRPr="00536670">
              <w:rPr>
                <w:rStyle w:val="Collegamentoipertestuale"/>
                <w:rFonts w:cstheme="minorHAnsi"/>
                <w:noProof/>
              </w:rPr>
              <w:t>OBIETTIVI</w:t>
            </w:r>
            <w:r w:rsidR="00F93EAF">
              <w:rPr>
                <w:noProof/>
                <w:webHidden/>
              </w:rPr>
              <w:tab/>
            </w:r>
            <w:r w:rsidR="00F93EAF">
              <w:rPr>
                <w:noProof/>
                <w:webHidden/>
              </w:rPr>
              <w:fldChar w:fldCharType="begin"/>
            </w:r>
            <w:r w:rsidR="00F93EAF">
              <w:rPr>
                <w:noProof/>
                <w:webHidden/>
              </w:rPr>
              <w:instrText xml:space="preserve"> PAGEREF _Toc464142027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28" w:history="1">
            <w:r w:rsidR="00F93EAF" w:rsidRPr="00536670">
              <w:rPr>
                <w:rStyle w:val="Collegamentoipertestuale"/>
                <w:rFonts w:cstheme="minorHAnsi"/>
                <w:noProof/>
              </w:rPr>
              <w:t>REQUISITI FUNZIONALI</w:t>
            </w:r>
            <w:r w:rsidR="00F93EAF">
              <w:rPr>
                <w:noProof/>
                <w:webHidden/>
              </w:rPr>
              <w:tab/>
            </w:r>
            <w:r w:rsidR="00F93EAF">
              <w:rPr>
                <w:noProof/>
                <w:webHidden/>
              </w:rPr>
              <w:fldChar w:fldCharType="begin"/>
            </w:r>
            <w:r w:rsidR="00F93EAF">
              <w:rPr>
                <w:noProof/>
                <w:webHidden/>
              </w:rPr>
              <w:instrText xml:space="preserve"> PAGEREF _Toc464142028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29" w:history="1">
            <w:r w:rsidR="00F93EAF" w:rsidRPr="00536670">
              <w:rPr>
                <w:rStyle w:val="Collegamentoipertestuale"/>
                <w:rFonts w:cstheme="minorHAnsi"/>
                <w:noProof/>
              </w:rPr>
              <w:t>REQUISITI NON FUNZIONALI</w:t>
            </w:r>
            <w:r w:rsidR="00F93EAF">
              <w:rPr>
                <w:noProof/>
                <w:webHidden/>
              </w:rPr>
              <w:tab/>
            </w:r>
            <w:r w:rsidR="00F93EAF">
              <w:rPr>
                <w:noProof/>
                <w:webHidden/>
              </w:rPr>
              <w:fldChar w:fldCharType="begin"/>
            </w:r>
            <w:r w:rsidR="00F93EAF">
              <w:rPr>
                <w:noProof/>
                <w:webHidden/>
              </w:rPr>
              <w:instrText xml:space="preserve"> PAGEREF _Toc464142029 \h </w:instrText>
            </w:r>
            <w:r w:rsidR="00F93EAF">
              <w:rPr>
                <w:noProof/>
                <w:webHidden/>
              </w:rPr>
            </w:r>
            <w:r w:rsidR="00F93EAF">
              <w:rPr>
                <w:noProof/>
                <w:webHidden/>
              </w:rPr>
              <w:fldChar w:fldCharType="separate"/>
            </w:r>
            <w:r w:rsidR="00C17DA8">
              <w:rPr>
                <w:noProof/>
                <w:webHidden/>
              </w:rPr>
              <w:t>4</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30" w:history="1">
            <w:r w:rsidR="00F93EAF" w:rsidRPr="00536670">
              <w:rPr>
                <w:rStyle w:val="Collegamentoipertestuale"/>
                <w:rFonts w:cstheme="minorHAnsi"/>
                <w:noProof/>
              </w:rPr>
              <w:t>AMBIENTE DI DESTINAZIONE</w:t>
            </w:r>
            <w:r w:rsidR="00F93EAF">
              <w:rPr>
                <w:noProof/>
                <w:webHidden/>
              </w:rPr>
              <w:tab/>
            </w:r>
            <w:r w:rsidR="00F93EAF">
              <w:rPr>
                <w:noProof/>
                <w:webHidden/>
              </w:rPr>
              <w:fldChar w:fldCharType="begin"/>
            </w:r>
            <w:r w:rsidR="00F93EAF">
              <w:rPr>
                <w:noProof/>
                <w:webHidden/>
              </w:rPr>
              <w:instrText xml:space="preserve"> PAGEREF _Toc464142030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31" w:history="1">
            <w:r w:rsidR="00F93EAF" w:rsidRPr="00536670">
              <w:rPr>
                <w:rStyle w:val="Collegamentoipertestuale"/>
                <w:rFonts w:cstheme="minorHAnsi"/>
                <w:noProof/>
              </w:rPr>
              <w:t>PARTECIPANTI</w:t>
            </w:r>
            <w:r w:rsidR="00F93EAF">
              <w:rPr>
                <w:noProof/>
                <w:webHidden/>
              </w:rPr>
              <w:tab/>
            </w:r>
            <w:r w:rsidR="00F93EAF">
              <w:rPr>
                <w:noProof/>
                <w:webHidden/>
              </w:rPr>
              <w:fldChar w:fldCharType="begin"/>
            </w:r>
            <w:r w:rsidR="00F93EAF">
              <w:rPr>
                <w:noProof/>
                <w:webHidden/>
              </w:rPr>
              <w:instrText xml:space="preserve"> PAGEREF _Toc464142031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E2530D">
          <w:pPr>
            <w:pStyle w:val="Sommario3"/>
            <w:tabs>
              <w:tab w:val="right" w:leader="dot" w:pos="9676"/>
            </w:tabs>
            <w:rPr>
              <w:rFonts w:cstheme="minorBidi"/>
              <w:noProof/>
            </w:rPr>
          </w:pPr>
          <w:hyperlink w:anchor="_Toc464142032" w:history="1">
            <w:r w:rsidR="00F93EAF" w:rsidRPr="00536670">
              <w:rPr>
                <w:rStyle w:val="Collegamentoipertestuale"/>
                <w:rFonts w:cstheme="minorHAnsi"/>
                <w:noProof/>
              </w:rPr>
              <w:t>REVISION HISTORY</w:t>
            </w:r>
            <w:r w:rsidR="00F93EAF">
              <w:rPr>
                <w:noProof/>
                <w:webHidden/>
              </w:rPr>
              <w:tab/>
            </w:r>
            <w:r w:rsidR="00F93EAF">
              <w:rPr>
                <w:noProof/>
                <w:webHidden/>
              </w:rPr>
              <w:fldChar w:fldCharType="begin"/>
            </w:r>
            <w:r w:rsidR="00F93EAF">
              <w:rPr>
                <w:noProof/>
                <w:webHidden/>
              </w:rPr>
              <w:instrText xml:space="preserve"> PAGEREF _Toc464142032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BC5BCE" w:rsidRDefault="00BC5BCE">
          <w:r>
            <w:rPr>
              <w:b/>
              <w:bCs/>
            </w:rPr>
            <w:fldChar w:fldCharType="end"/>
          </w:r>
        </w:p>
      </w:sdtContent>
    </w:sdt>
    <w:p w:rsidR="00BC5BCE" w:rsidRDefault="00BC5BCE" w:rsidP="00BC5BCE">
      <w:pPr>
        <w:pStyle w:val="Titolo3"/>
      </w:pPr>
    </w:p>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BC5BCE" w:rsidP="00BC5BCE">
      <w:pPr>
        <w:pStyle w:val="Titolo3"/>
        <w:rPr>
          <w:rFonts w:asciiTheme="minorHAnsi" w:hAnsiTheme="minorHAnsi" w:cstheme="minorHAnsi"/>
        </w:rPr>
      </w:pPr>
      <w:bookmarkStart w:id="0" w:name="_Toc464142026"/>
      <w:r w:rsidRPr="007A7238">
        <w:rPr>
          <w:rFonts w:asciiTheme="minorHAnsi" w:hAnsiTheme="minorHAnsi" w:cstheme="minorHAnsi"/>
        </w:rPr>
        <w:lastRenderedPageBreak/>
        <w:t>DESCRIZIONE</w:t>
      </w:r>
      <w:bookmarkEnd w:id="0"/>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BC5BCE" w:rsidP="00BC5BCE">
      <w:pPr>
        <w:pStyle w:val="Titolo3"/>
        <w:rPr>
          <w:rFonts w:asciiTheme="minorHAnsi" w:hAnsiTheme="minorHAnsi" w:cstheme="minorHAnsi"/>
        </w:rPr>
      </w:pPr>
      <w:bookmarkStart w:id="1" w:name="_Toc464142027"/>
      <w:r w:rsidRPr="007A7238">
        <w:rPr>
          <w:rFonts w:asciiTheme="minorHAnsi" w:hAnsiTheme="minorHAnsi" w:cstheme="minorHAnsi"/>
        </w:rPr>
        <w:t>OBIETTIVI</w:t>
      </w:r>
      <w:bookmarkEnd w:id="1"/>
    </w:p>
    <w:p w:rsidR="00BC5BCE" w:rsidRPr="007A7238" w:rsidRDefault="00BC5BCE" w:rsidP="00BC5BCE">
      <w:pPr>
        <w:pStyle w:val="Titolo3"/>
        <w:rPr>
          <w:rFonts w:asciiTheme="minorHAnsi" w:hAnsiTheme="minorHAnsi" w:cstheme="minorHAnsi"/>
        </w:rPr>
      </w:pP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di procedere al pagamento;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Paragrafoelenco"/>
        <w:rPr>
          <w:rFonts w:asciiTheme="minorHAnsi" w:hAnsiTheme="minorHAnsi" w:cstheme="minorHAnsi"/>
          <w:sz w:val="24"/>
          <w:szCs w:val="24"/>
        </w:rPr>
      </w:pPr>
    </w:p>
    <w:p w:rsidR="00B45E82" w:rsidRPr="007A7238" w:rsidRDefault="00B45E82" w:rsidP="00B45E82">
      <w:pPr>
        <w:rPr>
          <w:rFonts w:cstheme="minorHAnsi"/>
          <w:sz w:val="24"/>
          <w:szCs w:val="24"/>
        </w:rPr>
      </w:pPr>
      <w:r w:rsidRPr="007A7238">
        <w:rPr>
          <w:rFonts w:cstheme="minorHAnsi"/>
          <w:sz w:val="24"/>
          <w:szCs w:val="24"/>
        </w:rPr>
        <w:t>* per infrastruttura: una componente che permette di inserire o leggere informazioni-</w:t>
      </w:r>
    </w:p>
    <w:p w:rsidR="005C7591" w:rsidRPr="007A7238" w:rsidRDefault="00B45E82" w:rsidP="007A7238">
      <w:pPr>
        <w:rPr>
          <w:rFonts w:cstheme="minorHAnsi"/>
          <w:sz w:val="24"/>
          <w:szCs w:val="24"/>
        </w:rPr>
      </w:pPr>
      <w:r w:rsidRPr="007A7238">
        <w:rPr>
          <w:rFonts w:cstheme="minorHAnsi"/>
          <w:sz w:val="24"/>
          <w:szCs w:val="24"/>
        </w:rPr>
        <w:t>** per finestra: una componente che permette di leggere delle informazioni.</w:t>
      </w:r>
    </w:p>
    <w:p w:rsidR="005C7591" w:rsidRDefault="005C7591" w:rsidP="00BC5BCE">
      <w:pPr>
        <w:pStyle w:val="Titolo3"/>
        <w:rPr>
          <w:rFonts w:asciiTheme="minorHAnsi" w:hAnsiTheme="minorHAnsi" w:cstheme="minorHAnsi"/>
        </w:rPr>
      </w:pPr>
    </w:p>
    <w:p w:rsidR="007A7238" w:rsidRDefault="007A7238" w:rsidP="007A7238"/>
    <w:p w:rsidR="007A7238" w:rsidRPr="007A7238" w:rsidRDefault="007A7238" w:rsidP="007A7238"/>
    <w:p w:rsidR="00BC5BCE" w:rsidRPr="007A7238" w:rsidRDefault="00BC5BCE" w:rsidP="00BC5BCE">
      <w:pPr>
        <w:pStyle w:val="Titolo3"/>
        <w:rPr>
          <w:rFonts w:asciiTheme="minorHAnsi" w:hAnsiTheme="minorHAnsi" w:cstheme="minorHAnsi"/>
        </w:rPr>
      </w:pPr>
      <w:bookmarkStart w:id="2" w:name="_Toc464142028"/>
      <w:r w:rsidRPr="007A7238">
        <w:rPr>
          <w:rFonts w:asciiTheme="minorHAnsi" w:hAnsiTheme="minorHAnsi" w:cstheme="minorHAnsi"/>
        </w:rPr>
        <w:t>REQUISITI FUNZIONALI</w:t>
      </w:r>
      <w:bookmarkEnd w:id="2"/>
      <w:r w:rsidRPr="007A7238">
        <w:rPr>
          <w:rFonts w:asciiTheme="minorHAnsi" w:hAnsiTheme="minorHAnsi" w:cstheme="minorHAnsi"/>
        </w:rPr>
        <w:tab/>
      </w:r>
    </w:p>
    <w:p w:rsidR="00BC5BCE" w:rsidRPr="007A7238" w:rsidRDefault="00BC5BCE" w:rsidP="00AE13E6">
      <w:pPr>
        <w:pStyle w:val="Titolo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visualizzare le offerte;</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145911" w:rsidRDefault="00145911" w:rsidP="00145911">
      <w:pPr>
        <w:spacing w:after="0"/>
        <w:rPr>
          <w:rFonts w:cstheme="minorHAnsi"/>
          <w:sz w:val="24"/>
          <w:szCs w:val="24"/>
        </w:rPr>
      </w:pPr>
    </w:p>
    <w:p w:rsidR="00145911" w:rsidRDefault="00145911" w:rsidP="00145911">
      <w:pPr>
        <w:spacing w:after="0"/>
        <w:rPr>
          <w:rFonts w:cstheme="minorHAnsi"/>
          <w:sz w:val="24"/>
          <w:szCs w:val="24"/>
        </w:rPr>
      </w:pPr>
    </w:p>
    <w:p w:rsidR="00145911" w:rsidRPr="00145911" w:rsidRDefault="00145911" w:rsidP="00145911">
      <w:pPr>
        <w:spacing w:after="0"/>
        <w:rPr>
          <w:rFonts w:cstheme="minorHAnsi"/>
          <w:sz w:val="24"/>
          <w:szCs w:val="24"/>
        </w:rPr>
      </w:pP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bookmarkStart w:id="3" w:name="_GoBack"/>
      <w:bookmarkEnd w:id="3"/>
      <w:r w:rsidRPr="0035220C">
        <w:rPr>
          <w:rFonts w:cstheme="minorHAnsi"/>
          <w:sz w:val="24"/>
          <w:szCs w:val="24"/>
        </w:rPr>
        <w:lastRenderedPageBreak/>
        <w:t xml:space="preserve">L’utente registrato, può, oltre a quello che è permesso all’utente non </w:t>
      </w:r>
      <w:proofErr w:type="gramStart"/>
      <w:r w:rsidRPr="0035220C">
        <w:rPr>
          <w:rFonts w:cstheme="minorHAnsi"/>
          <w:sz w:val="24"/>
          <w:szCs w:val="24"/>
        </w:rPr>
        <w:t>registrato</w:t>
      </w:r>
      <w:r>
        <w:rPr>
          <w:rFonts w:cstheme="minorHAnsi"/>
          <w:sz w:val="24"/>
          <w:szCs w:val="24"/>
        </w:rPr>
        <w:t xml:space="preserve"> </w:t>
      </w:r>
      <w:r w:rsidR="003E0903" w:rsidRPr="007A7238">
        <w:rPr>
          <w:rFonts w:cstheme="minorHAnsi"/>
          <w:sz w:val="24"/>
          <w:szCs w:val="24"/>
        </w:rPr>
        <w:t>:</w:t>
      </w:r>
      <w:proofErr w:type="gramEnd"/>
    </w:p>
    <w:p w:rsidR="00625866" w:rsidRPr="0035220C" w:rsidRDefault="00625866" w:rsidP="0035220C">
      <w:pPr>
        <w:spacing w:after="0"/>
        <w:rPr>
          <w:rFonts w:cstheme="minorHAnsi"/>
          <w:sz w:val="24"/>
          <w:szCs w:val="24"/>
        </w:rPr>
      </w:pPr>
    </w:p>
    <w:p w:rsidR="00625866" w:rsidRDefault="0035220C"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Aggiungere i prodotti al carrello;</w:t>
      </w:r>
    </w:p>
    <w:p w:rsidR="0035220C" w:rsidRPr="007A7238" w:rsidRDefault="0035220C"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Modificare il carrello;</w:t>
      </w:r>
    </w:p>
    <w:p w:rsidR="00625866" w:rsidRPr="007A7238" w:rsidRDefault="0035220C"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Procedere al pagamento;</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Paragrafoelenco"/>
        <w:spacing w:after="0"/>
        <w:ind w:left="2160"/>
        <w:rPr>
          <w:rFonts w:asciiTheme="minorHAnsi" w:hAnsiTheme="minorHAnsi" w:cstheme="minorHAnsi"/>
          <w:sz w:val="24"/>
          <w:szCs w:val="24"/>
        </w:rPr>
      </w:pPr>
    </w:p>
    <w:p w:rsidR="00625866" w:rsidRPr="007A7238" w:rsidRDefault="00625866" w:rsidP="00625866">
      <w:pPr>
        <w:pStyle w:val="Paragrafoelenco"/>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Cancellare e modificare i fiore del magazzino;</w:t>
      </w:r>
    </w:p>
    <w:p w:rsidR="007E5BDB" w:rsidRPr="007A7238" w:rsidRDefault="009D1E1B" w:rsidP="007E5BDB">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Titolo3"/>
        <w:rPr>
          <w:rFonts w:asciiTheme="minorHAnsi" w:hAnsiTheme="minorHAnsi" w:cstheme="minorHAnsi"/>
        </w:rPr>
      </w:pPr>
    </w:p>
    <w:p w:rsidR="00BC5BCE" w:rsidRPr="007A7238" w:rsidRDefault="00BC5BCE" w:rsidP="00BC5BCE">
      <w:pPr>
        <w:pStyle w:val="Titolo3"/>
        <w:rPr>
          <w:rFonts w:asciiTheme="minorHAnsi" w:hAnsiTheme="minorHAnsi" w:cstheme="minorHAnsi"/>
        </w:rPr>
      </w:pPr>
      <w:bookmarkStart w:id="4" w:name="_Toc464142029"/>
      <w:r w:rsidRPr="007A7238">
        <w:rPr>
          <w:rFonts w:asciiTheme="minorHAnsi" w:hAnsiTheme="minorHAnsi" w:cstheme="minorHAnsi"/>
        </w:rPr>
        <w:t>REQUISITI NON FUNZIONALI</w:t>
      </w:r>
      <w:bookmarkEnd w:id="4"/>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7A7238" w:rsidRDefault="00BC5BCE" w:rsidP="00454994">
      <w:pPr>
        <w:spacing w:after="0"/>
        <w:rPr>
          <w:rFonts w:cstheme="minorHAnsi"/>
          <w:sz w:val="24"/>
          <w:szCs w:val="24"/>
        </w:rPr>
      </w:pPr>
      <w:r w:rsidRPr="007A7238">
        <w:rPr>
          <w:rFonts w:cstheme="minorHAnsi"/>
          <w:sz w:val="24"/>
          <w:szCs w:val="24"/>
        </w:rPr>
        <w:t xml:space="preserve">- Il sistema deve disporre di un'interfaccia grafica </w:t>
      </w:r>
      <w:r w:rsidR="006A3858">
        <w:rPr>
          <w:rFonts w:cstheme="minorHAnsi"/>
          <w:sz w:val="24"/>
          <w:szCs w:val="24"/>
        </w:rPr>
        <w:t>“</w:t>
      </w:r>
      <w:r w:rsidRPr="007A7238">
        <w:rPr>
          <w:rFonts w:cstheme="minorHAnsi"/>
          <w:sz w:val="24"/>
          <w:szCs w:val="24"/>
        </w:rPr>
        <w:t>friendly</w:t>
      </w:r>
      <w:r w:rsidR="006A3858">
        <w:rPr>
          <w:rFonts w:cstheme="minorHAnsi"/>
          <w:sz w:val="24"/>
          <w:szCs w:val="24"/>
        </w:rPr>
        <w:t>”</w:t>
      </w:r>
    </w:p>
    <w:p w:rsidR="00BC5BCE" w:rsidRPr="007A7238" w:rsidRDefault="00BC5BCE" w:rsidP="00454994">
      <w:pPr>
        <w:spacing w:after="0"/>
        <w:rPr>
          <w:rFonts w:cstheme="minorHAnsi"/>
          <w:sz w:val="24"/>
          <w:szCs w:val="24"/>
        </w:rPr>
      </w:pPr>
      <w:r w:rsidRPr="007A7238">
        <w:rPr>
          <w:rFonts w:cstheme="minorHAnsi"/>
          <w:sz w:val="24"/>
          <w:szCs w:val="24"/>
        </w:rPr>
        <w:t>- Il sistema deve disporre di suggerimenti per aiutare l’utente a registrarsi.</w:t>
      </w:r>
    </w:p>
    <w:p w:rsidR="00454994" w:rsidRPr="007A7238" w:rsidRDefault="00454994" w:rsidP="00454994">
      <w:pPr>
        <w:spacing w:after="0"/>
        <w:rPr>
          <w:rFonts w:cstheme="minorHAnsi"/>
          <w:sz w:val="24"/>
          <w:szCs w:val="24"/>
        </w:rPr>
      </w:pPr>
      <w:r w:rsidRPr="007A7238">
        <w:rPr>
          <w:rFonts w:cstheme="minorHAnsi"/>
          <w:sz w:val="24"/>
          <w:szCs w:val="24"/>
        </w:rPr>
        <w:t>- Il sistema deve disporre di una documentazione di aiuto per interpretare correttamente le caratteristiche    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Il sistema deve garantire il funzionamento del portale 24h su 24, 365 giorni su 365 giorni</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ROBUSTEZZA:</w:t>
      </w:r>
    </w:p>
    <w:p w:rsidR="00BC5BCE" w:rsidRPr="007A7238" w:rsidRDefault="00BC5BCE" w:rsidP="00BC5BCE">
      <w:pPr>
        <w:spacing w:after="0"/>
        <w:rPr>
          <w:rFonts w:cstheme="minorHAnsi"/>
          <w:sz w:val="24"/>
          <w:szCs w:val="24"/>
        </w:rPr>
      </w:pPr>
      <w:r w:rsidRPr="007A7238">
        <w:rPr>
          <w:rFonts w:cstheme="minorHAnsi"/>
          <w:sz w:val="24"/>
          <w:szCs w:val="24"/>
        </w:rPr>
        <w:t>- 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garantire tempi di consultazione del catalogo in meno di 3 secondi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reagire velocemente agli input degli utenti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 xml:space="preserve">Il sistema deve permettere il caricamento veloce </w:t>
      </w:r>
      <w:r w:rsidR="008F10C3" w:rsidRPr="007A7238">
        <w:rPr>
          <w:rFonts w:cstheme="minorHAnsi"/>
          <w:sz w:val="24"/>
          <w:szCs w:val="24"/>
        </w:rPr>
        <w:t>delle pagine</w:t>
      </w:r>
      <w:r w:rsidRPr="007A7238">
        <w:rPr>
          <w:rFonts w:cstheme="minorHAnsi"/>
          <w:sz w:val="24"/>
          <w:szCs w:val="24"/>
        </w:rPr>
        <w:t xml:space="preserve"> del portale web.</w:t>
      </w:r>
    </w:p>
    <w:p w:rsidR="008F10C3" w:rsidRPr="007A7238" w:rsidRDefault="008F10C3" w:rsidP="00BC5BCE">
      <w:pPr>
        <w:numPr>
          <w:ilvl w:val="0"/>
          <w:numId w:val="4"/>
        </w:num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Fiorazon deve supportare un sistema di autenticazione in modo da evitare accessi indesiderati ai dati persistenti</w:t>
      </w:r>
    </w:p>
    <w:p w:rsidR="00973BCF" w:rsidRPr="007A7238" w:rsidRDefault="00973BCF" w:rsidP="00631604">
      <w:pPr>
        <w:pStyle w:val="Titolo3"/>
        <w:rPr>
          <w:rFonts w:asciiTheme="minorHAnsi" w:hAnsiTheme="minorHAnsi" w:cstheme="minorHAnsi"/>
        </w:rPr>
      </w:pPr>
    </w:p>
    <w:p w:rsidR="00973BCF" w:rsidRPr="007A7238" w:rsidRDefault="00631604" w:rsidP="00631604">
      <w:pPr>
        <w:pStyle w:val="Titolo3"/>
        <w:rPr>
          <w:rFonts w:asciiTheme="minorHAnsi" w:hAnsiTheme="minorHAnsi" w:cstheme="minorHAnsi"/>
        </w:rPr>
      </w:pPr>
      <w:bookmarkStart w:id="5" w:name="_Toc464142030"/>
      <w:r w:rsidRPr="007A7238">
        <w:rPr>
          <w:rFonts w:asciiTheme="minorHAnsi" w:hAnsiTheme="minorHAnsi" w:cstheme="minorHAnsi"/>
        </w:rPr>
        <w:t>AMBIENTE DI DESTINAZIONE</w:t>
      </w:r>
      <w:bookmarkEnd w:id="5"/>
    </w:p>
    <w:p w:rsidR="00631604" w:rsidRPr="007A7238" w:rsidRDefault="00631604" w:rsidP="00973BCF">
      <w:pPr>
        <w:pStyle w:val="Titolo3"/>
        <w:rPr>
          <w:rFonts w:asciiTheme="minorHAnsi" w:hAnsiTheme="minorHAnsi" w:cstheme="minorHAnsi"/>
        </w:rPr>
      </w:pPr>
    </w:p>
    <w:p w:rsidR="00631604" w:rsidRPr="007A7238" w:rsidRDefault="00631604" w:rsidP="00631604">
      <w:pPr>
        <w:rPr>
          <w:rFonts w:cstheme="minorHAnsi"/>
          <w:sz w:val="24"/>
          <w:szCs w:val="24"/>
        </w:rPr>
      </w:pPr>
      <w:r w:rsidRPr="007A7238">
        <w:rPr>
          <w:rFonts w:cstheme="minorHAnsi"/>
          <w:sz w:val="24"/>
          <w:szCs w:val="24"/>
        </w:rPr>
        <w:t>Tutti gli utenti che dispongono di un browser web che supporta Javascript.</w:t>
      </w:r>
    </w:p>
    <w:p w:rsidR="00BC433D" w:rsidRPr="007A7238" w:rsidRDefault="00BC433D" w:rsidP="00631604">
      <w:pPr>
        <w:rPr>
          <w:rFonts w:cstheme="minorHAnsi"/>
          <w:sz w:val="24"/>
          <w:szCs w:val="24"/>
        </w:rPr>
      </w:pPr>
    </w:p>
    <w:p w:rsidR="00BC433D" w:rsidRPr="007A7238" w:rsidRDefault="00BC433D" w:rsidP="00631604">
      <w:pPr>
        <w:rPr>
          <w:rFonts w:cstheme="minorHAnsi"/>
          <w:sz w:val="24"/>
          <w:szCs w:val="24"/>
        </w:rPr>
      </w:pPr>
    </w:p>
    <w:p w:rsidR="00973BCF" w:rsidRPr="007A7238" w:rsidRDefault="00973BCF" w:rsidP="00973BCF">
      <w:pPr>
        <w:pStyle w:val="Titolo3"/>
        <w:rPr>
          <w:rFonts w:asciiTheme="minorHAnsi" w:hAnsiTheme="minorHAnsi" w:cstheme="minorHAnsi"/>
        </w:rPr>
      </w:pPr>
      <w:bookmarkStart w:id="6" w:name="_Toc464142031"/>
      <w:r w:rsidRPr="007A7238">
        <w:rPr>
          <w:rFonts w:asciiTheme="minorHAnsi" w:hAnsiTheme="minorHAnsi" w:cstheme="minorHAnsi"/>
        </w:rPr>
        <w:t>PARTECIPANTI</w:t>
      </w:r>
      <w:bookmarkEnd w:id="6"/>
      <w:r w:rsidRPr="007A7238">
        <w:rPr>
          <w:rFonts w:asciiTheme="minorHAnsi" w:hAnsiTheme="minorHAnsi" w:cstheme="minorHAnsi"/>
        </w:rPr>
        <w:t xml:space="preserve"> </w:t>
      </w:r>
    </w:p>
    <w:p w:rsidR="00973BCF" w:rsidRPr="007A7238" w:rsidRDefault="00973BCF" w:rsidP="00BC5BCE">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73BCF" w:rsidRPr="007A7238" w:rsidTr="00973BCF">
        <w:trPr>
          <w:trHeight w:val="293"/>
        </w:trPr>
        <w:tc>
          <w:tcPr>
            <w:tcW w:w="6745" w:type="dxa"/>
            <w:vMerge w:val="restart"/>
            <w:tcBorders>
              <w:top w:val="single" w:sz="1" w:space="0" w:color="000000"/>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sidR="009D1E1B">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0512102976</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0512102958</w:t>
            </w:r>
          </w:p>
        </w:tc>
      </w:tr>
    </w:tbl>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F06F3A" w:rsidRPr="007A7238" w:rsidRDefault="00F06F3A" w:rsidP="00F06F3A">
      <w:pPr>
        <w:pStyle w:val="Titolo3"/>
        <w:rPr>
          <w:rFonts w:asciiTheme="minorHAnsi" w:hAnsiTheme="minorHAnsi" w:cstheme="minorHAnsi"/>
        </w:rPr>
      </w:pPr>
      <w:bookmarkStart w:id="7" w:name="_Toc464142032"/>
      <w:r w:rsidRPr="007A7238">
        <w:rPr>
          <w:rFonts w:asciiTheme="minorHAnsi" w:hAnsiTheme="minorHAnsi" w:cstheme="minorHAnsi"/>
        </w:rPr>
        <w:t>REVISION HISTORY</w:t>
      </w:r>
      <w:bookmarkEnd w:id="7"/>
    </w:p>
    <w:p w:rsidR="0085095D" w:rsidRPr="007A7238" w:rsidRDefault="0085095D" w:rsidP="0085095D">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8944AE" w:rsidRPr="007A7238" w:rsidRDefault="007C2E15"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Prima versione </w:t>
            </w:r>
            <w:r w:rsidR="00544B98" w:rsidRPr="007A7238">
              <w:rPr>
                <w:rFonts w:eastAsia="Lucida Sans Unicode" w:cstheme="minorHAnsi"/>
                <w:kern w:val="1"/>
                <w:sz w:val="24"/>
                <w:szCs w:val="24"/>
              </w:rPr>
              <w:t>“</w:t>
            </w:r>
            <w:r w:rsidRPr="007A7238">
              <w:rPr>
                <w:rFonts w:eastAsia="Lucida Sans Unicode" w:cstheme="minorHAnsi"/>
                <w:kern w:val="1"/>
                <w:sz w:val="24"/>
                <w:szCs w:val="24"/>
              </w:rPr>
              <w:t>problem statement</w:t>
            </w:r>
            <w:r w:rsidR="00544B98" w:rsidRPr="007A7238">
              <w:rPr>
                <w:rFonts w:eastAsia="Lucida Sans Unicode" w:cstheme="minorHAnsi"/>
                <w:kern w:val="1"/>
                <w:sz w:val="24"/>
                <w:szCs w:val="24"/>
              </w:rPr>
              <w:t>”</w:t>
            </w:r>
          </w:p>
        </w:tc>
        <w:tc>
          <w:tcPr>
            <w:tcW w:w="2410" w:type="dxa"/>
            <w:tcBorders>
              <w:left w:val="single" w:sz="1" w:space="0" w:color="000000"/>
              <w:bottom w:val="single" w:sz="1" w:space="0" w:color="000000"/>
              <w:right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sidR="009D1E1B">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9D1E1B" w:rsidRPr="007A7238" w:rsidTr="00A1108D">
        <w:trPr>
          <w:trHeight w:val="230"/>
        </w:trPr>
        <w:tc>
          <w:tcPr>
            <w:tcW w:w="1927"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modificata paginazione documento</w:t>
            </w:r>
          </w:p>
        </w:tc>
        <w:tc>
          <w:tcPr>
            <w:tcW w:w="2410" w:type="dxa"/>
            <w:tcBorders>
              <w:left w:val="single" w:sz="1" w:space="0" w:color="000000"/>
              <w:bottom w:val="single" w:sz="1" w:space="0" w:color="000000"/>
              <w:right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8944AE" w:rsidRPr="007A7238" w:rsidTr="00A1108D">
        <w:trPr>
          <w:trHeight w:val="230"/>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8944AE" w:rsidRPr="007A7238" w:rsidRDefault="00443F1E"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sidR="0066561E">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43F1E" w:rsidRPr="007A7238" w:rsidRDefault="009D1E1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corretti errori di battitura</w:t>
            </w:r>
          </w:p>
        </w:tc>
        <w:tc>
          <w:tcPr>
            <w:tcW w:w="2410" w:type="dxa"/>
            <w:tcBorders>
              <w:left w:val="single" w:sz="1" w:space="0" w:color="000000"/>
              <w:bottom w:val="single" w:sz="1" w:space="0" w:color="000000"/>
              <w:right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30D" w:rsidRDefault="00E2530D" w:rsidP="008944AE">
      <w:pPr>
        <w:spacing w:after="0" w:line="240" w:lineRule="auto"/>
      </w:pPr>
      <w:r>
        <w:separator/>
      </w:r>
    </w:p>
  </w:endnote>
  <w:endnote w:type="continuationSeparator" w:id="0">
    <w:p w:rsidR="00E2530D" w:rsidRDefault="00E2530D"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4AE" w:rsidRDefault="008944AE">
    <w:pPr>
      <w:pStyle w:val="Pidipagina"/>
      <w:jc w:val="right"/>
    </w:pPr>
  </w:p>
  <w:p w:rsidR="008944AE" w:rsidRDefault="008944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30D" w:rsidRDefault="00E2530D" w:rsidP="008944AE">
      <w:pPr>
        <w:spacing w:after="0" w:line="240" w:lineRule="auto"/>
      </w:pPr>
      <w:r>
        <w:separator/>
      </w:r>
    </w:p>
  </w:footnote>
  <w:footnote w:type="continuationSeparator" w:id="0">
    <w:p w:rsidR="00E2530D" w:rsidRDefault="00E2530D"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8944AE" w:rsidRDefault="008944AE">
        <w:pPr>
          <w:pStyle w:val="Intestazione"/>
          <w:jc w:val="right"/>
        </w:pPr>
        <w:r>
          <w:fldChar w:fldCharType="begin"/>
        </w:r>
        <w:r>
          <w:instrText>PAGE   \* MERGEFORMAT</w:instrText>
        </w:r>
        <w:r>
          <w:fldChar w:fldCharType="separate"/>
        </w:r>
        <w:r>
          <w:rPr>
            <w:noProof/>
          </w:rPr>
          <w:t>1</w:t>
        </w:r>
        <w:r>
          <w:fldChar w:fldCharType="end"/>
        </w:r>
      </w:p>
    </w:sdtContent>
  </w:sdt>
  <w:p w:rsidR="008944AE" w:rsidRDefault="008944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FA1A40"/>
    <w:multiLevelType w:val="hybridMultilevel"/>
    <w:tmpl w:val="61349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2"/>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236C23"/>
    <w:rsid w:val="0031555A"/>
    <w:rsid w:val="0035220C"/>
    <w:rsid w:val="003E0903"/>
    <w:rsid w:val="00443F1E"/>
    <w:rsid w:val="00454994"/>
    <w:rsid w:val="00544B98"/>
    <w:rsid w:val="00583357"/>
    <w:rsid w:val="005C7591"/>
    <w:rsid w:val="00625866"/>
    <w:rsid w:val="00631604"/>
    <w:rsid w:val="006570B5"/>
    <w:rsid w:val="0066561E"/>
    <w:rsid w:val="006A3858"/>
    <w:rsid w:val="007A7238"/>
    <w:rsid w:val="007C2E15"/>
    <w:rsid w:val="007E5BDB"/>
    <w:rsid w:val="00801B44"/>
    <w:rsid w:val="00810210"/>
    <w:rsid w:val="00815639"/>
    <w:rsid w:val="0085095D"/>
    <w:rsid w:val="0088356D"/>
    <w:rsid w:val="008944AE"/>
    <w:rsid w:val="008F10C3"/>
    <w:rsid w:val="00973BCF"/>
    <w:rsid w:val="009B68C3"/>
    <w:rsid w:val="009D1E1B"/>
    <w:rsid w:val="00A1108D"/>
    <w:rsid w:val="00A77599"/>
    <w:rsid w:val="00A86B58"/>
    <w:rsid w:val="00AE13E6"/>
    <w:rsid w:val="00B440C0"/>
    <w:rsid w:val="00B45E82"/>
    <w:rsid w:val="00B565BF"/>
    <w:rsid w:val="00BC433D"/>
    <w:rsid w:val="00BC5BCE"/>
    <w:rsid w:val="00C17DA8"/>
    <w:rsid w:val="00D03734"/>
    <w:rsid w:val="00D576EA"/>
    <w:rsid w:val="00E2530D"/>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5A89F"/>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semiHidden/>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8A6-B870-4EED-9F34-A4DDE8B6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680</Words>
  <Characters>3881</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cp:revision>
  <cp:lastPrinted>2016-10-13T15:13:00Z</cp:lastPrinted>
  <dcterms:created xsi:type="dcterms:W3CDTF">2016-10-13T18:13:00Z</dcterms:created>
  <dcterms:modified xsi:type="dcterms:W3CDTF">2016-10-13T18:13:00Z</dcterms:modified>
</cp:coreProperties>
</file>