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A81ED" w14:textId="59813098" w:rsidR="00C6554A" w:rsidRPr="00367609" w:rsidRDefault="00CE7BFF" w:rsidP="00C6554A">
      <w:pPr>
        <w:pStyle w:val="Photo"/>
        <w:rPr>
          <w:rFonts w:ascii="Segoe UI" w:hAnsi="Segoe UI" w:cs="Segoe UI"/>
        </w:rPr>
      </w:pPr>
      <w:bookmarkStart w:id="0" w:name="_Toc321147149"/>
      <w:bookmarkStart w:id="1" w:name="_Toc318188227"/>
      <w:bookmarkStart w:id="2" w:name="_Toc318188327"/>
      <w:bookmarkStart w:id="3" w:name="_Toc318189312"/>
      <w:bookmarkStart w:id="4" w:name="_Toc321147011"/>
      <w:r w:rsidRPr="00367609">
        <w:rPr>
          <w:rFonts w:ascii="Segoe UI" w:hAnsi="Segoe UI" w:cs="Segoe UI"/>
          <w:noProof/>
        </w:rPr>
        <w:drawing>
          <wp:anchor distT="0" distB="0" distL="114300" distR="114300" simplePos="0" relativeHeight="251658240" behindDoc="0" locked="0" layoutInCell="1" allowOverlap="1" wp14:anchorId="5AB3FECC" wp14:editId="5A2FF1C1">
            <wp:simplePos x="0" y="0"/>
            <wp:positionH relativeFrom="margin">
              <wp:align>center</wp:align>
            </wp:positionH>
            <wp:positionV relativeFrom="margin">
              <wp:posOffset>651510</wp:posOffset>
            </wp:positionV>
            <wp:extent cx="5772150" cy="5295900"/>
            <wp:effectExtent l="0" t="0" r="0" b="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72150" cy="5295900"/>
                    </a:xfrm>
                    <a:prstGeom prst="rect">
                      <a:avLst/>
                    </a:prstGeom>
                    <a:noFill/>
                    <a:ln w="254000" cap="rnd">
                      <a:noFill/>
                    </a:ln>
                    <a:effectLst/>
                  </pic:spPr>
                </pic:pic>
              </a:graphicData>
            </a:graphic>
          </wp:anchor>
        </w:drawing>
      </w:r>
    </w:p>
    <w:bookmarkEnd w:id="0"/>
    <w:bookmarkEnd w:id="1"/>
    <w:bookmarkEnd w:id="2"/>
    <w:bookmarkEnd w:id="3"/>
    <w:bookmarkEnd w:id="4"/>
    <w:p w14:paraId="27372549" w14:textId="75AF19E4" w:rsidR="00C6554A" w:rsidRPr="00367609" w:rsidRDefault="00210B67" w:rsidP="00C6554A">
      <w:pPr>
        <w:pStyle w:val="Title"/>
        <w:rPr>
          <w:rFonts w:ascii="Segoe UI" w:hAnsi="Segoe UI" w:cs="Segoe UI"/>
        </w:rPr>
      </w:pPr>
      <w:r w:rsidRPr="00367609">
        <w:rPr>
          <w:rFonts w:ascii="Segoe UI" w:hAnsi="Segoe UI" w:cs="Segoe UI"/>
        </w:rPr>
        <w:t>Stock Analysis</w:t>
      </w:r>
    </w:p>
    <w:p w14:paraId="099E203D" w14:textId="5529EE7C" w:rsidR="00C6554A" w:rsidRPr="0004680C" w:rsidRDefault="00210B67" w:rsidP="00C6554A">
      <w:pPr>
        <w:pStyle w:val="Subtitle"/>
        <w:rPr>
          <w:rFonts w:ascii="Segoe UI Semibold" w:hAnsi="Segoe UI Semibold" w:cs="Segoe UI Semibold"/>
        </w:rPr>
      </w:pPr>
      <w:r w:rsidRPr="0004680C">
        <w:rPr>
          <w:rFonts w:ascii="Segoe UI Semibold" w:hAnsi="Segoe UI Semibold" w:cs="Segoe UI Semibold"/>
        </w:rPr>
        <w:t>Analysis between 2 different stock markets</w:t>
      </w:r>
    </w:p>
    <w:p w14:paraId="14E61B5A" w14:textId="467CF50E" w:rsidR="002C74C0" w:rsidRPr="00367609" w:rsidRDefault="00210B67" w:rsidP="00210B67">
      <w:pPr>
        <w:pStyle w:val="ContactInfo"/>
        <w:rPr>
          <w:rFonts w:ascii="Segoe UI" w:hAnsi="Segoe UI" w:cs="Segoe UI"/>
        </w:rPr>
      </w:pPr>
      <w:r w:rsidRPr="00367609">
        <w:rPr>
          <w:rFonts w:ascii="Segoe UI" w:hAnsi="Segoe UI" w:cs="Segoe UI"/>
        </w:rPr>
        <w:t>Kevin Carmody</w:t>
      </w:r>
      <w:r w:rsidR="00C6554A" w:rsidRPr="00367609">
        <w:rPr>
          <w:rFonts w:ascii="Segoe UI" w:hAnsi="Segoe UI" w:cs="Segoe UI"/>
        </w:rPr>
        <w:t xml:space="preserve"> | </w:t>
      </w:r>
      <w:r w:rsidRPr="00367609">
        <w:rPr>
          <w:rFonts w:ascii="Segoe UI" w:hAnsi="Segoe UI" w:cs="Segoe UI"/>
        </w:rPr>
        <w:t>Certificate in Data Analytics for Finance</w:t>
      </w:r>
      <w:r w:rsidR="00C6554A" w:rsidRPr="00367609">
        <w:rPr>
          <w:rFonts w:ascii="Segoe UI" w:hAnsi="Segoe UI" w:cs="Segoe UI"/>
        </w:rPr>
        <w:t xml:space="preserve"> | </w:t>
      </w:r>
      <w:r w:rsidRPr="00367609">
        <w:rPr>
          <w:rFonts w:ascii="Segoe UI" w:hAnsi="Segoe UI" w:cs="Segoe UI"/>
        </w:rPr>
        <w:t>July/August 2022</w:t>
      </w:r>
    </w:p>
    <w:p w14:paraId="42D1EF5B" w14:textId="0AD844A9" w:rsidR="00210B67" w:rsidRPr="00367609" w:rsidRDefault="00210B67" w:rsidP="00210B67">
      <w:pPr>
        <w:pStyle w:val="ContactInfo"/>
        <w:rPr>
          <w:rFonts w:ascii="Segoe UI" w:hAnsi="Segoe UI" w:cs="Segoe UI"/>
        </w:rPr>
      </w:pPr>
    </w:p>
    <w:p w14:paraId="25CECFA1" w14:textId="0A000ADD" w:rsidR="00210B67" w:rsidRPr="00367609" w:rsidRDefault="00210B67" w:rsidP="00210B67">
      <w:pPr>
        <w:pStyle w:val="ContactInfo"/>
        <w:rPr>
          <w:rFonts w:ascii="Segoe UI" w:hAnsi="Segoe UI" w:cs="Segoe UI"/>
        </w:rPr>
      </w:pPr>
    </w:p>
    <w:sdt>
      <w:sdtPr>
        <w:rPr>
          <w:rFonts w:ascii="Segoe UI" w:hAnsi="Segoe UI" w:cs="Segoe UI"/>
        </w:rPr>
        <w:id w:val="-1655750511"/>
        <w:docPartObj>
          <w:docPartGallery w:val="Table of Contents"/>
          <w:docPartUnique/>
        </w:docPartObj>
      </w:sdtPr>
      <w:sdtEndPr>
        <w:rPr>
          <w:rFonts w:eastAsiaTheme="minorHAnsi"/>
          <w:b/>
          <w:bCs/>
          <w:noProof/>
          <w:color w:val="595959" w:themeColor="text1" w:themeTint="A6"/>
          <w:sz w:val="22"/>
          <w:szCs w:val="22"/>
        </w:rPr>
      </w:sdtEndPr>
      <w:sdtContent>
        <w:p w14:paraId="43806E3B" w14:textId="3E39E8E2" w:rsidR="00210B67" w:rsidRPr="00367609" w:rsidRDefault="00210B67">
          <w:pPr>
            <w:pStyle w:val="TOCHeading"/>
            <w:rPr>
              <w:rFonts w:ascii="Segoe UI" w:hAnsi="Segoe UI" w:cs="Segoe UI"/>
            </w:rPr>
          </w:pPr>
          <w:r w:rsidRPr="00367609">
            <w:rPr>
              <w:rFonts w:ascii="Segoe UI" w:hAnsi="Segoe UI" w:cs="Segoe UI"/>
            </w:rPr>
            <w:t>Contents</w:t>
          </w:r>
        </w:p>
        <w:p w14:paraId="1B047D33" w14:textId="2A8C5059" w:rsidR="00057962" w:rsidRDefault="00210B67">
          <w:pPr>
            <w:pStyle w:val="TOC1"/>
            <w:rPr>
              <w:rFonts w:eastAsiaTheme="minorEastAsia"/>
              <w:noProof/>
              <w:color w:val="auto"/>
              <w:lang w:val="en-GB" w:eastAsia="en-GB"/>
            </w:rPr>
          </w:pPr>
          <w:r w:rsidRPr="00367609">
            <w:rPr>
              <w:rFonts w:ascii="Segoe UI" w:hAnsi="Segoe UI" w:cs="Segoe UI"/>
            </w:rPr>
            <w:fldChar w:fldCharType="begin"/>
          </w:r>
          <w:r w:rsidRPr="00367609">
            <w:rPr>
              <w:rFonts w:ascii="Segoe UI" w:hAnsi="Segoe UI" w:cs="Segoe UI"/>
            </w:rPr>
            <w:instrText xml:space="preserve"> TOC \o "1-3" \h \z \u </w:instrText>
          </w:r>
          <w:r w:rsidRPr="00367609">
            <w:rPr>
              <w:rFonts w:ascii="Segoe UI" w:hAnsi="Segoe UI" w:cs="Segoe UI"/>
            </w:rPr>
            <w:fldChar w:fldCharType="separate"/>
          </w:r>
          <w:hyperlink w:anchor="_Toc114053000" w:history="1">
            <w:r w:rsidR="00057962" w:rsidRPr="00852BB9">
              <w:rPr>
                <w:rStyle w:val="Hyperlink"/>
                <w:rFonts w:ascii="Segoe UI" w:hAnsi="Segoe UI" w:cs="Segoe UI"/>
                <w:noProof/>
              </w:rPr>
              <w:t>GitHub</w:t>
            </w:r>
            <w:r w:rsidR="00057962" w:rsidRPr="00852BB9">
              <w:rPr>
                <w:rStyle w:val="Hyperlink"/>
                <w:rFonts w:ascii="Segoe UI" w:hAnsi="Segoe UI" w:cs="Segoe UI"/>
                <w:noProof/>
                <w:spacing w:val="-5"/>
              </w:rPr>
              <w:t xml:space="preserve"> </w:t>
            </w:r>
            <w:r w:rsidR="00057962" w:rsidRPr="00852BB9">
              <w:rPr>
                <w:rStyle w:val="Hyperlink"/>
                <w:rFonts w:ascii="Segoe UI" w:hAnsi="Segoe UI" w:cs="Segoe UI"/>
                <w:noProof/>
              </w:rPr>
              <w:t>URL</w:t>
            </w:r>
            <w:r w:rsidR="00057962">
              <w:rPr>
                <w:noProof/>
                <w:webHidden/>
              </w:rPr>
              <w:tab/>
            </w:r>
            <w:r w:rsidR="00057962">
              <w:rPr>
                <w:noProof/>
                <w:webHidden/>
              </w:rPr>
              <w:fldChar w:fldCharType="begin"/>
            </w:r>
            <w:r w:rsidR="00057962">
              <w:rPr>
                <w:noProof/>
                <w:webHidden/>
              </w:rPr>
              <w:instrText xml:space="preserve"> PAGEREF _Toc114053000 \h </w:instrText>
            </w:r>
            <w:r w:rsidR="00057962">
              <w:rPr>
                <w:noProof/>
                <w:webHidden/>
              </w:rPr>
            </w:r>
            <w:r w:rsidR="00057962">
              <w:rPr>
                <w:noProof/>
                <w:webHidden/>
              </w:rPr>
              <w:fldChar w:fldCharType="separate"/>
            </w:r>
            <w:r w:rsidR="00057962">
              <w:rPr>
                <w:noProof/>
                <w:webHidden/>
              </w:rPr>
              <w:t>1</w:t>
            </w:r>
            <w:r w:rsidR="00057962">
              <w:rPr>
                <w:noProof/>
                <w:webHidden/>
              </w:rPr>
              <w:fldChar w:fldCharType="end"/>
            </w:r>
          </w:hyperlink>
        </w:p>
        <w:p w14:paraId="1643CD38" w14:textId="692A7064" w:rsidR="00057962" w:rsidRDefault="00057962">
          <w:pPr>
            <w:pStyle w:val="TOC1"/>
            <w:rPr>
              <w:rFonts w:eastAsiaTheme="minorEastAsia"/>
              <w:noProof/>
              <w:color w:val="auto"/>
              <w:lang w:val="en-GB" w:eastAsia="en-GB"/>
            </w:rPr>
          </w:pPr>
          <w:hyperlink w:anchor="_Toc114053001" w:history="1">
            <w:r w:rsidRPr="00852BB9">
              <w:rPr>
                <w:rStyle w:val="Hyperlink"/>
                <w:rFonts w:ascii="Segoe UI" w:hAnsi="Segoe UI" w:cs="Segoe UI"/>
                <w:noProof/>
              </w:rPr>
              <w:t>Abstract</w:t>
            </w:r>
            <w:r>
              <w:rPr>
                <w:noProof/>
                <w:webHidden/>
              </w:rPr>
              <w:tab/>
            </w:r>
            <w:r>
              <w:rPr>
                <w:noProof/>
                <w:webHidden/>
              </w:rPr>
              <w:fldChar w:fldCharType="begin"/>
            </w:r>
            <w:r>
              <w:rPr>
                <w:noProof/>
                <w:webHidden/>
              </w:rPr>
              <w:instrText xml:space="preserve"> PAGEREF _Toc114053001 \h </w:instrText>
            </w:r>
            <w:r>
              <w:rPr>
                <w:noProof/>
                <w:webHidden/>
              </w:rPr>
            </w:r>
            <w:r>
              <w:rPr>
                <w:noProof/>
                <w:webHidden/>
              </w:rPr>
              <w:fldChar w:fldCharType="separate"/>
            </w:r>
            <w:r>
              <w:rPr>
                <w:noProof/>
                <w:webHidden/>
              </w:rPr>
              <w:t>1</w:t>
            </w:r>
            <w:r>
              <w:rPr>
                <w:noProof/>
                <w:webHidden/>
              </w:rPr>
              <w:fldChar w:fldCharType="end"/>
            </w:r>
          </w:hyperlink>
        </w:p>
        <w:p w14:paraId="42249FF5" w14:textId="7E36D2BE" w:rsidR="00057962" w:rsidRDefault="00057962">
          <w:pPr>
            <w:pStyle w:val="TOC1"/>
            <w:rPr>
              <w:rFonts w:eastAsiaTheme="minorEastAsia"/>
              <w:noProof/>
              <w:color w:val="auto"/>
              <w:lang w:val="en-GB" w:eastAsia="en-GB"/>
            </w:rPr>
          </w:pPr>
          <w:hyperlink w:anchor="_Toc114053002" w:history="1">
            <w:r w:rsidRPr="00852BB9">
              <w:rPr>
                <w:rStyle w:val="Hyperlink"/>
                <w:rFonts w:ascii="Segoe UI" w:hAnsi="Segoe UI" w:cs="Segoe UI"/>
                <w:noProof/>
              </w:rPr>
              <w:t>Introduction</w:t>
            </w:r>
            <w:r>
              <w:rPr>
                <w:noProof/>
                <w:webHidden/>
              </w:rPr>
              <w:tab/>
            </w:r>
            <w:r>
              <w:rPr>
                <w:noProof/>
                <w:webHidden/>
              </w:rPr>
              <w:fldChar w:fldCharType="begin"/>
            </w:r>
            <w:r>
              <w:rPr>
                <w:noProof/>
                <w:webHidden/>
              </w:rPr>
              <w:instrText xml:space="preserve"> PAGEREF _Toc114053002 \h </w:instrText>
            </w:r>
            <w:r>
              <w:rPr>
                <w:noProof/>
                <w:webHidden/>
              </w:rPr>
            </w:r>
            <w:r>
              <w:rPr>
                <w:noProof/>
                <w:webHidden/>
              </w:rPr>
              <w:fldChar w:fldCharType="separate"/>
            </w:r>
            <w:r>
              <w:rPr>
                <w:noProof/>
                <w:webHidden/>
              </w:rPr>
              <w:t>1</w:t>
            </w:r>
            <w:r>
              <w:rPr>
                <w:noProof/>
                <w:webHidden/>
              </w:rPr>
              <w:fldChar w:fldCharType="end"/>
            </w:r>
          </w:hyperlink>
        </w:p>
        <w:p w14:paraId="12193FD7" w14:textId="1C562CA7" w:rsidR="00057962" w:rsidRDefault="00057962">
          <w:pPr>
            <w:pStyle w:val="TOC1"/>
            <w:rPr>
              <w:rFonts w:eastAsiaTheme="minorEastAsia"/>
              <w:noProof/>
              <w:color w:val="auto"/>
              <w:lang w:val="en-GB" w:eastAsia="en-GB"/>
            </w:rPr>
          </w:pPr>
          <w:hyperlink w:anchor="_Toc114053003" w:history="1">
            <w:r w:rsidRPr="00852BB9">
              <w:rPr>
                <w:rStyle w:val="Hyperlink"/>
                <w:rFonts w:ascii="Segoe UI" w:hAnsi="Segoe UI" w:cs="Segoe UI"/>
                <w:noProof/>
              </w:rPr>
              <w:t>Dataset</w:t>
            </w:r>
            <w:r>
              <w:rPr>
                <w:noProof/>
                <w:webHidden/>
              </w:rPr>
              <w:tab/>
            </w:r>
            <w:r>
              <w:rPr>
                <w:noProof/>
                <w:webHidden/>
              </w:rPr>
              <w:fldChar w:fldCharType="begin"/>
            </w:r>
            <w:r>
              <w:rPr>
                <w:noProof/>
                <w:webHidden/>
              </w:rPr>
              <w:instrText xml:space="preserve"> PAGEREF _Toc114053003 \h </w:instrText>
            </w:r>
            <w:r>
              <w:rPr>
                <w:noProof/>
                <w:webHidden/>
              </w:rPr>
            </w:r>
            <w:r>
              <w:rPr>
                <w:noProof/>
                <w:webHidden/>
              </w:rPr>
              <w:fldChar w:fldCharType="separate"/>
            </w:r>
            <w:r>
              <w:rPr>
                <w:noProof/>
                <w:webHidden/>
              </w:rPr>
              <w:t>2</w:t>
            </w:r>
            <w:r>
              <w:rPr>
                <w:noProof/>
                <w:webHidden/>
              </w:rPr>
              <w:fldChar w:fldCharType="end"/>
            </w:r>
          </w:hyperlink>
        </w:p>
        <w:p w14:paraId="6DB2D9AB" w14:textId="327F441F" w:rsidR="00057962" w:rsidRDefault="00057962">
          <w:pPr>
            <w:pStyle w:val="TOC1"/>
            <w:rPr>
              <w:rFonts w:eastAsiaTheme="minorEastAsia"/>
              <w:noProof/>
              <w:color w:val="auto"/>
              <w:lang w:val="en-GB" w:eastAsia="en-GB"/>
            </w:rPr>
          </w:pPr>
          <w:hyperlink w:anchor="_Toc114053004" w:history="1">
            <w:r w:rsidRPr="00852BB9">
              <w:rPr>
                <w:rStyle w:val="Hyperlink"/>
                <w:rFonts w:ascii="Segoe UI" w:hAnsi="Segoe UI" w:cs="Segoe UI"/>
                <w:noProof/>
              </w:rPr>
              <w:t>Implementation</w:t>
            </w:r>
            <w:r w:rsidRPr="00852BB9">
              <w:rPr>
                <w:rStyle w:val="Hyperlink"/>
                <w:rFonts w:ascii="Segoe UI" w:hAnsi="Segoe UI" w:cs="Segoe UI"/>
                <w:noProof/>
                <w:spacing w:val="-10"/>
              </w:rPr>
              <w:t xml:space="preserve"> </w:t>
            </w:r>
            <w:r w:rsidRPr="00852BB9">
              <w:rPr>
                <w:rStyle w:val="Hyperlink"/>
                <w:rFonts w:ascii="Segoe UI" w:hAnsi="Segoe UI" w:cs="Segoe UI"/>
                <w:noProof/>
              </w:rPr>
              <w:t>Process</w:t>
            </w:r>
            <w:r>
              <w:rPr>
                <w:noProof/>
                <w:webHidden/>
              </w:rPr>
              <w:tab/>
            </w:r>
            <w:r>
              <w:rPr>
                <w:noProof/>
                <w:webHidden/>
              </w:rPr>
              <w:fldChar w:fldCharType="begin"/>
            </w:r>
            <w:r>
              <w:rPr>
                <w:noProof/>
                <w:webHidden/>
              </w:rPr>
              <w:instrText xml:space="preserve"> PAGEREF _Toc114053004 \h </w:instrText>
            </w:r>
            <w:r>
              <w:rPr>
                <w:noProof/>
                <w:webHidden/>
              </w:rPr>
            </w:r>
            <w:r>
              <w:rPr>
                <w:noProof/>
                <w:webHidden/>
              </w:rPr>
              <w:fldChar w:fldCharType="separate"/>
            </w:r>
            <w:r>
              <w:rPr>
                <w:noProof/>
                <w:webHidden/>
              </w:rPr>
              <w:t>2</w:t>
            </w:r>
            <w:r>
              <w:rPr>
                <w:noProof/>
                <w:webHidden/>
              </w:rPr>
              <w:fldChar w:fldCharType="end"/>
            </w:r>
          </w:hyperlink>
        </w:p>
        <w:p w14:paraId="015568AA" w14:textId="4238647F" w:rsidR="00057962" w:rsidRDefault="00057962">
          <w:pPr>
            <w:pStyle w:val="TOC1"/>
            <w:rPr>
              <w:rFonts w:eastAsiaTheme="minorEastAsia"/>
              <w:noProof/>
              <w:color w:val="auto"/>
              <w:lang w:val="en-GB" w:eastAsia="en-GB"/>
            </w:rPr>
          </w:pPr>
          <w:hyperlink w:anchor="_Toc114053005" w:history="1">
            <w:r w:rsidRPr="00852BB9">
              <w:rPr>
                <w:rStyle w:val="Hyperlink"/>
                <w:rFonts w:ascii="Segoe UI" w:hAnsi="Segoe UI" w:cs="Segoe UI"/>
                <w:noProof/>
              </w:rPr>
              <w:t>Results</w:t>
            </w:r>
            <w:r>
              <w:rPr>
                <w:noProof/>
                <w:webHidden/>
              </w:rPr>
              <w:tab/>
            </w:r>
            <w:r>
              <w:rPr>
                <w:noProof/>
                <w:webHidden/>
              </w:rPr>
              <w:fldChar w:fldCharType="begin"/>
            </w:r>
            <w:r>
              <w:rPr>
                <w:noProof/>
                <w:webHidden/>
              </w:rPr>
              <w:instrText xml:space="preserve"> PAGEREF _Toc114053005 \h </w:instrText>
            </w:r>
            <w:r>
              <w:rPr>
                <w:noProof/>
                <w:webHidden/>
              </w:rPr>
            </w:r>
            <w:r>
              <w:rPr>
                <w:noProof/>
                <w:webHidden/>
              </w:rPr>
              <w:fldChar w:fldCharType="separate"/>
            </w:r>
            <w:r>
              <w:rPr>
                <w:noProof/>
                <w:webHidden/>
              </w:rPr>
              <w:t>2</w:t>
            </w:r>
            <w:r>
              <w:rPr>
                <w:noProof/>
                <w:webHidden/>
              </w:rPr>
              <w:fldChar w:fldCharType="end"/>
            </w:r>
          </w:hyperlink>
        </w:p>
        <w:p w14:paraId="449CF8D5" w14:textId="123022BF" w:rsidR="00057962" w:rsidRDefault="00057962">
          <w:pPr>
            <w:pStyle w:val="TOC1"/>
            <w:rPr>
              <w:rFonts w:eastAsiaTheme="minorEastAsia"/>
              <w:noProof/>
              <w:color w:val="auto"/>
              <w:lang w:val="en-GB" w:eastAsia="en-GB"/>
            </w:rPr>
          </w:pPr>
          <w:hyperlink w:anchor="_Toc114053006" w:history="1">
            <w:r w:rsidRPr="00852BB9">
              <w:rPr>
                <w:rStyle w:val="Hyperlink"/>
                <w:rFonts w:ascii="Segoe UI" w:hAnsi="Segoe UI" w:cs="Segoe UI"/>
                <w:noProof/>
              </w:rPr>
              <w:t>Insights</w:t>
            </w:r>
            <w:r>
              <w:rPr>
                <w:noProof/>
                <w:webHidden/>
              </w:rPr>
              <w:tab/>
            </w:r>
            <w:r>
              <w:rPr>
                <w:noProof/>
                <w:webHidden/>
              </w:rPr>
              <w:fldChar w:fldCharType="begin"/>
            </w:r>
            <w:r>
              <w:rPr>
                <w:noProof/>
                <w:webHidden/>
              </w:rPr>
              <w:instrText xml:space="preserve"> PAGEREF _Toc114053006 \h </w:instrText>
            </w:r>
            <w:r>
              <w:rPr>
                <w:noProof/>
                <w:webHidden/>
              </w:rPr>
            </w:r>
            <w:r>
              <w:rPr>
                <w:noProof/>
                <w:webHidden/>
              </w:rPr>
              <w:fldChar w:fldCharType="separate"/>
            </w:r>
            <w:r>
              <w:rPr>
                <w:noProof/>
                <w:webHidden/>
              </w:rPr>
              <w:t>2</w:t>
            </w:r>
            <w:r>
              <w:rPr>
                <w:noProof/>
                <w:webHidden/>
              </w:rPr>
              <w:fldChar w:fldCharType="end"/>
            </w:r>
          </w:hyperlink>
        </w:p>
        <w:p w14:paraId="5502CA43" w14:textId="1478BB19" w:rsidR="00057962" w:rsidRDefault="00057962">
          <w:pPr>
            <w:pStyle w:val="TOC1"/>
            <w:rPr>
              <w:rFonts w:eastAsiaTheme="minorEastAsia"/>
              <w:noProof/>
              <w:color w:val="auto"/>
              <w:lang w:val="en-GB" w:eastAsia="en-GB"/>
            </w:rPr>
          </w:pPr>
          <w:hyperlink w:anchor="_Toc114053007" w:history="1">
            <w:r w:rsidRPr="00852BB9">
              <w:rPr>
                <w:rStyle w:val="Hyperlink"/>
                <w:rFonts w:ascii="Segoe UI" w:hAnsi="Segoe UI" w:cs="Segoe UI"/>
                <w:noProof/>
              </w:rPr>
              <w:t>References</w:t>
            </w:r>
            <w:r>
              <w:rPr>
                <w:noProof/>
                <w:webHidden/>
              </w:rPr>
              <w:tab/>
            </w:r>
            <w:r>
              <w:rPr>
                <w:noProof/>
                <w:webHidden/>
              </w:rPr>
              <w:fldChar w:fldCharType="begin"/>
            </w:r>
            <w:r>
              <w:rPr>
                <w:noProof/>
                <w:webHidden/>
              </w:rPr>
              <w:instrText xml:space="preserve"> PAGEREF _Toc114053007 \h </w:instrText>
            </w:r>
            <w:r>
              <w:rPr>
                <w:noProof/>
                <w:webHidden/>
              </w:rPr>
            </w:r>
            <w:r>
              <w:rPr>
                <w:noProof/>
                <w:webHidden/>
              </w:rPr>
              <w:fldChar w:fldCharType="separate"/>
            </w:r>
            <w:r>
              <w:rPr>
                <w:noProof/>
                <w:webHidden/>
              </w:rPr>
              <w:t>2</w:t>
            </w:r>
            <w:r>
              <w:rPr>
                <w:noProof/>
                <w:webHidden/>
              </w:rPr>
              <w:fldChar w:fldCharType="end"/>
            </w:r>
          </w:hyperlink>
        </w:p>
        <w:p w14:paraId="3111A0AE" w14:textId="67164B32" w:rsidR="00210B67" w:rsidRPr="00367609" w:rsidRDefault="00210B67">
          <w:pPr>
            <w:rPr>
              <w:rFonts w:ascii="Segoe UI" w:hAnsi="Segoe UI" w:cs="Segoe UI"/>
            </w:rPr>
          </w:pPr>
          <w:r w:rsidRPr="00367609">
            <w:rPr>
              <w:rFonts w:ascii="Segoe UI" w:hAnsi="Segoe UI" w:cs="Segoe UI"/>
              <w:b/>
              <w:bCs/>
              <w:noProof/>
            </w:rPr>
            <w:fldChar w:fldCharType="end"/>
          </w:r>
        </w:p>
      </w:sdtContent>
    </w:sdt>
    <w:p w14:paraId="61C6EC13" w14:textId="77777777" w:rsidR="00210B67" w:rsidRPr="00367609" w:rsidRDefault="00210B67" w:rsidP="00210B67">
      <w:pPr>
        <w:pStyle w:val="ContactInfo"/>
        <w:jc w:val="left"/>
        <w:rPr>
          <w:rFonts w:ascii="Segoe UI" w:hAnsi="Segoe UI" w:cs="Segoe UI"/>
        </w:rPr>
      </w:pPr>
    </w:p>
    <w:p w14:paraId="17DBF526" w14:textId="1C08D7A4" w:rsidR="00210B67" w:rsidRPr="00367609" w:rsidRDefault="00210B67" w:rsidP="00210B67">
      <w:pPr>
        <w:pStyle w:val="Heading1"/>
        <w:spacing w:before="0"/>
        <w:rPr>
          <w:rFonts w:ascii="Segoe UI" w:hAnsi="Segoe UI" w:cs="Segoe UI"/>
        </w:rPr>
      </w:pPr>
      <w:bookmarkStart w:id="5" w:name="_Toc114053000"/>
      <w:r w:rsidRPr="00367609">
        <w:rPr>
          <w:rFonts w:ascii="Segoe UI" w:hAnsi="Segoe UI" w:cs="Segoe UI"/>
        </w:rPr>
        <w:t>GitHub</w:t>
      </w:r>
      <w:r w:rsidRPr="00367609">
        <w:rPr>
          <w:rFonts w:ascii="Segoe UI" w:hAnsi="Segoe UI" w:cs="Segoe UI"/>
          <w:spacing w:val="-5"/>
        </w:rPr>
        <w:t xml:space="preserve"> </w:t>
      </w:r>
      <w:r w:rsidRPr="00367609">
        <w:rPr>
          <w:rFonts w:ascii="Segoe UI" w:hAnsi="Segoe UI" w:cs="Segoe UI"/>
        </w:rPr>
        <w:t>URL</w:t>
      </w:r>
      <w:bookmarkEnd w:id="5"/>
    </w:p>
    <w:p w14:paraId="1A455FA9" w14:textId="1B7066BB" w:rsidR="00210B67" w:rsidRPr="00367609" w:rsidRDefault="00210B67" w:rsidP="00210B67">
      <w:pPr>
        <w:rPr>
          <w:rFonts w:ascii="Segoe UI" w:hAnsi="Segoe UI" w:cs="Segoe UI"/>
        </w:rPr>
      </w:pPr>
      <w:r w:rsidRPr="00367609">
        <w:rPr>
          <w:rFonts w:ascii="Segoe UI" w:hAnsi="Segoe UI" w:cs="Segoe UI"/>
        </w:rPr>
        <w:t>GitHub URL Link:</w:t>
      </w:r>
    </w:p>
    <w:p w14:paraId="4221D067" w14:textId="77777777" w:rsidR="00210B67" w:rsidRPr="00367609" w:rsidRDefault="00210B67" w:rsidP="00210B67">
      <w:pPr>
        <w:rPr>
          <w:rFonts w:ascii="Segoe UI" w:hAnsi="Segoe UI" w:cs="Segoe UI"/>
        </w:rPr>
      </w:pPr>
      <w:hyperlink r:id="rId9" w:history="1">
        <w:r w:rsidRPr="00367609">
          <w:rPr>
            <w:rStyle w:val="Hyperlink"/>
            <w:rFonts w:ascii="Segoe UI" w:hAnsi="Segoe UI" w:cs="Segoe UI"/>
          </w:rPr>
          <w:t>https://github.com/Carmomeister/UCDPA_KevinCarmody</w:t>
        </w:r>
      </w:hyperlink>
      <w:r w:rsidRPr="00367609">
        <w:rPr>
          <w:rFonts w:ascii="Segoe UI" w:hAnsi="Segoe UI" w:cs="Segoe UI"/>
        </w:rPr>
        <w:t xml:space="preserve"> </w:t>
      </w:r>
    </w:p>
    <w:p w14:paraId="65210679" w14:textId="49CDB815" w:rsidR="00210B67" w:rsidRDefault="00210B67" w:rsidP="00210B67">
      <w:pPr>
        <w:pStyle w:val="Heading1"/>
        <w:spacing w:before="0"/>
        <w:rPr>
          <w:rFonts w:ascii="Segoe UI" w:hAnsi="Segoe UI" w:cs="Segoe UI"/>
        </w:rPr>
      </w:pPr>
      <w:bookmarkStart w:id="6" w:name="_Toc114053001"/>
      <w:r w:rsidRPr="00367609">
        <w:rPr>
          <w:rFonts w:ascii="Segoe UI" w:hAnsi="Segoe UI" w:cs="Segoe UI"/>
        </w:rPr>
        <w:t>Abstract</w:t>
      </w:r>
      <w:bookmarkEnd w:id="6"/>
    </w:p>
    <w:p w14:paraId="741BE46D" w14:textId="72BB5443" w:rsidR="00603DAE" w:rsidRPr="00603DAE" w:rsidRDefault="00603DAE" w:rsidP="00603DAE">
      <w:r>
        <w:t>Test</w:t>
      </w:r>
    </w:p>
    <w:p w14:paraId="11A815B3" w14:textId="51A04A2F" w:rsidR="00210B67" w:rsidRPr="00367609" w:rsidRDefault="00210B67" w:rsidP="00210B67">
      <w:pPr>
        <w:pStyle w:val="Heading1"/>
        <w:spacing w:before="0"/>
        <w:rPr>
          <w:rFonts w:ascii="Segoe UI" w:hAnsi="Segoe UI" w:cs="Segoe UI"/>
        </w:rPr>
      </w:pPr>
      <w:bookmarkStart w:id="7" w:name="_Toc114053002"/>
      <w:r w:rsidRPr="00367609">
        <w:rPr>
          <w:rFonts w:ascii="Segoe UI" w:hAnsi="Segoe UI" w:cs="Segoe UI"/>
        </w:rPr>
        <w:t>Introduction</w:t>
      </w:r>
      <w:bookmarkEnd w:id="7"/>
      <w:r w:rsidR="009F2AE7">
        <w:rPr>
          <w:rFonts w:ascii="Segoe UI" w:hAnsi="Segoe UI" w:cs="Segoe UI"/>
        </w:rPr>
        <w:t xml:space="preserve"> – </w:t>
      </w:r>
      <w:r w:rsidR="009F2AE7" w:rsidRPr="009F2AE7">
        <w:rPr>
          <w:rFonts w:ascii="Segoe UI" w:hAnsi="Segoe UI" w:cs="Segoe UI"/>
          <w:sz w:val="22"/>
          <w:szCs w:val="16"/>
        </w:rPr>
        <w:t>(125 Words)</w:t>
      </w:r>
    </w:p>
    <w:p w14:paraId="453E6B88" w14:textId="22560F6D" w:rsidR="00603DAE" w:rsidRPr="00603DAE" w:rsidRDefault="00CE7BFF" w:rsidP="00603DAE">
      <w:pPr>
        <w:spacing w:after="0"/>
        <w:rPr>
          <w:rFonts w:ascii="Segoe UI" w:hAnsi="Segoe UI" w:cs="Segoe UI"/>
          <w:sz w:val="20"/>
          <w:szCs w:val="20"/>
        </w:rPr>
      </w:pPr>
      <w:r w:rsidRPr="00603DAE">
        <w:rPr>
          <w:rFonts w:ascii="Segoe UI" w:hAnsi="Segoe UI" w:cs="Segoe UI"/>
          <w:sz w:val="20"/>
          <w:szCs w:val="20"/>
        </w:rPr>
        <w:t>I chose this as a project because I've always been fascinated by the stock market and how it operates. With my interest in data analytics, it was a no-brainer for me to participate in a project that utilized stock market data.</w:t>
      </w:r>
      <w:r w:rsidR="00367609" w:rsidRPr="00603DAE">
        <w:rPr>
          <w:rFonts w:ascii="Segoe UI" w:hAnsi="Segoe UI" w:cs="Segoe UI"/>
          <w:sz w:val="20"/>
          <w:szCs w:val="20"/>
        </w:rPr>
        <w:t xml:space="preserve"> </w:t>
      </w:r>
    </w:p>
    <w:p w14:paraId="2ADACC5B" w14:textId="3BE532BE" w:rsidR="00603DAE" w:rsidRPr="00603DAE" w:rsidRDefault="00367609" w:rsidP="00603DAE">
      <w:pPr>
        <w:spacing w:after="0"/>
        <w:rPr>
          <w:rFonts w:ascii="Segoe UI" w:hAnsi="Segoe UI" w:cs="Segoe UI"/>
          <w:sz w:val="20"/>
          <w:szCs w:val="20"/>
        </w:rPr>
      </w:pPr>
      <w:r w:rsidRPr="00603DAE">
        <w:rPr>
          <w:rFonts w:ascii="Segoe UI" w:hAnsi="Segoe UI" w:cs="Segoe UI"/>
          <w:sz w:val="20"/>
          <w:szCs w:val="20"/>
        </w:rPr>
        <w:t>Data analysis is critical in the financial sector for acquiring a deeper knowledge of the stock market's rhythms.</w:t>
      </w:r>
      <w:r w:rsidRPr="00603DAE">
        <w:rPr>
          <w:rFonts w:ascii="Segoe UI" w:hAnsi="Segoe UI" w:cs="Segoe UI"/>
          <w:sz w:val="20"/>
          <w:szCs w:val="20"/>
        </w:rPr>
        <w:t xml:space="preserve"> </w:t>
      </w:r>
      <w:r w:rsidRPr="00603DAE">
        <w:rPr>
          <w:rFonts w:ascii="Segoe UI" w:hAnsi="Segoe UI" w:cs="Segoe UI"/>
          <w:sz w:val="20"/>
          <w:szCs w:val="20"/>
        </w:rPr>
        <w:t xml:space="preserve">You can use data science to create an evaluation that allows traders to make educated decisions on whether to purchase, sell, or hold a particular commodity, or to determine the best composition of a trading portfolio to achieve specified financial goals or objectives over such a set </w:t>
      </w:r>
      <w:r w:rsidRPr="00603DAE">
        <w:rPr>
          <w:rFonts w:ascii="Segoe UI" w:hAnsi="Segoe UI" w:cs="Segoe UI"/>
          <w:sz w:val="20"/>
          <w:szCs w:val="20"/>
        </w:rPr>
        <w:t>period</w:t>
      </w:r>
      <w:r w:rsidRPr="00603DAE">
        <w:rPr>
          <w:rFonts w:ascii="Segoe UI" w:hAnsi="Segoe UI" w:cs="Segoe UI"/>
          <w:sz w:val="20"/>
          <w:szCs w:val="20"/>
        </w:rPr>
        <w:t>.</w:t>
      </w:r>
    </w:p>
    <w:p w14:paraId="4BE45F98" w14:textId="5A89878A" w:rsidR="00CE7BFF" w:rsidRPr="00603DAE" w:rsidRDefault="00367609" w:rsidP="00603DAE">
      <w:pPr>
        <w:spacing w:after="0"/>
        <w:rPr>
          <w:rFonts w:ascii="Segoe UI" w:hAnsi="Segoe UI" w:cs="Segoe UI"/>
          <w:sz w:val="20"/>
          <w:szCs w:val="20"/>
        </w:rPr>
      </w:pPr>
      <w:r w:rsidRPr="00603DAE">
        <w:rPr>
          <w:rFonts w:ascii="Segoe UI" w:hAnsi="Segoe UI" w:cs="Segoe UI"/>
          <w:sz w:val="20"/>
          <w:szCs w:val="20"/>
        </w:rPr>
        <w:t>With this, I strive to uncover some important information using the data that has been presented to me.</w:t>
      </w:r>
    </w:p>
    <w:p w14:paraId="69219E95" w14:textId="77777777" w:rsidR="00603DAE" w:rsidRPr="00603DAE" w:rsidRDefault="00603DAE" w:rsidP="00603DAE"/>
    <w:p w14:paraId="230C9143" w14:textId="11322192" w:rsidR="00210B67" w:rsidRDefault="00210B67" w:rsidP="00210B67">
      <w:pPr>
        <w:pStyle w:val="Heading1"/>
        <w:spacing w:before="0"/>
        <w:rPr>
          <w:rFonts w:ascii="Segoe UI" w:hAnsi="Segoe UI" w:cs="Segoe UI"/>
        </w:rPr>
      </w:pPr>
      <w:bookmarkStart w:id="8" w:name="_Toc114053003"/>
      <w:r w:rsidRPr="00367609">
        <w:rPr>
          <w:rFonts w:ascii="Segoe UI" w:hAnsi="Segoe UI" w:cs="Segoe UI"/>
        </w:rPr>
        <w:lastRenderedPageBreak/>
        <w:t>Dataset</w:t>
      </w:r>
      <w:bookmarkEnd w:id="8"/>
      <w:r w:rsidRPr="00367609">
        <w:rPr>
          <w:rFonts w:ascii="Segoe UI" w:hAnsi="Segoe UI" w:cs="Segoe UI"/>
        </w:rPr>
        <w:t xml:space="preserve"> </w:t>
      </w:r>
      <w:r w:rsidR="009F2AE7">
        <w:rPr>
          <w:rFonts w:ascii="Segoe UI" w:hAnsi="Segoe UI" w:cs="Segoe UI"/>
        </w:rPr>
        <w:t xml:space="preserve">- </w:t>
      </w:r>
      <w:r w:rsidR="009F2AE7" w:rsidRPr="009F2AE7">
        <w:rPr>
          <w:rFonts w:ascii="Segoe UI" w:hAnsi="Segoe UI" w:cs="Segoe UI"/>
          <w:sz w:val="22"/>
          <w:szCs w:val="16"/>
        </w:rPr>
        <w:t>(</w:t>
      </w:r>
      <w:r w:rsidR="007909EA">
        <w:rPr>
          <w:rFonts w:ascii="Segoe UI" w:hAnsi="Segoe UI" w:cs="Segoe UI"/>
          <w:sz w:val="22"/>
          <w:szCs w:val="16"/>
        </w:rPr>
        <w:t>91</w:t>
      </w:r>
      <w:r w:rsidR="009F2AE7" w:rsidRPr="009F2AE7">
        <w:rPr>
          <w:rFonts w:ascii="Segoe UI" w:hAnsi="Segoe UI" w:cs="Segoe UI"/>
          <w:sz w:val="22"/>
          <w:szCs w:val="16"/>
        </w:rPr>
        <w:t xml:space="preserve"> Words)</w:t>
      </w:r>
    </w:p>
    <w:p w14:paraId="75D40C5A" w14:textId="02352B13" w:rsidR="001F773B" w:rsidRPr="001F773B" w:rsidRDefault="001F773B" w:rsidP="001F773B">
      <w:pPr>
        <w:rPr>
          <w:rFonts w:ascii="Segoe UI" w:hAnsi="Segoe UI" w:cs="Segoe UI"/>
          <w:sz w:val="20"/>
          <w:szCs w:val="20"/>
        </w:rPr>
      </w:pPr>
      <w:r w:rsidRPr="001F773B">
        <w:rPr>
          <w:rFonts w:ascii="Segoe UI" w:hAnsi="Segoe UI" w:cs="Segoe UI"/>
          <w:sz w:val="20"/>
          <w:szCs w:val="20"/>
        </w:rPr>
        <w:t>The dataset I've chosen to use for my UCDPA Project is made up of 20+ years of data made accessible to the public by Yahoo Finance.</w:t>
      </w:r>
    </w:p>
    <w:p w14:paraId="6492F844" w14:textId="6636AC0E" w:rsidR="001F773B" w:rsidRPr="001F773B" w:rsidRDefault="001F773B" w:rsidP="001F773B">
      <w:pPr>
        <w:rPr>
          <w:rFonts w:ascii="Segoe UI" w:hAnsi="Segoe UI" w:cs="Segoe UI"/>
          <w:sz w:val="20"/>
          <w:szCs w:val="20"/>
        </w:rPr>
      </w:pPr>
      <w:r w:rsidRPr="001F773B">
        <w:rPr>
          <w:rFonts w:ascii="Segoe UI" w:hAnsi="Segoe UI" w:cs="Segoe UI"/>
          <w:sz w:val="20"/>
          <w:szCs w:val="20"/>
        </w:rPr>
        <w:t xml:space="preserve">The content includes daily price data for indexes tracking stock exchanges throughout the world, including that of the United States, China, Canada, Germany, Japan, and </w:t>
      </w:r>
      <w:r w:rsidR="00D44DD7" w:rsidRPr="001F773B">
        <w:rPr>
          <w:rFonts w:ascii="Segoe UI" w:hAnsi="Segoe UI" w:cs="Segoe UI"/>
          <w:sz w:val="20"/>
          <w:szCs w:val="20"/>
        </w:rPr>
        <w:t>other</w:t>
      </w:r>
      <w:r w:rsidR="009F2AE7">
        <w:rPr>
          <w:rFonts w:ascii="Segoe UI" w:hAnsi="Segoe UI" w:cs="Segoe UI"/>
          <w:sz w:val="20"/>
          <w:szCs w:val="20"/>
        </w:rPr>
        <w:t xml:space="preserve"> countries</w:t>
      </w:r>
      <w:r w:rsidRPr="001F773B">
        <w:rPr>
          <w:rFonts w:ascii="Segoe UI" w:hAnsi="Segoe UI" w:cs="Segoe UI"/>
          <w:sz w:val="20"/>
          <w:szCs w:val="20"/>
        </w:rPr>
        <w:t>.</w:t>
      </w:r>
    </w:p>
    <w:p w14:paraId="001BA36B" w14:textId="3EBEE79D" w:rsidR="00603DAE" w:rsidRPr="001F773B" w:rsidRDefault="001F773B" w:rsidP="001F773B">
      <w:pPr>
        <w:rPr>
          <w:rFonts w:ascii="Segoe UI" w:hAnsi="Segoe UI" w:cs="Segoe UI"/>
          <w:sz w:val="20"/>
          <w:szCs w:val="20"/>
        </w:rPr>
      </w:pPr>
      <w:r w:rsidRPr="001F773B">
        <w:rPr>
          <w:rFonts w:ascii="Segoe UI" w:hAnsi="Segoe UI" w:cs="Segoe UI"/>
          <w:sz w:val="20"/>
          <w:szCs w:val="20"/>
        </w:rPr>
        <w:t>There aren't that many websites available on the internet where you can get several decades of accurate figures, thus I felt that it was appropriate to use this data</w:t>
      </w:r>
      <w:r>
        <w:rPr>
          <w:rFonts w:ascii="Segoe UI" w:hAnsi="Segoe UI" w:cs="Segoe UI"/>
          <w:sz w:val="20"/>
          <w:szCs w:val="20"/>
        </w:rPr>
        <w:t xml:space="preserve"> for my project</w:t>
      </w:r>
      <w:r w:rsidR="007909EA">
        <w:rPr>
          <w:rFonts w:ascii="Segoe UI" w:hAnsi="Segoe UI" w:cs="Segoe UI"/>
          <w:sz w:val="20"/>
          <w:szCs w:val="20"/>
        </w:rPr>
        <w:t xml:space="preserve"> based on its validity or accuracy.</w:t>
      </w:r>
    </w:p>
    <w:p w14:paraId="043AED14" w14:textId="77777777" w:rsidR="00603DAE" w:rsidRPr="00603DAE" w:rsidRDefault="00603DAE" w:rsidP="00603DAE"/>
    <w:p w14:paraId="4776918D" w14:textId="2AB22678" w:rsidR="00210B67" w:rsidRDefault="00210B67" w:rsidP="00210B67">
      <w:pPr>
        <w:pStyle w:val="Heading1"/>
        <w:spacing w:before="0"/>
        <w:rPr>
          <w:rFonts w:ascii="Segoe UI" w:hAnsi="Segoe UI" w:cs="Segoe UI"/>
        </w:rPr>
      </w:pPr>
      <w:bookmarkStart w:id="9" w:name="_Toc114053004"/>
      <w:r w:rsidRPr="00367609">
        <w:rPr>
          <w:rFonts w:ascii="Segoe UI" w:hAnsi="Segoe UI" w:cs="Segoe UI"/>
        </w:rPr>
        <w:t>Implementation</w:t>
      </w:r>
      <w:r w:rsidRPr="00367609">
        <w:rPr>
          <w:rFonts w:ascii="Segoe UI" w:hAnsi="Segoe UI" w:cs="Segoe UI"/>
          <w:spacing w:val="-10"/>
        </w:rPr>
        <w:t xml:space="preserve"> </w:t>
      </w:r>
      <w:r w:rsidRPr="00367609">
        <w:rPr>
          <w:rFonts w:ascii="Segoe UI" w:hAnsi="Segoe UI" w:cs="Segoe UI"/>
        </w:rPr>
        <w:t>Process</w:t>
      </w:r>
      <w:bookmarkEnd w:id="9"/>
    </w:p>
    <w:p w14:paraId="5EFFB571" w14:textId="12E097AE" w:rsidR="008E25B1" w:rsidRPr="00092212" w:rsidRDefault="00AC044F" w:rsidP="0024631C">
      <w:pPr>
        <w:rPr>
          <w:rFonts w:ascii="Segoe UI" w:hAnsi="Segoe UI" w:cs="Segoe UI"/>
          <w:sz w:val="20"/>
          <w:szCs w:val="20"/>
        </w:rPr>
      </w:pPr>
      <w:bookmarkStart w:id="10" w:name="_Hlk114051358"/>
      <w:bookmarkStart w:id="11" w:name="_Toc114053005"/>
      <w:r w:rsidRPr="00092212">
        <w:rPr>
          <w:rFonts w:ascii="Segoe UI" w:hAnsi="Segoe UI" w:cs="Segoe UI"/>
          <w:sz w:val="20"/>
          <w:szCs w:val="20"/>
        </w:rPr>
        <w:t xml:space="preserve">You could explore the stock market in </w:t>
      </w:r>
      <w:r w:rsidRPr="00092212">
        <w:rPr>
          <w:rFonts w:ascii="Segoe UI" w:hAnsi="Segoe UI" w:cs="Segoe UI"/>
          <w:sz w:val="20"/>
          <w:szCs w:val="20"/>
        </w:rPr>
        <w:t>several</w:t>
      </w:r>
      <w:r w:rsidRPr="00092212">
        <w:rPr>
          <w:rFonts w:ascii="Segoe UI" w:hAnsi="Segoe UI" w:cs="Segoe UI"/>
          <w:sz w:val="20"/>
          <w:szCs w:val="20"/>
        </w:rPr>
        <w:t xml:space="preserve"> different ways to evaluate certain stocks. In order to conduct this study, I decided to search out statistics which could be useful if someone were to evaluate why people buy or sell shares.</w:t>
      </w:r>
      <w:r w:rsidRPr="00092212">
        <w:rPr>
          <w:rFonts w:ascii="Segoe UI" w:hAnsi="Segoe UI" w:cs="Segoe UI"/>
          <w:sz w:val="20"/>
          <w:szCs w:val="20"/>
        </w:rPr>
        <w:t xml:space="preserve"> </w:t>
      </w:r>
    </w:p>
    <w:p w14:paraId="7DC96455" w14:textId="7E4B29D1" w:rsidR="00FC777E" w:rsidRPr="00092212" w:rsidRDefault="00FC777E" w:rsidP="0024631C">
      <w:pPr>
        <w:rPr>
          <w:rFonts w:ascii="Segoe UI" w:hAnsi="Segoe UI" w:cs="Segoe UI"/>
          <w:sz w:val="20"/>
          <w:szCs w:val="20"/>
        </w:rPr>
      </w:pPr>
      <w:r w:rsidRPr="00092212">
        <w:rPr>
          <w:rFonts w:ascii="Segoe UI" w:hAnsi="Segoe UI" w:cs="Segoe UI"/>
          <w:sz w:val="20"/>
          <w:szCs w:val="20"/>
        </w:rPr>
        <w:t xml:space="preserve">First, I began with my package installation, which included Plotly, seaborn, and cufflinks. I was not at all sure whether or not </w:t>
      </w:r>
      <w:r w:rsidRPr="00092212">
        <w:rPr>
          <w:rFonts w:ascii="Segoe UI" w:hAnsi="Segoe UI" w:cs="Segoe UI"/>
          <w:sz w:val="20"/>
          <w:szCs w:val="20"/>
        </w:rPr>
        <w:t xml:space="preserve">I was </w:t>
      </w:r>
      <w:r w:rsidRPr="00092212">
        <w:rPr>
          <w:rFonts w:ascii="Segoe UI" w:hAnsi="Segoe UI" w:cs="Segoe UI"/>
          <w:sz w:val="20"/>
          <w:szCs w:val="20"/>
        </w:rPr>
        <w:t xml:space="preserve">going to use Plotly or Seaborn at this point. Plotly supports several languages and allows for a high degree of </w:t>
      </w:r>
      <w:r w:rsidRPr="00092212">
        <w:rPr>
          <w:rFonts w:ascii="Segoe UI" w:hAnsi="Segoe UI" w:cs="Segoe UI"/>
          <w:sz w:val="20"/>
          <w:szCs w:val="20"/>
        </w:rPr>
        <w:t>customization</w:t>
      </w:r>
      <w:r w:rsidRPr="00092212">
        <w:rPr>
          <w:rFonts w:ascii="Segoe UI" w:hAnsi="Segoe UI" w:cs="Segoe UI"/>
          <w:sz w:val="20"/>
          <w:szCs w:val="20"/>
        </w:rPr>
        <w:t xml:space="preserve"> and interaction, whereas Seaborn is a completely open Python Visual Library built on top of Matplotlib. Following some exploration, I elected to choose Plotly as my graphing package of choice.</w:t>
      </w:r>
      <w:r w:rsidRPr="00092212">
        <w:rPr>
          <w:rFonts w:ascii="Segoe UI" w:hAnsi="Segoe UI" w:cs="Segoe UI"/>
          <w:sz w:val="20"/>
          <w:szCs w:val="20"/>
        </w:rPr>
        <w:t xml:space="preserve"> </w:t>
      </w:r>
    </w:p>
    <w:p w14:paraId="769E8357" w14:textId="2A3CD659" w:rsidR="00FC777E" w:rsidRPr="00092212" w:rsidRDefault="008E25B1" w:rsidP="0024631C">
      <w:pPr>
        <w:rPr>
          <w:rFonts w:ascii="Segoe UI" w:hAnsi="Segoe UI" w:cs="Segoe UI"/>
          <w:sz w:val="20"/>
          <w:szCs w:val="20"/>
        </w:rPr>
      </w:pPr>
      <w:r w:rsidRPr="00092212">
        <w:rPr>
          <w:rFonts w:ascii="Segoe UI" w:hAnsi="Segoe UI" w:cs="Segoe UI"/>
          <w:sz w:val="20"/>
          <w:szCs w:val="20"/>
        </w:rPr>
        <w:t>Following that, we installed Nu</w:t>
      </w:r>
      <w:r w:rsidRPr="00092212">
        <w:rPr>
          <w:rFonts w:ascii="Segoe UI" w:hAnsi="Segoe UI" w:cs="Segoe UI"/>
          <w:sz w:val="20"/>
          <w:szCs w:val="20"/>
        </w:rPr>
        <w:t>mP</w:t>
      </w:r>
      <w:r w:rsidRPr="00092212">
        <w:rPr>
          <w:rFonts w:ascii="Segoe UI" w:hAnsi="Segoe UI" w:cs="Segoe UI"/>
          <w:sz w:val="20"/>
          <w:szCs w:val="20"/>
        </w:rPr>
        <w:t>y for any Mathematical Functions</w:t>
      </w:r>
      <w:r w:rsidRPr="00092212">
        <w:rPr>
          <w:rFonts w:ascii="Segoe UI" w:hAnsi="Segoe UI" w:cs="Segoe UI"/>
          <w:sz w:val="20"/>
          <w:szCs w:val="20"/>
        </w:rPr>
        <w:t xml:space="preserve"> we may require</w:t>
      </w:r>
      <w:r w:rsidRPr="00092212">
        <w:rPr>
          <w:rFonts w:ascii="Segoe UI" w:hAnsi="Segoe UI" w:cs="Segoe UI"/>
          <w:sz w:val="20"/>
          <w:szCs w:val="20"/>
        </w:rPr>
        <w:t>, Pandas for constructing our data frames, Cufflinks to utilize Plotly locally, and, of course, our Plotly installation, which contained many packages.</w:t>
      </w:r>
    </w:p>
    <w:p w14:paraId="1DEDEE25" w14:textId="630E5012" w:rsidR="0024631C" w:rsidRPr="00092212" w:rsidRDefault="0024631C" w:rsidP="0024631C">
      <w:pPr>
        <w:rPr>
          <w:rFonts w:ascii="Segoe UI" w:hAnsi="Segoe UI" w:cs="Segoe UI"/>
          <w:sz w:val="20"/>
          <w:szCs w:val="20"/>
        </w:rPr>
      </w:pPr>
      <w:r w:rsidRPr="00092212">
        <w:rPr>
          <w:rFonts w:ascii="Segoe UI" w:hAnsi="Segoe UI" w:cs="Segoe UI"/>
          <w:sz w:val="20"/>
          <w:szCs w:val="20"/>
        </w:rPr>
        <w:t>We would then combine our datasets after reading and obtaining them. We subsequently produce some dataset information to verify that our merger was successful, and then run different tests, such as using Pandas to convert dates from a string to a date.</w:t>
      </w:r>
    </w:p>
    <w:p w14:paraId="561978D1" w14:textId="51BFB7F4" w:rsidR="008E25B1" w:rsidRDefault="0024631C" w:rsidP="0024631C">
      <w:pPr>
        <w:rPr>
          <w:rFonts w:ascii="Segoe UI" w:hAnsi="Segoe UI" w:cs="Segoe UI"/>
          <w:sz w:val="20"/>
          <w:szCs w:val="20"/>
        </w:rPr>
      </w:pPr>
      <w:r w:rsidRPr="00092212">
        <w:rPr>
          <w:rFonts w:ascii="Segoe UI" w:hAnsi="Segoe UI" w:cs="Segoe UI"/>
          <w:sz w:val="20"/>
          <w:szCs w:val="20"/>
        </w:rPr>
        <w:t xml:space="preserve">I now utilize numerous methods to choose two nations from our dataset that had comparable index counts. I chose Hong Kong and Germany since they both had </w:t>
      </w:r>
      <w:r w:rsidRPr="00092212">
        <w:rPr>
          <w:rFonts w:ascii="Segoe UI" w:hAnsi="Segoe UI" w:cs="Segoe UI"/>
          <w:sz w:val="20"/>
          <w:szCs w:val="20"/>
        </w:rPr>
        <w:t xml:space="preserve">near </w:t>
      </w:r>
      <w:r w:rsidRPr="00092212">
        <w:rPr>
          <w:rFonts w:ascii="Segoe UI" w:hAnsi="Segoe UI" w:cs="Segoe UI"/>
          <w:sz w:val="20"/>
          <w:szCs w:val="20"/>
        </w:rPr>
        <w:t>identical index counts.</w:t>
      </w:r>
      <w:r w:rsidR="00092212" w:rsidRPr="00092212">
        <w:rPr>
          <w:rFonts w:ascii="Segoe UI" w:hAnsi="Segoe UI" w:cs="Segoe UI"/>
          <w:sz w:val="20"/>
          <w:szCs w:val="20"/>
        </w:rPr>
        <w:t xml:space="preserve"> This would be a much fairer comparison to use.</w:t>
      </w:r>
    </w:p>
    <w:p w14:paraId="2EA2A60F" w14:textId="5D98FB62" w:rsidR="00A41189" w:rsidRPr="00A41189" w:rsidRDefault="00A41189" w:rsidP="00A41189">
      <w:pPr>
        <w:rPr>
          <w:rFonts w:ascii="Segoe UI" w:hAnsi="Segoe UI" w:cs="Segoe UI"/>
          <w:sz w:val="20"/>
          <w:szCs w:val="20"/>
        </w:rPr>
      </w:pPr>
      <w:r w:rsidRPr="00A41189">
        <w:rPr>
          <w:rFonts w:ascii="Segoe UI" w:hAnsi="Segoe UI" w:cs="Segoe UI"/>
          <w:sz w:val="20"/>
          <w:szCs w:val="20"/>
        </w:rPr>
        <w:t>We used Plotly to create numerous graphs after deciding on our two nations. We began with some basic graphs that show Adjusted Close Stock Price &amp; Opening Stock Price for both countries and then produced two supplementary graphs of the same idea but with German &amp; Hong Kong stocks independently to have a detailed look at them.</w:t>
      </w:r>
    </w:p>
    <w:p w14:paraId="2935F136" w14:textId="18C3C391" w:rsidR="00A41189" w:rsidRPr="00A41189" w:rsidRDefault="00A41189" w:rsidP="00A41189">
      <w:pPr>
        <w:rPr>
          <w:rFonts w:ascii="Segoe UI" w:hAnsi="Segoe UI" w:cs="Segoe UI"/>
          <w:sz w:val="20"/>
          <w:szCs w:val="20"/>
        </w:rPr>
      </w:pPr>
      <w:r w:rsidRPr="00A41189">
        <w:rPr>
          <w:rFonts w:ascii="Segoe UI" w:hAnsi="Segoe UI" w:cs="Segoe UI"/>
          <w:sz w:val="20"/>
          <w:szCs w:val="20"/>
        </w:rPr>
        <w:t xml:space="preserve">Following that, after we gain a better understanding of the </w:t>
      </w:r>
      <w:r w:rsidRPr="00A41189">
        <w:rPr>
          <w:rFonts w:ascii="Segoe UI" w:hAnsi="Segoe UI" w:cs="Segoe UI"/>
          <w:sz w:val="20"/>
          <w:szCs w:val="20"/>
        </w:rPr>
        <w:t>information,</w:t>
      </w:r>
      <w:r w:rsidRPr="00A41189">
        <w:rPr>
          <w:rFonts w:ascii="Segoe UI" w:hAnsi="Segoe UI" w:cs="Segoe UI"/>
          <w:sz w:val="20"/>
          <w:szCs w:val="20"/>
        </w:rPr>
        <w:t xml:space="preserve"> we will investigate the volume of shares traded on both exchanges</w:t>
      </w:r>
      <w:r>
        <w:rPr>
          <w:rFonts w:ascii="Segoe UI" w:hAnsi="Segoe UI" w:cs="Segoe UI"/>
          <w:sz w:val="20"/>
          <w:szCs w:val="20"/>
        </w:rPr>
        <w:t xml:space="preserve"> where try to understand where people buy and sell on the market. Doing this we can find out if </w:t>
      </w:r>
      <w:r w:rsidR="00AE2076">
        <w:rPr>
          <w:rFonts w:ascii="Segoe UI" w:hAnsi="Segoe UI" w:cs="Segoe UI"/>
          <w:sz w:val="20"/>
          <w:szCs w:val="20"/>
        </w:rPr>
        <w:t>an</w:t>
      </w:r>
      <w:r>
        <w:rPr>
          <w:rFonts w:ascii="Segoe UI" w:hAnsi="Segoe UI" w:cs="Segoe UI"/>
          <w:sz w:val="20"/>
          <w:szCs w:val="20"/>
        </w:rPr>
        <w:t xml:space="preserve"> exchange is more stable over the other exchange.</w:t>
      </w:r>
      <w:r w:rsidR="00AE2076">
        <w:rPr>
          <w:rFonts w:ascii="Segoe UI" w:hAnsi="Segoe UI" w:cs="Segoe UI"/>
          <w:sz w:val="20"/>
          <w:szCs w:val="20"/>
        </w:rPr>
        <w:t xml:space="preserve"> </w:t>
      </w:r>
      <w:r w:rsidR="00AE2076">
        <w:rPr>
          <w:rFonts w:ascii="Segoe UI" w:hAnsi="Segoe UI" w:cs="Segoe UI"/>
          <w:sz w:val="20"/>
          <w:szCs w:val="20"/>
        </w:rPr>
        <w:lastRenderedPageBreak/>
        <w:t xml:space="preserve">Some other tests we can ran within our implementation of the code where </w:t>
      </w:r>
      <w:r w:rsidR="00AF6F41">
        <w:rPr>
          <w:rFonts w:ascii="Segoe UI" w:hAnsi="Segoe UI" w:cs="Segoe UI"/>
          <w:sz w:val="20"/>
          <w:szCs w:val="20"/>
        </w:rPr>
        <w:t>we would for stock validity.</w:t>
      </w:r>
      <w:r w:rsidR="002168E6">
        <w:rPr>
          <w:rFonts w:ascii="Segoe UI" w:hAnsi="Segoe UI" w:cs="Segoe UI"/>
          <w:sz w:val="20"/>
          <w:szCs w:val="20"/>
        </w:rPr>
        <w:t xml:space="preserve"> </w:t>
      </w:r>
    </w:p>
    <w:p w14:paraId="2F99FF82" w14:textId="538D42E8" w:rsidR="00210B67" w:rsidRDefault="00210B67" w:rsidP="00210B67">
      <w:pPr>
        <w:pStyle w:val="Heading1"/>
        <w:spacing w:before="0"/>
        <w:rPr>
          <w:rFonts w:ascii="Segoe UI" w:hAnsi="Segoe UI" w:cs="Segoe UI"/>
        </w:rPr>
      </w:pPr>
      <w:r w:rsidRPr="00367609">
        <w:rPr>
          <w:rFonts w:ascii="Segoe UI" w:hAnsi="Segoe UI" w:cs="Segoe UI"/>
        </w:rPr>
        <w:t>Results</w:t>
      </w:r>
      <w:bookmarkEnd w:id="10"/>
      <w:bookmarkEnd w:id="11"/>
      <w:r w:rsidRPr="00367609">
        <w:rPr>
          <w:rFonts w:ascii="Segoe UI" w:hAnsi="Segoe UI" w:cs="Segoe UI"/>
        </w:rPr>
        <w:t xml:space="preserve"> </w:t>
      </w:r>
    </w:p>
    <w:p w14:paraId="6D4CA24F" w14:textId="77777777" w:rsidR="00166FAB" w:rsidRPr="00166FAB" w:rsidRDefault="00166FAB" w:rsidP="00166FAB"/>
    <w:p w14:paraId="25EED2FE" w14:textId="6B1B881F" w:rsidR="00210B67" w:rsidRDefault="00210B67" w:rsidP="00210B67">
      <w:pPr>
        <w:pStyle w:val="Heading1"/>
        <w:rPr>
          <w:rFonts w:ascii="Segoe UI" w:hAnsi="Segoe UI" w:cs="Segoe UI"/>
        </w:rPr>
      </w:pPr>
      <w:bookmarkStart w:id="12" w:name="_Toc114053006"/>
      <w:r w:rsidRPr="00367609">
        <w:rPr>
          <w:rFonts w:ascii="Segoe UI" w:hAnsi="Segoe UI" w:cs="Segoe UI"/>
        </w:rPr>
        <w:t>Insights</w:t>
      </w:r>
      <w:bookmarkEnd w:id="12"/>
    </w:p>
    <w:p w14:paraId="1A4209CC" w14:textId="7AF67567" w:rsidR="00AE2076" w:rsidRPr="00AE2076" w:rsidRDefault="00AE2076" w:rsidP="00AE2076">
      <w:pPr>
        <w:rPr>
          <w:rFonts w:ascii="Segoe UI" w:hAnsi="Segoe UI" w:cs="Segoe UI"/>
          <w:sz w:val="20"/>
          <w:szCs w:val="20"/>
        </w:rPr>
      </w:pPr>
      <w:r>
        <w:rPr>
          <w:rFonts w:ascii="Segoe UI" w:hAnsi="Segoe UI" w:cs="Segoe UI"/>
          <w:sz w:val="20"/>
          <w:szCs w:val="20"/>
        </w:rPr>
        <w:t>Throughout the implementation you can start to see various trends happening such as massive dips in stock price between March 2000 to March 2003 within the German Stock Exchange or in Hong Kong in 2008 where the market seemed to have crashed by under 300% from a value of 31k to 11k. This seemed to be due to the Global Recession in 2008.</w:t>
      </w:r>
    </w:p>
    <w:p w14:paraId="2A76C1FB" w14:textId="1624D508" w:rsidR="00210B67" w:rsidRPr="00367609" w:rsidRDefault="00210B67" w:rsidP="00210B67">
      <w:pPr>
        <w:pStyle w:val="Heading1"/>
        <w:rPr>
          <w:rFonts w:ascii="Segoe UI" w:hAnsi="Segoe UI" w:cs="Segoe UI"/>
        </w:rPr>
      </w:pPr>
      <w:bookmarkStart w:id="13" w:name="_Toc114053007"/>
      <w:r w:rsidRPr="00367609">
        <w:rPr>
          <w:rFonts w:ascii="Segoe UI" w:hAnsi="Segoe UI" w:cs="Segoe UI"/>
        </w:rPr>
        <w:t>References</w:t>
      </w:r>
      <w:bookmarkEnd w:id="13"/>
    </w:p>
    <w:p w14:paraId="442B6354" w14:textId="77777777" w:rsidR="00210B67" w:rsidRPr="00367609" w:rsidRDefault="00210B67">
      <w:pPr>
        <w:rPr>
          <w:rFonts w:ascii="Segoe UI" w:hAnsi="Segoe UI" w:cs="Segoe UI"/>
        </w:rPr>
      </w:pPr>
    </w:p>
    <w:sectPr w:rsidR="00210B67" w:rsidRPr="00367609">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2E51" w14:textId="77777777" w:rsidR="0070403C" w:rsidRDefault="0070403C" w:rsidP="00C6554A">
      <w:pPr>
        <w:spacing w:before="0" w:after="0" w:line="240" w:lineRule="auto"/>
      </w:pPr>
      <w:r>
        <w:separator/>
      </w:r>
    </w:p>
  </w:endnote>
  <w:endnote w:type="continuationSeparator" w:id="0">
    <w:p w14:paraId="199B0F87" w14:textId="77777777" w:rsidR="0070403C" w:rsidRDefault="0070403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6200A"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114CC" w14:textId="77777777" w:rsidR="0070403C" w:rsidRDefault="0070403C" w:rsidP="00C6554A">
      <w:pPr>
        <w:spacing w:before="0" w:after="0" w:line="240" w:lineRule="auto"/>
      </w:pPr>
      <w:r>
        <w:separator/>
      </w:r>
    </w:p>
  </w:footnote>
  <w:footnote w:type="continuationSeparator" w:id="0">
    <w:p w14:paraId="2A141DC0" w14:textId="77777777" w:rsidR="0070403C" w:rsidRDefault="0070403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2831347">
    <w:abstractNumId w:val="9"/>
  </w:num>
  <w:num w:numId="2" w16cid:durableId="1493065038">
    <w:abstractNumId w:val="8"/>
  </w:num>
  <w:num w:numId="3" w16cid:durableId="1186796299">
    <w:abstractNumId w:val="8"/>
  </w:num>
  <w:num w:numId="4" w16cid:durableId="1039470960">
    <w:abstractNumId w:val="9"/>
  </w:num>
  <w:num w:numId="5" w16cid:durableId="1247230617">
    <w:abstractNumId w:val="12"/>
  </w:num>
  <w:num w:numId="6" w16cid:durableId="1993606428">
    <w:abstractNumId w:val="10"/>
  </w:num>
  <w:num w:numId="7" w16cid:durableId="590818134">
    <w:abstractNumId w:val="11"/>
  </w:num>
  <w:num w:numId="8" w16cid:durableId="216597154">
    <w:abstractNumId w:val="7"/>
  </w:num>
  <w:num w:numId="9" w16cid:durableId="508912942">
    <w:abstractNumId w:val="6"/>
  </w:num>
  <w:num w:numId="10" w16cid:durableId="11880796">
    <w:abstractNumId w:val="5"/>
  </w:num>
  <w:num w:numId="11" w16cid:durableId="149831765">
    <w:abstractNumId w:val="4"/>
  </w:num>
  <w:num w:numId="12" w16cid:durableId="1523590684">
    <w:abstractNumId w:val="3"/>
  </w:num>
  <w:num w:numId="13" w16cid:durableId="993488101">
    <w:abstractNumId w:val="2"/>
  </w:num>
  <w:num w:numId="14" w16cid:durableId="25299512">
    <w:abstractNumId w:val="1"/>
  </w:num>
  <w:num w:numId="15" w16cid:durableId="141539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67"/>
    <w:rsid w:val="0004680C"/>
    <w:rsid w:val="00057962"/>
    <w:rsid w:val="00092212"/>
    <w:rsid w:val="00166FAB"/>
    <w:rsid w:val="001F773B"/>
    <w:rsid w:val="00210B67"/>
    <w:rsid w:val="002168E6"/>
    <w:rsid w:val="002406FA"/>
    <w:rsid w:val="0024631C"/>
    <w:rsid w:val="002554CD"/>
    <w:rsid w:val="00293B83"/>
    <w:rsid w:val="002A4961"/>
    <w:rsid w:val="002B4294"/>
    <w:rsid w:val="00320633"/>
    <w:rsid w:val="00333D0D"/>
    <w:rsid w:val="00367609"/>
    <w:rsid w:val="004C049F"/>
    <w:rsid w:val="005000E2"/>
    <w:rsid w:val="0057002C"/>
    <w:rsid w:val="00603DAE"/>
    <w:rsid w:val="006A3CE7"/>
    <w:rsid w:val="006A48A3"/>
    <w:rsid w:val="0070403C"/>
    <w:rsid w:val="007909EA"/>
    <w:rsid w:val="008E25B1"/>
    <w:rsid w:val="009F2AE7"/>
    <w:rsid w:val="00A41189"/>
    <w:rsid w:val="00AC044F"/>
    <w:rsid w:val="00AE2076"/>
    <w:rsid w:val="00AF6F41"/>
    <w:rsid w:val="00C6554A"/>
    <w:rsid w:val="00CE7BFF"/>
    <w:rsid w:val="00D44DD7"/>
    <w:rsid w:val="00D85BAB"/>
    <w:rsid w:val="00EB5B5C"/>
    <w:rsid w:val="00ED7C44"/>
    <w:rsid w:val="00F13010"/>
    <w:rsid w:val="00FC777E"/>
    <w:rsid w:val="00FF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97832"/>
  <w15:chartTrackingRefBased/>
  <w15:docId w15:val="{2E51860C-50B7-47BF-B5E4-C8323E26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210B6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210B67"/>
    <w:pPr>
      <w:tabs>
        <w:tab w:val="right" w:leader="dot" w:pos="8630"/>
      </w:tabs>
      <w:spacing w:after="100"/>
      <w:jc w:val="center"/>
    </w:pPr>
  </w:style>
  <w:style w:type="character" w:styleId="UnresolvedMention">
    <w:name w:val="Unresolved Mention"/>
    <w:basedOn w:val="DefaultParagraphFont"/>
    <w:uiPriority w:val="99"/>
    <w:semiHidden/>
    <w:unhideWhenUsed/>
    <w:rsid w:val="00210B67"/>
    <w:rPr>
      <w:color w:val="605E5C"/>
      <w:shd w:val="clear" w:color="auto" w:fill="E1DFDD"/>
    </w:rPr>
  </w:style>
  <w:style w:type="paragraph" w:styleId="BodyText">
    <w:name w:val="Body Text"/>
    <w:basedOn w:val="Normal"/>
    <w:link w:val="BodyTextChar"/>
    <w:uiPriority w:val="1"/>
    <w:semiHidden/>
    <w:unhideWhenUsed/>
    <w:qFormat/>
    <w:rsid w:val="00603DAE"/>
    <w:pPr>
      <w:widowControl w:val="0"/>
      <w:autoSpaceDE w:val="0"/>
      <w:autoSpaceDN w:val="0"/>
      <w:spacing w:before="0" w:after="0" w:line="240" w:lineRule="auto"/>
    </w:pPr>
    <w:rPr>
      <w:rFonts w:ascii="Arial" w:eastAsia="Arial" w:hAnsi="Arial" w:cs="Arial"/>
      <w:color w:val="auto"/>
    </w:rPr>
  </w:style>
  <w:style w:type="character" w:customStyle="1" w:styleId="BodyTextChar">
    <w:name w:val="Body Text Char"/>
    <w:basedOn w:val="DefaultParagraphFont"/>
    <w:link w:val="BodyText"/>
    <w:uiPriority w:val="1"/>
    <w:semiHidden/>
    <w:rsid w:val="00603DAE"/>
    <w:rPr>
      <w:rFonts w:ascii="Arial" w:eastAsia="Arial" w:hAnsi="Arial"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armomeister/UCDPA_KevinCarmod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ng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75B8C-29DD-48EE-A799-6754F1A2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197</TotalTime>
  <Pages>4</Pages>
  <Words>744</Words>
  <Characters>4055</Characters>
  <Application>Microsoft Office Word</Application>
  <DocSecurity>0</DocSecurity>
  <Lines>176</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Carmody</dc:creator>
  <cp:keywords/>
  <dc:description/>
  <cp:lastModifiedBy>Kevin Carmody</cp:lastModifiedBy>
  <cp:revision>11</cp:revision>
  <dcterms:created xsi:type="dcterms:W3CDTF">2022-09-14T11:32:00Z</dcterms:created>
  <dcterms:modified xsi:type="dcterms:W3CDTF">2022-09-14T14:54:00Z</dcterms:modified>
</cp:coreProperties>
</file>