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E49AD" w14:textId="18E44106" w:rsidR="00965030" w:rsidRDefault="00FF0367">
      <w:r>
        <w:t>Seminario holi</w:t>
      </w:r>
    </w:p>
    <w:sectPr w:rsidR="00965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F2E31"/>
    <w:multiLevelType w:val="multilevel"/>
    <w:tmpl w:val="9216F404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517AB6"/>
    <w:multiLevelType w:val="multilevel"/>
    <w:tmpl w:val="F80A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AC0A7E"/>
    <w:multiLevelType w:val="hybridMultilevel"/>
    <w:tmpl w:val="8A8454E8"/>
    <w:lvl w:ilvl="0" w:tplc="2676E3F6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C7894"/>
    <w:multiLevelType w:val="hybridMultilevel"/>
    <w:tmpl w:val="47947992"/>
    <w:lvl w:ilvl="0" w:tplc="BDEC820A">
      <w:start w:val="1"/>
      <w:numFmt w:val="decimal"/>
      <w:lvlText w:val="%1.1.1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E26A68"/>
    <w:multiLevelType w:val="hybridMultilevel"/>
    <w:tmpl w:val="C3B22F46"/>
    <w:lvl w:ilvl="0" w:tplc="4308FC3A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5742B"/>
    <w:multiLevelType w:val="multilevel"/>
    <w:tmpl w:val="133888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98550345">
    <w:abstractNumId w:val="5"/>
  </w:num>
  <w:num w:numId="2" w16cid:durableId="1823738977">
    <w:abstractNumId w:val="1"/>
  </w:num>
  <w:num w:numId="3" w16cid:durableId="971128746">
    <w:abstractNumId w:val="4"/>
  </w:num>
  <w:num w:numId="4" w16cid:durableId="489518004">
    <w:abstractNumId w:val="2"/>
  </w:num>
  <w:num w:numId="5" w16cid:durableId="2080637802">
    <w:abstractNumId w:val="3"/>
  </w:num>
  <w:num w:numId="6" w16cid:durableId="207782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67"/>
    <w:rsid w:val="00245360"/>
    <w:rsid w:val="00256DAB"/>
    <w:rsid w:val="002E651E"/>
    <w:rsid w:val="0045182B"/>
    <w:rsid w:val="004A4623"/>
    <w:rsid w:val="0065252B"/>
    <w:rsid w:val="006A2F18"/>
    <w:rsid w:val="006E44E9"/>
    <w:rsid w:val="00810DC5"/>
    <w:rsid w:val="008E7040"/>
    <w:rsid w:val="00965030"/>
    <w:rsid w:val="00A70AB0"/>
    <w:rsid w:val="00C54F98"/>
    <w:rsid w:val="00F92E2B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36C60"/>
  <w15:chartTrackingRefBased/>
  <w15:docId w15:val="{40DD9F52-37CD-420B-9647-8BC48774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360"/>
    <w:rPr>
      <w:rFonts w:ascii="Times New Roman" w:hAnsi="Times New Roman"/>
      <w:color w:val="000000" w:themeColor="text1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0AB0"/>
    <w:pPr>
      <w:keepNext/>
      <w:keepLines/>
      <w:numPr>
        <w:numId w:val="3"/>
      </w:numPr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70AB0"/>
    <w:pPr>
      <w:keepNext/>
      <w:keepLines/>
      <w:numPr>
        <w:numId w:val="4"/>
      </w:numPr>
      <w:spacing w:before="160" w:after="80"/>
      <w:ind w:left="360"/>
      <w:outlineLvl w:val="1"/>
    </w:pPr>
    <w:rPr>
      <w:rFonts w:eastAsiaTheme="majorEastAsia" w:cstheme="majorBidi"/>
      <w:b/>
      <w:sz w:val="24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70AB0"/>
    <w:pPr>
      <w:keepNext/>
      <w:keepLines/>
      <w:numPr>
        <w:numId w:val="6"/>
      </w:numPr>
      <w:spacing w:before="40" w:after="0" w:line="360" w:lineRule="auto"/>
      <w:ind w:left="1428" w:hanging="360"/>
      <w:outlineLvl w:val="2"/>
    </w:pPr>
    <w:rPr>
      <w:rFonts w:eastAsiaTheme="majorEastAsia" w:cstheme="majorBidi"/>
      <w:b/>
      <w:color w:val="auto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5182B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5360"/>
    <w:pPr>
      <w:spacing w:before="240" w:after="24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5360"/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70AB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70AB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70AB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45182B"/>
    <w:rPr>
      <w:rFonts w:ascii="Times New Roman" w:eastAsiaTheme="majorEastAsia" w:hAnsi="Times New Roman" w:cstheme="majorBidi"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67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67"/>
    <w:rPr>
      <w:rFonts w:ascii="Times New Roman" w:hAnsi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67"/>
    <w:rPr>
      <w:rFonts w:ascii="Times New Roman" w:hAnsi="Times New Roman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Fernanda Rios Rodriguez</dc:creator>
  <cp:keywords/>
  <dc:description/>
  <cp:lastModifiedBy>Carol Fernanda Rios Rodriguez</cp:lastModifiedBy>
  <cp:revision>1</cp:revision>
  <dcterms:created xsi:type="dcterms:W3CDTF">2024-11-21T17:10:00Z</dcterms:created>
  <dcterms:modified xsi:type="dcterms:W3CDTF">2024-11-21T17:10:00Z</dcterms:modified>
</cp:coreProperties>
</file>