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EF" w:rsidRPr="00EB7E94" w:rsidRDefault="00EB7E94" w:rsidP="00EB7E94">
      <w:pPr>
        <w:spacing w:line="360" w:lineRule="auto"/>
        <w:rPr>
          <w:rFonts w:asciiTheme="minorHAnsi" w:hAnsiTheme="minorHAnsi" w:cstheme="minorHAnsi"/>
          <w:b/>
          <w:sz w:val="28"/>
          <w:szCs w:val="22"/>
        </w:rPr>
      </w:pPr>
      <w:r w:rsidRPr="00EB7E94">
        <w:rPr>
          <w:rFonts w:asciiTheme="minorHAnsi" w:hAnsiTheme="minorHAnsi" w:cstheme="minorHAnsi"/>
          <w:b/>
          <w:sz w:val="28"/>
          <w:szCs w:val="22"/>
        </w:rPr>
        <w:t xml:space="preserve">Ontology Extension </w:t>
      </w:r>
    </w:p>
    <w:p w:rsidR="00EB7E94" w:rsidRPr="00E61463" w:rsidRDefault="00EB7E94" w:rsidP="00E61463">
      <w:pPr>
        <w:spacing w:line="360" w:lineRule="auto"/>
        <w:jc w:val="both"/>
        <w:rPr>
          <w:rFonts w:asciiTheme="minorHAnsi" w:hAnsiTheme="minorHAnsi" w:cstheme="minorHAnsi"/>
          <w:sz w:val="22"/>
          <w:szCs w:val="22"/>
        </w:rPr>
      </w:pPr>
      <w:r w:rsidRPr="00E61463">
        <w:rPr>
          <w:rFonts w:asciiTheme="minorHAnsi" w:hAnsiTheme="minorHAnsi" w:cstheme="minorHAnsi"/>
          <w:sz w:val="22"/>
          <w:szCs w:val="22"/>
        </w:rPr>
        <w:t xml:space="preserve">In order to mark up our annotation even more precisely and to shape the </w:t>
      </w:r>
      <w:r w:rsidR="002B0603" w:rsidRPr="00E61463">
        <w:rPr>
          <w:rFonts w:asciiTheme="minorHAnsi" w:hAnsiTheme="minorHAnsi" w:cstheme="minorHAnsi"/>
          <w:sz w:val="22"/>
          <w:szCs w:val="22"/>
        </w:rPr>
        <w:t>K</w:t>
      </w:r>
      <w:r w:rsidRPr="00E61463">
        <w:rPr>
          <w:rFonts w:asciiTheme="minorHAnsi" w:hAnsiTheme="minorHAnsi" w:cstheme="minorHAnsi"/>
          <w:sz w:val="22"/>
          <w:szCs w:val="22"/>
        </w:rPr>
        <w:t>nowledge</w:t>
      </w:r>
      <w:r w:rsidR="00E61463" w:rsidRPr="00E61463">
        <w:rPr>
          <w:rFonts w:asciiTheme="minorHAnsi" w:hAnsiTheme="minorHAnsi" w:cstheme="minorHAnsi"/>
          <w:sz w:val="22"/>
          <w:szCs w:val="22"/>
        </w:rPr>
        <w:t>-G</w:t>
      </w:r>
      <w:r w:rsidRPr="00E61463">
        <w:rPr>
          <w:rFonts w:asciiTheme="minorHAnsi" w:hAnsiTheme="minorHAnsi" w:cstheme="minorHAnsi"/>
          <w:sz w:val="22"/>
          <w:szCs w:val="22"/>
        </w:rPr>
        <w:t xml:space="preserve">raph more accurately, we have added </w:t>
      </w:r>
      <w:r w:rsidRPr="00E61463">
        <w:rPr>
          <w:rFonts w:asciiTheme="minorHAnsi" w:hAnsiTheme="minorHAnsi" w:cstheme="minorHAnsi"/>
          <w:color w:val="000000"/>
          <w:sz w:val="22"/>
          <w:szCs w:val="22"/>
        </w:rPr>
        <w:t xml:space="preserve">various </w:t>
      </w:r>
      <w:r w:rsidR="00E61463" w:rsidRPr="00E61463">
        <w:rPr>
          <w:rFonts w:asciiTheme="minorHAnsi" w:hAnsiTheme="minorHAnsi" w:cstheme="minorHAnsi"/>
          <w:color w:val="000000"/>
          <w:sz w:val="22"/>
          <w:szCs w:val="22"/>
        </w:rPr>
        <w:t>sub</w:t>
      </w:r>
      <w:r w:rsidRPr="00E61463">
        <w:rPr>
          <w:rFonts w:asciiTheme="minorHAnsi" w:hAnsiTheme="minorHAnsi" w:cstheme="minorHAnsi"/>
          <w:color w:val="000000"/>
          <w:sz w:val="22"/>
          <w:szCs w:val="22"/>
        </w:rPr>
        <w:t xml:space="preserve">classes and properties </w:t>
      </w:r>
      <w:r w:rsidR="001E198D" w:rsidRPr="00E61463">
        <w:rPr>
          <w:rFonts w:asciiTheme="minorHAnsi" w:hAnsiTheme="minorHAnsi" w:cstheme="minorHAnsi"/>
          <w:color w:val="000000"/>
          <w:sz w:val="22"/>
          <w:szCs w:val="22"/>
        </w:rPr>
        <w:t xml:space="preserve">to </w:t>
      </w:r>
      <w:r w:rsidRPr="00E61463">
        <w:rPr>
          <w:rFonts w:asciiTheme="minorHAnsi" w:hAnsiTheme="minorHAnsi" w:cstheme="minorHAnsi"/>
          <w:color w:val="000000"/>
          <w:sz w:val="22"/>
          <w:szCs w:val="22"/>
        </w:rPr>
        <w:t>optimize</w:t>
      </w:r>
      <w:r w:rsidR="001E198D" w:rsidRPr="00E61463">
        <w:rPr>
          <w:rFonts w:asciiTheme="minorHAnsi" w:hAnsiTheme="minorHAnsi" w:cstheme="minorHAnsi"/>
          <w:color w:val="000000"/>
          <w:sz w:val="22"/>
          <w:szCs w:val="22"/>
        </w:rPr>
        <w:t xml:space="preserve"> it</w:t>
      </w:r>
      <w:r w:rsidRPr="00E61463">
        <w:rPr>
          <w:rFonts w:asciiTheme="minorHAnsi" w:hAnsiTheme="minorHAnsi" w:cstheme="minorHAnsi"/>
          <w:color w:val="000000"/>
          <w:sz w:val="22"/>
          <w:szCs w:val="22"/>
        </w:rPr>
        <w:t xml:space="preserve"> - as an ontology extension, we created a new, more detailed vocabulary that was useful for the context of the annotated texts. In order to more precisely subdivide the annotations added in Recogito, we added additional subclasses and properties in </w:t>
      </w:r>
      <w:r w:rsidR="00E61463" w:rsidRPr="00E61463">
        <w:rPr>
          <w:rFonts w:asciiTheme="minorHAnsi" w:hAnsiTheme="minorHAnsi" w:cstheme="minorHAnsi"/>
          <w:b/>
          <w:bCs/>
          <w:color w:val="5F6368"/>
          <w:sz w:val="22"/>
          <w:szCs w:val="22"/>
          <w:shd w:val="clear" w:color="auto" w:fill="FFFFFF"/>
        </w:rPr>
        <w:t xml:space="preserve">Protegé. </w:t>
      </w:r>
      <w:r w:rsidRPr="00E61463">
        <w:rPr>
          <w:rFonts w:asciiTheme="minorHAnsi" w:hAnsiTheme="minorHAnsi" w:cstheme="minorHAnsi"/>
          <w:color w:val="000000"/>
          <w:sz w:val="22"/>
          <w:szCs w:val="22"/>
        </w:rPr>
        <w:t xml:space="preserve">First of all, we decided to create a more detailed vocabulary for the "core:Event" occasion. As mentioned in the first section about the annotation part in </w:t>
      </w:r>
      <w:r w:rsidR="00E61463" w:rsidRPr="00E61463">
        <w:rPr>
          <w:rFonts w:asciiTheme="minorHAnsi" w:hAnsiTheme="minorHAnsi" w:cstheme="minorHAnsi"/>
          <w:color w:val="000000"/>
          <w:sz w:val="22"/>
          <w:szCs w:val="22"/>
        </w:rPr>
        <w:t>R</w:t>
      </w:r>
      <w:r w:rsidRPr="00E61463">
        <w:rPr>
          <w:rFonts w:asciiTheme="minorHAnsi" w:hAnsiTheme="minorHAnsi" w:cstheme="minorHAnsi"/>
          <w:color w:val="000000"/>
          <w:sz w:val="22"/>
          <w:szCs w:val="22"/>
        </w:rPr>
        <w:t xml:space="preserve">ecogito, the texts discussed many cultural events, but also personal events. Due to the fact that these two types of events are so different, we created the new vocabulary "personalEvent". Furthermore, the property "core:hasRole" was used for the real roles of personal lives like Verdi's role as a composer but also for the fictional roles in plays like "Violetta" in La Traviata, which is currently being played. For this reason, we created the additional vocabulary "occupationRole" for the concept that classifies the real occupation of a person once it exists. Also, the "InformationObject" class has been specified by a vocabulary extension with the two main used categories of the class, namely "Musical" and "Opera". </w:t>
      </w:r>
    </w:p>
    <w:p w:rsidR="00EB7E94" w:rsidRPr="00EB7E94" w:rsidRDefault="00EB7E94">
      <w:pPr>
        <w:rPr>
          <w:sz w:val="22"/>
          <w:szCs w:val="22"/>
        </w:rPr>
      </w:pPr>
    </w:p>
    <w:p w:rsidR="00EB7E94" w:rsidRPr="00EB7E94" w:rsidRDefault="00EB7E94">
      <w:pPr>
        <w:rPr>
          <w:sz w:val="22"/>
          <w:szCs w:val="22"/>
        </w:rPr>
      </w:pPr>
    </w:p>
    <w:tbl>
      <w:tblPr>
        <w:tblStyle w:val="Tabellenraster"/>
        <w:tblW w:w="0" w:type="auto"/>
        <w:tblLook w:val="04A0" w:firstRow="1" w:lastRow="0" w:firstColumn="1" w:lastColumn="0" w:noHBand="0" w:noVBand="1"/>
      </w:tblPr>
      <w:tblGrid>
        <w:gridCol w:w="2547"/>
        <w:gridCol w:w="2410"/>
        <w:gridCol w:w="4099"/>
      </w:tblGrid>
      <w:tr w:rsidR="00EB7E94" w:rsidRPr="00EB7E94" w:rsidTr="00EB7E94">
        <w:tc>
          <w:tcPr>
            <w:tcW w:w="2547" w:type="dxa"/>
          </w:tcPr>
          <w:p w:rsidR="00EB7E94" w:rsidRPr="00EB7E94" w:rsidRDefault="00EB7E94" w:rsidP="00EB7E94">
            <w:pPr>
              <w:spacing w:line="360" w:lineRule="auto"/>
              <w:jc w:val="both"/>
              <w:rPr>
                <w:rFonts w:asciiTheme="minorHAnsi" w:hAnsiTheme="minorHAnsi" w:cstheme="minorHAnsi"/>
                <w:b/>
                <w:color w:val="000000"/>
                <w:sz w:val="22"/>
                <w:szCs w:val="22"/>
              </w:rPr>
            </w:pPr>
            <w:r w:rsidRPr="00EB7E94">
              <w:rPr>
                <w:rFonts w:asciiTheme="minorHAnsi" w:hAnsiTheme="minorHAnsi" w:cstheme="minorHAnsi"/>
                <w:b/>
                <w:color w:val="000000"/>
                <w:sz w:val="22"/>
                <w:szCs w:val="22"/>
              </w:rPr>
              <w:t>Class</w:t>
            </w:r>
          </w:p>
        </w:tc>
        <w:tc>
          <w:tcPr>
            <w:tcW w:w="2410" w:type="dxa"/>
          </w:tcPr>
          <w:p w:rsidR="00EB7E94" w:rsidRPr="00EB7E94" w:rsidRDefault="00EB7E94" w:rsidP="00EB7E94">
            <w:pPr>
              <w:spacing w:line="360" w:lineRule="auto"/>
              <w:jc w:val="both"/>
              <w:rPr>
                <w:rFonts w:asciiTheme="minorHAnsi" w:hAnsiTheme="minorHAnsi" w:cstheme="minorHAnsi"/>
                <w:b/>
                <w:color w:val="000000"/>
                <w:sz w:val="22"/>
                <w:szCs w:val="22"/>
              </w:rPr>
            </w:pPr>
            <w:r w:rsidRPr="00EB7E94">
              <w:rPr>
                <w:rFonts w:asciiTheme="minorHAnsi" w:hAnsiTheme="minorHAnsi" w:cstheme="minorHAnsi"/>
                <w:b/>
                <w:color w:val="000000"/>
                <w:sz w:val="22"/>
                <w:szCs w:val="22"/>
              </w:rPr>
              <w:t>Added Subclass</w:t>
            </w:r>
          </w:p>
        </w:tc>
        <w:tc>
          <w:tcPr>
            <w:tcW w:w="4099" w:type="dxa"/>
          </w:tcPr>
          <w:p w:rsidR="00EB7E94" w:rsidRPr="00EB7E94" w:rsidRDefault="00EB7E94" w:rsidP="00EB7E94">
            <w:pPr>
              <w:spacing w:line="360" w:lineRule="auto"/>
              <w:jc w:val="both"/>
              <w:rPr>
                <w:rFonts w:asciiTheme="minorHAnsi" w:hAnsiTheme="minorHAnsi" w:cstheme="minorHAnsi"/>
                <w:b/>
                <w:color w:val="000000"/>
                <w:sz w:val="22"/>
                <w:szCs w:val="22"/>
              </w:rPr>
            </w:pPr>
            <w:r w:rsidRPr="00EB7E94">
              <w:rPr>
                <w:rFonts w:asciiTheme="minorHAnsi" w:hAnsiTheme="minorHAnsi" w:cstheme="minorHAnsi"/>
                <w:b/>
                <w:color w:val="000000"/>
                <w:sz w:val="22"/>
                <w:szCs w:val="22"/>
              </w:rPr>
              <w:t xml:space="preserve">Description </w:t>
            </w:r>
          </w:p>
        </w:tc>
      </w:tr>
      <w:tr w:rsidR="00EB7E94" w:rsidRPr="00EB7E94" w:rsidTr="00EB7E94">
        <w:tc>
          <w:tcPr>
            <w:tcW w:w="2547"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 xml:space="preserve">Information Object </w:t>
            </w:r>
          </w:p>
        </w:tc>
        <w:tc>
          <w:tcPr>
            <w:tcW w:w="2410"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 xml:space="preserve">Musical, Opera </w:t>
            </w:r>
          </w:p>
        </w:tc>
        <w:tc>
          <w:tcPr>
            <w:tcW w:w="4099"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 xml:space="preserve">We added </w:t>
            </w:r>
            <w:r w:rsidR="00D04B4F">
              <w:rPr>
                <w:rFonts w:asciiTheme="minorHAnsi" w:hAnsiTheme="minorHAnsi" w:cstheme="minorHAnsi"/>
                <w:color w:val="000000"/>
                <w:sz w:val="22"/>
                <w:szCs w:val="22"/>
              </w:rPr>
              <w:t>„</w:t>
            </w:r>
            <w:r w:rsidRPr="00EB7E94">
              <w:rPr>
                <w:rFonts w:asciiTheme="minorHAnsi" w:hAnsiTheme="minorHAnsi" w:cstheme="minorHAnsi"/>
                <w:color w:val="000000"/>
                <w:sz w:val="22"/>
                <w:szCs w:val="22"/>
              </w:rPr>
              <w:t>Opera</w:t>
            </w:r>
            <w:r w:rsidR="00D04B4F">
              <w:rPr>
                <w:rFonts w:asciiTheme="minorHAnsi" w:hAnsiTheme="minorHAnsi" w:cstheme="minorHAnsi"/>
                <w:color w:val="000000"/>
                <w:sz w:val="22"/>
                <w:szCs w:val="22"/>
              </w:rPr>
              <w:t>“</w:t>
            </w:r>
            <w:r w:rsidRPr="00EB7E94">
              <w:rPr>
                <w:rFonts w:asciiTheme="minorHAnsi" w:hAnsiTheme="minorHAnsi" w:cstheme="minorHAnsi"/>
                <w:color w:val="000000"/>
                <w:sz w:val="22"/>
                <w:szCs w:val="22"/>
              </w:rPr>
              <w:t xml:space="preserve"> and </w:t>
            </w:r>
            <w:r w:rsidR="00D04B4F">
              <w:rPr>
                <w:rFonts w:asciiTheme="minorHAnsi" w:hAnsiTheme="minorHAnsi" w:cstheme="minorHAnsi"/>
                <w:color w:val="000000"/>
                <w:sz w:val="22"/>
                <w:szCs w:val="22"/>
              </w:rPr>
              <w:t>„</w:t>
            </w:r>
            <w:r w:rsidRPr="00EB7E94">
              <w:rPr>
                <w:rFonts w:asciiTheme="minorHAnsi" w:hAnsiTheme="minorHAnsi" w:cstheme="minorHAnsi"/>
                <w:color w:val="000000"/>
                <w:sz w:val="22"/>
                <w:szCs w:val="22"/>
              </w:rPr>
              <w:t>Musical</w:t>
            </w:r>
            <w:r w:rsidR="00D04B4F">
              <w:rPr>
                <w:rFonts w:asciiTheme="minorHAnsi" w:hAnsiTheme="minorHAnsi" w:cstheme="minorHAnsi"/>
                <w:color w:val="000000"/>
                <w:sz w:val="22"/>
                <w:szCs w:val="22"/>
              </w:rPr>
              <w:t>“</w:t>
            </w:r>
            <w:r w:rsidRPr="00EB7E94">
              <w:rPr>
                <w:rFonts w:asciiTheme="minorHAnsi" w:hAnsiTheme="minorHAnsi" w:cstheme="minorHAnsi"/>
                <w:color w:val="000000"/>
                <w:sz w:val="22"/>
                <w:szCs w:val="22"/>
              </w:rPr>
              <w:t xml:space="preserve"> as a Subclass of the Class „Information Object“. This happened in order to better distinguish all the musical </w:t>
            </w:r>
            <w:r w:rsidR="00E61463">
              <w:rPr>
                <w:rFonts w:asciiTheme="minorHAnsi" w:hAnsiTheme="minorHAnsi" w:cstheme="minorHAnsi"/>
                <w:color w:val="000000"/>
                <w:sz w:val="22"/>
                <w:szCs w:val="22"/>
              </w:rPr>
              <w:t xml:space="preserve">and opera </w:t>
            </w:r>
            <w:r w:rsidRPr="00EB7E94">
              <w:rPr>
                <w:rFonts w:asciiTheme="minorHAnsi" w:hAnsiTheme="minorHAnsi" w:cstheme="minorHAnsi"/>
                <w:color w:val="000000"/>
                <w:sz w:val="22"/>
                <w:szCs w:val="22"/>
              </w:rPr>
              <w:t>pieces and thus keep a better overview.</w:t>
            </w:r>
          </w:p>
        </w:tc>
      </w:tr>
      <w:tr w:rsidR="00EB7E94" w:rsidRPr="00EB7E94" w:rsidTr="00EB7E94">
        <w:tc>
          <w:tcPr>
            <w:tcW w:w="2547"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 xml:space="preserve">Event </w:t>
            </w:r>
          </w:p>
        </w:tc>
        <w:tc>
          <w:tcPr>
            <w:tcW w:w="2410" w:type="dxa"/>
          </w:tcPr>
          <w:p w:rsidR="00EB7E94" w:rsidRPr="00EB7E94" w:rsidRDefault="00EB7E94" w:rsidP="00EB7E94">
            <w:pPr>
              <w:spacing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p</w:t>
            </w:r>
            <w:r w:rsidRPr="00EB7E94">
              <w:rPr>
                <w:rFonts w:asciiTheme="minorHAnsi" w:hAnsiTheme="minorHAnsi" w:cstheme="minorHAnsi"/>
                <w:color w:val="000000"/>
                <w:sz w:val="22"/>
                <w:szCs w:val="22"/>
              </w:rPr>
              <w:t>ersonal</w:t>
            </w:r>
            <w:r>
              <w:rPr>
                <w:rFonts w:asciiTheme="minorHAnsi" w:hAnsiTheme="minorHAnsi" w:cstheme="minorHAnsi"/>
                <w:color w:val="000000"/>
                <w:sz w:val="22"/>
                <w:szCs w:val="22"/>
              </w:rPr>
              <w:t>E</w:t>
            </w:r>
            <w:r w:rsidRPr="00EB7E94">
              <w:rPr>
                <w:rFonts w:asciiTheme="minorHAnsi" w:hAnsiTheme="minorHAnsi" w:cstheme="minorHAnsi"/>
                <w:color w:val="000000"/>
                <w:sz w:val="22"/>
                <w:szCs w:val="22"/>
              </w:rPr>
              <w:t>vent</w:t>
            </w:r>
          </w:p>
        </w:tc>
        <w:tc>
          <w:tcPr>
            <w:tcW w:w="4099"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Since we considered events like "was born" or "got married" important and wanted to annotate them, we added the new vocabulary "personal</w:t>
            </w:r>
            <w:r>
              <w:rPr>
                <w:rFonts w:asciiTheme="minorHAnsi" w:hAnsiTheme="minorHAnsi" w:cstheme="minorHAnsi"/>
                <w:color w:val="000000"/>
                <w:sz w:val="22"/>
                <w:szCs w:val="22"/>
              </w:rPr>
              <w:t>E</w:t>
            </w:r>
            <w:r w:rsidRPr="00EB7E94">
              <w:rPr>
                <w:rFonts w:asciiTheme="minorHAnsi" w:hAnsiTheme="minorHAnsi" w:cstheme="minorHAnsi"/>
                <w:color w:val="000000"/>
                <w:sz w:val="22"/>
                <w:szCs w:val="22"/>
              </w:rPr>
              <w:t xml:space="preserve">vent" to mark these events. We added it as a subclass of „Event“. </w:t>
            </w:r>
          </w:p>
        </w:tc>
      </w:tr>
      <w:tr w:rsidR="00EB7E94" w:rsidRPr="00EB7E94" w:rsidTr="00EB7E94">
        <w:trPr>
          <w:trHeight w:val="352"/>
        </w:trPr>
        <w:tc>
          <w:tcPr>
            <w:tcW w:w="2547" w:type="dxa"/>
          </w:tcPr>
          <w:p w:rsidR="00EB7E94" w:rsidRPr="00EB7E94" w:rsidRDefault="00EB7E94" w:rsidP="00EB7E94">
            <w:pPr>
              <w:spacing w:line="360" w:lineRule="auto"/>
              <w:jc w:val="both"/>
              <w:rPr>
                <w:rFonts w:asciiTheme="minorHAnsi" w:hAnsiTheme="minorHAnsi" w:cstheme="minorHAnsi"/>
                <w:b/>
                <w:color w:val="000000"/>
                <w:sz w:val="22"/>
                <w:szCs w:val="22"/>
              </w:rPr>
            </w:pPr>
            <w:r w:rsidRPr="00EB7E94">
              <w:rPr>
                <w:rFonts w:asciiTheme="minorHAnsi" w:hAnsiTheme="minorHAnsi" w:cstheme="minorHAnsi"/>
                <w:b/>
                <w:color w:val="000000"/>
                <w:sz w:val="22"/>
                <w:szCs w:val="22"/>
              </w:rPr>
              <w:t xml:space="preserve">Properties </w:t>
            </w:r>
          </w:p>
        </w:tc>
        <w:tc>
          <w:tcPr>
            <w:tcW w:w="2410" w:type="dxa"/>
          </w:tcPr>
          <w:p w:rsidR="00EB7E94" w:rsidRPr="00EB7E94" w:rsidRDefault="00EB7E94" w:rsidP="00EB7E94">
            <w:pPr>
              <w:spacing w:line="360" w:lineRule="auto"/>
              <w:jc w:val="both"/>
              <w:rPr>
                <w:rFonts w:asciiTheme="minorHAnsi" w:hAnsiTheme="minorHAnsi" w:cstheme="minorHAnsi"/>
                <w:color w:val="000000"/>
                <w:sz w:val="22"/>
                <w:szCs w:val="22"/>
              </w:rPr>
            </w:pPr>
          </w:p>
        </w:tc>
        <w:tc>
          <w:tcPr>
            <w:tcW w:w="4099" w:type="dxa"/>
          </w:tcPr>
          <w:p w:rsidR="00EB7E94" w:rsidRPr="00EB7E94" w:rsidRDefault="00EB7E94" w:rsidP="00EB7E94">
            <w:pPr>
              <w:spacing w:line="360" w:lineRule="auto"/>
              <w:jc w:val="both"/>
              <w:rPr>
                <w:rFonts w:asciiTheme="minorHAnsi" w:hAnsiTheme="minorHAnsi" w:cstheme="minorHAnsi"/>
                <w:color w:val="000000"/>
                <w:sz w:val="22"/>
                <w:szCs w:val="22"/>
              </w:rPr>
            </w:pPr>
          </w:p>
        </w:tc>
      </w:tr>
      <w:tr w:rsidR="00EB7E94" w:rsidRPr="00EB7E94" w:rsidTr="00EB7E94">
        <w:tc>
          <w:tcPr>
            <w:tcW w:w="2547"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occ</w:t>
            </w:r>
            <w:r w:rsidR="00E61463">
              <w:rPr>
                <w:rFonts w:asciiTheme="minorHAnsi" w:hAnsiTheme="minorHAnsi" w:cstheme="minorHAnsi"/>
                <w:color w:val="000000"/>
                <w:sz w:val="22"/>
                <w:szCs w:val="22"/>
              </w:rPr>
              <w:t>u</w:t>
            </w:r>
            <w:r w:rsidRPr="00EB7E94">
              <w:rPr>
                <w:rFonts w:asciiTheme="minorHAnsi" w:hAnsiTheme="minorHAnsi" w:cstheme="minorHAnsi"/>
                <w:color w:val="000000"/>
                <w:sz w:val="22"/>
                <w:szCs w:val="22"/>
              </w:rPr>
              <w:t xml:space="preserve">pationRole </w:t>
            </w:r>
          </w:p>
        </w:tc>
        <w:tc>
          <w:tcPr>
            <w:tcW w:w="2410" w:type="dxa"/>
          </w:tcPr>
          <w:p w:rsidR="00EB7E94" w:rsidRPr="00EB7E94" w:rsidRDefault="00EB7E94" w:rsidP="00EB7E94">
            <w:pPr>
              <w:spacing w:line="360" w:lineRule="auto"/>
              <w:jc w:val="both"/>
              <w:rPr>
                <w:rFonts w:asciiTheme="minorHAnsi" w:hAnsiTheme="minorHAnsi" w:cstheme="minorHAnsi"/>
                <w:color w:val="000000"/>
                <w:sz w:val="22"/>
                <w:szCs w:val="22"/>
              </w:rPr>
            </w:pPr>
          </w:p>
        </w:tc>
        <w:tc>
          <w:tcPr>
            <w:tcW w:w="4099" w:type="dxa"/>
          </w:tcPr>
          <w:p w:rsidR="00EB7E94" w:rsidRPr="00EB7E94" w:rsidRDefault="00EB7E94" w:rsidP="00EB7E94">
            <w:pPr>
              <w:spacing w:line="360" w:lineRule="auto"/>
              <w:jc w:val="both"/>
              <w:rPr>
                <w:rFonts w:asciiTheme="minorHAnsi" w:hAnsiTheme="minorHAnsi" w:cstheme="minorHAnsi"/>
                <w:color w:val="000000"/>
                <w:sz w:val="22"/>
                <w:szCs w:val="22"/>
              </w:rPr>
            </w:pPr>
            <w:r w:rsidRPr="00EB7E94">
              <w:rPr>
                <w:rFonts w:asciiTheme="minorHAnsi" w:hAnsiTheme="minorHAnsi" w:cstheme="minorHAnsi"/>
                <w:color w:val="000000"/>
                <w:sz w:val="22"/>
                <w:szCs w:val="22"/>
              </w:rPr>
              <w:t>As described above, we added this vocabulary to be able to mark the real occupation of persons. An example would be: „Verdi“ – „occupation role“ – „opera composer“</w:t>
            </w:r>
            <w:r w:rsidR="00350DFE">
              <w:rPr>
                <w:rFonts w:asciiTheme="minorHAnsi" w:hAnsiTheme="minorHAnsi" w:cstheme="minorHAnsi"/>
                <w:color w:val="000000"/>
                <w:sz w:val="22"/>
                <w:szCs w:val="22"/>
              </w:rPr>
              <w:t xml:space="preserve">. </w:t>
            </w:r>
            <w:bookmarkStart w:id="0" w:name="_GoBack"/>
            <w:bookmarkEnd w:id="0"/>
          </w:p>
        </w:tc>
      </w:tr>
    </w:tbl>
    <w:p w:rsidR="00EB7E94" w:rsidRDefault="00EB7E94">
      <w:r>
        <w:t xml:space="preserve"> </w:t>
      </w:r>
    </w:p>
    <w:p w:rsidR="00EB7E94" w:rsidRDefault="00EB7E94"/>
    <w:sectPr w:rsidR="00EB7E94" w:rsidSect="00DB459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94"/>
    <w:rsid w:val="001C6009"/>
    <w:rsid w:val="001E198D"/>
    <w:rsid w:val="002B0603"/>
    <w:rsid w:val="00350DFE"/>
    <w:rsid w:val="00D04B4F"/>
    <w:rsid w:val="00D225EF"/>
    <w:rsid w:val="00DB459F"/>
    <w:rsid w:val="00E61463"/>
    <w:rsid w:val="00EB7E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5FD8DAE7"/>
  <w15:chartTrackingRefBased/>
  <w15:docId w15:val="{90F8DE7C-7611-1C4E-A585-5D2C665C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7E94"/>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EB7E94"/>
    <w:pPr>
      <w:spacing w:before="100" w:beforeAutospacing="1" w:after="100" w:afterAutospacing="1"/>
    </w:pPr>
  </w:style>
  <w:style w:type="character" w:styleId="Hervorhebung">
    <w:name w:val="Emphasis"/>
    <w:basedOn w:val="Absatz-Standardschriftart"/>
    <w:uiPriority w:val="20"/>
    <w:qFormat/>
    <w:rsid w:val="00E614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751293">
      <w:bodyDiv w:val="1"/>
      <w:marLeft w:val="0"/>
      <w:marRight w:val="0"/>
      <w:marTop w:val="0"/>
      <w:marBottom w:val="0"/>
      <w:divBdr>
        <w:top w:val="none" w:sz="0" w:space="0" w:color="auto"/>
        <w:left w:val="none" w:sz="0" w:space="0" w:color="auto"/>
        <w:bottom w:val="none" w:sz="0" w:space="0" w:color="auto"/>
        <w:right w:val="none" w:sz="0" w:space="0" w:color="auto"/>
      </w:divBdr>
    </w:div>
    <w:div w:id="187742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1745</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Schmitzer - antonia.schmitzer@studio.unibo.it</dc:creator>
  <cp:keywords/>
  <dc:description/>
  <cp:lastModifiedBy>Antonia Schmitzer - antonia.schmitzer@studio.unibo.it</cp:lastModifiedBy>
  <cp:revision>8</cp:revision>
  <dcterms:created xsi:type="dcterms:W3CDTF">2021-07-24T07:28:00Z</dcterms:created>
  <dcterms:modified xsi:type="dcterms:W3CDTF">2021-07-24T11:27:00Z</dcterms:modified>
</cp:coreProperties>
</file>