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A373EE" w:rsidRPr="002E327B" w:rsidRDefault="00C67A5E" w:rsidP="00717845">
      <w:pPr>
        <w:pStyle w:val="CenterTitle1"/>
        <w:rPr>
          <w:b w:val="0"/>
          <w:smallCaps w:val="0"/>
          <w:sz w:val="24"/>
        </w:rPr>
      </w:pP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court.county }}</w:t>
      </w:r>
      <w:r w:rsidRPr="00E17714">
        <w:rPr>
          <w:rFonts w:ascii="Times New Roman" w:hAnsi="Times New Roman"/>
          <w:szCs w:val="24"/>
        </w:rPr>
        <w:t>, ss</w:t>
      </w:r>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r>
        <w:rPr>
          <w:rFonts w:ascii="Times New Roman" w:hAnsi="Times New Roman"/>
          <w:szCs w:val="24"/>
        </w:rPr>
        <w:t>{{ landlord.name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if plead_counterclaims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if claim_jurytrial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xml:space="preserve">{{ </w:t>
      </w:r>
      <w:r w:rsidR="009E184B" w:rsidRPr="009E184B">
        <w:rPr>
          <w:rFonts w:ascii="Times New Roman" w:hAnsi="Times New Roman"/>
          <w:szCs w:val="24"/>
        </w:rPr>
        <w:t>defendants_name</w:t>
      </w:r>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.one_line</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lastRenderedPageBreak/>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lastRenderedPageBreak/>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lastRenderedPageBreak/>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5" w:name="_Hlk495920767"/>
      <w:r>
        <w:t xml:space="preserve">{%p </w:t>
      </w:r>
      <w:r w:rsidR="006074F9">
        <w:t>endif %}</w:t>
      </w:r>
      <w:bookmarkEnd w:id="5"/>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lastRenderedPageBreak/>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lastRenderedPageBreak/>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bookmarkStart w:id="6" w:name="_GoBack"/>
      <w:bookmarkEnd w:id="6"/>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lastRenderedPageBreak/>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lastRenderedPageBreak/>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lastRenderedPageBreak/>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lastRenderedPageBreak/>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lastRenderedPageBreak/>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bookmarkStart w:id="8" w:name="_Hlk507956324"/>
      <w:r>
        <w:rPr>
          <w:szCs w:val="24"/>
        </w:rPr>
        <w:lastRenderedPageBreak/>
        <w:t xml:space="preserve">I hereby certify that I </w:t>
      </w:r>
      <w:r w:rsidR="00C802F9">
        <w:rPr>
          <w:szCs w:val="24"/>
        </w:rPr>
        <w:t xml:space="preserve">{{ method_of_service }} </w:t>
      </w:r>
      <w:r>
        <w:rPr>
          <w:szCs w:val="24"/>
        </w:rPr>
        <w:t xml:space="preserve">a copy of this Answer to the landlord </w:t>
      </w:r>
      <w:r>
        <w:rPr>
          <w:szCs w:val="24"/>
        </w:rPr>
        <w:br/>
        <w:t>or his/her lawyer on</w:t>
      </w:r>
      <w:r w:rsidR="00D427A7">
        <w:rPr>
          <w:szCs w:val="24"/>
        </w:rPr>
        <w:t xml:space="preserve"> {{ service_date }}</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tenant.name }}, DEFENDANT</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tenant.signature }}</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tenant.address_block() }}</w:t>
      </w:r>
    </w:p>
    <w:p w:rsidR="009A7775" w:rsidRDefault="000D2F3C"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tenant.phone_number }}</w:t>
      </w:r>
      <w:r w:rsidR="009A7775">
        <w:rPr>
          <w:szCs w:val="24"/>
        </w:rPr>
        <w:tab/>
      </w:r>
      <w:r w:rsidR="009A7775">
        <w:rPr>
          <w:szCs w:val="24"/>
        </w:rPr>
        <w:tab/>
      </w:r>
      <w:r w:rsidR="009A7775">
        <w:rPr>
          <w:szCs w:val="24"/>
        </w:rPr>
        <w:tab/>
      </w:r>
      <w:r w:rsidR="009A7775">
        <w:rPr>
          <w:szCs w:val="24"/>
        </w:rPr>
        <w:tab/>
      </w:r>
      <w:r w:rsidR="009A7775">
        <w:rPr>
          <w:szCs w:val="24"/>
        </w:rPr>
        <w:tab/>
      </w:r>
      <w:r w:rsidR="009A7775">
        <w:rPr>
          <w:szCs w:val="24"/>
        </w:rPr>
        <w:tab/>
      </w:r>
      <w:bookmarkEnd w:id="8"/>
    </w:p>
    <w:sectPr w:rsidR="009A7775"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620" w:rsidRDefault="00312620">
      <w:r>
        <w:separator/>
      </w:r>
    </w:p>
  </w:endnote>
  <w:endnote w:type="continuationSeparator" w:id="0">
    <w:p w:rsidR="00312620" w:rsidRDefault="0031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717845" w:rsidRDefault="00717845">
        <w:pPr>
          <w:pStyle w:val="Footer"/>
          <w:jc w:val="right"/>
        </w:pPr>
        <w:r>
          <w:fldChar w:fldCharType="begin"/>
        </w:r>
        <w:r>
          <w:instrText xml:space="preserve"> PAGE   \* MERGEFORMAT </w:instrText>
        </w:r>
        <w:r>
          <w:fldChar w:fldCharType="separate"/>
        </w:r>
        <w:r w:rsidR="00D11512">
          <w:rPr>
            <w:noProof/>
          </w:rPr>
          <w:t>8</w:t>
        </w:r>
        <w:r>
          <w:rPr>
            <w:noProof/>
          </w:rPr>
          <w:fldChar w:fldCharType="end"/>
        </w:r>
      </w:p>
    </w:sdtContent>
  </w:sdt>
  <w:p w:rsidR="00866E79" w:rsidRPr="00717845" w:rsidRDefault="00866E79" w:rsidP="0071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620" w:rsidRDefault="00312620">
      <w:r>
        <w:separator/>
      </w:r>
    </w:p>
  </w:footnote>
  <w:footnote w:type="continuationSeparator" w:id="0">
    <w:p w:rsidR="00312620" w:rsidRDefault="0031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E77DB"/>
    <w:rsid w:val="00202D1D"/>
    <w:rsid w:val="00205FDB"/>
    <w:rsid w:val="002131D7"/>
    <w:rsid w:val="00215722"/>
    <w:rsid w:val="00233B70"/>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A444D"/>
    <w:rsid w:val="005A69E2"/>
    <w:rsid w:val="005B6B5F"/>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6A9"/>
    <w:rsid w:val="00880005"/>
    <w:rsid w:val="008B3BB6"/>
    <w:rsid w:val="008B609C"/>
    <w:rsid w:val="008D0F6B"/>
    <w:rsid w:val="008D2251"/>
    <w:rsid w:val="008E0D41"/>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4026"/>
    <w:rsid w:val="00B023CA"/>
    <w:rsid w:val="00B04171"/>
    <w:rsid w:val="00B1251C"/>
    <w:rsid w:val="00B133C3"/>
    <w:rsid w:val="00B20782"/>
    <w:rsid w:val="00B36BAE"/>
    <w:rsid w:val="00B41D0A"/>
    <w:rsid w:val="00B53373"/>
    <w:rsid w:val="00B6154F"/>
    <w:rsid w:val="00B80B60"/>
    <w:rsid w:val="00B81BA7"/>
    <w:rsid w:val="00B8777D"/>
    <w:rsid w:val="00BB5C76"/>
    <w:rsid w:val="00BD6878"/>
    <w:rsid w:val="00BD6965"/>
    <w:rsid w:val="00BE18BF"/>
    <w:rsid w:val="00BE2B18"/>
    <w:rsid w:val="00BF1419"/>
    <w:rsid w:val="00C0308A"/>
    <w:rsid w:val="00C144F4"/>
    <w:rsid w:val="00C157C4"/>
    <w:rsid w:val="00C26F74"/>
    <w:rsid w:val="00C3743C"/>
    <w:rsid w:val="00C418FB"/>
    <w:rsid w:val="00C53D9F"/>
    <w:rsid w:val="00C63C86"/>
    <w:rsid w:val="00C67A5E"/>
    <w:rsid w:val="00C7036F"/>
    <w:rsid w:val="00C7135A"/>
    <w:rsid w:val="00C71B2F"/>
    <w:rsid w:val="00C72F96"/>
    <w:rsid w:val="00C74312"/>
    <w:rsid w:val="00C802F9"/>
    <w:rsid w:val="00CB007C"/>
    <w:rsid w:val="00CB1629"/>
    <w:rsid w:val="00CB19C9"/>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3AD1"/>
    <w:rsid w:val="00F45EC2"/>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3D494-C692-487A-8075-1E795D06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4295</Words>
  <Characters>24482</Characters>
  <Application>Microsoft Office Word</Application>
  <DocSecurity>0</DocSecurity>
  <Lines>204</Lines>
  <Paragraphs>57</Paragraphs>
  <ScaleCrop>false</ScaleCrop>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2018-03-08T19:33:00Z</dcterms:modified>
  <cp:version/>
</cp:coreProperties>
</file>