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91B1" w14:textId="77777777" w:rsidR="008C1A7E" w:rsidRPr="008C1A7E" w:rsidRDefault="008C1A7E" w:rsidP="008C1A7E">
      <w:pPr>
        <w:spacing w:before="800"/>
        <w:jc w:val="center"/>
        <w:rPr>
          <w:rFonts w:ascii="Times New Roman" w:eastAsia="Times New Roman" w:hAnsi="Times New Roman" w:cs="Times New Roman"/>
          <w:sz w:val="24"/>
          <w:szCs w:val="24"/>
        </w:rPr>
      </w:pPr>
      <w:r w:rsidRPr="008C1A7E">
        <w:rPr>
          <w:rFonts w:eastAsia="Times New Roman"/>
          <w:b/>
          <w:bCs/>
          <w:color w:val="1F4E78"/>
          <w:sz w:val="26"/>
          <w:szCs w:val="26"/>
        </w:rPr>
        <w:t>UNIVERSIDAD TECNOLÓGICA DEL PERÚ</w:t>
      </w:r>
    </w:p>
    <w:p w14:paraId="653F12D5" w14:textId="77777777" w:rsidR="008C1A7E" w:rsidRPr="008C1A7E" w:rsidRDefault="008C1A7E" w:rsidP="008C1A7E">
      <w:pPr>
        <w:spacing w:before="100" w:after="400"/>
        <w:jc w:val="center"/>
        <w:rPr>
          <w:rFonts w:ascii="Times New Roman" w:eastAsia="Times New Roman" w:hAnsi="Times New Roman" w:cs="Times New Roman"/>
          <w:sz w:val="24"/>
          <w:szCs w:val="24"/>
        </w:rPr>
      </w:pPr>
      <w:r w:rsidRPr="008C1A7E">
        <w:rPr>
          <w:rFonts w:eastAsia="Times New Roman"/>
          <w:color w:val="000000"/>
        </w:rPr>
        <w:t>Curso Integrador I: Sistemas de Software</w:t>
      </w:r>
    </w:p>
    <w:p w14:paraId="3FC265EC" w14:textId="77777777" w:rsidR="008C1A7E" w:rsidRPr="008C1A7E" w:rsidRDefault="008C1A7E" w:rsidP="008C1A7E">
      <w:pPr>
        <w:spacing w:before="200" w:after="100"/>
        <w:jc w:val="center"/>
        <w:rPr>
          <w:rFonts w:ascii="Times New Roman" w:eastAsia="Times New Roman" w:hAnsi="Times New Roman" w:cs="Times New Roman"/>
          <w:sz w:val="24"/>
          <w:szCs w:val="24"/>
        </w:rPr>
      </w:pPr>
      <w:r w:rsidRPr="008C1A7E">
        <w:rPr>
          <w:rFonts w:eastAsia="Times New Roman"/>
          <w:b/>
          <w:bCs/>
          <w:color w:val="1F4E78"/>
          <w:sz w:val="28"/>
          <w:szCs w:val="28"/>
        </w:rPr>
        <w:t>INFORME DE PROYECTO</w:t>
      </w:r>
    </w:p>
    <w:p w14:paraId="1FCCE1D5" w14:textId="77777777" w:rsidR="008C1A7E" w:rsidRPr="008C1A7E" w:rsidRDefault="008C1A7E" w:rsidP="008C1A7E">
      <w:pPr>
        <w:spacing w:before="400" w:after="100"/>
        <w:jc w:val="center"/>
        <w:rPr>
          <w:rFonts w:ascii="Times New Roman" w:eastAsia="Times New Roman" w:hAnsi="Times New Roman" w:cs="Times New Roman"/>
          <w:sz w:val="24"/>
          <w:szCs w:val="24"/>
        </w:rPr>
      </w:pPr>
      <w:proofErr w:type="spellStart"/>
      <w:r w:rsidRPr="008C1A7E">
        <w:rPr>
          <w:rFonts w:eastAsia="Times New Roman"/>
          <w:b/>
          <w:bCs/>
          <w:color w:val="2E75B6"/>
          <w:sz w:val="34"/>
          <w:szCs w:val="34"/>
        </w:rPr>
        <w:t>SpaceWork</w:t>
      </w:r>
      <w:proofErr w:type="spellEnd"/>
      <w:r w:rsidRPr="008C1A7E">
        <w:rPr>
          <w:rFonts w:eastAsia="Times New Roman"/>
          <w:b/>
          <w:bCs/>
          <w:color w:val="2E75B6"/>
          <w:sz w:val="34"/>
          <w:szCs w:val="34"/>
        </w:rPr>
        <w:t xml:space="preserve"> Perú 2.0</w:t>
      </w:r>
    </w:p>
    <w:p w14:paraId="12006CB7" w14:textId="77777777" w:rsidR="008C1A7E" w:rsidRPr="008C1A7E" w:rsidRDefault="008C1A7E" w:rsidP="008C1A7E">
      <w:pPr>
        <w:spacing w:after="600"/>
        <w:jc w:val="center"/>
        <w:rPr>
          <w:rFonts w:ascii="Times New Roman" w:eastAsia="Times New Roman" w:hAnsi="Times New Roman" w:cs="Times New Roman"/>
          <w:sz w:val="24"/>
          <w:szCs w:val="24"/>
        </w:rPr>
      </w:pPr>
      <w:r w:rsidRPr="008C1A7E">
        <w:rPr>
          <w:rFonts w:eastAsia="Times New Roman"/>
          <w:b/>
          <w:bCs/>
          <w:color w:val="000000"/>
          <w:sz w:val="24"/>
          <w:szCs w:val="24"/>
        </w:rPr>
        <w:t>Sistema de Gestión de Reservas de Espacios de Coworking</w:t>
      </w:r>
    </w:p>
    <w:p w14:paraId="35577522" w14:textId="77777777" w:rsidR="008C1A7E" w:rsidRPr="008C1A7E" w:rsidRDefault="008C1A7E" w:rsidP="008C1A7E">
      <w:pPr>
        <w:spacing w:before="400" w:after="50"/>
        <w:jc w:val="center"/>
        <w:rPr>
          <w:rFonts w:ascii="Times New Roman" w:eastAsia="Times New Roman" w:hAnsi="Times New Roman" w:cs="Times New Roman"/>
          <w:sz w:val="24"/>
          <w:szCs w:val="24"/>
        </w:rPr>
      </w:pPr>
      <w:r w:rsidRPr="008C1A7E">
        <w:rPr>
          <w:rFonts w:eastAsia="Times New Roman"/>
          <w:color w:val="000000"/>
        </w:rPr>
        <w:t xml:space="preserve">Cliente: </w:t>
      </w:r>
      <w:proofErr w:type="spellStart"/>
      <w:r w:rsidRPr="008C1A7E">
        <w:rPr>
          <w:rFonts w:eastAsia="Times New Roman"/>
          <w:color w:val="000000"/>
        </w:rPr>
        <w:t>SpaceWork</w:t>
      </w:r>
      <w:proofErr w:type="spellEnd"/>
      <w:r w:rsidRPr="008C1A7E">
        <w:rPr>
          <w:rFonts w:eastAsia="Times New Roman"/>
          <w:color w:val="000000"/>
        </w:rPr>
        <w:t xml:space="preserve"> Perú S.A.C.</w:t>
      </w:r>
    </w:p>
    <w:p w14:paraId="77356C38" w14:textId="77777777" w:rsidR="008C1A7E" w:rsidRPr="008C1A7E" w:rsidRDefault="008C1A7E" w:rsidP="008C1A7E">
      <w:pPr>
        <w:spacing w:after="50"/>
        <w:jc w:val="center"/>
        <w:rPr>
          <w:rFonts w:ascii="Times New Roman" w:eastAsia="Times New Roman" w:hAnsi="Times New Roman" w:cs="Times New Roman"/>
          <w:sz w:val="24"/>
          <w:szCs w:val="24"/>
        </w:rPr>
      </w:pPr>
      <w:r w:rsidRPr="008C1A7E">
        <w:rPr>
          <w:rFonts w:eastAsia="Times New Roman"/>
          <w:color w:val="000000"/>
        </w:rPr>
        <w:t xml:space="preserve">Versión: 2.0 (Web </w:t>
      </w:r>
      <w:proofErr w:type="spellStart"/>
      <w:r w:rsidRPr="008C1A7E">
        <w:rPr>
          <w:rFonts w:eastAsia="Times New Roman"/>
          <w:color w:val="000000"/>
        </w:rPr>
        <w:t>Application</w:t>
      </w:r>
      <w:proofErr w:type="spellEnd"/>
      <w:r w:rsidRPr="008C1A7E">
        <w:rPr>
          <w:rFonts w:eastAsia="Times New Roman"/>
          <w:color w:val="000000"/>
        </w:rPr>
        <w:t xml:space="preserve"> + REST API)</w:t>
      </w:r>
    </w:p>
    <w:p w14:paraId="6A024A46" w14:textId="77777777" w:rsidR="000C773E" w:rsidRDefault="000C773E" w:rsidP="008C1A7E">
      <w:pPr>
        <w:jc w:val="center"/>
        <w:rPr>
          <w:rFonts w:eastAsia="Times New Roman"/>
          <w:b/>
          <w:bCs/>
          <w:color w:val="388E3C"/>
        </w:rPr>
      </w:pPr>
    </w:p>
    <w:p w14:paraId="3BD1B397" w14:textId="5BE7E328" w:rsidR="008C1A7E" w:rsidRPr="008C1A7E" w:rsidRDefault="008C1A7E" w:rsidP="008C1A7E">
      <w:pPr>
        <w:jc w:val="center"/>
        <w:rPr>
          <w:rFonts w:ascii="Times New Roman" w:eastAsia="Times New Roman" w:hAnsi="Times New Roman" w:cs="Times New Roman"/>
          <w:sz w:val="24"/>
          <w:szCs w:val="24"/>
        </w:rPr>
      </w:pPr>
      <w:r w:rsidRPr="008C1A7E">
        <w:rPr>
          <w:rFonts w:eastAsia="Times New Roman"/>
          <w:color w:val="000000"/>
        </w:rPr>
        <w:t>Lima, Perú — 2026</w:t>
      </w:r>
    </w:p>
    <w:p w14:paraId="76E38091" w14:textId="77777777" w:rsidR="008C1A7E" w:rsidRPr="008C1A7E" w:rsidRDefault="008C1A7E" w:rsidP="008C1A7E">
      <w:pPr>
        <w:spacing w:before="240" w:after="120"/>
        <w:outlineLvl w:val="0"/>
        <w:rPr>
          <w:rFonts w:ascii="Times New Roman" w:eastAsia="Times New Roman" w:hAnsi="Times New Roman" w:cs="Times New Roman"/>
          <w:b/>
          <w:bCs/>
          <w:kern w:val="36"/>
          <w:sz w:val="48"/>
          <w:szCs w:val="48"/>
        </w:rPr>
      </w:pPr>
      <w:r w:rsidRPr="008C1A7E">
        <w:rPr>
          <w:rFonts w:eastAsia="Times New Roman"/>
          <w:b/>
          <w:bCs/>
          <w:color w:val="1F4E78"/>
          <w:kern w:val="36"/>
          <w:sz w:val="32"/>
          <w:szCs w:val="32"/>
        </w:rPr>
        <w:t>Tabla de Contenidos</w:t>
      </w:r>
    </w:p>
    <w:p w14:paraId="10C83D47" w14:textId="77777777" w:rsidR="008C1A7E" w:rsidRPr="008C1A7E" w:rsidRDefault="008C1A7E" w:rsidP="008C1A7E">
      <w:pPr>
        <w:spacing w:before="60" w:after="40"/>
        <w:rPr>
          <w:rFonts w:ascii="Times New Roman" w:eastAsia="Times New Roman" w:hAnsi="Times New Roman" w:cs="Times New Roman"/>
          <w:sz w:val="24"/>
          <w:szCs w:val="24"/>
        </w:rPr>
      </w:pPr>
      <w:r w:rsidRPr="008C1A7E">
        <w:rPr>
          <w:rFonts w:eastAsia="Times New Roman"/>
          <w:color w:val="000000"/>
        </w:rPr>
        <w:t>1. ESTRUCTURA DEL PROYECTO</w:t>
      </w:r>
    </w:p>
    <w:p w14:paraId="6CE39758"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1.1 Aspectos generales</w:t>
      </w:r>
    </w:p>
    <w:p w14:paraId="723200E7"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1.2 Descripción de la empresa</w:t>
      </w:r>
    </w:p>
    <w:p w14:paraId="03599A87"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1.3 Descripción del problema</w:t>
      </w:r>
    </w:p>
    <w:p w14:paraId="1F89E338"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1.4 Contexto</w:t>
      </w:r>
    </w:p>
    <w:p w14:paraId="07DE9B56"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1.5 Misión</w:t>
      </w:r>
    </w:p>
    <w:p w14:paraId="01F9EA5E"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1.6 Visión</w:t>
      </w:r>
    </w:p>
    <w:p w14:paraId="6BA0CD7F"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1.7 Estrategias</w:t>
      </w:r>
    </w:p>
    <w:p w14:paraId="12F86792"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 xml:space="preserve">1.8 Lean </w:t>
      </w:r>
      <w:proofErr w:type="spellStart"/>
      <w:r w:rsidRPr="008C1A7E">
        <w:rPr>
          <w:rFonts w:eastAsia="Times New Roman"/>
          <w:color w:val="000000"/>
        </w:rPr>
        <w:t>Canvas</w:t>
      </w:r>
      <w:proofErr w:type="spellEnd"/>
    </w:p>
    <w:p w14:paraId="5EA9FBC4" w14:textId="77777777" w:rsidR="008C1A7E" w:rsidRPr="008C1A7E" w:rsidRDefault="008C1A7E" w:rsidP="008C1A7E">
      <w:pPr>
        <w:spacing w:after="120"/>
        <w:ind w:left="720"/>
        <w:rPr>
          <w:rFonts w:ascii="Times New Roman" w:eastAsia="Times New Roman" w:hAnsi="Times New Roman" w:cs="Times New Roman"/>
          <w:sz w:val="24"/>
          <w:szCs w:val="24"/>
        </w:rPr>
      </w:pPr>
      <w:r w:rsidRPr="008C1A7E">
        <w:rPr>
          <w:rFonts w:eastAsia="Times New Roman"/>
          <w:color w:val="000000"/>
        </w:rPr>
        <w:t>1.9 Lienzo resumen</w:t>
      </w:r>
    </w:p>
    <w:p w14:paraId="3A2C8318" w14:textId="77777777" w:rsidR="008C1A7E" w:rsidRPr="008C1A7E" w:rsidRDefault="008C1A7E" w:rsidP="008C1A7E">
      <w:pPr>
        <w:spacing w:before="60" w:after="40"/>
        <w:rPr>
          <w:rFonts w:ascii="Times New Roman" w:eastAsia="Times New Roman" w:hAnsi="Times New Roman" w:cs="Times New Roman"/>
          <w:sz w:val="24"/>
          <w:szCs w:val="24"/>
        </w:rPr>
      </w:pPr>
      <w:r w:rsidRPr="008C1A7E">
        <w:rPr>
          <w:rFonts w:eastAsia="Times New Roman"/>
          <w:color w:val="000000"/>
        </w:rPr>
        <w:t>2. PROPUESTA DE SOLUCIÓN</w:t>
      </w:r>
    </w:p>
    <w:p w14:paraId="58ADF0FB"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2.1 Levantamiento de información</w:t>
      </w:r>
    </w:p>
    <w:p w14:paraId="2402AF0B"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2.2 Identificación de requerimientos funcionales y no funcionales</w:t>
      </w:r>
    </w:p>
    <w:p w14:paraId="1601F504" w14:textId="77777777" w:rsidR="008C1A7E" w:rsidRPr="008C1A7E" w:rsidRDefault="008C1A7E" w:rsidP="008C1A7E">
      <w:pPr>
        <w:spacing w:after="120"/>
        <w:ind w:left="720"/>
        <w:rPr>
          <w:rFonts w:ascii="Times New Roman" w:eastAsia="Times New Roman" w:hAnsi="Times New Roman" w:cs="Times New Roman"/>
          <w:sz w:val="24"/>
          <w:szCs w:val="24"/>
        </w:rPr>
      </w:pPr>
      <w:r w:rsidRPr="008C1A7E">
        <w:rPr>
          <w:rFonts w:eastAsia="Times New Roman"/>
          <w:color w:val="000000"/>
        </w:rPr>
        <w:t>2.3 Selección y Viabilidad de la solución</w:t>
      </w:r>
    </w:p>
    <w:p w14:paraId="642160E2" w14:textId="77777777" w:rsidR="008C1A7E" w:rsidRPr="008C1A7E" w:rsidRDefault="008C1A7E" w:rsidP="008C1A7E">
      <w:pPr>
        <w:spacing w:before="60" w:after="40"/>
        <w:rPr>
          <w:rFonts w:ascii="Times New Roman" w:eastAsia="Times New Roman" w:hAnsi="Times New Roman" w:cs="Times New Roman"/>
          <w:sz w:val="24"/>
          <w:szCs w:val="24"/>
        </w:rPr>
      </w:pPr>
      <w:r w:rsidRPr="008C1A7E">
        <w:rPr>
          <w:rFonts w:eastAsia="Times New Roman"/>
          <w:color w:val="000000"/>
        </w:rPr>
        <w:t>3. DEFINICIÓN DE OBJETIVOS DEL PROYECTO</w:t>
      </w:r>
    </w:p>
    <w:p w14:paraId="6F8EB469" w14:textId="77777777" w:rsidR="008C1A7E" w:rsidRPr="008C1A7E" w:rsidRDefault="008C1A7E" w:rsidP="008C1A7E">
      <w:pPr>
        <w:spacing w:after="30"/>
        <w:ind w:left="720"/>
        <w:rPr>
          <w:rFonts w:ascii="Times New Roman" w:eastAsia="Times New Roman" w:hAnsi="Times New Roman" w:cs="Times New Roman"/>
          <w:sz w:val="24"/>
          <w:szCs w:val="24"/>
        </w:rPr>
      </w:pPr>
      <w:r w:rsidRPr="008C1A7E">
        <w:rPr>
          <w:rFonts w:eastAsia="Times New Roman"/>
          <w:color w:val="000000"/>
        </w:rPr>
        <w:t>3.1 Objetivo General</w:t>
      </w:r>
    </w:p>
    <w:p w14:paraId="50AC1914" w14:textId="77777777" w:rsidR="008C1A7E" w:rsidRPr="008C1A7E" w:rsidRDefault="008C1A7E" w:rsidP="008C1A7E">
      <w:pPr>
        <w:spacing w:after="200"/>
        <w:ind w:left="720"/>
        <w:rPr>
          <w:rFonts w:ascii="Times New Roman" w:eastAsia="Times New Roman" w:hAnsi="Times New Roman" w:cs="Times New Roman"/>
          <w:sz w:val="24"/>
          <w:szCs w:val="24"/>
        </w:rPr>
      </w:pPr>
      <w:r w:rsidRPr="008C1A7E">
        <w:rPr>
          <w:rFonts w:eastAsia="Times New Roman"/>
          <w:color w:val="000000"/>
        </w:rPr>
        <w:t>3.2 Objetivos específicos</w:t>
      </w:r>
    </w:p>
    <w:p w14:paraId="754AF4B2" w14:textId="77777777" w:rsidR="008C1A7E" w:rsidRPr="008C1A7E" w:rsidRDefault="008C1A7E" w:rsidP="008C1A7E">
      <w:pPr>
        <w:spacing w:before="240" w:after="120"/>
        <w:outlineLvl w:val="0"/>
        <w:rPr>
          <w:rFonts w:ascii="Times New Roman" w:eastAsia="Times New Roman" w:hAnsi="Times New Roman" w:cs="Times New Roman"/>
          <w:b/>
          <w:bCs/>
          <w:kern w:val="36"/>
          <w:sz w:val="48"/>
          <w:szCs w:val="48"/>
        </w:rPr>
      </w:pPr>
      <w:r w:rsidRPr="008C1A7E">
        <w:rPr>
          <w:rFonts w:eastAsia="Times New Roman"/>
          <w:b/>
          <w:bCs/>
          <w:color w:val="1F4E78"/>
          <w:kern w:val="36"/>
          <w:sz w:val="32"/>
          <w:szCs w:val="32"/>
        </w:rPr>
        <w:t>1. ESTRUCTURA DEL PROYECTO</w:t>
      </w:r>
    </w:p>
    <w:p w14:paraId="579A4819"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1.1 Aspectos generales</w:t>
      </w:r>
    </w:p>
    <w:p w14:paraId="54CCD59A" w14:textId="77777777" w:rsidR="008C1A7E" w:rsidRPr="008C1A7E" w:rsidRDefault="008C1A7E" w:rsidP="008C1A7E">
      <w:pPr>
        <w:spacing w:after="200"/>
        <w:rPr>
          <w:rFonts w:ascii="Times New Roman" w:eastAsia="Times New Roman" w:hAnsi="Times New Roman" w:cs="Times New Roman"/>
          <w:sz w:val="24"/>
          <w:szCs w:val="24"/>
        </w:rPr>
      </w:pPr>
      <w:r w:rsidRPr="008C1A7E">
        <w:rPr>
          <w:rFonts w:eastAsia="Times New Roman"/>
          <w:color w:val="000000"/>
        </w:rPr>
        <w:t xml:space="preserve">El proyecto </w:t>
      </w:r>
      <w:proofErr w:type="spellStart"/>
      <w:r w:rsidRPr="008C1A7E">
        <w:rPr>
          <w:rFonts w:eastAsia="Times New Roman"/>
          <w:color w:val="000000"/>
        </w:rPr>
        <w:t>SpaceWork</w:t>
      </w:r>
      <w:proofErr w:type="spellEnd"/>
      <w:r w:rsidRPr="008C1A7E">
        <w:rPr>
          <w:rFonts w:eastAsia="Times New Roman"/>
          <w:color w:val="000000"/>
        </w:rPr>
        <w:t xml:space="preserve"> Perú 2.0 representa una solución integral de transformación digital para una empresa operativa del sector coworking. Este documento estructurado presenta los </w:t>
      </w:r>
      <w:r w:rsidRPr="008C1A7E">
        <w:rPr>
          <w:rFonts w:eastAsia="Times New Roman"/>
          <w:color w:val="000000"/>
        </w:rPr>
        <w:lastRenderedPageBreak/>
        <w:t>aspectos generales, análisis estratégico, propuesta de solución y definición de objetivos que guiarán la implementación exitosa del sistema.</w:t>
      </w:r>
    </w:p>
    <w:p w14:paraId="512B4BB6"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1.2 Descripción de la empresa</w:t>
      </w:r>
    </w:p>
    <w:p w14:paraId="05046BFF" w14:textId="77777777" w:rsidR="008C1A7E" w:rsidRPr="008C1A7E" w:rsidRDefault="008C1A7E" w:rsidP="008C1A7E">
      <w:pPr>
        <w:spacing w:after="200"/>
        <w:rPr>
          <w:rFonts w:ascii="Times New Roman" w:eastAsia="Times New Roman" w:hAnsi="Times New Roman" w:cs="Times New Roman"/>
          <w:sz w:val="24"/>
          <w:szCs w:val="24"/>
        </w:rPr>
      </w:pPr>
      <w:proofErr w:type="spellStart"/>
      <w:r w:rsidRPr="008C1A7E">
        <w:rPr>
          <w:rFonts w:eastAsia="Times New Roman"/>
          <w:color w:val="000000"/>
        </w:rPr>
        <w:t>SpaceWork</w:t>
      </w:r>
      <w:proofErr w:type="spellEnd"/>
      <w:r w:rsidRPr="008C1A7E">
        <w:rPr>
          <w:rFonts w:eastAsia="Times New Roman"/>
          <w:color w:val="000000"/>
        </w:rPr>
        <w:t xml:space="preserve"> Perú S.A.C. es una empresa limeña especializada en el alquiler de espacios de trabajo compartido (coworking). Ofrece diversos tipos de espacios: salas de reunión, oficinas privadas, zonas de coworking, auditorios y áreas comunes, orientadas a emprendedores, startups, </w:t>
      </w:r>
      <w:proofErr w:type="spellStart"/>
      <w:r w:rsidRPr="008C1A7E">
        <w:rPr>
          <w:rFonts w:eastAsia="Times New Roman"/>
          <w:color w:val="000000"/>
        </w:rPr>
        <w:t>PYMEs</w:t>
      </w:r>
      <w:proofErr w:type="spellEnd"/>
      <w:r w:rsidRPr="008C1A7E">
        <w:rPr>
          <w:rFonts w:eastAsia="Times New Roman"/>
          <w:color w:val="000000"/>
        </w:rPr>
        <w:t xml:space="preserve"> y profesionales independientes que requieren instalaciones modernas de manera temporal. La empresa opera en el mercado local con demanda creciente y necesidad inmediata de digitalización operativa.</w:t>
      </w:r>
    </w:p>
    <w:p w14:paraId="15AFD82D"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1.3 Descripción del problema</w:t>
      </w:r>
    </w:p>
    <w:p w14:paraId="1604F537" w14:textId="77777777" w:rsidR="008C1A7E" w:rsidRPr="008C1A7E" w:rsidRDefault="008C1A7E" w:rsidP="008C1A7E">
      <w:pPr>
        <w:spacing w:after="100"/>
        <w:rPr>
          <w:rFonts w:ascii="Times New Roman" w:eastAsia="Times New Roman" w:hAnsi="Times New Roman" w:cs="Times New Roman"/>
          <w:sz w:val="24"/>
          <w:szCs w:val="24"/>
        </w:rPr>
      </w:pPr>
      <w:r w:rsidRPr="008C1A7E">
        <w:rPr>
          <w:rFonts w:eastAsia="Times New Roman"/>
          <w:color w:val="000000"/>
        </w:rPr>
        <w:t xml:space="preserve">Actualmente, </w:t>
      </w:r>
      <w:proofErr w:type="spellStart"/>
      <w:r w:rsidRPr="008C1A7E">
        <w:rPr>
          <w:rFonts w:eastAsia="Times New Roman"/>
          <w:color w:val="000000"/>
        </w:rPr>
        <w:t>SpaceWork</w:t>
      </w:r>
      <w:proofErr w:type="spellEnd"/>
      <w:r w:rsidRPr="008C1A7E">
        <w:rPr>
          <w:rFonts w:eastAsia="Times New Roman"/>
          <w:color w:val="000000"/>
        </w:rPr>
        <w:t xml:space="preserve"> Perú gestiona todas sus reservas de forma manual mediante:</w:t>
      </w:r>
    </w:p>
    <w:p w14:paraId="574001AA" w14:textId="77777777" w:rsidR="008C1A7E" w:rsidRPr="008C1A7E" w:rsidRDefault="008C1A7E" w:rsidP="008C1A7E">
      <w:pPr>
        <w:numPr>
          <w:ilvl w:val="0"/>
          <w:numId w:val="3"/>
        </w:numPr>
        <w:textAlignment w:val="baseline"/>
        <w:rPr>
          <w:rFonts w:eastAsia="Times New Roman"/>
          <w:color w:val="000000"/>
        </w:rPr>
      </w:pPr>
      <w:r w:rsidRPr="008C1A7E">
        <w:rPr>
          <w:rFonts w:eastAsia="Times New Roman"/>
          <w:color w:val="000000"/>
        </w:rPr>
        <w:t>Hojas de cálculo en Excel</w:t>
      </w:r>
    </w:p>
    <w:p w14:paraId="4D8CC9EC" w14:textId="77777777" w:rsidR="008C1A7E" w:rsidRPr="008C1A7E" w:rsidRDefault="008C1A7E" w:rsidP="008C1A7E">
      <w:pPr>
        <w:numPr>
          <w:ilvl w:val="0"/>
          <w:numId w:val="3"/>
        </w:numPr>
        <w:textAlignment w:val="baseline"/>
        <w:rPr>
          <w:rFonts w:eastAsia="Times New Roman"/>
          <w:color w:val="000000"/>
        </w:rPr>
      </w:pPr>
      <w:r w:rsidRPr="008C1A7E">
        <w:rPr>
          <w:rFonts w:eastAsia="Times New Roman"/>
          <w:color w:val="000000"/>
        </w:rPr>
        <w:t>Libretas físicas de registro</w:t>
      </w:r>
    </w:p>
    <w:p w14:paraId="2D2B438B" w14:textId="77777777" w:rsidR="008C1A7E" w:rsidRPr="008C1A7E" w:rsidRDefault="008C1A7E" w:rsidP="008C1A7E">
      <w:pPr>
        <w:numPr>
          <w:ilvl w:val="0"/>
          <w:numId w:val="3"/>
        </w:numPr>
        <w:spacing w:after="200"/>
        <w:textAlignment w:val="baseline"/>
        <w:rPr>
          <w:rFonts w:eastAsia="Times New Roman"/>
          <w:color w:val="000000"/>
        </w:rPr>
      </w:pPr>
      <w:r w:rsidRPr="008C1A7E">
        <w:rPr>
          <w:rFonts w:eastAsia="Times New Roman"/>
          <w:color w:val="000000"/>
        </w:rPr>
        <w:t>Comunicación vía WhatsApp y correo electrónico</w:t>
      </w:r>
    </w:p>
    <w:p w14:paraId="6FCAF90B" w14:textId="77777777" w:rsidR="008C1A7E" w:rsidRPr="008C1A7E" w:rsidRDefault="008C1A7E" w:rsidP="008C1A7E">
      <w:pPr>
        <w:spacing w:after="100"/>
        <w:rPr>
          <w:rFonts w:ascii="Times New Roman" w:eastAsia="Times New Roman" w:hAnsi="Times New Roman" w:cs="Times New Roman"/>
          <w:sz w:val="24"/>
          <w:szCs w:val="24"/>
        </w:rPr>
      </w:pPr>
      <w:r w:rsidRPr="008C1A7E">
        <w:rPr>
          <w:rFonts w:eastAsia="Times New Roman"/>
          <w:color w:val="000000"/>
        </w:rPr>
        <w:t>Esta metodología ha generado los siguientes problemas operativos:</w:t>
      </w:r>
    </w:p>
    <w:p w14:paraId="58C11B1F" w14:textId="77777777" w:rsidR="008C1A7E" w:rsidRPr="008C1A7E" w:rsidRDefault="008C1A7E" w:rsidP="008C1A7E">
      <w:pPr>
        <w:numPr>
          <w:ilvl w:val="0"/>
          <w:numId w:val="4"/>
        </w:numPr>
        <w:textAlignment w:val="baseline"/>
        <w:rPr>
          <w:rFonts w:eastAsia="Times New Roman"/>
          <w:color w:val="000000"/>
        </w:rPr>
      </w:pPr>
      <w:r w:rsidRPr="008C1A7E">
        <w:rPr>
          <w:rFonts w:eastAsia="Times New Roman"/>
          <w:b/>
          <w:bCs/>
          <w:color w:val="000000"/>
        </w:rPr>
        <w:t xml:space="preserve">Doble reserva de espacios: </w:t>
      </w:r>
      <w:r w:rsidRPr="008C1A7E">
        <w:rPr>
          <w:rFonts w:eastAsia="Times New Roman"/>
          <w:color w:val="000000"/>
        </w:rPr>
        <w:t>Conflictos frecuentes donde dos clientes reservan el mismo espacio para el mismo horario</w:t>
      </w:r>
    </w:p>
    <w:p w14:paraId="033A657B" w14:textId="77777777" w:rsidR="008C1A7E" w:rsidRPr="008C1A7E" w:rsidRDefault="008C1A7E" w:rsidP="008C1A7E">
      <w:pPr>
        <w:numPr>
          <w:ilvl w:val="0"/>
          <w:numId w:val="4"/>
        </w:numPr>
        <w:textAlignment w:val="baseline"/>
        <w:rPr>
          <w:rFonts w:eastAsia="Times New Roman"/>
          <w:color w:val="000000"/>
        </w:rPr>
      </w:pPr>
      <w:r w:rsidRPr="008C1A7E">
        <w:rPr>
          <w:rFonts w:eastAsia="Times New Roman"/>
          <w:b/>
          <w:bCs/>
          <w:color w:val="000000"/>
        </w:rPr>
        <w:t xml:space="preserve">Información dispersa: </w:t>
      </w:r>
      <w:r w:rsidRPr="008C1A7E">
        <w:rPr>
          <w:rFonts w:eastAsia="Times New Roman"/>
          <w:color w:val="000000"/>
        </w:rPr>
        <w:t>Datos en múltiples plataformas dificultando seguimiento</w:t>
      </w:r>
    </w:p>
    <w:p w14:paraId="7253E4C4" w14:textId="77777777" w:rsidR="008C1A7E" w:rsidRPr="008C1A7E" w:rsidRDefault="008C1A7E" w:rsidP="008C1A7E">
      <w:pPr>
        <w:numPr>
          <w:ilvl w:val="0"/>
          <w:numId w:val="4"/>
        </w:numPr>
        <w:textAlignment w:val="baseline"/>
        <w:rPr>
          <w:rFonts w:eastAsia="Times New Roman"/>
          <w:color w:val="000000"/>
        </w:rPr>
      </w:pPr>
      <w:r w:rsidRPr="008C1A7E">
        <w:rPr>
          <w:rFonts w:eastAsia="Times New Roman"/>
          <w:b/>
          <w:bCs/>
          <w:color w:val="000000"/>
        </w:rPr>
        <w:t xml:space="preserve">Ausencia de control de estados: </w:t>
      </w:r>
      <w:r w:rsidRPr="008C1A7E">
        <w:rPr>
          <w:rFonts w:eastAsia="Times New Roman"/>
          <w:color w:val="000000"/>
        </w:rPr>
        <w:t>Sin flujo formal de confirmación</w:t>
      </w:r>
    </w:p>
    <w:p w14:paraId="177C1F2E" w14:textId="77777777" w:rsidR="008C1A7E" w:rsidRPr="008C1A7E" w:rsidRDefault="008C1A7E" w:rsidP="008C1A7E">
      <w:pPr>
        <w:numPr>
          <w:ilvl w:val="0"/>
          <w:numId w:val="4"/>
        </w:numPr>
        <w:textAlignment w:val="baseline"/>
        <w:rPr>
          <w:rFonts w:eastAsia="Times New Roman"/>
          <w:color w:val="000000"/>
        </w:rPr>
      </w:pPr>
      <w:r w:rsidRPr="008C1A7E">
        <w:rPr>
          <w:rFonts w:eastAsia="Times New Roman"/>
          <w:b/>
          <w:bCs/>
          <w:color w:val="000000"/>
        </w:rPr>
        <w:t xml:space="preserve">Reportes manuales: </w:t>
      </w:r>
      <w:r w:rsidRPr="008C1A7E">
        <w:rPr>
          <w:rFonts w:eastAsia="Times New Roman"/>
          <w:color w:val="000000"/>
        </w:rPr>
        <w:t>Análisis lento y propenso a errores</w:t>
      </w:r>
    </w:p>
    <w:p w14:paraId="0FC4E861" w14:textId="77777777" w:rsidR="008C1A7E" w:rsidRPr="008C1A7E" w:rsidRDefault="008C1A7E" w:rsidP="008C1A7E">
      <w:pPr>
        <w:numPr>
          <w:ilvl w:val="0"/>
          <w:numId w:val="4"/>
        </w:numPr>
        <w:textAlignment w:val="baseline"/>
        <w:rPr>
          <w:rFonts w:eastAsia="Times New Roman"/>
          <w:color w:val="000000"/>
        </w:rPr>
      </w:pPr>
      <w:r w:rsidRPr="008C1A7E">
        <w:rPr>
          <w:rFonts w:eastAsia="Times New Roman"/>
          <w:b/>
          <w:bCs/>
          <w:color w:val="000000"/>
        </w:rPr>
        <w:t xml:space="preserve">Procesamiento manual intensivo: </w:t>
      </w:r>
      <w:r w:rsidRPr="008C1A7E">
        <w:rPr>
          <w:rFonts w:eastAsia="Times New Roman"/>
          <w:color w:val="000000"/>
        </w:rPr>
        <w:t>3-4 horas diarias en tareas administrativas</w:t>
      </w:r>
    </w:p>
    <w:p w14:paraId="10137B5A" w14:textId="77777777" w:rsidR="008C1A7E" w:rsidRPr="008C1A7E" w:rsidRDefault="008C1A7E" w:rsidP="008C1A7E">
      <w:pPr>
        <w:numPr>
          <w:ilvl w:val="0"/>
          <w:numId w:val="4"/>
        </w:numPr>
        <w:textAlignment w:val="baseline"/>
        <w:rPr>
          <w:rFonts w:eastAsia="Times New Roman"/>
          <w:color w:val="000000"/>
        </w:rPr>
      </w:pPr>
      <w:r w:rsidRPr="008C1A7E">
        <w:rPr>
          <w:rFonts w:eastAsia="Times New Roman"/>
          <w:b/>
          <w:bCs/>
          <w:color w:val="000000"/>
        </w:rPr>
        <w:t xml:space="preserve">Sin escalabilidad: </w:t>
      </w:r>
      <w:r w:rsidRPr="008C1A7E">
        <w:rPr>
          <w:rFonts w:eastAsia="Times New Roman"/>
          <w:color w:val="000000"/>
        </w:rPr>
        <w:t>Incapaz de crecer con el negocio</w:t>
      </w:r>
    </w:p>
    <w:p w14:paraId="566FE251" w14:textId="77777777" w:rsidR="008C1A7E" w:rsidRPr="008C1A7E" w:rsidRDefault="008C1A7E" w:rsidP="008C1A7E">
      <w:pPr>
        <w:numPr>
          <w:ilvl w:val="0"/>
          <w:numId w:val="4"/>
        </w:numPr>
        <w:spacing w:after="200"/>
        <w:textAlignment w:val="baseline"/>
        <w:rPr>
          <w:rFonts w:eastAsia="Times New Roman"/>
          <w:color w:val="000000"/>
        </w:rPr>
      </w:pPr>
      <w:r w:rsidRPr="008C1A7E">
        <w:rPr>
          <w:rFonts w:eastAsia="Times New Roman"/>
          <w:b/>
          <w:bCs/>
          <w:color w:val="000000"/>
        </w:rPr>
        <w:t xml:space="preserve">Sin auditoría: </w:t>
      </w:r>
      <w:r w:rsidRPr="008C1A7E">
        <w:rPr>
          <w:rFonts w:eastAsia="Times New Roman"/>
          <w:color w:val="000000"/>
        </w:rPr>
        <w:t>Imposible rastrear quién modificó qué y cuándo</w:t>
      </w:r>
    </w:p>
    <w:p w14:paraId="1D4A273A"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1.4 Contexto</w:t>
      </w:r>
    </w:p>
    <w:p w14:paraId="40CFA1D4" w14:textId="77777777" w:rsidR="008C1A7E" w:rsidRPr="008C1A7E" w:rsidRDefault="008C1A7E" w:rsidP="008C1A7E">
      <w:pPr>
        <w:spacing w:after="200"/>
        <w:rPr>
          <w:rFonts w:ascii="Times New Roman" w:eastAsia="Times New Roman" w:hAnsi="Times New Roman" w:cs="Times New Roman"/>
          <w:sz w:val="24"/>
          <w:szCs w:val="24"/>
        </w:rPr>
      </w:pPr>
      <w:proofErr w:type="spellStart"/>
      <w:r w:rsidRPr="008C1A7E">
        <w:rPr>
          <w:rFonts w:eastAsia="Times New Roman"/>
          <w:color w:val="000000"/>
        </w:rPr>
        <w:t>SpaceWork</w:t>
      </w:r>
      <w:proofErr w:type="spellEnd"/>
      <w:r w:rsidRPr="008C1A7E">
        <w:rPr>
          <w:rFonts w:eastAsia="Times New Roman"/>
          <w:color w:val="000000"/>
        </w:rPr>
        <w:t xml:space="preserve"> Perú opera en el dinámico mercado limeño de espacios de trabajo compartido, enfrentando competencia de otras plataformas de coworking. El contexto actual presenta demanda creciente de soluciones tecnológicas que permitan automatizar procesos operativos. La adopción de un sistema digital es crítica para mantener competitividad, escalabilidad y mejorar la experiencia del cliente en un mercado cada vez más digitalizado.</w:t>
      </w:r>
    </w:p>
    <w:p w14:paraId="78801FF9"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1.5 Misión</w:t>
      </w:r>
    </w:p>
    <w:p w14:paraId="66578B1E" w14:textId="77777777" w:rsidR="008C1A7E" w:rsidRPr="008C1A7E" w:rsidRDefault="008C1A7E" w:rsidP="008C1A7E">
      <w:pPr>
        <w:spacing w:after="200"/>
        <w:rPr>
          <w:rFonts w:ascii="Times New Roman" w:eastAsia="Times New Roman" w:hAnsi="Times New Roman" w:cs="Times New Roman"/>
          <w:sz w:val="24"/>
          <w:szCs w:val="24"/>
        </w:rPr>
      </w:pPr>
      <w:r w:rsidRPr="008C1A7E">
        <w:rPr>
          <w:rFonts w:eastAsia="Times New Roman"/>
          <w:color w:val="000000"/>
        </w:rPr>
        <w:t xml:space="preserve">Proporcionar a </w:t>
      </w:r>
      <w:proofErr w:type="spellStart"/>
      <w:r w:rsidRPr="008C1A7E">
        <w:rPr>
          <w:rFonts w:eastAsia="Times New Roman"/>
          <w:color w:val="000000"/>
        </w:rPr>
        <w:t>SpaceWork</w:t>
      </w:r>
      <w:proofErr w:type="spellEnd"/>
      <w:r w:rsidRPr="008C1A7E">
        <w:rPr>
          <w:rFonts w:eastAsia="Times New Roman"/>
          <w:color w:val="000000"/>
        </w:rPr>
        <w:t xml:space="preserve"> Perú S.A.C. un sistema integral y automatizado de gestión de reservas que elimine procesos manuales, centralice la información de clientes y espacios, valide disponibilidad en tiempo real y genere reportes analíticos que permitan la toma de decisiones informada y oportuna.</w:t>
      </w:r>
    </w:p>
    <w:p w14:paraId="4780DAE2"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1.6 Visión</w:t>
      </w:r>
    </w:p>
    <w:p w14:paraId="3559F9E7" w14:textId="77777777" w:rsidR="008C1A7E" w:rsidRPr="008C1A7E" w:rsidRDefault="008C1A7E" w:rsidP="008C1A7E">
      <w:pPr>
        <w:spacing w:after="200"/>
        <w:rPr>
          <w:rFonts w:ascii="Times New Roman" w:eastAsia="Times New Roman" w:hAnsi="Times New Roman" w:cs="Times New Roman"/>
          <w:sz w:val="24"/>
          <w:szCs w:val="24"/>
        </w:rPr>
      </w:pPr>
      <w:r w:rsidRPr="008C1A7E">
        <w:rPr>
          <w:rFonts w:eastAsia="Times New Roman"/>
          <w:color w:val="000000"/>
        </w:rPr>
        <w:t xml:space="preserve">Implementar una plataforma digital moderna, escalable y robusta que posicione a </w:t>
      </w:r>
      <w:proofErr w:type="spellStart"/>
      <w:r w:rsidRPr="008C1A7E">
        <w:rPr>
          <w:rFonts w:eastAsia="Times New Roman"/>
          <w:color w:val="000000"/>
        </w:rPr>
        <w:t>SpaceWork</w:t>
      </w:r>
      <w:proofErr w:type="spellEnd"/>
      <w:r w:rsidRPr="008C1A7E">
        <w:rPr>
          <w:rFonts w:eastAsia="Times New Roman"/>
          <w:color w:val="000000"/>
        </w:rPr>
        <w:t xml:space="preserve"> Perú como referente tecnológico en la industria del coworking, facilitando reservas de espacios de manera rápida, transparente y confiable para todos los segmentos de clientes, con capacidad de expansión a múltiples sedes y servicios complementarios.</w:t>
      </w:r>
    </w:p>
    <w:p w14:paraId="57D4D8AD"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1.7 Estrategias</w:t>
      </w:r>
    </w:p>
    <w:p w14:paraId="1B8942CF" w14:textId="77777777" w:rsidR="008C1A7E" w:rsidRPr="008C1A7E" w:rsidRDefault="008C1A7E" w:rsidP="008C1A7E">
      <w:pPr>
        <w:numPr>
          <w:ilvl w:val="0"/>
          <w:numId w:val="5"/>
        </w:numPr>
        <w:textAlignment w:val="baseline"/>
        <w:rPr>
          <w:rFonts w:eastAsia="Times New Roman"/>
          <w:color w:val="000000"/>
        </w:rPr>
      </w:pPr>
      <w:r w:rsidRPr="008C1A7E">
        <w:rPr>
          <w:rFonts w:eastAsia="Times New Roman"/>
          <w:b/>
          <w:bCs/>
          <w:color w:val="000000"/>
        </w:rPr>
        <w:lastRenderedPageBreak/>
        <w:t xml:space="preserve">Automatización completa: </w:t>
      </w:r>
      <w:r w:rsidRPr="008C1A7E">
        <w:rPr>
          <w:rFonts w:eastAsia="Times New Roman"/>
          <w:color w:val="000000"/>
        </w:rPr>
        <w:t>Eliminar tareas manuales mediante flujos automáticos y validaciones en tiempo real</w:t>
      </w:r>
    </w:p>
    <w:p w14:paraId="7BD4D07E" w14:textId="77777777" w:rsidR="008C1A7E" w:rsidRPr="008C1A7E" w:rsidRDefault="008C1A7E" w:rsidP="008C1A7E">
      <w:pPr>
        <w:numPr>
          <w:ilvl w:val="0"/>
          <w:numId w:val="5"/>
        </w:numPr>
        <w:textAlignment w:val="baseline"/>
        <w:rPr>
          <w:rFonts w:eastAsia="Times New Roman"/>
          <w:color w:val="000000"/>
        </w:rPr>
      </w:pPr>
      <w:r w:rsidRPr="008C1A7E">
        <w:rPr>
          <w:rFonts w:eastAsia="Times New Roman"/>
          <w:b/>
          <w:bCs/>
          <w:color w:val="000000"/>
        </w:rPr>
        <w:t xml:space="preserve">Experiencia de usuario premium: </w:t>
      </w:r>
      <w:r w:rsidRPr="008C1A7E">
        <w:rPr>
          <w:rFonts w:eastAsia="Times New Roman"/>
          <w:color w:val="000000"/>
        </w:rPr>
        <w:t>Interfaz intuitiva, responsiva y moderna que atraiga clientes</w:t>
      </w:r>
    </w:p>
    <w:p w14:paraId="2E4F750D" w14:textId="77777777" w:rsidR="008C1A7E" w:rsidRPr="008C1A7E" w:rsidRDefault="008C1A7E" w:rsidP="008C1A7E">
      <w:pPr>
        <w:numPr>
          <w:ilvl w:val="0"/>
          <w:numId w:val="5"/>
        </w:numPr>
        <w:textAlignment w:val="baseline"/>
        <w:rPr>
          <w:rFonts w:eastAsia="Times New Roman"/>
          <w:color w:val="000000"/>
        </w:rPr>
      </w:pPr>
      <w:r w:rsidRPr="008C1A7E">
        <w:rPr>
          <w:rFonts w:eastAsia="Times New Roman"/>
          <w:b/>
          <w:bCs/>
          <w:color w:val="000000"/>
        </w:rPr>
        <w:t xml:space="preserve">Inteligencia de negocio: </w:t>
      </w:r>
      <w:proofErr w:type="spellStart"/>
      <w:r w:rsidRPr="008C1A7E">
        <w:rPr>
          <w:rFonts w:eastAsia="Times New Roman"/>
          <w:color w:val="000000"/>
        </w:rPr>
        <w:t>Dashboard</w:t>
      </w:r>
      <w:proofErr w:type="spellEnd"/>
      <w:r w:rsidRPr="008C1A7E">
        <w:rPr>
          <w:rFonts w:eastAsia="Times New Roman"/>
          <w:color w:val="000000"/>
        </w:rPr>
        <w:t xml:space="preserve"> con </w:t>
      </w:r>
      <w:proofErr w:type="spellStart"/>
      <w:r w:rsidRPr="008C1A7E">
        <w:rPr>
          <w:rFonts w:eastAsia="Times New Roman"/>
          <w:color w:val="000000"/>
        </w:rPr>
        <w:t>KPIs</w:t>
      </w:r>
      <w:proofErr w:type="spellEnd"/>
      <w:r w:rsidRPr="008C1A7E">
        <w:rPr>
          <w:rFonts w:eastAsia="Times New Roman"/>
          <w:color w:val="000000"/>
        </w:rPr>
        <w:t xml:space="preserve"> en tiempo real y reportes analíticos exportables</w:t>
      </w:r>
    </w:p>
    <w:p w14:paraId="394A3031" w14:textId="77777777" w:rsidR="008C1A7E" w:rsidRPr="008C1A7E" w:rsidRDefault="008C1A7E" w:rsidP="008C1A7E">
      <w:pPr>
        <w:numPr>
          <w:ilvl w:val="0"/>
          <w:numId w:val="5"/>
        </w:numPr>
        <w:textAlignment w:val="baseline"/>
        <w:rPr>
          <w:rFonts w:eastAsia="Times New Roman"/>
          <w:color w:val="000000"/>
        </w:rPr>
      </w:pPr>
      <w:r w:rsidRPr="008C1A7E">
        <w:rPr>
          <w:rFonts w:eastAsia="Times New Roman"/>
          <w:b/>
          <w:bCs/>
          <w:color w:val="000000"/>
        </w:rPr>
        <w:t xml:space="preserve">Escalabilidad técnica: </w:t>
      </w:r>
      <w:r w:rsidRPr="008C1A7E">
        <w:rPr>
          <w:rFonts w:eastAsia="Times New Roman"/>
          <w:color w:val="000000"/>
        </w:rPr>
        <w:t>Arquitectura modular REST API para facilitar expansión futura</w:t>
      </w:r>
    </w:p>
    <w:p w14:paraId="6E2791AD" w14:textId="77777777" w:rsidR="008C1A7E" w:rsidRPr="008C1A7E" w:rsidRDefault="008C1A7E" w:rsidP="008C1A7E">
      <w:pPr>
        <w:numPr>
          <w:ilvl w:val="0"/>
          <w:numId w:val="5"/>
        </w:numPr>
        <w:spacing w:after="200"/>
        <w:textAlignment w:val="baseline"/>
        <w:rPr>
          <w:rFonts w:eastAsia="Times New Roman"/>
          <w:color w:val="000000"/>
        </w:rPr>
      </w:pPr>
      <w:r w:rsidRPr="008C1A7E">
        <w:rPr>
          <w:rFonts w:eastAsia="Times New Roman"/>
          <w:b/>
          <w:bCs/>
          <w:color w:val="000000"/>
        </w:rPr>
        <w:t xml:space="preserve">Seguridad robusta: </w:t>
      </w:r>
      <w:r w:rsidRPr="008C1A7E">
        <w:rPr>
          <w:rFonts w:eastAsia="Times New Roman"/>
          <w:color w:val="000000"/>
        </w:rPr>
        <w:t>Autenticación SHA-256, control de acceso por roles, auditoría de cambios</w:t>
      </w:r>
    </w:p>
    <w:p w14:paraId="7F0C9DCB"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 xml:space="preserve">1.8 Lean </w:t>
      </w:r>
      <w:proofErr w:type="spellStart"/>
      <w:r w:rsidRPr="008C1A7E">
        <w:rPr>
          <w:rFonts w:eastAsia="Times New Roman"/>
          <w:b/>
          <w:bCs/>
          <w:color w:val="2E75B6"/>
          <w:sz w:val="26"/>
          <w:szCs w:val="26"/>
        </w:rPr>
        <w:t>Canvas</w:t>
      </w:r>
      <w:proofErr w:type="spellEnd"/>
    </w:p>
    <w:p w14:paraId="220E7001" w14:textId="77777777" w:rsidR="008C1A7E" w:rsidRPr="008C1A7E" w:rsidRDefault="008C1A7E" w:rsidP="008C1A7E">
      <w:pPr>
        <w:spacing w:after="200"/>
        <w:rPr>
          <w:rFonts w:ascii="Times New Roman" w:eastAsia="Times New Roman" w:hAnsi="Times New Roman" w:cs="Times New Roman"/>
          <w:sz w:val="24"/>
          <w:szCs w:val="24"/>
        </w:rPr>
      </w:pPr>
      <w:r w:rsidRPr="008C1A7E">
        <w:rPr>
          <w:rFonts w:eastAsia="Times New Roman"/>
          <w:color w:val="000000"/>
        </w:rPr>
        <w:t xml:space="preserve">El Lean </w:t>
      </w:r>
      <w:proofErr w:type="spellStart"/>
      <w:r w:rsidRPr="008C1A7E">
        <w:rPr>
          <w:rFonts w:eastAsia="Times New Roman"/>
          <w:color w:val="000000"/>
        </w:rPr>
        <w:t>Canvas</w:t>
      </w:r>
      <w:proofErr w:type="spellEnd"/>
      <w:r w:rsidRPr="008C1A7E">
        <w:rPr>
          <w:rFonts w:eastAsia="Times New Roman"/>
          <w:color w:val="000000"/>
        </w:rPr>
        <w:t xml:space="preserve"> proporciona un análisis estratégico visual de la solución, identificando el problema central, la solución propuesta, la propuesta de valor única, ventajas especiales, segmento de clientes, canales de distribución, métricas clave, estructura de costos y flujo de ingresos:</w:t>
      </w:r>
    </w:p>
    <w:tbl>
      <w:tblPr>
        <w:tblW w:w="0" w:type="auto"/>
        <w:tblCellMar>
          <w:top w:w="15" w:type="dxa"/>
          <w:left w:w="15" w:type="dxa"/>
          <w:bottom w:w="15" w:type="dxa"/>
          <w:right w:w="15" w:type="dxa"/>
        </w:tblCellMar>
        <w:tblLook w:val="04A0" w:firstRow="1" w:lastRow="0" w:firstColumn="1" w:lastColumn="0" w:noHBand="0" w:noVBand="1"/>
      </w:tblPr>
      <w:tblGrid>
        <w:gridCol w:w="1780"/>
        <w:gridCol w:w="1789"/>
        <w:gridCol w:w="1478"/>
        <w:gridCol w:w="1780"/>
        <w:gridCol w:w="2523"/>
      </w:tblGrid>
      <w:tr w:rsidR="008C1A7E" w:rsidRPr="008C1A7E" w14:paraId="284FDA17" w14:textId="77777777">
        <w:tc>
          <w:tcPr>
            <w:tcW w:w="0" w:type="auto"/>
            <w:tcBorders>
              <w:top w:val="single" w:sz="4" w:space="0" w:color="000000"/>
              <w:left w:val="single" w:sz="4" w:space="0" w:color="000000"/>
              <w:bottom w:val="single" w:sz="4" w:space="0" w:color="000000"/>
              <w:right w:val="single" w:sz="4" w:space="0" w:color="000000"/>
            </w:tcBorders>
            <w:shd w:val="clear" w:color="auto" w:fill="D32F2F"/>
            <w:tcMar>
              <w:top w:w="100" w:type="dxa"/>
              <w:left w:w="100" w:type="dxa"/>
              <w:bottom w:w="100" w:type="dxa"/>
              <w:right w:w="100" w:type="dxa"/>
            </w:tcMar>
            <w:hideMark/>
          </w:tcPr>
          <w:p w14:paraId="1EEBA890"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PROBLEMA</w:t>
            </w:r>
          </w:p>
          <w:p w14:paraId="51AE59C1" w14:textId="77777777" w:rsidR="008C1A7E" w:rsidRPr="008C1A7E" w:rsidRDefault="008C1A7E" w:rsidP="008C1A7E">
            <w:pPr>
              <w:numPr>
                <w:ilvl w:val="0"/>
                <w:numId w:val="6"/>
              </w:numPr>
              <w:spacing w:after="40"/>
              <w:textAlignment w:val="baseline"/>
              <w:rPr>
                <w:rFonts w:eastAsia="Times New Roman"/>
                <w:color w:val="000000"/>
              </w:rPr>
            </w:pPr>
            <w:r w:rsidRPr="008C1A7E">
              <w:rPr>
                <w:rFonts w:eastAsia="Times New Roman"/>
                <w:color w:val="000000"/>
                <w:sz w:val="18"/>
                <w:szCs w:val="18"/>
              </w:rPr>
              <w:t>Doble reserva de espacios</w:t>
            </w:r>
          </w:p>
          <w:p w14:paraId="28B618DB" w14:textId="77777777" w:rsidR="008C1A7E" w:rsidRPr="008C1A7E" w:rsidRDefault="008C1A7E" w:rsidP="008C1A7E">
            <w:pPr>
              <w:numPr>
                <w:ilvl w:val="0"/>
                <w:numId w:val="6"/>
              </w:numPr>
              <w:spacing w:after="40"/>
              <w:textAlignment w:val="baseline"/>
              <w:rPr>
                <w:rFonts w:eastAsia="Times New Roman"/>
                <w:color w:val="000000"/>
              </w:rPr>
            </w:pPr>
            <w:r w:rsidRPr="008C1A7E">
              <w:rPr>
                <w:rFonts w:eastAsia="Times New Roman"/>
                <w:color w:val="000000"/>
                <w:sz w:val="18"/>
                <w:szCs w:val="18"/>
              </w:rPr>
              <w:t>Información dispersa</w:t>
            </w:r>
          </w:p>
          <w:p w14:paraId="6CE457EE" w14:textId="77777777" w:rsidR="008C1A7E" w:rsidRPr="008C1A7E" w:rsidRDefault="008C1A7E" w:rsidP="008C1A7E">
            <w:pPr>
              <w:numPr>
                <w:ilvl w:val="0"/>
                <w:numId w:val="6"/>
              </w:numPr>
              <w:spacing w:after="40"/>
              <w:textAlignment w:val="baseline"/>
              <w:rPr>
                <w:rFonts w:eastAsia="Times New Roman"/>
                <w:color w:val="000000"/>
              </w:rPr>
            </w:pPr>
            <w:r w:rsidRPr="008C1A7E">
              <w:rPr>
                <w:rFonts w:eastAsia="Times New Roman"/>
                <w:color w:val="000000"/>
                <w:sz w:val="18"/>
                <w:szCs w:val="18"/>
              </w:rPr>
              <w:t>No hay control de estados</w:t>
            </w:r>
          </w:p>
          <w:p w14:paraId="0F0E4584" w14:textId="77777777" w:rsidR="008C1A7E" w:rsidRPr="008C1A7E" w:rsidRDefault="008C1A7E" w:rsidP="008C1A7E">
            <w:pPr>
              <w:numPr>
                <w:ilvl w:val="0"/>
                <w:numId w:val="6"/>
              </w:numPr>
              <w:spacing w:after="40"/>
              <w:textAlignment w:val="baseline"/>
              <w:rPr>
                <w:rFonts w:eastAsia="Times New Roman"/>
                <w:color w:val="000000"/>
              </w:rPr>
            </w:pPr>
            <w:r w:rsidRPr="008C1A7E">
              <w:rPr>
                <w:rFonts w:eastAsia="Times New Roman"/>
                <w:color w:val="000000"/>
                <w:sz w:val="18"/>
                <w:szCs w:val="18"/>
              </w:rPr>
              <w:t>Reportes manuales</w:t>
            </w:r>
          </w:p>
          <w:p w14:paraId="318D9CC4" w14:textId="77777777" w:rsidR="008C1A7E" w:rsidRPr="008C1A7E" w:rsidRDefault="008C1A7E" w:rsidP="008C1A7E">
            <w:pPr>
              <w:numPr>
                <w:ilvl w:val="0"/>
                <w:numId w:val="6"/>
              </w:numPr>
              <w:spacing w:after="40"/>
              <w:textAlignment w:val="baseline"/>
              <w:rPr>
                <w:rFonts w:eastAsia="Times New Roman"/>
                <w:color w:val="000000"/>
              </w:rPr>
            </w:pPr>
            <w:r w:rsidRPr="008C1A7E">
              <w:rPr>
                <w:rFonts w:eastAsia="Times New Roman"/>
                <w:color w:val="000000"/>
                <w:sz w:val="18"/>
                <w:szCs w:val="18"/>
              </w:rPr>
              <w:t>Mucho tiempo administrativo</w:t>
            </w:r>
          </w:p>
        </w:tc>
        <w:tc>
          <w:tcPr>
            <w:tcW w:w="0" w:type="auto"/>
            <w:tcBorders>
              <w:top w:val="single" w:sz="4" w:space="0" w:color="000000"/>
              <w:left w:val="single" w:sz="4" w:space="0" w:color="000000"/>
              <w:bottom w:val="single" w:sz="4" w:space="0" w:color="000000"/>
              <w:right w:val="single" w:sz="4" w:space="0" w:color="000000"/>
            </w:tcBorders>
            <w:shd w:val="clear" w:color="auto" w:fill="1976D2"/>
            <w:tcMar>
              <w:top w:w="100" w:type="dxa"/>
              <w:left w:w="100" w:type="dxa"/>
              <w:bottom w:w="100" w:type="dxa"/>
              <w:right w:w="100" w:type="dxa"/>
            </w:tcMar>
            <w:hideMark/>
          </w:tcPr>
          <w:p w14:paraId="20C3CD71"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SOLUCIÓN</w:t>
            </w:r>
          </w:p>
          <w:p w14:paraId="12AD3169" w14:textId="77777777" w:rsidR="008C1A7E" w:rsidRPr="008C1A7E" w:rsidRDefault="008C1A7E" w:rsidP="008C1A7E">
            <w:pPr>
              <w:numPr>
                <w:ilvl w:val="0"/>
                <w:numId w:val="7"/>
              </w:numPr>
              <w:spacing w:after="40"/>
              <w:textAlignment w:val="baseline"/>
              <w:rPr>
                <w:rFonts w:eastAsia="Times New Roman"/>
                <w:color w:val="000000"/>
              </w:rPr>
            </w:pPr>
            <w:r w:rsidRPr="008C1A7E">
              <w:rPr>
                <w:rFonts w:eastAsia="Times New Roman"/>
                <w:color w:val="000000"/>
                <w:sz w:val="18"/>
                <w:szCs w:val="18"/>
              </w:rPr>
              <w:t>Sistema web de reservas</w:t>
            </w:r>
          </w:p>
          <w:p w14:paraId="194D35F4" w14:textId="77777777" w:rsidR="008C1A7E" w:rsidRPr="008C1A7E" w:rsidRDefault="008C1A7E" w:rsidP="008C1A7E">
            <w:pPr>
              <w:numPr>
                <w:ilvl w:val="0"/>
                <w:numId w:val="7"/>
              </w:numPr>
              <w:spacing w:after="40"/>
              <w:textAlignment w:val="baseline"/>
              <w:rPr>
                <w:rFonts w:eastAsia="Times New Roman"/>
                <w:color w:val="000000"/>
              </w:rPr>
            </w:pPr>
            <w:r w:rsidRPr="008C1A7E">
              <w:rPr>
                <w:rFonts w:eastAsia="Times New Roman"/>
                <w:color w:val="000000"/>
                <w:sz w:val="18"/>
                <w:szCs w:val="18"/>
              </w:rPr>
              <w:t>Disponibilidad en tiempo real</w:t>
            </w:r>
          </w:p>
          <w:p w14:paraId="421B9CF2" w14:textId="77777777" w:rsidR="008C1A7E" w:rsidRPr="008C1A7E" w:rsidRDefault="008C1A7E" w:rsidP="008C1A7E">
            <w:pPr>
              <w:numPr>
                <w:ilvl w:val="0"/>
                <w:numId w:val="7"/>
              </w:numPr>
              <w:spacing w:after="40"/>
              <w:textAlignment w:val="baseline"/>
              <w:rPr>
                <w:rFonts w:eastAsia="Times New Roman"/>
                <w:color w:val="000000"/>
              </w:rPr>
            </w:pPr>
            <w:r w:rsidRPr="008C1A7E">
              <w:rPr>
                <w:rFonts w:eastAsia="Times New Roman"/>
                <w:color w:val="000000"/>
                <w:sz w:val="18"/>
                <w:szCs w:val="18"/>
              </w:rPr>
              <w:t>Control de estados automatizado</w:t>
            </w:r>
          </w:p>
          <w:p w14:paraId="3860B872" w14:textId="77777777" w:rsidR="008C1A7E" w:rsidRPr="008C1A7E" w:rsidRDefault="008C1A7E" w:rsidP="008C1A7E">
            <w:pPr>
              <w:numPr>
                <w:ilvl w:val="0"/>
                <w:numId w:val="7"/>
              </w:numPr>
              <w:spacing w:after="40"/>
              <w:textAlignment w:val="baseline"/>
              <w:rPr>
                <w:rFonts w:eastAsia="Times New Roman"/>
                <w:color w:val="000000"/>
              </w:rPr>
            </w:pPr>
            <w:r w:rsidRPr="008C1A7E">
              <w:rPr>
                <w:rFonts w:eastAsia="Times New Roman"/>
                <w:color w:val="000000"/>
                <w:sz w:val="18"/>
                <w:szCs w:val="18"/>
              </w:rPr>
              <w:t>Reportes automáticos</w:t>
            </w:r>
          </w:p>
          <w:p w14:paraId="7190C0A8" w14:textId="77777777" w:rsidR="008C1A7E" w:rsidRPr="008C1A7E" w:rsidRDefault="008C1A7E" w:rsidP="008C1A7E">
            <w:pPr>
              <w:numPr>
                <w:ilvl w:val="0"/>
                <w:numId w:val="7"/>
              </w:numPr>
              <w:spacing w:after="40"/>
              <w:textAlignment w:val="baseline"/>
              <w:rPr>
                <w:rFonts w:eastAsia="Times New Roman"/>
                <w:color w:val="000000"/>
              </w:rPr>
            </w:pPr>
            <w:r w:rsidRPr="008C1A7E">
              <w:rPr>
                <w:rFonts w:eastAsia="Times New Roman"/>
                <w:color w:val="000000"/>
                <w:sz w:val="18"/>
                <w:szCs w:val="18"/>
              </w:rPr>
              <w:t>Base de datos centralizada</w:t>
            </w:r>
          </w:p>
        </w:tc>
        <w:tc>
          <w:tcPr>
            <w:tcW w:w="0" w:type="auto"/>
            <w:tcBorders>
              <w:top w:val="single" w:sz="4" w:space="0" w:color="000000"/>
              <w:left w:val="single" w:sz="4" w:space="0" w:color="000000"/>
              <w:bottom w:val="single" w:sz="4" w:space="0" w:color="000000"/>
              <w:right w:val="single" w:sz="4" w:space="0" w:color="000000"/>
            </w:tcBorders>
            <w:shd w:val="clear" w:color="auto" w:fill="F57C00"/>
            <w:tcMar>
              <w:top w:w="100" w:type="dxa"/>
              <w:left w:w="100" w:type="dxa"/>
              <w:bottom w:w="100" w:type="dxa"/>
              <w:right w:w="100" w:type="dxa"/>
            </w:tcMar>
            <w:hideMark/>
          </w:tcPr>
          <w:p w14:paraId="593BE5AA"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PROPUESTA DE VALOR ÚNICA</w:t>
            </w:r>
          </w:p>
          <w:p w14:paraId="69E695AE" w14:textId="77777777" w:rsidR="008C1A7E" w:rsidRPr="008C1A7E" w:rsidRDefault="008C1A7E" w:rsidP="008C1A7E">
            <w:pPr>
              <w:numPr>
                <w:ilvl w:val="0"/>
                <w:numId w:val="8"/>
              </w:numPr>
              <w:spacing w:after="40"/>
              <w:textAlignment w:val="baseline"/>
              <w:rPr>
                <w:rFonts w:eastAsia="Times New Roman"/>
                <w:color w:val="000000"/>
              </w:rPr>
            </w:pPr>
            <w:r w:rsidRPr="008C1A7E">
              <w:rPr>
                <w:rFonts w:eastAsia="Times New Roman"/>
                <w:color w:val="000000"/>
                <w:sz w:val="18"/>
                <w:szCs w:val="18"/>
              </w:rPr>
              <w:t>Reservas rápidas, sin errores y con control total en tiempo real</w:t>
            </w:r>
          </w:p>
        </w:tc>
        <w:tc>
          <w:tcPr>
            <w:tcW w:w="0" w:type="auto"/>
            <w:tcBorders>
              <w:top w:val="single" w:sz="4" w:space="0" w:color="000000"/>
              <w:left w:val="single" w:sz="4" w:space="0" w:color="000000"/>
              <w:bottom w:val="single" w:sz="4" w:space="0" w:color="000000"/>
              <w:right w:val="single" w:sz="4" w:space="0" w:color="000000"/>
            </w:tcBorders>
            <w:shd w:val="clear" w:color="auto" w:fill="7B1FA2"/>
            <w:tcMar>
              <w:top w:w="100" w:type="dxa"/>
              <w:left w:w="100" w:type="dxa"/>
              <w:bottom w:w="100" w:type="dxa"/>
              <w:right w:w="100" w:type="dxa"/>
            </w:tcMar>
            <w:hideMark/>
          </w:tcPr>
          <w:p w14:paraId="4E0915C4"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VENTAJA ESPECIAL</w:t>
            </w:r>
          </w:p>
          <w:p w14:paraId="4D94ED13" w14:textId="77777777" w:rsidR="008C1A7E" w:rsidRPr="008C1A7E" w:rsidRDefault="008C1A7E" w:rsidP="008C1A7E">
            <w:pPr>
              <w:numPr>
                <w:ilvl w:val="0"/>
                <w:numId w:val="9"/>
              </w:numPr>
              <w:spacing w:after="40"/>
              <w:textAlignment w:val="baseline"/>
              <w:rPr>
                <w:rFonts w:eastAsia="Times New Roman"/>
                <w:color w:val="000000"/>
              </w:rPr>
            </w:pPr>
            <w:r w:rsidRPr="008C1A7E">
              <w:rPr>
                <w:rFonts w:eastAsia="Times New Roman"/>
                <w:color w:val="000000"/>
                <w:sz w:val="18"/>
                <w:szCs w:val="18"/>
              </w:rPr>
              <w:t>Evita conflictos de reservas</w:t>
            </w:r>
          </w:p>
          <w:p w14:paraId="6557C8D1" w14:textId="77777777" w:rsidR="008C1A7E" w:rsidRPr="008C1A7E" w:rsidRDefault="008C1A7E" w:rsidP="008C1A7E">
            <w:pPr>
              <w:numPr>
                <w:ilvl w:val="0"/>
                <w:numId w:val="9"/>
              </w:numPr>
              <w:spacing w:after="40"/>
              <w:textAlignment w:val="baseline"/>
              <w:rPr>
                <w:rFonts w:eastAsia="Times New Roman"/>
                <w:color w:val="000000"/>
              </w:rPr>
            </w:pPr>
            <w:r w:rsidRPr="008C1A7E">
              <w:rPr>
                <w:rFonts w:eastAsia="Times New Roman"/>
                <w:color w:val="000000"/>
                <w:sz w:val="18"/>
                <w:szCs w:val="18"/>
              </w:rPr>
              <w:t>Ahorra tiempo administrativo</w:t>
            </w:r>
          </w:p>
          <w:p w14:paraId="73BFEEBC" w14:textId="77777777" w:rsidR="008C1A7E" w:rsidRPr="008C1A7E" w:rsidRDefault="008C1A7E" w:rsidP="008C1A7E">
            <w:pPr>
              <w:numPr>
                <w:ilvl w:val="0"/>
                <w:numId w:val="9"/>
              </w:numPr>
              <w:spacing w:after="40"/>
              <w:textAlignment w:val="baseline"/>
              <w:rPr>
                <w:rFonts w:eastAsia="Times New Roman"/>
                <w:color w:val="000000"/>
              </w:rPr>
            </w:pPr>
            <w:r w:rsidRPr="008C1A7E">
              <w:rPr>
                <w:rFonts w:eastAsia="Times New Roman"/>
                <w:color w:val="000000"/>
                <w:sz w:val="18"/>
                <w:szCs w:val="18"/>
              </w:rPr>
              <w:t>Información organizada</w:t>
            </w:r>
          </w:p>
          <w:p w14:paraId="2536A952" w14:textId="77777777" w:rsidR="008C1A7E" w:rsidRPr="008C1A7E" w:rsidRDefault="008C1A7E" w:rsidP="008C1A7E">
            <w:pPr>
              <w:numPr>
                <w:ilvl w:val="0"/>
                <w:numId w:val="9"/>
              </w:numPr>
              <w:spacing w:after="40"/>
              <w:textAlignment w:val="baseline"/>
              <w:rPr>
                <w:rFonts w:eastAsia="Times New Roman"/>
                <w:color w:val="000000"/>
              </w:rPr>
            </w:pPr>
            <w:r w:rsidRPr="008C1A7E">
              <w:rPr>
                <w:rFonts w:eastAsia="Times New Roman"/>
                <w:color w:val="000000"/>
                <w:sz w:val="18"/>
                <w:szCs w:val="18"/>
              </w:rPr>
              <w:t>Datos en tiempo real</w:t>
            </w:r>
          </w:p>
        </w:tc>
        <w:tc>
          <w:tcPr>
            <w:tcW w:w="0" w:type="auto"/>
            <w:tcBorders>
              <w:top w:val="single" w:sz="4" w:space="0" w:color="000000"/>
              <w:left w:val="single" w:sz="4" w:space="0" w:color="000000"/>
              <w:bottom w:val="single" w:sz="4" w:space="0" w:color="000000"/>
              <w:right w:val="single" w:sz="4" w:space="0" w:color="000000"/>
            </w:tcBorders>
            <w:shd w:val="clear" w:color="auto" w:fill="C2185B"/>
            <w:tcMar>
              <w:top w:w="100" w:type="dxa"/>
              <w:left w:w="100" w:type="dxa"/>
              <w:bottom w:w="100" w:type="dxa"/>
              <w:right w:w="100" w:type="dxa"/>
            </w:tcMar>
            <w:hideMark/>
          </w:tcPr>
          <w:p w14:paraId="3D0A6E8E"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SEGMENTO DE CLIENTES</w:t>
            </w:r>
          </w:p>
          <w:p w14:paraId="5440072A" w14:textId="77777777" w:rsidR="008C1A7E" w:rsidRPr="008C1A7E" w:rsidRDefault="008C1A7E" w:rsidP="008C1A7E">
            <w:pPr>
              <w:numPr>
                <w:ilvl w:val="0"/>
                <w:numId w:val="10"/>
              </w:numPr>
              <w:spacing w:after="40"/>
              <w:textAlignment w:val="baseline"/>
              <w:rPr>
                <w:rFonts w:eastAsia="Times New Roman"/>
                <w:color w:val="000000"/>
              </w:rPr>
            </w:pPr>
            <w:r w:rsidRPr="008C1A7E">
              <w:rPr>
                <w:rFonts w:eastAsia="Times New Roman"/>
                <w:color w:val="000000"/>
                <w:sz w:val="18"/>
                <w:szCs w:val="18"/>
              </w:rPr>
              <w:t>Empresas de coworking</w:t>
            </w:r>
          </w:p>
          <w:p w14:paraId="375FBE56" w14:textId="77777777" w:rsidR="008C1A7E" w:rsidRPr="008C1A7E" w:rsidRDefault="008C1A7E" w:rsidP="008C1A7E">
            <w:pPr>
              <w:numPr>
                <w:ilvl w:val="0"/>
                <w:numId w:val="10"/>
              </w:numPr>
              <w:spacing w:after="40"/>
              <w:textAlignment w:val="baseline"/>
              <w:rPr>
                <w:rFonts w:eastAsia="Times New Roman"/>
                <w:color w:val="000000"/>
              </w:rPr>
            </w:pPr>
            <w:r w:rsidRPr="008C1A7E">
              <w:rPr>
                <w:rFonts w:eastAsia="Times New Roman"/>
                <w:color w:val="000000"/>
                <w:sz w:val="18"/>
                <w:szCs w:val="18"/>
              </w:rPr>
              <w:t>Administradores de espacios</w:t>
            </w:r>
          </w:p>
          <w:p w14:paraId="6F15A82E" w14:textId="77777777" w:rsidR="008C1A7E" w:rsidRPr="008C1A7E" w:rsidRDefault="008C1A7E" w:rsidP="008C1A7E">
            <w:pPr>
              <w:numPr>
                <w:ilvl w:val="0"/>
                <w:numId w:val="10"/>
              </w:numPr>
              <w:spacing w:after="40"/>
              <w:textAlignment w:val="baseline"/>
              <w:rPr>
                <w:rFonts w:eastAsia="Times New Roman"/>
                <w:color w:val="000000"/>
              </w:rPr>
            </w:pPr>
            <w:r w:rsidRPr="008C1A7E">
              <w:rPr>
                <w:rFonts w:eastAsia="Times New Roman"/>
                <w:color w:val="000000"/>
                <w:sz w:val="18"/>
                <w:szCs w:val="18"/>
              </w:rPr>
              <w:t>Emprendedores/startups</w:t>
            </w:r>
          </w:p>
          <w:p w14:paraId="2CE1DCBB" w14:textId="77777777" w:rsidR="008C1A7E" w:rsidRPr="008C1A7E" w:rsidRDefault="008C1A7E" w:rsidP="008C1A7E">
            <w:pPr>
              <w:numPr>
                <w:ilvl w:val="0"/>
                <w:numId w:val="10"/>
              </w:numPr>
              <w:spacing w:after="40"/>
              <w:textAlignment w:val="baseline"/>
              <w:rPr>
                <w:rFonts w:eastAsia="Times New Roman"/>
                <w:color w:val="000000"/>
              </w:rPr>
            </w:pPr>
            <w:proofErr w:type="spellStart"/>
            <w:r w:rsidRPr="008C1A7E">
              <w:rPr>
                <w:rFonts w:eastAsia="Times New Roman"/>
                <w:color w:val="000000"/>
                <w:sz w:val="18"/>
                <w:szCs w:val="18"/>
              </w:rPr>
              <w:t>PYMEs</w:t>
            </w:r>
            <w:proofErr w:type="spellEnd"/>
          </w:p>
          <w:p w14:paraId="6FDDBAB0" w14:textId="77777777" w:rsidR="008C1A7E" w:rsidRPr="008C1A7E" w:rsidRDefault="008C1A7E" w:rsidP="008C1A7E">
            <w:pPr>
              <w:numPr>
                <w:ilvl w:val="0"/>
                <w:numId w:val="10"/>
              </w:numPr>
              <w:spacing w:after="40"/>
              <w:textAlignment w:val="baseline"/>
              <w:rPr>
                <w:rFonts w:eastAsia="Times New Roman"/>
                <w:color w:val="000000"/>
              </w:rPr>
            </w:pPr>
            <w:proofErr w:type="spellStart"/>
            <w:r w:rsidRPr="008C1A7E">
              <w:rPr>
                <w:rFonts w:eastAsia="Times New Roman"/>
                <w:color w:val="000000"/>
                <w:sz w:val="18"/>
                <w:szCs w:val="18"/>
              </w:rPr>
              <w:t>Freelancers</w:t>
            </w:r>
            <w:proofErr w:type="spellEnd"/>
          </w:p>
        </w:tc>
      </w:tr>
      <w:tr w:rsidR="008C1A7E" w:rsidRPr="008C1A7E" w14:paraId="69FADC95"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00796B"/>
            <w:tcMar>
              <w:top w:w="100" w:type="dxa"/>
              <w:left w:w="100" w:type="dxa"/>
              <w:bottom w:w="100" w:type="dxa"/>
              <w:right w:w="100" w:type="dxa"/>
            </w:tcMar>
            <w:hideMark/>
          </w:tcPr>
          <w:p w14:paraId="1A6E6A6B"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CANALES</w:t>
            </w:r>
          </w:p>
          <w:p w14:paraId="18F537FB" w14:textId="77777777" w:rsidR="008C1A7E" w:rsidRPr="008C1A7E" w:rsidRDefault="008C1A7E" w:rsidP="008C1A7E">
            <w:pPr>
              <w:numPr>
                <w:ilvl w:val="0"/>
                <w:numId w:val="11"/>
              </w:numPr>
              <w:spacing w:after="40"/>
              <w:textAlignment w:val="baseline"/>
              <w:rPr>
                <w:rFonts w:eastAsia="Times New Roman"/>
                <w:color w:val="000000"/>
              </w:rPr>
            </w:pPr>
            <w:r w:rsidRPr="008C1A7E">
              <w:rPr>
                <w:rFonts w:eastAsia="Times New Roman"/>
                <w:color w:val="000000"/>
                <w:sz w:val="18"/>
                <w:szCs w:val="18"/>
              </w:rPr>
              <w:t>Aplicación web</w:t>
            </w:r>
          </w:p>
          <w:p w14:paraId="12715900" w14:textId="77777777" w:rsidR="008C1A7E" w:rsidRPr="008C1A7E" w:rsidRDefault="008C1A7E" w:rsidP="008C1A7E">
            <w:pPr>
              <w:numPr>
                <w:ilvl w:val="0"/>
                <w:numId w:val="11"/>
              </w:numPr>
              <w:spacing w:after="40"/>
              <w:textAlignment w:val="baseline"/>
              <w:rPr>
                <w:rFonts w:eastAsia="Times New Roman"/>
                <w:color w:val="000000"/>
              </w:rPr>
            </w:pPr>
            <w:r w:rsidRPr="008C1A7E">
              <w:rPr>
                <w:rFonts w:eastAsia="Times New Roman"/>
                <w:color w:val="000000"/>
                <w:sz w:val="18"/>
                <w:szCs w:val="18"/>
              </w:rPr>
              <w:t>Navegador (PC/móvil)</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388E3C"/>
            <w:tcMar>
              <w:top w:w="100" w:type="dxa"/>
              <w:left w:w="100" w:type="dxa"/>
              <w:bottom w:w="100" w:type="dxa"/>
              <w:right w:w="100" w:type="dxa"/>
            </w:tcMar>
            <w:hideMark/>
          </w:tcPr>
          <w:p w14:paraId="21700D0C"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MÉTRICAS CLAVE</w:t>
            </w:r>
          </w:p>
          <w:p w14:paraId="62B15A1A" w14:textId="77777777" w:rsidR="008C1A7E" w:rsidRPr="008C1A7E" w:rsidRDefault="008C1A7E" w:rsidP="008C1A7E">
            <w:pPr>
              <w:numPr>
                <w:ilvl w:val="0"/>
                <w:numId w:val="12"/>
              </w:numPr>
              <w:spacing w:after="40"/>
              <w:textAlignment w:val="baseline"/>
              <w:rPr>
                <w:rFonts w:eastAsia="Times New Roman"/>
                <w:color w:val="000000"/>
              </w:rPr>
            </w:pPr>
            <w:r w:rsidRPr="008C1A7E">
              <w:rPr>
                <w:rFonts w:eastAsia="Times New Roman"/>
                <w:color w:val="000000"/>
                <w:sz w:val="18"/>
                <w:szCs w:val="18"/>
              </w:rPr>
              <w:t>Reservas realizadas</w:t>
            </w:r>
          </w:p>
          <w:p w14:paraId="48DA81FE" w14:textId="77777777" w:rsidR="008C1A7E" w:rsidRPr="008C1A7E" w:rsidRDefault="008C1A7E" w:rsidP="008C1A7E">
            <w:pPr>
              <w:numPr>
                <w:ilvl w:val="0"/>
                <w:numId w:val="12"/>
              </w:numPr>
              <w:spacing w:after="40"/>
              <w:textAlignment w:val="baseline"/>
              <w:rPr>
                <w:rFonts w:eastAsia="Times New Roman"/>
                <w:color w:val="000000"/>
              </w:rPr>
            </w:pPr>
            <w:r w:rsidRPr="008C1A7E">
              <w:rPr>
                <w:rFonts w:eastAsia="Times New Roman"/>
                <w:color w:val="000000"/>
                <w:sz w:val="18"/>
                <w:szCs w:val="18"/>
              </w:rPr>
              <w:t>Ocupación</w:t>
            </w:r>
          </w:p>
          <w:p w14:paraId="01B9D25B" w14:textId="77777777" w:rsidR="008C1A7E" w:rsidRPr="008C1A7E" w:rsidRDefault="008C1A7E" w:rsidP="008C1A7E">
            <w:pPr>
              <w:numPr>
                <w:ilvl w:val="0"/>
                <w:numId w:val="12"/>
              </w:numPr>
              <w:spacing w:after="40"/>
              <w:textAlignment w:val="baseline"/>
              <w:rPr>
                <w:rFonts w:eastAsia="Times New Roman"/>
                <w:color w:val="000000"/>
              </w:rPr>
            </w:pPr>
            <w:r w:rsidRPr="008C1A7E">
              <w:rPr>
                <w:rFonts w:eastAsia="Times New Roman"/>
                <w:color w:val="000000"/>
                <w:sz w:val="18"/>
                <w:szCs w:val="18"/>
              </w:rPr>
              <w:t>Ingresos</w:t>
            </w:r>
          </w:p>
          <w:p w14:paraId="50C7A1CF" w14:textId="77777777" w:rsidR="008C1A7E" w:rsidRPr="008C1A7E" w:rsidRDefault="008C1A7E" w:rsidP="008C1A7E">
            <w:pPr>
              <w:numPr>
                <w:ilvl w:val="0"/>
                <w:numId w:val="12"/>
              </w:numPr>
              <w:spacing w:after="40"/>
              <w:textAlignment w:val="baseline"/>
              <w:rPr>
                <w:rFonts w:eastAsia="Times New Roman"/>
                <w:color w:val="000000"/>
              </w:rPr>
            </w:pPr>
            <w:r w:rsidRPr="008C1A7E">
              <w:rPr>
                <w:rFonts w:eastAsia="Times New Roman"/>
                <w:color w:val="000000"/>
                <w:sz w:val="18"/>
                <w:szCs w:val="18"/>
              </w:rPr>
              <w:t>Tiempo de gestión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5975740" w14:textId="77777777" w:rsidR="008C1A7E" w:rsidRPr="008C1A7E" w:rsidRDefault="008C1A7E" w:rsidP="008C1A7E">
            <w:pPr>
              <w:rPr>
                <w:rFonts w:ascii="Times New Roman" w:eastAsia="Times New Roman" w:hAnsi="Times New Roman" w:cs="Times New Roman"/>
                <w:sz w:val="24"/>
                <w:szCs w:val="24"/>
              </w:rPr>
            </w:pPr>
          </w:p>
        </w:tc>
      </w:tr>
      <w:tr w:rsidR="008C1A7E" w:rsidRPr="008C1A7E" w14:paraId="2A92A761"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FBC02D"/>
            <w:tcMar>
              <w:top w:w="100" w:type="dxa"/>
              <w:left w:w="100" w:type="dxa"/>
              <w:bottom w:w="100" w:type="dxa"/>
              <w:right w:w="100" w:type="dxa"/>
            </w:tcMar>
            <w:hideMark/>
          </w:tcPr>
          <w:p w14:paraId="57ED3205"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ESTRUCTURA COSTOS</w:t>
            </w:r>
          </w:p>
          <w:p w14:paraId="41A4C741" w14:textId="77777777" w:rsidR="008C1A7E" w:rsidRPr="008C1A7E" w:rsidRDefault="008C1A7E" w:rsidP="008C1A7E">
            <w:pPr>
              <w:numPr>
                <w:ilvl w:val="0"/>
                <w:numId w:val="13"/>
              </w:numPr>
              <w:spacing w:after="40"/>
              <w:textAlignment w:val="baseline"/>
              <w:rPr>
                <w:rFonts w:eastAsia="Times New Roman"/>
                <w:color w:val="000000"/>
              </w:rPr>
            </w:pPr>
            <w:r w:rsidRPr="008C1A7E">
              <w:rPr>
                <w:rFonts w:eastAsia="Times New Roman"/>
                <w:color w:val="000000"/>
                <w:sz w:val="18"/>
                <w:szCs w:val="18"/>
              </w:rPr>
              <w:t>Desarrollo del software</w:t>
            </w:r>
          </w:p>
          <w:p w14:paraId="697CCF7E" w14:textId="77777777" w:rsidR="008C1A7E" w:rsidRPr="008C1A7E" w:rsidRDefault="008C1A7E" w:rsidP="008C1A7E">
            <w:pPr>
              <w:numPr>
                <w:ilvl w:val="0"/>
                <w:numId w:val="13"/>
              </w:numPr>
              <w:spacing w:after="40"/>
              <w:textAlignment w:val="baseline"/>
              <w:rPr>
                <w:rFonts w:eastAsia="Times New Roman"/>
                <w:color w:val="000000"/>
              </w:rPr>
            </w:pPr>
            <w:r w:rsidRPr="008C1A7E">
              <w:rPr>
                <w:rFonts w:eastAsia="Times New Roman"/>
                <w:color w:val="000000"/>
                <w:sz w:val="18"/>
                <w:szCs w:val="18"/>
              </w:rPr>
              <w:t>Hosting/servidor</w:t>
            </w:r>
          </w:p>
          <w:p w14:paraId="74310E87" w14:textId="77777777" w:rsidR="008C1A7E" w:rsidRPr="008C1A7E" w:rsidRDefault="008C1A7E" w:rsidP="008C1A7E">
            <w:pPr>
              <w:numPr>
                <w:ilvl w:val="0"/>
                <w:numId w:val="13"/>
              </w:numPr>
              <w:spacing w:after="40"/>
              <w:textAlignment w:val="baseline"/>
              <w:rPr>
                <w:rFonts w:eastAsia="Times New Roman"/>
                <w:color w:val="000000"/>
              </w:rPr>
            </w:pPr>
            <w:r w:rsidRPr="008C1A7E">
              <w:rPr>
                <w:rFonts w:eastAsia="Times New Roman"/>
                <w:color w:val="000000"/>
                <w:sz w:val="18"/>
                <w:szCs w:val="18"/>
              </w:rPr>
              <w:t>Mantenimiento</w:t>
            </w:r>
          </w:p>
          <w:p w14:paraId="1907579E" w14:textId="77777777" w:rsidR="008C1A7E" w:rsidRPr="008C1A7E" w:rsidRDefault="008C1A7E" w:rsidP="008C1A7E">
            <w:pPr>
              <w:numPr>
                <w:ilvl w:val="0"/>
                <w:numId w:val="13"/>
              </w:numPr>
              <w:spacing w:after="40"/>
              <w:textAlignment w:val="baseline"/>
              <w:rPr>
                <w:rFonts w:eastAsia="Times New Roman"/>
                <w:color w:val="000000"/>
              </w:rPr>
            </w:pPr>
            <w:r w:rsidRPr="008C1A7E">
              <w:rPr>
                <w:rFonts w:eastAsia="Times New Roman"/>
                <w:color w:val="000000"/>
                <w:sz w:val="18"/>
                <w:szCs w:val="18"/>
              </w:rPr>
              <w:t>Tiempo de desarrollo</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1976D2"/>
            <w:tcMar>
              <w:top w:w="100" w:type="dxa"/>
              <w:left w:w="100" w:type="dxa"/>
              <w:bottom w:w="100" w:type="dxa"/>
              <w:right w:w="100" w:type="dxa"/>
            </w:tcMar>
            <w:hideMark/>
          </w:tcPr>
          <w:p w14:paraId="49B90491" w14:textId="77777777" w:rsidR="008C1A7E" w:rsidRPr="008C1A7E" w:rsidRDefault="008C1A7E" w:rsidP="008C1A7E">
            <w:pPr>
              <w:spacing w:after="80"/>
              <w:rPr>
                <w:rFonts w:ascii="Times New Roman" w:eastAsia="Times New Roman" w:hAnsi="Times New Roman" w:cs="Times New Roman"/>
                <w:sz w:val="24"/>
                <w:szCs w:val="24"/>
              </w:rPr>
            </w:pPr>
            <w:r w:rsidRPr="008C1A7E">
              <w:rPr>
                <w:rFonts w:eastAsia="Times New Roman"/>
                <w:b/>
                <w:bCs/>
                <w:color w:val="FFFFFF"/>
                <w:sz w:val="20"/>
                <w:szCs w:val="20"/>
              </w:rPr>
              <w:t>FLUJO DE INGRESOS</w:t>
            </w:r>
          </w:p>
          <w:p w14:paraId="59F1030B" w14:textId="77777777" w:rsidR="008C1A7E" w:rsidRPr="008C1A7E" w:rsidRDefault="008C1A7E" w:rsidP="008C1A7E">
            <w:pPr>
              <w:numPr>
                <w:ilvl w:val="0"/>
                <w:numId w:val="14"/>
              </w:numPr>
              <w:spacing w:after="40"/>
              <w:textAlignment w:val="baseline"/>
              <w:rPr>
                <w:rFonts w:eastAsia="Times New Roman"/>
                <w:color w:val="000000"/>
              </w:rPr>
            </w:pPr>
            <w:r w:rsidRPr="008C1A7E">
              <w:rPr>
                <w:rFonts w:eastAsia="Times New Roman"/>
                <w:color w:val="000000"/>
                <w:sz w:val="18"/>
                <w:szCs w:val="18"/>
              </w:rPr>
              <w:t>Pago por implementación</w:t>
            </w:r>
          </w:p>
          <w:p w14:paraId="0E0EAB12" w14:textId="77777777" w:rsidR="008C1A7E" w:rsidRPr="008C1A7E" w:rsidRDefault="008C1A7E" w:rsidP="008C1A7E">
            <w:pPr>
              <w:numPr>
                <w:ilvl w:val="0"/>
                <w:numId w:val="14"/>
              </w:numPr>
              <w:spacing w:after="40"/>
              <w:textAlignment w:val="baseline"/>
              <w:rPr>
                <w:rFonts w:eastAsia="Times New Roman"/>
                <w:color w:val="000000"/>
              </w:rPr>
            </w:pPr>
            <w:r w:rsidRPr="008C1A7E">
              <w:rPr>
                <w:rFonts w:eastAsia="Times New Roman"/>
                <w:color w:val="000000"/>
                <w:sz w:val="18"/>
                <w:szCs w:val="18"/>
              </w:rPr>
              <w:t>Mantenimiento y soporte</w:t>
            </w:r>
          </w:p>
          <w:p w14:paraId="63C57E7F" w14:textId="77777777" w:rsidR="008C1A7E" w:rsidRPr="008C1A7E" w:rsidRDefault="008C1A7E" w:rsidP="008C1A7E">
            <w:pPr>
              <w:numPr>
                <w:ilvl w:val="0"/>
                <w:numId w:val="14"/>
              </w:numPr>
              <w:spacing w:after="40"/>
              <w:textAlignment w:val="baseline"/>
              <w:rPr>
                <w:rFonts w:eastAsia="Times New Roman"/>
                <w:color w:val="000000"/>
              </w:rPr>
            </w:pPr>
            <w:r w:rsidRPr="008C1A7E">
              <w:rPr>
                <w:rFonts w:eastAsia="Times New Roman"/>
                <w:color w:val="000000"/>
                <w:sz w:val="18"/>
                <w:szCs w:val="18"/>
              </w:rPr>
              <w:t>Personalización del sistema</w:t>
            </w:r>
          </w:p>
        </w:tc>
      </w:tr>
    </w:tbl>
    <w:p w14:paraId="572BF487" w14:textId="77777777" w:rsidR="008C1A7E" w:rsidRPr="008C1A7E" w:rsidRDefault="008C1A7E" w:rsidP="008C1A7E">
      <w:pPr>
        <w:spacing w:before="20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1.9 Lienzo resumen</w:t>
      </w:r>
    </w:p>
    <w:p w14:paraId="4C50B30A" w14:textId="77777777" w:rsidR="008C1A7E" w:rsidRPr="008C1A7E" w:rsidRDefault="008C1A7E" w:rsidP="008C1A7E">
      <w:pPr>
        <w:spacing w:after="200"/>
        <w:rPr>
          <w:rFonts w:ascii="Times New Roman" w:eastAsia="Times New Roman" w:hAnsi="Times New Roman" w:cs="Times New Roman"/>
          <w:sz w:val="24"/>
          <w:szCs w:val="24"/>
        </w:rPr>
      </w:pPr>
      <w:r w:rsidRPr="008C1A7E">
        <w:rPr>
          <w:rFonts w:eastAsia="Times New Roman"/>
          <w:color w:val="000000"/>
        </w:rPr>
        <w:lastRenderedPageBreak/>
        <w:t xml:space="preserve">El lienzo resumen consolida los elementos clave del modelo de negocio. </w:t>
      </w:r>
      <w:proofErr w:type="spellStart"/>
      <w:r w:rsidRPr="008C1A7E">
        <w:rPr>
          <w:rFonts w:eastAsia="Times New Roman"/>
          <w:color w:val="000000"/>
        </w:rPr>
        <w:t>SpaceWork</w:t>
      </w:r>
      <w:proofErr w:type="spellEnd"/>
      <w:r w:rsidRPr="008C1A7E">
        <w:rPr>
          <w:rFonts w:eastAsia="Times New Roman"/>
          <w:color w:val="000000"/>
        </w:rPr>
        <w:t xml:space="preserve"> resuelve un problema real y validado (gestión manual de reservas) con una solución tecnológica integral (plataforma web + REST API). La propuesta de valor es clara: 'Reservas rápidas, sin errores y con control total en tiempo real'. Los beneficios se extienden a múltiples segmentos de clientes (empresas, emprendedores, </w:t>
      </w:r>
      <w:proofErr w:type="spellStart"/>
      <w:r w:rsidRPr="008C1A7E">
        <w:rPr>
          <w:rFonts w:eastAsia="Times New Roman"/>
          <w:color w:val="000000"/>
        </w:rPr>
        <w:t>PYMEs</w:t>
      </w:r>
      <w:proofErr w:type="spellEnd"/>
      <w:r w:rsidRPr="008C1A7E">
        <w:rPr>
          <w:rFonts w:eastAsia="Times New Roman"/>
          <w:color w:val="000000"/>
        </w:rPr>
        <w:t>) a través de una interfaz web accesible. La rentabilidad viene de implementación, mantenimiento y personalización del sistema, con potencial de retorno inmediato.</w:t>
      </w:r>
    </w:p>
    <w:p w14:paraId="4EF151DC" w14:textId="77777777" w:rsidR="008C1A7E" w:rsidRPr="008C1A7E" w:rsidRDefault="008C1A7E" w:rsidP="008C1A7E">
      <w:pPr>
        <w:spacing w:before="240" w:after="120"/>
        <w:outlineLvl w:val="0"/>
        <w:rPr>
          <w:rFonts w:ascii="Times New Roman" w:eastAsia="Times New Roman" w:hAnsi="Times New Roman" w:cs="Times New Roman"/>
          <w:b/>
          <w:bCs/>
          <w:kern w:val="36"/>
          <w:sz w:val="48"/>
          <w:szCs w:val="48"/>
        </w:rPr>
      </w:pPr>
      <w:r w:rsidRPr="008C1A7E">
        <w:rPr>
          <w:rFonts w:eastAsia="Times New Roman"/>
          <w:b/>
          <w:bCs/>
          <w:color w:val="1F4E78"/>
          <w:kern w:val="36"/>
          <w:sz w:val="32"/>
          <w:szCs w:val="32"/>
        </w:rPr>
        <w:t>2. PROPUESTA DE SOLUCIÓN</w:t>
      </w:r>
    </w:p>
    <w:p w14:paraId="1ADE4CDA"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2.1 Levantamiento de información</w:t>
      </w:r>
    </w:p>
    <w:p w14:paraId="5D36F832" w14:textId="77777777" w:rsidR="008C1A7E" w:rsidRPr="008C1A7E" w:rsidRDefault="008C1A7E" w:rsidP="008C1A7E">
      <w:pPr>
        <w:spacing w:after="100"/>
        <w:rPr>
          <w:rFonts w:ascii="Times New Roman" w:eastAsia="Times New Roman" w:hAnsi="Times New Roman" w:cs="Times New Roman"/>
          <w:sz w:val="24"/>
          <w:szCs w:val="24"/>
        </w:rPr>
      </w:pPr>
      <w:r w:rsidRPr="008C1A7E">
        <w:rPr>
          <w:rFonts w:eastAsia="Times New Roman"/>
          <w:color w:val="000000"/>
        </w:rPr>
        <w:t xml:space="preserve">El levantamiento de información fue realizado mediante entrevistas directas con </w:t>
      </w:r>
      <w:proofErr w:type="spellStart"/>
      <w:r w:rsidRPr="008C1A7E">
        <w:rPr>
          <w:rFonts w:eastAsia="Times New Roman"/>
          <w:color w:val="000000"/>
        </w:rPr>
        <w:t>stakeholders</w:t>
      </w:r>
      <w:proofErr w:type="spellEnd"/>
      <w:r w:rsidRPr="008C1A7E">
        <w:rPr>
          <w:rFonts w:eastAsia="Times New Roman"/>
          <w:color w:val="000000"/>
        </w:rPr>
        <w:t>, análisis de procesos actuales y revisión de documentación existente. Se identificaron los siguientes parámetros operativos clave:</w:t>
      </w:r>
    </w:p>
    <w:p w14:paraId="20DC8E6D" w14:textId="77777777" w:rsidR="008C1A7E" w:rsidRPr="008C1A7E" w:rsidRDefault="008C1A7E" w:rsidP="008C1A7E">
      <w:pPr>
        <w:numPr>
          <w:ilvl w:val="0"/>
          <w:numId w:val="15"/>
        </w:numPr>
        <w:textAlignment w:val="baseline"/>
        <w:rPr>
          <w:rFonts w:eastAsia="Times New Roman"/>
          <w:color w:val="000000"/>
        </w:rPr>
      </w:pPr>
      <w:r w:rsidRPr="008C1A7E">
        <w:rPr>
          <w:rFonts w:eastAsia="Times New Roman"/>
          <w:color w:val="000000"/>
        </w:rPr>
        <w:t>Volumen de operaciones: 20-50 reservas semanales</w:t>
      </w:r>
    </w:p>
    <w:p w14:paraId="4850B387" w14:textId="77777777" w:rsidR="008C1A7E" w:rsidRPr="008C1A7E" w:rsidRDefault="008C1A7E" w:rsidP="008C1A7E">
      <w:pPr>
        <w:numPr>
          <w:ilvl w:val="0"/>
          <w:numId w:val="15"/>
        </w:numPr>
        <w:textAlignment w:val="baseline"/>
        <w:rPr>
          <w:rFonts w:eastAsia="Times New Roman"/>
          <w:color w:val="000000"/>
        </w:rPr>
      </w:pPr>
      <w:r w:rsidRPr="008C1A7E">
        <w:rPr>
          <w:rFonts w:eastAsia="Times New Roman"/>
          <w:color w:val="000000"/>
        </w:rPr>
        <w:t>Espacios disponibles: 8 salas de diferentes capacidades y tipos</w:t>
      </w:r>
    </w:p>
    <w:p w14:paraId="5B042A44" w14:textId="77777777" w:rsidR="008C1A7E" w:rsidRPr="008C1A7E" w:rsidRDefault="008C1A7E" w:rsidP="008C1A7E">
      <w:pPr>
        <w:numPr>
          <w:ilvl w:val="0"/>
          <w:numId w:val="15"/>
        </w:numPr>
        <w:textAlignment w:val="baseline"/>
        <w:rPr>
          <w:rFonts w:eastAsia="Times New Roman"/>
          <w:color w:val="000000"/>
        </w:rPr>
      </w:pPr>
      <w:r w:rsidRPr="008C1A7E">
        <w:rPr>
          <w:rFonts w:eastAsia="Times New Roman"/>
          <w:color w:val="000000"/>
        </w:rPr>
        <w:t xml:space="preserve">Horarios operativos: </w:t>
      </w:r>
      <w:proofErr w:type="gramStart"/>
      <w:r w:rsidRPr="008C1A7E">
        <w:rPr>
          <w:rFonts w:eastAsia="Times New Roman"/>
          <w:color w:val="000000"/>
        </w:rPr>
        <w:t>Lunes</w:t>
      </w:r>
      <w:proofErr w:type="gramEnd"/>
      <w:r w:rsidRPr="008C1A7E">
        <w:rPr>
          <w:rFonts w:eastAsia="Times New Roman"/>
          <w:color w:val="000000"/>
        </w:rPr>
        <w:t xml:space="preserve"> a viernes, 8:00 AM a 6:00 PM</w:t>
      </w:r>
    </w:p>
    <w:p w14:paraId="49D665F1" w14:textId="77777777" w:rsidR="008C1A7E" w:rsidRPr="008C1A7E" w:rsidRDefault="008C1A7E" w:rsidP="008C1A7E">
      <w:pPr>
        <w:numPr>
          <w:ilvl w:val="0"/>
          <w:numId w:val="15"/>
        </w:numPr>
        <w:textAlignment w:val="baseline"/>
        <w:rPr>
          <w:rFonts w:eastAsia="Times New Roman"/>
          <w:color w:val="000000"/>
        </w:rPr>
      </w:pPr>
      <w:r w:rsidRPr="008C1A7E">
        <w:rPr>
          <w:rFonts w:eastAsia="Times New Roman"/>
          <w:color w:val="000000"/>
        </w:rPr>
        <w:t xml:space="preserve">Tipos de clientes: Empresas, emprendedores, profesionales independientes, </w:t>
      </w:r>
      <w:proofErr w:type="spellStart"/>
      <w:r w:rsidRPr="008C1A7E">
        <w:rPr>
          <w:rFonts w:eastAsia="Times New Roman"/>
          <w:color w:val="000000"/>
        </w:rPr>
        <w:t>PYMEs</w:t>
      </w:r>
      <w:proofErr w:type="spellEnd"/>
    </w:p>
    <w:p w14:paraId="4111B654" w14:textId="77777777" w:rsidR="008C1A7E" w:rsidRPr="008C1A7E" w:rsidRDefault="008C1A7E" w:rsidP="008C1A7E">
      <w:pPr>
        <w:numPr>
          <w:ilvl w:val="0"/>
          <w:numId w:val="15"/>
        </w:numPr>
        <w:textAlignment w:val="baseline"/>
        <w:rPr>
          <w:rFonts w:eastAsia="Times New Roman"/>
          <w:color w:val="000000"/>
        </w:rPr>
      </w:pPr>
      <w:r w:rsidRPr="008C1A7E">
        <w:rPr>
          <w:rFonts w:eastAsia="Times New Roman"/>
          <w:color w:val="000000"/>
        </w:rPr>
        <w:t>Métodos de pago: Transferencia bancaria, efectivo, futura integración con pasarelas</w:t>
      </w:r>
    </w:p>
    <w:p w14:paraId="5F8C7DF2" w14:textId="77777777" w:rsidR="008C1A7E" w:rsidRPr="008C1A7E" w:rsidRDefault="008C1A7E" w:rsidP="008C1A7E">
      <w:pPr>
        <w:numPr>
          <w:ilvl w:val="0"/>
          <w:numId w:val="15"/>
        </w:numPr>
        <w:spacing w:after="200"/>
        <w:textAlignment w:val="baseline"/>
        <w:rPr>
          <w:rFonts w:eastAsia="Times New Roman"/>
          <w:color w:val="000000"/>
        </w:rPr>
      </w:pPr>
      <w:r w:rsidRPr="008C1A7E">
        <w:rPr>
          <w:rFonts w:eastAsia="Times New Roman"/>
          <w:color w:val="000000"/>
        </w:rPr>
        <w:t>Requerimiento crítico: Sistema disponible 99% del tiempo con soporte multiusuario</w:t>
      </w:r>
    </w:p>
    <w:p w14:paraId="2BC8870E"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2.2 Identificación de requerimientos funcionales y no funcionales</w:t>
      </w:r>
    </w:p>
    <w:p w14:paraId="46F1EB45" w14:textId="77777777" w:rsidR="008C1A7E" w:rsidRPr="008C1A7E" w:rsidRDefault="008C1A7E" w:rsidP="008C1A7E">
      <w:pPr>
        <w:spacing w:before="100" w:after="100"/>
        <w:rPr>
          <w:rFonts w:ascii="Times New Roman" w:eastAsia="Times New Roman" w:hAnsi="Times New Roman" w:cs="Times New Roman"/>
          <w:sz w:val="24"/>
          <w:szCs w:val="24"/>
        </w:rPr>
      </w:pPr>
      <w:r w:rsidRPr="008C1A7E">
        <w:rPr>
          <w:rFonts w:eastAsia="Times New Roman"/>
          <w:b/>
          <w:bCs/>
          <w:color w:val="1F4E78"/>
        </w:rPr>
        <w:t>Requerimientos Funcionales (RF):</w:t>
      </w:r>
    </w:p>
    <w:p w14:paraId="49DB7EF9" w14:textId="77777777" w:rsidR="008C1A7E" w:rsidRPr="008C1A7E" w:rsidRDefault="008C1A7E" w:rsidP="008C1A7E">
      <w:pPr>
        <w:numPr>
          <w:ilvl w:val="0"/>
          <w:numId w:val="16"/>
        </w:numPr>
        <w:textAlignment w:val="baseline"/>
        <w:rPr>
          <w:rFonts w:eastAsia="Times New Roman"/>
          <w:color w:val="000000"/>
        </w:rPr>
      </w:pPr>
      <w:r w:rsidRPr="008C1A7E">
        <w:rPr>
          <w:rFonts w:eastAsia="Times New Roman"/>
          <w:b/>
          <w:bCs/>
          <w:color w:val="000000"/>
        </w:rPr>
        <w:t xml:space="preserve">RF1 - Autenticación: </w:t>
      </w:r>
      <w:r w:rsidRPr="008C1A7E">
        <w:rPr>
          <w:rFonts w:eastAsia="Times New Roman"/>
          <w:color w:val="000000"/>
        </w:rPr>
        <w:t xml:space="preserve">Sistema de </w:t>
      </w:r>
      <w:proofErr w:type="spellStart"/>
      <w:r w:rsidRPr="008C1A7E">
        <w:rPr>
          <w:rFonts w:eastAsia="Times New Roman"/>
          <w:color w:val="000000"/>
        </w:rPr>
        <w:t>login</w:t>
      </w:r>
      <w:proofErr w:type="spellEnd"/>
      <w:r w:rsidRPr="008C1A7E">
        <w:rPr>
          <w:rFonts w:eastAsia="Times New Roman"/>
          <w:color w:val="000000"/>
        </w:rPr>
        <w:t xml:space="preserve"> con validación de credenciales y gestión de roles (</w:t>
      </w:r>
      <w:proofErr w:type="spellStart"/>
      <w:r w:rsidRPr="008C1A7E">
        <w:rPr>
          <w:rFonts w:eastAsia="Times New Roman"/>
          <w:color w:val="000000"/>
        </w:rPr>
        <w:t>Admin</w:t>
      </w:r>
      <w:proofErr w:type="spellEnd"/>
      <w:r w:rsidRPr="008C1A7E">
        <w:rPr>
          <w:rFonts w:eastAsia="Times New Roman"/>
          <w:color w:val="000000"/>
        </w:rPr>
        <w:t>, Operador)</w:t>
      </w:r>
    </w:p>
    <w:p w14:paraId="04A2E62F" w14:textId="77777777" w:rsidR="008C1A7E" w:rsidRPr="008C1A7E" w:rsidRDefault="008C1A7E" w:rsidP="008C1A7E">
      <w:pPr>
        <w:numPr>
          <w:ilvl w:val="0"/>
          <w:numId w:val="16"/>
        </w:numPr>
        <w:textAlignment w:val="baseline"/>
        <w:rPr>
          <w:rFonts w:eastAsia="Times New Roman"/>
          <w:color w:val="000000"/>
        </w:rPr>
      </w:pPr>
      <w:r w:rsidRPr="008C1A7E">
        <w:rPr>
          <w:rFonts w:eastAsia="Times New Roman"/>
          <w:b/>
          <w:bCs/>
          <w:color w:val="000000"/>
        </w:rPr>
        <w:t xml:space="preserve">RF2 - Gestión de espacios: </w:t>
      </w:r>
      <w:r w:rsidRPr="008C1A7E">
        <w:rPr>
          <w:rFonts w:eastAsia="Times New Roman"/>
          <w:color w:val="000000"/>
        </w:rPr>
        <w:t>CRUD completo (crear, editar, eliminar lógicamente, consultar)</w:t>
      </w:r>
    </w:p>
    <w:p w14:paraId="786556BD" w14:textId="77777777" w:rsidR="008C1A7E" w:rsidRPr="008C1A7E" w:rsidRDefault="008C1A7E" w:rsidP="008C1A7E">
      <w:pPr>
        <w:numPr>
          <w:ilvl w:val="0"/>
          <w:numId w:val="16"/>
        </w:numPr>
        <w:textAlignment w:val="baseline"/>
        <w:rPr>
          <w:rFonts w:eastAsia="Times New Roman"/>
          <w:color w:val="000000"/>
        </w:rPr>
      </w:pPr>
      <w:r w:rsidRPr="008C1A7E">
        <w:rPr>
          <w:rFonts w:eastAsia="Times New Roman"/>
          <w:b/>
          <w:bCs/>
          <w:color w:val="000000"/>
        </w:rPr>
        <w:t xml:space="preserve">RF3 - Reserva de espacios: </w:t>
      </w:r>
      <w:r w:rsidRPr="008C1A7E">
        <w:rPr>
          <w:rFonts w:eastAsia="Times New Roman"/>
          <w:color w:val="000000"/>
        </w:rPr>
        <w:t>Crear, consultar, actualizar, cancelar con validación automática de disponibilidad</w:t>
      </w:r>
    </w:p>
    <w:p w14:paraId="62BD7D4E" w14:textId="77777777" w:rsidR="008C1A7E" w:rsidRPr="008C1A7E" w:rsidRDefault="008C1A7E" w:rsidP="008C1A7E">
      <w:pPr>
        <w:numPr>
          <w:ilvl w:val="0"/>
          <w:numId w:val="16"/>
        </w:numPr>
        <w:textAlignment w:val="baseline"/>
        <w:rPr>
          <w:rFonts w:eastAsia="Times New Roman"/>
          <w:color w:val="000000"/>
        </w:rPr>
      </w:pPr>
      <w:r w:rsidRPr="008C1A7E">
        <w:rPr>
          <w:rFonts w:eastAsia="Times New Roman"/>
          <w:b/>
          <w:bCs/>
          <w:color w:val="000000"/>
        </w:rPr>
        <w:t xml:space="preserve">RF4 - Calendario interactivo: </w:t>
      </w:r>
      <w:r w:rsidRPr="008C1A7E">
        <w:rPr>
          <w:rFonts w:eastAsia="Times New Roman"/>
          <w:color w:val="000000"/>
        </w:rPr>
        <w:t>Visualizar disponibilidad por espacio y rango horario</w:t>
      </w:r>
    </w:p>
    <w:p w14:paraId="1A7D01DD" w14:textId="77777777" w:rsidR="008C1A7E" w:rsidRPr="008C1A7E" w:rsidRDefault="008C1A7E" w:rsidP="008C1A7E">
      <w:pPr>
        <w:numPr>
          <w:ilvl w:val="0"/>
          <w:numId w:val="16"/>
        </w:numPr>
        <w:textAlignment w:val="baseline"/>
        <w:rPr>
          <w:rFonts w:eastAsia="Times New Roman"/>
          <w:color w:val="000000"/>
        </w:rPr>
      </w:pPr>
      <w:r w:rsidRPr="008C1A7E">
        <w:rPr>
          <w:rFonts w:eastAsia="Times New Roman"/>
          <w:b/>
          <w:bCs/>
          <w:color w:val="000000"/>
        </w:rPr>
        <w:t xml:space="preserve">RF5 - Control de estados: </w:t>
      </w:r>
      <w:r w:rsidRPr="008C1A7E">
        <w:rPr>
          <w:rFonts w:eastAsia="Times New Roman"/>
          <w:color w:val="000000"/>
        </w:rPr>
        <w:t>Pendiente → Confirmada → Completada / Cancelada</w:t>
      </w:r>
    </w:p>
    <w:p w14:paraId="48BD3DAC" w14:textId="77777777" w:rsidR="008C1A7E" w:rsidRPr="008C1A7E" w:rsidRDefault="008C1A7E" w:rsidP="008C1A7E">
      <w:pPr>
        <w:numPr>
          <w:ilvl w:val="0"/>
          <w:numId w:val="16"/>
        </w:numPr>
        <w:textAlignment w:val="baseline"/>
        <w:rPr>
          <w:rFonts w:eastAsia="Times New Roman"/>
          <w:color w:val="000000"/>
        </w:rPr>
      </w:pPr>
      <w:r w:rsidRPr="008C1A7E">
        <w:rPr>
          <w:rFonts w:eastAsia="Times New Roman"/>
          <w:b/>
          <w:bCs/>
          <w:color w:val="000000"/>
        </w:rPr>
        <w:t xml:space="preserve">RF6 - Generación de reportes: </w:t>
      </w:r>
      <w:r w:rsidRPr="008C1A7E">
        <w:rPr>
          <w:rFonts w:eastAsia="Times New Roman"/>
          <w:color w:val="000000"/>
        </w:rPr>
        <w:t>Ingresos, ocupación, estadísticas, exportación a CSV</w:t>
      </w:r>
    </w:p>
    <w:p w14:paraId="1EF3C6C7" w14:textId="77777777" w:rsidR="008C1A7E" w:rsidRPr="008C1A7E" w:rsidRDefault="008C1A7E" w:rsidP="008C1A7E">
      <w:pPr>
        <w:numPr>
          <w:ilvl w:val="0"/>
          <w:numId w:val="16"/>
        </w:numPr>
        <w:textAlignment w:val="baseline"/>
        <w:rPr>
          <w:rFonts w:eastAsia="Times New Roman"/>
          <w:color w:val="000000"/>
        </w:rPr>
      </w:pPr>
      <w:r w:rsidRPr="008C1A7E">
        <w:rPr>
          <w:rFonts w:eastAsia="Times New Roman"/>
          <w:b/>
          <w:bCs/>
          <w:color w:val="000000"/>
        </w:rPr>
        <w:t xml:space="preserve">RF7 - </w:t>
      </w:r>
      <w:proofErr w:type="spellStart"/>
      <w:r w:rsidRPr="008C1A7E">
        <w:rPr>
          <w:rFonts w:eastAsia="Times New Roman"/>
          <w:b/>
          <w:bCs/>
          <w:color w:val="000000"/>
        </w:rPr>
        <w:t>Dashboard</w:t>
      </w:r>
      <w:proofErr w:type="spellEnd"/>
      <w:r w:rsidRPr="008C1A7E">
        <w:rPr>
          <w:rFonts w:eastAsia="Times New Roman"/>
          <w:b/>
          <w:bCs/>
          <w:color w:val="000000"/>
        </w:rPr>
        <w:t xml:space="preserve"> ejecutivo: </w:t>
      </w:r>
      <w:proofErr w:type="spellStart"/>
      <w:r w:rsidRPr="008C1A7E">
        <w:rPr>
          <w:rFonts w:eastAsia="Times New Roman"/>
          <w:color w:val="000000"/>
        </w:rPr>
        <w:t>KPIs</w:t>
      </w:r>
      <w:proofErr w:type="spellEnd"/>
      <w:r w:rsidRPr="008C1A7E">
        <w:rPr>
          <w:rFonts w:eastAsia="Times New Roman"/>
          <w:color w:val="000000"/>
        </w:rPr>
        <w:t xml:space="preserve"> en tiempo real (Total reservas, Confirmadas, Espacios activos, Ocupación, Clientes, Ingresos)</w:t>
      </w:r>
    </w:p>
    <w:p w14:paraId="091D8B3A" w14:textId="77777777" w:rsidR="008C1A7E" w:rsidRPr="008C1A7E" w:rsidRDefault="008C1A7E" w:rsidP="008C1A7E">
      <w:pPr>
        <w:numPr>
          <w:ilvl w:val="0"/>
          <w:numId w:val="16"/>
        </w:numPr>
        <w:textAlignment w:val="baseline"/>
        <w:rPr>
          <w:rFonts w:eastAsia="Times New Roman"/>
          <w:color w:val="000000"/>
        </w:rPr>
      </w:pPr>
      <w:r w:rsidRPr="008C1A7E">
        <w:rPr>
          <w:rFonts w:eastAsia="Times New Roman"/>
          <w:b/>
          <w:bCs/>
          <w:color w:val="000000"/>
        </w:rPr>
        <w:t xml:space="preserve">RF8 - Bloqueo de horarios: </w:t>
      </w:r>
      <w:r w:rsidRPr="008C1A7E">
        <w:rPr>
          <w:rFonts w:eastAsia="Times New Roman"/>
          <w:color w:val="000000"/>
        </w:rPr>
        <w:t>Mantenimiento preventivo de espacios</w:t>
      </w:r>
    </w:p>
    <w:p w14:paraId="4D72D5C2" w14:textId="77777777" w:rsidR="008C1A7E" w:rsidRPr="008C1A7E" w:rsidRDefault="008C1A7E" w:rsidP="008C1A7E">
      <w:pPr>
        <w:numPr>
          <w:ilvl w:val="0"/>
          <w:numId w:val="16"/>
        </w:numPr>
        <w:spacing w:after="200"/>
        <w:textAlignment w:val="baseline"/>
        <w:rPr>
          <w:rFonts w:eastAsia="Times New Roman"/>
          <w:color w:val="000000"/>
        </w:rPr>
      </w:pPr>
      <w:r w:rsidRPr="008C1A7E">
        <w:rPr>
          <w:rFonts w:eastAsia="Times New Roman"/>
          <w:b/>
          <w:bCs/>
          <w:color w:val="000000"/>
        </w:rPr>
        <w:t xml:space="preserve">RF9 - Auditoría: </w:t>
      </w:r>
      <w:r w:rsidRPr="008C1A7E">
        <w:rPr>
          <w:rFonts w:eastAsia="Times New Roman"/>
          <w:color w:val="000000"/>
        </w:rPr>
        <w:t>Registro de quién cambió qué y cuándo en todas las operaciones</w:t>
      </w:r>
    </w:p>
    <w:p w14:paraId="497F5B54" w14:textId="77777777" w:rsidR="008C1A7E" w:rsidRPr="008C1A7E" w:rsidRDefault="008C1A7E" w:rsidP="008C1A7E">
      <w:pPr>
        <w:spacing w:before="100" w:after="100"/>
        <w:rPr>
          <w:rFonts w:ascii="Times New Roman" w:eastAsia="Times New Roman" w:hAnsi="Times New Roman" w:cs="Times New Roman"/>
          <w:sz w:val="24"/>
          <w:szCs w:val="24"/>
        </w:rPr>
      </w:pPr>
      <w:r w:rsidRPr="008C1A7E">
        <w:rPr>
          <w:rFonts w:eastAsia="Times New Roman"/>
          <w:b/>
          <w:bCs/>
          <w:color w:val="1F4E78"/>
        </w:rPr>
        <w:t>Requerimientos No Funcionales (RNF):</w:t>
      </w:r>
    </w:p>
    <w:p w14:paraId="35DF75EA" w14:textId="77777777" w:rsidR="008C1A7E" w:rsidRPr="008C1A7E" w:rsidRDefault="008C1A7E" w:rsidP="008C1A7E">
      <w:pPr>
        <w:numPr>
          <w:ilvl w:val="0"/>
          <w:numId w:val="17"/>
        </w:numPr>
        <w:textAlignment w:val="baseline"/>
        <w:rPr>
          <w:rFonts w:eastAsia="Times New Roman"/>
          <w:color w:val="000000"/>
        </w:rPr>
      </w:pPr>
      <w:r w:rsidRPr="008C1A7E">
        <w:rPr>
          <w:rFonts w:eastAsia="Times New Roman"/>
          <w:b/>
          <w:bCs/>
          <w:color w:val="000000"/>
        </w:rPr>
        <w:t xml:space="preserve">RNF1 - Disponibilidad: </w:t>
      </w:r>
      <w:r w:rsidRPr="008C1A7E">
        <w:rPr>
          <w:rFonts w:eastAsia="Times New Roman"/>
          <w:color w:val="000000"/>
        </w:rPr>
        <w:t>Sistema disponible 99% del tiempo</w:t>
      </w:r>
    </w:p>
    <w:p w14:paraId="58BB6806" w14:textId="77777777" w:rsidR="008C1A7E" w:rsidRPr="008C1A7E" w:rsidRDefault="008C1A7E" w:rsidP="008C1A7E">
      <w:pPr>
        <w:numPr>
          <w:ilvl w:val="0"/>
          <w:numId w:val="17"/>
        </w:numPr>
        <w:textAlignment w:val="baseline"/>
        <w:rPr>
          <w:rFonts w:eastAsia="Times New Roman"/>
          <w:color w:val="000000"/>
        </w:rPr>
      </w:pPr>
      <w:r w:rsidRPr="008C1A7E">
        <w:rPr>
          <w:rFonts w:eastAsia="Times New Roman"/>
          <w:b/>
          <w:bCs/>
          <w:color w:val="000000"/>
        </w:rPr>
        <w:t xml:space="preserve">RNF2 - Performance: </w:t>
      </w:r>
      <w:r w:rsidRPr="008C1A7E">
        <w:rPr>
          <w:rFonts w:eastAsia="Times New Roman"/>
          <w:color w:val="000000"/>
        </w:rPr>
        <w:t xml:space="preserve">Tiempo de respuesta máximo 2 segundos, </w:t>
      </w:r>
      <w:proofErr w:type="spellStart"/>
      <w:r w:rsidRPr="008C1A7E">
        <w:rPr>
          <w:rFonts w:eastAsia="Times New Roman"/>
          <w:color w:val="000000"/>
        </w:rPr>
        <w:t>dashboards</w:t>
      </w:r>
      <w:proofErr w:type="spellEnd"/>
      <w:r w:rsidRPr="008C1A7E">
        <w:rPr>
          <w:rFonts w:eastAsia="Times New Roman"/>
          <w:color w:val="000000"/>
        </w:rPr>
        <w:t xml:space="preserve"> &lt; 1 segundo</w:t>
      </w:r>
    </w:p>
    <w:p w14:paraId="28929C1A" w14:textId="77777777" w:rsidR="008C1A7E" w:rsidRPr="008C1A7E" w:rsidRDefault="008C1A7E" w:rsidP="008C1A7E">
      <w:pPr>
        <w:numPr>
          <w:ilvl w:val="0"/>
          <w:numId w:val="17"/>
        </w:numPr>
        <w:textAlignment w:val="baseline"/>
        <w:rPr>
          <w:rFonts w:eastAsia="Times New Roman"/>
          <w:color w:val="000000"/>
        </w:rPr>
      </w:pPr>
      <w:r w:rsidRPr="008C1A7E">
        <w:rPr>
          <w:rFonts w:eastAsia="Times New Roman"/>
          <w:b/>
          <w:bCs/>
          <w:color w:val="000000"/>
        </w:rPr>
        <w:t xml:space="preserve">RNF3 - Seguridad: </w:t>
      </w:r>
      <w:r w:rsidRPr="008C1A7E">
        <w:rPr>
          <w:rFonts w:eastAsia="Times New Roman"/>
          <w:color w:val="000000"/>
        </w:rPr>
        <w:t xml:space="preserve">Contraseñas </w:t>
      </w:r>
      <w:proofErr w:type="spellStart"/>
      <w:r w:rsidRPr="008C1A7E">
        <w:rPr>
          <w:rFonts w:eastAsia="Times New Roman"/>
          <w:color w:val="000000"/>
        </w:rPr>
        <w:t>hasheadas</w:t>
      </w:r>
      <w:proofErr w:type="spellEnd"/>
      <w:r w:rsidRPr="008C1A7E">
        <w:rPr>
          <w:rFonts w:eastAsia="Times New Roman"/>
          <w:color w:val="000000"/>
        </w:rPr>
        <w:t xml:space="preserve"> SHA-256, protección contra SQL </w:t>
      </w:r>
      <w:proofErr w:type="spellStart"/>
      <w:r w:rsidRPr="008C1A7E">
        <w:rPr>
          <w:rFonts w:eastAsia="Times New Roman"/>
          <w:color w:val="000000"/>
        </w:rPr>
        <w:t>injection</w:t>
      </w:r>
      <w:proofErr w:type="spellEnd"/>
      <w:r w:rsidRPr="008C1A7E">
        <w:rPr>
          <w:rFonts w:eastAsia="Times New Roman"/>
          <w:color w:val="000000"/>
        </w:rPr>
        <w:t>, validación doble capa</w:t>
      </w:r>
    </w:p>
    <w:p w14:paraId="1B7B56D5" w14:textId="77777777" w:rsidR="008C1A7E" w:rsidRPr="008C1A7E" w:rsidRDefault="008C1A7E" w:rsidP="008C1A7E">
      <w:pPr>
        <w:numPr>
          <w:ilvl w:val="0"/>
          <w:numId w:val="17"/>
        </w:numPr>
        <w:textAlignment w:val="baseline"/>
        <w:rPr>
          <w:rFonts w:eastAsia="Times New Roman"/>
          <w:color w:val="000000"/>
        </w:rPr>
      </w:pPr>
      <w:r w:rsidRPr="008C1A7E">
        <w:rPr>
          <w:rFonts w:eastAsia="Times New Roman"/>
          <w:b/>
          <w:bCs/>
          <w:color w:val="000000"/>
        </w:rPr>
        <w:t xml:space="preserve">RNF4 - Escalabilidad: </w:t>
      </w:r>
      <w:r w:rsidRPr="008C1A7E">
        <w:rPr>
          <w:rFonts w:eastAsia="Times New Roman"/>
          <w:color w:val="000000"/>
        </w:rPr>
        <w:t>Soporte para 1000+ usuarios concurrentes, 10,000+ reservas sin degradación</w:t>
      </w:r>
    </w:p>
    <w:p w14:paraId="65BEE47F" w14:textId="77777777" w:rsidR="008C1A7E" w:rsidRPr="008C1A7E" w:rsidRDefault="008C1A7E" w:rsidP="008C1A7E">
      <w:pPr>
        <w:numPr>
          <w:ilvl w:val="0"/>
          <w:numId w:val="17"/>
        </w:numPr>
        <w:textAlignment w:val="baseline"/>
        <w:rPr>
          <w:rFonts w:eastAsia="Times New Roman"/>
          <w:color w:val="000000"/>
        </w:rPr>
      </w:pPr>
      <w:r w:rsidRPr="008C1A7E">
        <w:rPr>
          <w:rFonts w:eastAsia="Times New Roman"/>
          <w:b/>
          <w:bCs/>
          <w:color w:val="000000"/>
        </w:rPr>
        <w:t xml:space="preserve">RNF5 - Mantenibilidad: </w:t>
      </w:r>
      <w:r w:rsidRPr="008C1A7E">
        <w:rPr>
          <w:rFonts w:eastAsia="Times New Roman"/>
          <w:color w:val="000000"/>
        </w:rPr>
        <w:t>Código documentado, patrón MVC + DAO, fácil de extender</w:t>
      </w:r>
    </w:p>
    <w:p w14:paraId="6750C20A" w14:textId="77777777" w:rsidR="008C1A7E" w:rsidRPr="008C1A7E" w:rsidRDefault="008C1A7E" w:rsidP="008C1A7E">
      <w:pPr>
        <w:numPr>
          <w:ilvl w:val="0"/>
          <w:numId w:val="17"/>
        </w:numPr>
        <w:textAlignment w:val="baseline"/>
        <w:rPr>
          <w:rFonts w:eastAsia="Times New Roman"/>
          <w:color w:val="000000"/>
        </w:rPr>
      </w:pPr>
      <w:r w:rsidRPr="008C1A7E">
        <w:rPr>
          <w:rFonts w:eastAsia="Times New Roman"/>
          <w:b/>
          <w:bCs/>
          <w:color w:val="000000"/>
        </w:rPr>
        <w:t xml:space="preserve">RNF6 - Compatibilidad: </w:t>
      </w:r>
      <w:r w:rsidRPr="008C1A7E">
        <w:rPr>
          <w:rFonts w:eastAsia="Times New Roman"/>
          <w:color w:val="000000"/>
        </w:rPr>
        <w:t>Funcional en Chrome, Firefox, Safari, Edge (últimas versiones)</w:t>
      </w:r>
    </w:p>
    <w:p w14:paraId="2030D4AC" w14:textId="77777777" w:rsidR="008C1A7E" w:rsidRPr="008C1A7E" w:rsidRDefault="008C1A7E" w:rsidP="008C1A7E">
      <w:pPr>
        <w:numPr>
          <w:ilvl w:val="0"/>
          <w:numId w:val="17"/>
        </w:numPr>
        <w:textAlignment w:val="baseline"/>
        <w:rPr>
          <w:rFonts w:eastAsia="Times New Roman"/>
          <w:color w:val="000000"/>
        </w:rPr>
      </w:pPr>
      <w:r w:rsidRPr="008C1A7E">
        <w:rPr>
          <w:rFonts w:eastAsia="Times New Roman"/>
          <w:b/>
          <w:bCs/>
          <w:color w:val="000000"/>
        </w:rPr>
        <w:t xml:space="preserve">RNF7 - </w:t>
      </w:r>
      <w:proofErr w:type="spellStart"/>
      <w:r w:rsidRPr="008C1A7E">
        <w:rPr>
          <w:rFonts w:eastAsia="Times New Roman"/>
          <w:b/>
          <w:bCs/>
          <w:color w:val="000000"/>
        </w:rPr>
        <w:t>Responsividad</w:t>
      </w:r>
      <w:proofErr w:type="spellEnd"/>
      <w:r w:rsidRPr="008C1A7E">
        <w:rPr>
          <w:rFonts w:eastAsia="Times New Roman"/>
          <w:b/>
          <w:bCs/>
          <w:color w:val="000000"/>
        </w:rPr>
        <w:t xml:space="preserve">: </w:t>
      </w:r>
      <w:r w:rsidRPr="008C1A7E">
        <w:rPr>
          <w:rFonts w:eastAsia="Times New Roman"/>
          <w:color w:val="000000"/>
        </w:rPr>
        <w:t xml:space="preserve">Adaptable a desktop (1920px), </w:t>
      </w:r>
      <w:proofErr w:type="spellStart"/>
      <w:r w:rsidRPr="008C1A7E">
        <w:rPr>
          <w:rFonts w:eastAsia="Times New Roman"/>
          <w:color w:val="000000"/>
        </w:rPr>
        <w:t>tablet</w:t>
      </w:r>
      <w:proofErr w:type="spellEnd"/>
      <w:r w:rsidRPr="008C1A7E">
        <w:rPr>
          <w:rFonts w:eastAsia="Times New Roman"/>
          <w:color w:val="000000"/>
        </w:rPr>
        <w:t xml:space="preserve"> (768px), </w:t>
      </w:r>
      <w:proofErr w:type="spellStart"/>
      <w:r w:rsidRPr="008C1A7E">
        <w:rPr>
          <w:rFonts w:eastAsia="Times New Roman"/>
          <w:color w:val="000000"/>
        </w:rPr>
        <w:t>mobile</w:t>
      </w:r>
      <w:proofErr w:type="spellEnd"/>
      <w:r w:rsidRPr="008C1A7E">
        <w:rPr>
          <w:rFonts w:eastAsia="Times New Roman"/>
          <w:color w:val="000000"/>
        </w:rPr>
        <w:t xml:space="preserve"> (375px)</w:t>
      </w:r>
    </w:p>
    <w:p w14:paraId="0C5B9890" w14:textId="77777777" w:rsidR="008C1A7E" w:rsidRPr="008C1A7E" w:rsidRDefault="008C1A7E" w:rsidP="008C1A7E">
      <w:pPr>
        <w:numPr>
          <w:ilvl w:val="0"/>
          <w:numId w:val="17"/>
        </w:numPr>
        <w:spacing w:after="200"/>
        <w:textAlignment w:val="baseline"/>
        <w:rPr>
          <w:rFonts w:eastAsia="Times New Roman"/>
          <w:color w:val="000000"/>
        </w:rPr>
      </w:pPr>
      <w:r w:rsidRPr="008C1A7E">
        <w:rPr>
          <w:rFonts w:eastAsia="Times New Roman"/>
          <w:b/>
          <w:bCs/>
          <w:color w:val="000000"/>
        </w:rPr>
        <w:lastRenderedPageBreak/>
        <w:t xml:space="preserve">RNF8 - Integridad de datos: </w:t>
      </w:r>
      <w:proofErr w:type="spellStart"/>
      <w:r w:rsidRPr="008C1A7E">
        <w:rPr>
          <w:rFonts w:eastAsia="Times New Roman"/>
          <w:color w:val="000000"/>
        </w:rPr>
        <w:t>Backup</w:t>
      </w:r>
      <w:proofErr w:type="spellEnd"/>
      <w:r w:rsidRPr="008C1A7E">
        <w:rPr>
          <w:rFonts w:eastAsia="Times New Roman"/>
          <w:color w:val="000000"/>
        </w:rPr>
        <w:t xml:space="preserve"> automático diario, recuperación ante fallos, normalización BD</w:t>
      </w:r>
    </w:p>
    <w:p w14:paraId="30F88A21" w14:textId="77777777" w:rsidR="008C1A7E" w:rsidRDefault="008C1A7E" w:rsidP="008C1A7E">
      <w:pPr>
        <w:spacing w:before="180" w:after="100"/>
        <w:outlineLvl w:val="1"/>
        <w:rPr>
          <w:rFonts w:eastAsia="Times New Roman"/>
          <w:b/>
          <w:bCs/>
          <w:color w:val="2E75B6"/>
          <w:sz w:val="26"/>
          <w:szCs w:val="26"/>
        </w:rPr>
      </w:pPr>
      <w:r w:rsidRPr="008C1A7E">
        <w:rPr>
          <w:rFonts w:eastAsia="Times New Roman"/>
          <w:b/>
          <w:bCs/>
          <w:color w:val="2E75B6"/>
          <w:sz w:val="26"/>
          <w:szCs w:val="26"/>
        </w:rPr>
        <w:t>2.3 Selección y Viabilidad de la solución</w:t>
      </w:r>
    </w:p>
    <w:p w14:paraId="65EABAE8" w14:textId="77777777" w:rsidR="000C773E" w:rsidRDefault="000C773E" w:rsidP="008C1A7E">
      <w:pPr>
        <w:spacing w:before="180" w:after="100"/>
        <w:outlineLvl w:val="1"/>
        <w:rPr>
          <w:rFonts w:eastAsia="Times New Roman"/>
          <w:b/>
          <w:bCs/>
          <w:color w:val="2E75B6"/>
          <w:sz w:val="26"/>
          <w:szCs w:val="26"/>
        </w:rPr>
      </w:pPr>
    </w:p>
    <w:p w14:paraId="268FB01F" w14:textId="77777777" w:rsidR="000C773E" w:rsidRPr="00305BE6" w:rsidRDefault="000C773E" w:rsidP="000C773E">
      <w:pPr>
        <w:rPr>
          <w:b/>
          <w:bCs/>
        </w:rPr>
      </w:pPr>
      <w:r w:rsidRPr="00305BE6">
        <w:rPr>
          <w:b/>
          <w:bCs/>
        </w:rPr>
        <w:t>2. Propuesta 1: Sistema de Gestión de Biblioteca Digital</w:t>
      </w:r>
    </w:p>
    <w:p w14:paraId="716466EE" w14:textId="77777777" w:rsidR="000C773E" w:rsidRPr="00305BE6" w:rsidRDefault="000C773E" w:rsidP="000C773E">
      <w:pPr>
        <w:rPr>
          <w:b/>
          <w:bCs/>
        </w:rPr>
      </w:pPr>
      <w:r w:rsidRPr="00305BE6">
        <w:rPr>
          <w:b/>
          <w:bCs/>
        </w:rPr>
        <w:t>2.1 Descripción General</w:t>
      </w:r>
    </w:p>
    <w:p w14:paraId="33CDB837" w14:textId="77777777" w:rsidR="000C773E" w:rsidRPr="00305BE6" w:rsidRDefault="000C773E" w:rsidP="000C773E">
      <w:pPr>
        <w:rPr>
          <w:b/>
          <w:bCs/>
        </w:rPr>
      </w:pPr>
      <w:r w:rsidRPr="00305BE6">
        <w:rPr>
          <w:b/>
          <w:bCs/>
        </w:rPr>
        <w:t>Plataforma integral para la administración de un catálogo digital de libros, revistas y materiales de referencia. Sistema especializado en búsqueda avanzada, gestión de préstamos, reservas en línea y cálculo automático de multas por retrasos.</w:t>
      </w:r>
    </w:p>
    <w:p w14:paraId="7620E447" w14:textId="77777777" w:rsidR="000C773E" w:rsidRPr="00305BE6" w:rsidRDefault="000C773E" w:rsidP="000C773E">
      <w:pPr>
        <w:rPr>
          <w:b/>
          <w:bCs/>
        </w:rPr>
      </w:pPr>
      <w:r w:rsidRPr="00305BE6">
        <w:rPr>
          <w:b/>
          <w:bCs/>
        </w:rPr>
        <w:t>2.2 Características Principales</w:t>
      </w:r>
    </w:p>
    <w:p w14:paraId="66E270E0" w14:textId="77777777" w:rsidR="000C773E" w:rsidRPr="00305BE6" w:rsidRDefault="000C773E" w:rsidP="000C773E">
      <w:pPr>
        <w:numPr>
          <w:ilvl w:val="0"/>
          <w:numId w:val="20"/>
        </w:numPr>
        <w:spacing w:after="160" w:line="278" w:lineRule="auto"/>
        <w:rPr>
          <w:b/>
          <w:bCs/>
        </w:rPr>
      </w:pPr>
      <w:r w:rsidRPr="00305BE6">
        <w:rPr>
          <w:b/>
          <w:bCs/>
        </w:rPr>
        <w:t xml:space="preserve">Catálogo </w:t>
      </w:r>
      <w:proofErr w:type="spellStart"/>
      <w:r w:rsidRPr="00305BE6">
        <w:rPr>
          <w:b/>
          <w:bCs/>
        </w:rPr>
        <w:t>searchable</w:t>
      </w:r>
      <w:proofErr w:type="spellEnd"/>
      <w:r w:rsidRPr="00305BE6">
        <w:rPr>
          <w:b/>
          <w:bCs/>
        </w:rPr>
        <w:t xml:space="preserve"> con filtros por género, autor, año</w:t>
      </w:r>
    </w:p>
    <w:p w14:paraId="18112F99" w14:textId="77777777" w:rsidR="000C773E" w:rsidRPr="00305BE6" w:rsidRDefault="000C773E" w:rsidP="000C773E">
      <w:pPr>
        <w:numPr>
          <w:ilvl w:val="0"/>
          <w:numId w:val="20"/>
        </w:numPr>
        <w:spacing w:after="160" w:line="278" w:lineRule="auto"/>
        <w:rPr>
          <w:b/>
          <w:bCs/>
        </w:rPr>
      </w:pPr>
      <w:r w:rsidRPr="00305BE6">
        <w:rPr>
          <w:b/>
          <w:bCs/>
        </w:rPr>
        <w:t>Sistema de préstamos con devoluciones automáticas</w:t>
      </w:r>
    </w:p>
    <w:p w14:paraId="665BBB79" w14:textId="77777777" w:rsidR="000C773E" w:rsidRPr="00305BE6" w:rsidRDefault="000C773E" w:rsidP="000C773E">
      <w:pPr>
        <w:numPr>
          <w:ilvl w:val="0"/>
          <w:numId w:val="20"/>
        </w:numPr>
        <w:spacing w:after="160" w:line="278" w:lineRule="auto"/>
        <w:rPr>
          <w:b/>
          <w:bCs/>
        </w:rPr>
      </w:pPr>
      <w:r w:rsidRPr="00305BE6">
        <w:rPr>
          <w:b/>
          <w:bCs/>
        </w:rPr>
        <w:t>Gestión de multas por atraso</w:t>
      </w:r>
    </w:p>
    <w:p w14:paraId="68340851" w14:textId="77777777" w:rsidR="000C773E" w:rsidRPr="00305BE6" w:rsidRDefault="000C773E" w:rsidP="000C773E">
      <w:pPr>
        <w:numPr>
          <w:ilvl w:val="0"/>
          <w:numId w:val="20"/>
        </w:numPr>
        <w:spacing w:after="160" w:line="278" w:lineRule="auto"/>
        <w:rPr>
          <w:b/>
          <w:bCs/>
        </w:rPr>
      </w:pPr>
      <w:proofErr w:type="spellStart"/>
      <w:r w:rsidRPr="00305BE6">
        <w:rPr>
          <w:b/>
          <w:bCs/>
        </w:rPr>
        <w:t>Dashboard</w:t>
      </w:r>
      <w:proofErr w:type="spellEnd"/>
      <w:r w:rsidRPr="00305BE6">
        <w:rPr>
          <w:b/>
          <w:bCs/>
        </w:rPr>
        <w:t xml:space="preserve"> de administrador con reportes de disponibilidad</w:t>
      </w:r>
    </w:p>
    <w:tbl>
      <w:tblPr>
        <w:tblW w:w="0" w:type="auto"/>
        <w:tblCellMar>
          <w:top w:w="15" w:type="dxa"/>
          <w:left w:w="15" w:type="dxa"/>
          <w:bottom w:w="15" w:type="dxa"/>
          <w:right w:w="15" w:type="dxa"/>
        </w:tblCellMar>
        <w:tblLook w:val="04A0" w:firstRow="1" w:lastRow="0" w:firstColumn="1" w:lastColumn="0" w:noHBand="0" w:noVBand="1"/>
      </w:tblPr>
      <w:tblGrid>
        <w:gridCol w:w="1720"/>
        <w:gridCol w:w="7508"/>
      </w:tblGrid>
      <w:tr w:rsidR="000C773E" w:rsidRPr="00305BE6" w14:paraId="1837A17A"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2F2FF2D4" w14:textId="77777777" w:rsidR="000C773E" w:rsidRPr="00305BE6" w:rsidRDefault="000C773E" w:rsidP="007F2E9D">
            <w:pPr>
              <w:rPr>
                <w:b/>
                <w:bCs/>
              </w:rPr>
            </w:pPr>
            <w:r w:rsidRPr="00305BE6">
              <w:rPr>
                <w:b/>
                <w:bCs/>
              </w:rPr>
              <w:t>Aspecto</w:t>
            </w:r>
          </w:p>
        </w:tc>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5D837BF7" w14:textId="77777777" w:rsidR="000C773E" w:rsidRPr="00305BE6" w:rsidRDefault="000C773E" w:rsidP="007F2E9D">
            <w:pPr>
              <w:rPr>
                <w:b/>
                <w:bCs/>
              </w:rPr>
            </w:pPr>
            <w:r w:rsidRPr="00305BE6">
              <w:rPr>
                <w:b/>
                <w:bCs/>
              </w:rPr>
              <w:t>Detalles</w:t>
            </w:r>
          </w:p>
        </w:tc>
      </w:tr>
      <w:tr w:rsidR="000C773E" w:rsidRPr="00305BE6" w14:paraId="01967307"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293A8AA1" w14:textId="77777777" w:rsidR="000C773E" w:rsidRPr="00305BE6" w:rsidRDefault="000C773E" w:rsidP="007F2E9D">
            <w:pPr>
              <w:rPr>
                <w:b/>
                <w:bCs/>
              </w:rPr>
            </w:pPr>
            <w:r w:rsidRPr="00305BE6">
              <w:rPr>
                <w:b/>
                <w:bCs/>
              </w:rPr>
              <w:t>Stack Técnico</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5E51D00" w14:textId="77777777" w:rsidR="000C773E" w:rsidRPr="00305BE6" w:rsidRDefault="000C773E" w:rsidP="007F2E9D">
            <w:pPr>
              <w:rPr>
                <w:b/>
                <w:bCs/>
              </w:rPr>
            </w:pPr>
            <w:proofErr w:type="spellStart"/>
            <w:r w:rsidRPr="00305BE6">
              <w:rPr>
                <w:b/>
                <w:bCs/>
              </w:rPr>
              <w:t>Frontend</w:t>
            </w:r>
            <w:proofErr w:type="spellEnd"/>
            <w:r w:rsidRPr="00305BE6">
              <w:rPr>
                <w:b/>
                <w:bCs/>
              </w:rPr>
              <w:t xml:space="preserve">: HTML + CSS + JavaScript | </w:t>
            </w:r>
            <w:proofErr w:type="spellStart"/>
            <w:r w:rsidRPr="00305BE6">
              <w:rPr>
                <w:b/>
                <w:bCs/>
              </w:rPr>
              <w:t>Backend</w:t>
            </w:r>
            <w:proofErr w:type="spellEnd"/>
            <w:r w:rsidRPr="00305BE6">
              <w:rPr>
                <w:b/>
                <w:bCs/>
              </w:rPr>
              <w:t>: Spring Boot + MySQL</w:t>
            </w:r>
          </w:p>
        </w:tc>
      </w:tr>
      <w:tr w:rsidR="000C773E" w:rsidRPr="00305BE6" w14:paraId="2EEDD918"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03C787D9" w14:textId="77777777" w:rsidR="000C773E" w:rsidRPr="00305BE6" w:rsidRDefault="000C773E" w:rsidP="007F2E9D">
            <w:pPr>
              <w:rPr>
                <w:b/>
                <w:bCs/>
              </w:rPr>
            </w:pPr>
            <w:r w:rsidRPr="00305BE6">
              <w:rPr>
                <w:b/>
                <w:bCs/>
              </w:rPr>
              <w:t>Complejidad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8B33B12" w14:textId="77777777" w:rsidR="000C773E" w:rsidRPr="00305BE6" w:rsidRDefault="000C773E" w:rsidP="007F2E9D">
            <w:pPr>
              <w:rPr>
                <w:b/>
                <w:bCs/>
              </w:rPr>
            </w:pPr>
            <w:r w:rsidRPr="00305BE6">
              <w:rPr>
                <w:b/>
                <w:bCs/>
              </w:rPr>
              <w:t>Media (6/10)</w:t>
            </w:r>
          </w:p>
        </w:tc>
      </w:tr>
      <w:tr w:rsidR="000C773E" w:rsidRPr="00305BE6" w14:paraId="63F8F160"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75AE4716" w14:textId="77777777" w:rsidR="000C773E" w:rsidRPr="00305BE6" w:rsidRDefault="000C773E" w:rsidP="007F2E9D">
            <w:pPr>
              <w:rPr>
                <w:b/>
                <w:bCs/>
              </w:rPr>
            </w:pPr>
            <w:r w:rsidRPr="00305BE6">
              <w:rPr>
                <w:b/>
                <w:bCs/>
              </w:rPr>
              <w:t xml:space="preserve">Duración </w:t>
            </w:r>
            <w:proofErr w:type="spellStart"/>
            <w:r w:rsidRPr="00305BE6">
              <w:rPr>
                <w:b/>
                <w:bCs/>
              </w:rPr>
              <w:t>Est</w:t>
            </w:r>
            <w:proofErr w:type="spellEnd"/>
            <w:r w:rsidRPr="00305BE6">
              <w:rPr>
                <w:b/>
                <w:bCs/>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9EA1373" w14:textId="77777777" w:rsidR="000C773E" w:rsidRPr="00305BE6" w:rsidRDefault="000C773E" w:rsidP="007F2E9D">
            <w:pPr>
              <w:rPr>
                <w:b/>
                <w:bCs/>
              </w:rPr>
            </w:pPr>
            <w:r w:rsidRPr="00305BE6">
              <w:rPr>
                <w:b/>
                <w:bCs/>
              </w:rPr>
              <w:t>10-12 semanas</w:t>
            </w:r>
          </w:p>
        </w:tc>
      </w:tr>
    </w:tbl>
    <w:p w14:paraId="6050DE78" w14:textId="77777777" w:rsidR="000C773E" w:rsidRPr="00305BE6" w:rsidRDefault="000C773E" w:rsidP="000C773E">
      <w:pPr>
        <w:rPr>
          <w:b/>
          <w:bCs/>
        </w:rPr>
      </w:pPr>
    </w:p>
    <w:p w14:paraId="19737F55" w14:textId="77777777" w:rsidR="000C773E" w:rsidRPr="00305BE6" w:rsidRDefault="000C773E" w:rsidP="000C773E">
      <w:pPr>
        <w:rPr>
          <w:b/>
          <w:bCs/>
        </w:rPr>
      </w:pPr>
      <w:r w:rsidRPr="00305BE6">
        <w:rPr>
          <w:b/>
          <w:bCs/>
        </w:rPr>
        <w:t>2.3 Ventajas</w:t>
      </w:r>
    </w:p>
    <w:p w14:paraId="7EE89C45" w14:textId="77777777" w:rsidR="000C773E" w:rsidRPr="00305BE6" w:rsidRDefault="000C773E" w:rsidP="000C773E">
      <w:pPr>
        <w:numPr>
          <w:ilvl w:val="0"/>
          <w:numId w:val="21"/>
        </w:numPr>
        <w:spacing w:after="160" w:line="278" w:lineRule="auto"/>
        <w:rPr>
          <w:b/>
          <w:bCs/>
        </w:rPr>
      </w:pPr>
      <w:r w:rsidRPr="00305BE6">
        <w:rPr>
          <w:b/>
          <w:bCs/>
        </w:rPr>
        <w:t>Problema bien definido y acotado</w:t>
      </w:r>
    </w:p>
    <w:p w14:paraId="3CBFEC57" w14:textId="77777777" w:rsidR="000C773E" w:rsidRPr="00305BE6" w:rsidRDefault="000C773E" w:rsidP="000C773E">
      <w:pPr>
        <w:numPr>
          <w:ilvl w:val="0"/>
          <w:numId w:val="21"/>
        </w:numPr>
        <w:spacing w:after="160" w:line="278" w:lineRule="auto"/>
        <w:rPr>
          <w:b/>
          <w:bCs/>
        </w:rPr>
      </w:pPr>
      <w:r w:rsidRPr="00305BE6">
        <w:rPr>
          <w:b/>
          <w:bCs/>
        </w:rPr>
        <w:t>Lógica de negocio clara y predecible</w:t>
      </w:r>
    </w:p>
    <w:p w14:paraId="29DAA763" w14:textId="77777777" w:rsidR="000C773E" w:rsidRPr="00305BE6" w:rsidRDefault="000C773E" w:rsidP="000C773E">
      <w:pPr>
        <w:numPr>
          <w:ilvl w:val="0"/>
          <w:numId w:val="21"/>
        </w:numPr>
        <w:spacing w:after="160" w:line="278" w:lineRule="auto"/>
        <w:rPr>
          <w:b/>
          <w:bCs/>
        </w:rPr>
      </w:pPr>
      <w:r w:rsidRPr="00305BE6">
        <w:rPr>
          <w:b/>
          <w:bCs/>
        </w:rPr>
        <w:t>Fácil de testear y validar</w:t>
      </w:r>
    </w:p>
    <w:p w14:paraId="44545C61" w14:textId="77777777" w:rsidR="000C773E" w:rsidRPr="00305BE6" w:rsidRDefault="000C773E" w:rsidP="000C773E">
      <w:pPr>
        <w:rPr>
          <w:b/>
          <w:bCs/>
        </w:rPr>
      </w:pPr>
      <w:r w:rsidRPr="00305BE6">
        <w:rPr>
          <w:b/>
          <w:bCs/>
        </w:rPr>
        <w:t>2.4 Limitaciones</w:t>
      </w:r>
    </w:p>
    <w:p w14:paraId="7368BFCA" w14:textId="77777777" w:rsidR="000C773E" w:rsidRPr="00305BE6" w:rsidRDefault="000C773E" w:rsidP="000C773E">
      <w:pPr>
        <w:numPr>
          <w:ilvl w:val="0"/>
          <w:numId w:val="22"/>
        </w:numPr>
        <w:spacing w:after="160" w:line="278" w:lineRule="auto"/>
        <w:rPr>
          <w:b/>
          <w:bCs/>
        </w:rPr>
      </w:pPr>
      <w:r w:rsidRPr="00305BE6">
        <w:rPr>
          <w:b/>
          <w:bCs/>
        </w:rPr>
        <w:t>Caso de uso típico (poco diferenciador)</w:t>
      </w:r>
    </w:p>
    <w:p w14:paraId="14929E53" w14:textId="77777777" w:rsidR="000C773E" w:rsidRPr="00305BE6" w:rsidRDefault="000C773E" w:rsidP="000C773E">
      <w:pPr>
        <w:numPr>
          <w:ilvl w:val="0"/>
          <w:numId w:val="22"/>
        </w:numPr>
        <w:spacing w:after="160" w:line="278" w:lineRule="auto"/>
        <w:rPr>
          <w:b/>
          <w:bCs/>
        </w:rPr>
      </w:pPr>
      <w:r w:rsidRPr="00305BE6">
        <w:rPr>
          <w:b/>
          <w:bCs/>
        </w:rPr>
        <w:t>Aplicabilidad limitada a contextos específicos</w:t>
      </w:r>
    </w:p>
    <w:p w14:paraId="57D08608" w14:textId="77777777" w:rsidR="000C773E" w:rsidRPr="00305BE6" w:rsidRDefault="000C773E" w:rsidP="000C773E">
      <w:pPr>
        <w:numPr>
          <w:ilvl w:val="0"/>
          <w:numId w:val="22"/>
        </w:numPr>
        <w:spacing w:after="160" w:line="278" w:lineRule="auto"/>
        <w:rPr>
          <w:b/>
          <w:bCs/>
        </w:rPr>
      </w:pPr>
      <w:r w:rsidRPr="00305BE6">
        <w:rPr>
          <w:b/>
          <w:bCs/>
        </w:rPr>
        <w:t>Escaso componente de notificaciones/alertas en tiempo real</w:t>
      </w:r>
    </w:p>
    <w:p w14:paraId="75B2BD5D" w14:textId="77777777" w:rsidR="000C773E" w:rsidRPr="00305BE6" w:rsidRDefault="000C773E" w:rsidP="000C773E">
      <w:pPr>
        <w:rPr>
          <w:b/>
          <w:bCs/>
        </w:rPr>
      </w:pPr>
      <w:r w:rsidRPr="00305BE6">
        <w:rPr>
          <w:b/>
          <w:bCs/>
        </w:rPr>
        <w:t>3. Propuesta 2: Plataforma de Asistencia y Control Académico</w:t>
      </w:r>
    </w:p>
    <w:p w14:paraId="65179E88" w14:textId="77777777" w:rsidR="000C773E" w:rsidRPr="00305BE6" w:rsidRDefault="000C773E" w:rsidP="000C773E">
      <w:pPr>
        <w:rPr>
          <w:b/>
          <w:bCs/>
        </w:rPr>
      </w:pPr>
      <w:r w:rsidRPr="00305BE6">
        <w:rPr>
          <w:b/>
          <w:bCs/>
        </w:rPr>
        <w:t>3.1 Descripción General</w:t>
      </w:r>
    </w:p>
    <w:p w14:paraId="5629AA16" w14:textId="77777777" w:rsidR="000C773E" w:rsidRPr="00305BE6" w:rsidRDefault="000C773E" w:rsidP="000C773E">
      <w:pPr>
        <w:rPr>
          <w:b/>
          <w:bCs/>
        </w:rPr>
      </w:pPr>
      <w:r w:rsidRPr="00305BE6">
        <w:rPr>
          <w:b/>
          <w:bCs/>
        </w:rPr>
        <w:t>Sistema integrado para instituciones educativas que gestiona la asistencia del alumnado, control de calificaciones, y seguimiento académico. Permite a docentes registrar asistencia, docentes cargar notas, y estudiantes consultar su desempeño en tiempo real.</w:t>
      </w:r>
    </w:p>
    <w:p w14:paraId="176EF04D" w14:textId="77777777" w:rsidR="000C773E" w:rsidRPr="00305BE6" w:rsidRDefault="000C773E" w:rsidP="000C773E">
      <w:pPr>
        <w:rPr>
          <w:b/>
          <w:bCs/>
        </w:rPr>
      </w:pPr>
      <w:r w:rsidRPr="00305BE6">
        <w:rPr>
          <w:b/>
          <w:bCs/>
        </w:rPr>
        <w:t>3.2 Características Principales</w:t>
      </w:r>
    </w:p>
    <w:p w14:paraId="16057971" w14:textId="77777777" w:rsidR="000C773E" w:rsidRPr="00305BE6" w:rsidRDefault="000C773E" w:rsidP="000C773E">
      <w:pPr>
        <w:numPr>
          <w:ilvl w:val="0"/>
          <w:numId w:val="23"/>
        </w:numPr>
        <w:spacing w:after="160" w:line="278" w:lineRule="auto"/>
        <w:rPr>
          <w:b/>
          <w:bCs/>
        </w:rPr>
      </w:pPr>
      <w:r w:rsidRPr="00305BE6">
        <w:rPr>
          <w:b/>
          <w:bCs/>
        </w:rPr>
        <w:t>Registro de asistencia por clase</w:t>
      </w:r>
    </w:p>
    <w:p w14:paraId="6B1091C1" w14:textId="77777777" w:rsidR="000C773E" w:rsidRPr="00305BE6" w:rsidRDefault="000C773E" w:rsidP="000C773E">
      <w:pPr>
        <w:numPr>
          <w:ilvl w:val="0"/>
          <w:numId w:val="23"/>
        </w:numPr>
        <w:spacing w:after="160" w:line="278" w:lineRule="auto"/>
        <w:rPr>
          <w:b/>
          <w:bCs/>
        </w:rPr>
      </w:pPr>
      <w:r w:rsidRPr="00305BE6">
        <w:rPr>
          <w:b/>
          <w:bCs/>
        </w:rPr>
        <w:t>Carga y consulta de calificaciones</w:t>
      </w:r>
    </w:p>
    <w:p w14:paraId="75B491AC" w14:textId="77777777" w:rsidR="000C773E" w:rsidRPr="00305BE6" w:rsidRDefault="000C773E" w:rsidP="000C773E">
      <w:pPr>
        <w:numPr>
          <w:ilvl w:val="0"/>
          <w:numId w:val="23"/>
        </w:numPr>
        <w:spacing w:after="160" w:line="278" w:lineRule="auto"/>
        <w:rPr>
          <w:b/>
          <w:bCs/>
        </w:rPr>
      </w:pPr>
      <w:r w:rsidRPr="00305BE6">
        <w:rPr>
          <w:b/>
          <w:bCs/>
        </w:rPr>
        <w:lastRenderedPageBreak/>
        <w:t xml:space="preserve">Alertas automáticas para estudiantes </w:t>
      </w:r>
      <w:proofErr w:type="spellStart"/>
      <w:r w:rsidRPr="00305BE6">
        <w:rPr>
          <w:b/>
          <w:bCs/>
        </w:rPr>
        <w:t>inasistentes</w:t>
      </w:r>
      <w:proofErr w:type="spellEnd"/>
    </w:p>
    <w:p w14:paraId="2B45575E" w14:textId="77777777" w:rsidR="000C773E" w:rsidRPr="00305BE6" w:rsidRDefault="000C773E" w:rsidP="000C773E">
      <w:pPr>
        <w:numPr>
          <w:ilvl w:val="0"/>
          <w:numId w:val="23"/>
        </w:numPr>
        <w:spacing w:after="160" w:line="278" w:lineRule="auto"/>
        <w:rPr>
          <w:b/>
          <w:bCs/>
        </w:rPr>
      </w:pPr>
      <w:r w:rsidRPr="00305BE6">
        <w:rPr>
          <w:b/>
          <w:bCs/>
        </w:rPr>
        <w:t>Reportes académicos y análisis de desempeño</w:t>
      </w:r>
    </w:p>
    <w:tbl>
      <w:tblPr>
        <w:tblW w:w="0" w:type="auto"/>
        <w:tblCellMar>
          <w:top w:w="15" w:type="dxa"/>
          <w:left w:w="15" w:type="dxa"/>
          <w:bottom w:w="15" w:type="dxa"/>
          <w:right w:w="15" w:type="dxa"/>
        </w:tblCellMar>
        <w:tblLook w:val="04A0" w:firstRow="1" w:lastRow="0" w:firstColumn="1" w:lastColumn="0" w:noHBand="0" w:noVBand="1"/>
      </w:tblPr>
      <w:tblGrid>
        <w:gridCol w:w="1711"/>
        <w:gridCol w:w="7639"/>
      </w:tblGrid>
      <w:tr w:rsidR="000C773E" w:rsidRPr="00305BE6" w14:paraId="1A91FB49"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1E356992" w14:textId="77777777" w:rsidR="000C773E" w:rsidRPr="00305BE6" w:rsidRDefault="000C773E" w:rsidP="007F2E9D">
            <w:pPr>
              <w:rPr>
                <w:b/>
                <w:bCs/>
              </w:rPr>
            </w:pPr>
            <w:r w:rsidRPr="00305BE6">
              <w:rPr>
                <w:b/>
                <w:bCs/>
              </w:rPr>
              <w:t>Aspecto</w:t>
            </w:r>
          </w:p>
        </w:tc>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021FD744" w14:textId="77777777" w:rsidR="000C773E" w:rsidRPr="00305BE6" w:rsidRDefault="000C773E" w:rsidP="007F2E9D">
            <w:pPr>
              <w:rPr>
                <w:b/>
                <w:bCs/>
              </w:rPr>
            </w:pPr>
            <w:r w:rsidRPr="00305BE6">
              <w:rPr>
                <w:b/>
                <w:bCs/>
              </w:rPr>
              <w:t>Detalles</w:t>
            </w:r>
          </w:p>
        </w:tc>
      </w:tr>
      <w:tr w:rsidR="000C773E" w:rsidRPr="00305BE6" w14:paraId="3D3F5541"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6D61E01C" w14:textId="77777777" w:rsidR="000C773E" w:rsidRPr="00305BE6" w:rsidRDefault="000C773E" w:rsidP="007F2E9D">
            <w:pPr>
              <w:rPr>
                <w:b/>
                <w:bCs/>
              </w:rPr>
            </w:pPr>
            <w:r w:rsidRPr="00305BE6">
              <w:rPr>
                <w:b/>
                <w:bCs/>
              </w:rPr>
              <w:t>Stack Técnico</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EDF72AE" w14:textId="77777777" w:rsidR="000C773E" w:rsidRPr="00305BE6" w:rsidRDefault="000C773E" w:rsidP="007F2E9D">
            <w:pPr>
              <w:rPr>
                <w:b/>
                <w:bCs/>
              </w:rPr>
            </w:pPr>
            <w:proofErr w:type="spellStart"/>
            <w:r w:rsidRPr="00305BE6">
              <w:rPr>
                <w:b/>
                <w:bCs/>
              </w:rPr>
              <w:t>Frontend</w:t>
            </w:r>
            <w:proofErr w:type="spellEnd"/>
            <w:r w:rsidRPr="00305BE6">
              <w:rPr>
                <w:b/>
                <w:bCs/>
              </w:rPr>
              <w:t xml:space="preserve">: HTML + CSS + JavaScript | </w:t>
            </w:r>
            <w:proofErr w:type="spellStart"/>
            <w:r w:rsidRPr="00305BE6">
              <w:rPr>
                <w:b/>
                <w:bCs/>
              </w:rPr>
              <w:t>Backend</w:t>
            </w:r>
            <w:proofErr w:type="spellEnd"/>
            <w:r w:rsidRPr="00305BE6">
              <w:rPr>
                <w:b/>
                <w:bCs/>
              </w:rPr>
              <w:t>: Spring Boot + PostgreSQL</w:t>
            </w:r>
          </w:p>
        </w:tc>
      </w:tr>
      <w:tr w:rsidR="000C773E" w:rsidRPr="00305BE6" w14:paraId="10FB91FE"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41B66280" w14:textId="77777777" w:rsidR="000C773E" w:rsidRPr="00305BE6" w:rsidRDefault="000C773E" w:rsidP="007F2E9D">
            <w:pPr>
              <w:rPr>
                <w:b/>
                <w:bCs/>
              </w:rPr>
            </w:pPr>
            <w:r w:rsidRPr="00305BE6">
              <w:rPr>
                <w:b/>
                <w:bCs/>
              </w:rPr>
              <w:t>Complejidad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CED91B5" w14:textId="77777777" w:rsidR="000C773E" w:rsidRPr="00305BE6" w:rsidRDefault="000C773E" w:rsidP="007F2E9D">
            <w:pPr>
              <w:rPr>
                <w:b/>
                <w:bCs/>
              </w:rPr>
            </w:pPr>
            <w:r w:rsidRPr="00305BE6">
              <w:rPr>
                <w:b/>
                <w:bCs/>
              </w:rPr>
              <w:t>Media-Alta (7/10)</w:t>
            </w:r>
          </w:p>
        </w:tc>
      </w:tr>
      <w:tr w:rsidR="000C773E" w:rsidRPr="00305BE6" w14:paraId="298C14CF"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1E1C6A75" w14:textId="77777777" w:rsidR="000C773E" w:rsidRPr="00305BE6" w:rsidRDefault="000C773E" w:rsidP="007F2E9D">
            <w:pPr>
              <w:rPr>
                <w:b/>
                <w:bCs/>
              </w:rPr>
            </w:pPr>
            <w:r w:rsidRPr="00305BE6">
              <w:rPr>
                <w:b/>
                <w:bCs/>
              </w:rPr>
              <w:t xml:space="preserve">Duración </w:t>
            </w:r>
            <w:proofErr w:type="spellStart"/>
            <w:r w:rsidRPr="00305BE6">
              <w:rPr>
                <w:b/>
                <w:bCs/>
              </w:rPr>
              <w:t>Est</w:t>
            </w:r>
            <w:proofErr w:type="spellEnd"/>
            <w:r w:rsidRPr="00305BE6">
              <w:rPr>
                <w:b/>
                <w:bCs/>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2CD249" w14:textId="77777777" w:rsidR="000C773E" w:rsidRPr="00305BE6" w:rsidRDefault="000C773E" w:rsidP="007F2E9D">
            <w:pPr>
              <w:rPr>
                <w:b/>
                <w:bCs/>
              </w:rPr>
            </w:pPr>
            <w:r w:rsidRPr="00305BE6">
              <w:rPr>
                <w:b/>
                <w:bCs/>
              </w:rPr>
              <w:t>11-13 semanas</w:t>
            </w:r>
          </w:p>
        </w:tc>
      </w:tr>
    </w:tbl>
    <w:p w14:paraId="7E071E50" w14:textId="77777777" w:rsidR="000C773E" w:rsidRPr="00305BE6" w:rsidRDefault="000C773E" w:rsidP="000C773E">
      <w:pPr>
        <w:rPr>
          <w:b/>
          <w:bCs/>
        </w:rPr>
      </w:pPr>
    </w:p>
    <w:p w14:paraId="7222F073" w14:textId="77777777" w:rsidR="000C773E" w:rsidRPr="00305BE6" w:rsidRDefault="000C773E" w:rsidP="000C773E">
      <w:pPr>
        <w:rPr>
          <w:b/>
          <w:bCs/>
        </w:rPr>
      </w:pPr>
      <w:r w:rsidRPr="00305BE6">
        <w:rPr>
          <w:b/>
          <w:bCs/>
        </w:rPr>
        <w:t>3.3 Ventajas</w:t>
      </w:r>
    </w:p>
    <w:p w14:paraId="416F62B0" w14:textId="77777777" w:rsidR="000C773E" w:rsidRPr="00305BE6" w:rsidRDefault="000C773E" w:rsidP="000C773E">
      <w:pPr>
        <w:numPr>
          <w:ilvl w:val="0"/>
          <w:numId w:val="24"/>
        </w:numPr>
        <w:spacing w:after="160" w:line="278" w:lineRule="auto"/>
        <w:rPr>
          <w:b/>
          <w:bCs/>
        </w:rPr>
      </w:pPr>
      <w:r w:rsidRPr="00305BE6">
        <w:rPr>
          <w:b/>
          <w:bCs/>
        </w:rPr>
        <w:t>Útil para instituciones educativas (mercado real)</w:t>
      </w:r>
    </w:p>
    <w:p w14:paraId="6929DDF7" w14:textId="77777777" w:rsidR="000C773E" w:rsidRPr="00305BE6" w:rsidRDefault="000C773E" w:rsidP="000C773E">
      <w:pPr>
        <w:numPr>
          <w:ilvl w:val="0"/>
          <w:numId w:val="24"/>
        </w:numPr>
        <w:spacing w:after="160" w:line="278" w:lineRule="auto"/>
        <w:rPr>
          <w:b/>
          <w:bCs/>
        </w:rPr>
      </w:pPr>
      <w:r w:rsidRPr="00305BE6">
        <w:rPr>
          <w:b/>
          <w:bCs/>
        </w:rPr>
        <w:t>Incluye componentes de notificación y alertas</w:t>
      </w:r>
    </w:p>
    <w:p w14:paraId="06353961" w14:textId="77777777" w:rsidR="000C773E" w:rsidRPr="00305BE6" w:rsidRDefault="000C773E" w:rsidP="000C773E">
      <w:pPr>
        <w:numPr>
          <w:ilvl w:val="0"/>
          <w:numId w:val="24"/>
        </w:numPr>
        <w:spacing w:after="160" w:line="278" w:lineRule="auto"/>
        <w:rPr>
          <w:b/>
          <w:bCs/>
        </w:rPr>
      </w:pPr>
      <w:r w:rsidRPr="00305BE6">
        <w:rPr>
          <w:b/>
          <w:bCs/>
        </w:rPr>
        <w:t>Múltiples roles de usuario con permisos diferenciados</w:t>
      </w:r>
    </w:p>
    <w:p w14:paraId="42E70040" w14:textId="77777777" w:rsidR="000C773E" w:rsidRPr="00305BE6" w:rsidRDefault="000C773E" w:rsidP="000C773E">
      <w:pPr>
        <w:rPr>
          <w:b/>
          <w:bCs/>
        </w:rPr>
      </w:pPr>
      <w:r w:rsidRPr="00305BE6">
        <w:rPr>
          <w:b/>
          <w:bCs/>
        </w:rPr>
        <w:t>3.4 Limitaciones</w:t>
      </w:r>
    </w:p>
    <w:p w14:paraId="33017210" w14:textId="77777777" w:rsidR="000C773E" w:rsidRPr="00305BE6" w:rsidRDefault="000C773E" w:rsidP="000C773E">
      <w:pPr>
        <w:numPr>
          <w:ilvl w:val="0"/>
          <w:numId w:val="25"/>
        </w:numPr>
        <w:spacing w:after="160" w:line="278" w:lineRule="auto"/>
        <w:rPr>
          <w:b/>
          <w:bCs/>
        </w:rPr>
      </w:pPr>
      <w:r w:rsidRPr="00305BE6">
        <w:rPr>
          <w:b/>
          <w:bCs/>
        </w:rPr>
        <w:t>Dependencia de contextos educativos existentes</w:t>
      </w:r>
    </w:p>
    <w:p w14:paraId="5981AF58" w14:textId="77777777" w:rsidR="000C773E" w:rsidRPr="00305BE6" w:rsidRDefault="000C773E" w:rsidP="000C773E">
      <w:pPr>
        <w:numPr>
          <w:ilvl w:val="0"/>
          <w:numId w:val="25"/>
        </w:numPr>
        <w:spacing w:after="160" w:line="278" w:lineRule="auto"/>
        <w:rPr>
          <w:b/>
          <w:bCs/>
        </w:rPr>
      </w:pPr>
      <w:r w:rsidRPr="00305BE6">
        <w:rPr>
          <w:b/>
          <w:bCs/>
        </w:rPr>
        <w:t>Integración compleja con sistemas escolares legados</w:t>
      </w:r>
    </w:p>
    <w:p w14:paraId="5F30B382" w14:textId="77777777" w:rsidR="000C773E" w:rsidRPr="00305BE6" w:rsidRDefault="000C773E" w:rsidP="000C773E">
      <w:pPr>
        <w:numPr>
          <w:ilvl w:val="0"/>
          <w:numId w:val="25"/>
        </w:numPr>
        <w:spacing w:after="160" w:line="278" w:lineRule="auto"/>
        <w:rPr>
          <w:b/>
          <w:bCs/>
        </w:rPr>
      </w:pPr>
      <w:r w:rsidRPr="00305BE6">
        <w:rPr>
          <w:b/>
          <w:bCs/>
        </w:rPr>
        <w:t>Menos diferenciador en términos de lógica de negocio</w:t>
      </w:r>
    </w:p>
    <w:p w14:paraId="6A637BAF" w14:textId="77777777" w:rsidR="000C773E" w:rsidRPr="00305BE6" w:rsidRDefault="000C773E" w:rsidP="000C773E">
      <w:pPr>
        <w:rPr>
          <w:b/>
          <w:bCs/>
        </w:rPr>
      </w:pPr>
      <w:r w:rsidRPr="00305BE6">
        <w:rPr>
          <w:b/>
          <w:bCs/>
        </w:rPr>
        <w:t xml:space="preserve">4. Propuesta 3: </w:t>
      </w:r>
      <w:proofErr w:type="spellStart"/>
      <w:r w:rsidRPr="00305BE6">
        <w:rPr>
          <w:b/>
          <w:bCs/>
        </w:rPr>
        <w:t>SpaceWork</w:t>
      </w:r>
      <w:proofErr w:type="spellEnd"/>
      <w:r w:rsidRPr="00305BE6">
        <w:rPr>
          <w:b/>
          <w:bCs/>
        </w:rPr>
        <w:t xml:space="preserve"> Perú - Sistema de Reserva de Espacios (ELEGIDA) </w:t>
      </w:r>
      <w:r w:rsidRPr="00305BE6">
        <w:rPr>
          <w:rFonts w:ascii="Segoe UI Symbol" w:hAnsi="Segoe UI Symbol" w:cs="Segoe UI Symbol"/>
          <w:b/>
          <w:bCs/>
        </w:rPr>
        <w:t>✓</w:t>
      </w:r>
    </w:p>
    <w:p w14:paraId="058CD347" w14:textId="77777777" w:rsidR="000C773E" w:rsidRPr="00305BE6" w:rsidRDefault="000C773E" w:rsidP="000C773E">
      <w:pPr>
        <w:rPr>
          <w:b/>
          <w:bCs/>
        </w:rPr>
      </w:pPr>
      <w:r w:rsidRPr="00305BE6">
        <w:rPr>
          <w:b/>
          <w:bCs/>
        </w:rPr>
        <w:t>4.1 Descripción General</w:t>
      </w:r>
    </w:p>
    <w:p w14:paraId="0691F116" w14:textId="77777777" w:rsidR="000C773E" w:rsidRPr="00305BE6" w:rsidRDefault="000C773E" w:rsidP="000C773E">
      <w:pPr>
        <w:rPr>
          <w:b/>
          <w:bCs/>
        </w:rPr>
      </w:pPr>
      <w:proofErr w:type="spellStart"/>
      <w:r w:rsidRPr="00305BE6">
        <w:rPr>
          <w:b/>
          <w:bCs/>
        </w:rPr>
        <w:t>SpaceWork</w:t>
      </w:r>
      <w:proofErr w:type="spellEnd"/>
      <w:r w:rsidRPr="00305BE6">
        <w:rPr>
          <w:b/>
          <w:bCs/>
        </w:rPr>
        <w:t xml:space="preserve"> Perú S.A.C. es una empresa limeña dedicada al alquiler de espacios de trabajo compartido (coworking). El proyecto propone desarrollar una plataforma integral que elimine la gestión manual de reservas mediante Excel y WhatsApp, reemplazándola con un sistema digital profesional que permita a clientes reservar espacios en línea, a administradores supervisar la disponibilidad en tiempo real, y generar reportes operativos y financieros automáticamente.</w:t>
      </w:r>
    </w:p>
    <w:p w14:paraId="27DA8580" w14:textId="77777777" w:rsidR="000C773E" w:rsidRPr="00305BE6" w:rsidRDefault="000C773E" w:rsidP="000C773E">
      <w:pPr>
        <w:rPr>
          <w:b/>
          <w:bCs/>
        </w:rPr>
      </w:pPr>
      <w:r w:rsidRPr="00305BE6">
        <w:rPr>
          <w:b/>
          <w:bCs/>
        </w:rPr>
        <w:t>4.2 Contexto del Problema</w:t>
      </w:r>
    </w:p>
    <w:p w14:paraId="0540554C" w14:textId="77777777" w:rsidR="000C773E" w:rsidRPr="00305BE6" w:rsidRDefault="000C773E" w:rsidP="000C773E">
      <w:pPr>
        <w:rPr>
          <w:b/>
          <w:bCs/>
        </w:rPr>
      </w:pPr>
      <w:r w:rsidRPr="00305BE6">
        <w:rPr>
          <w:b/>
          <w:bCs/>
        </w:rPr>
        <w:t>La empresa actualmente gestiona reservas de forma manual mediante:</w:t>
      </w:r>
    </w:p>
    <w:p w14:paraId="1014F744" w14:textId="77777777" w:rsidR="000C773E" w:rsidRPr="00305BE6" w:rsidRDefault="000C773E" w:rsidP="000C773E">
      <w:pPr>
        <w:numPr>
          <w:ilvl w:val="0"/>
          <w:numId w:val="26"/>
        </w:numPr>
        <w:spacing w:after="160" w:line="278" w:lineRule="auto"/>
        <w:rPr>
          <w:b/>
          <w:bCs/>
        </w:rPr>
      </w:pPr>
      <w:r w:rsidRPr="00305BE6">
        <w:rPr>
          <w:b/>
          <w:bCs/>
        </w:rPr>
        <w:t>Hojas de cálculo de Microsoft Excel (propenso a errores)</w:t>
      </w:r>
    </w:p>
    <w:p w14:paraId="0F5E9717" w14:textId="77777777" w:rsidR="000C773E" w:rsidRPr="00305BE6" w:rsidRDefault="000C773E" w:rsidP="000C773E">
      <w:pPr>
        <w:numPr>
          <w:ilvl w:val="0"/>
          <w:numId w:val="26"/>
        </w:numPr>
        <w:spacing w:after="160" w:line="278" w:lineRule="auto"/>
        <w:rPr>
          <w:b/>
          <w:bCs/>
        </w:rPr>
      </w:pPr>
      <w:r w:rsidRPr="00305BE6">
        <w:rPr>
          <w:b/>
          <w:bCs/>
        </w:rPr>
        <w:t>Libretas físicas de registro</w:t>
      </w:r>
    </w:p>
    <w:p w14:paraId="3AD7075A" w14:textId="77777777" w:rsidR="000C773E" w:rsidRPr="00305BE6" w:rsidRDefault="000C773E" w:rsidP="000C773E">
      <w:pPr>
        <w:numPr>
          <w:ilvl w:val="0"/>
          <w:numId w:val="26"/>
        </w:numPr>
        <w:spacing w:after="160" w:line="278" w:lineRule="auto"/>
        <w:rPr>
          <w:b/>
          <w:bCs/>
        </w:rPr>
      </w:pPr>
      <w:r w:rsidRPr="00305BE6">
        <w:rPr>
          <w:b/>
          <w:bCs/>
        </w:rPr>
        <w:t>Comunicación vía WhatsApp y correo electrónico</w:t>
      </w:r>
    </w:p>
    <w:p w14:paraId="6641D1CC" w14:textId="77777777" w:rsidR="000C773E" w:rsidRPr="00305BE6" w:rsidRDefault="000C773E" w:rsidP="000C773E">
      <w:pPr>
        <w:rPr>
          <w:b/>
          <w:bCs/>
        </w:rPr>
      </w:pPr>
      <w:r w:rsidRPr="00305BE6">
        <w:rPr>
          <w:b/>
          <w:bCs/>
        </w:rPr>
        <w:t>4.3 Impacto del Problema</w:t>
      </w:r>
    </w:p>
    <w:p w14:paraId="061A719B" w14:textId="77777777" w:rsidR="000C773E" w:rsidRPr="00305BE6" w:rsidRDefault="000C773E" w:rsidP="000C773E">
      <w:pPr>
        <w:numPr>
          <w:ilvl w:val="0"/>
          <w:numId w:val="27"/>
        </w:numPr>
        <w:spacing w:after="160" w:line="278" w:lineRule="auto"/>
        <w:rPr>
          <w:b/>
          <w:bCs/>
        </w:rPr>
      </w:pPr>
      <w:r w:rsidRPr="00305BE6">
        <w:rPr>
          <w:b/>
          <w:bCs/>
        </w:rPr>
        <w:t>Sobrecarga operativa: tiempo perdido en búsqueda de disponibilidades</w:t>
      </w:r>
    </w:p>
    <w:p w14:paraId="3F84E967" w14:textId="77777777" w:rsidR="000C773E" w:rsidRPr="00305BE6" w:rsidRDefault="000C773E" w:rsidP="000C773E">
      <w:pPr>
        <w:numPr>
          <w:ilvl w:val="0"/>
          <w:numId w:val="27"/>
        </w:numPr>
        <w:spacing w:after="160" w:line="278" w:lineRule="auto"/>
        <w:rPr>
          <w:b/>
          <w:bCs/>
        </w:rPr>
      </w:pPr>
      <w:r w:rsidRPr="00305BE6">
        <w:rPr>
          <w:b/>
          <w:bCs/>
        </w:rPr>
        <w:t>Errores frecuentes: doble reserva de espacios, datos inconsistentes</w:t>
      </w:r>
    </w:p>
    <w:p w14:paraId="68FAE0B1" w14:textId="77777777" w:rsidR="000C773E" w:rsidRPr="00305BE6" w:rsidRDefault="000C773E" w:rsidP="000C773E">
      <w:pPr>
        <w:numPr>
          <w:ilvl w:val="0"/>
          <w:numId w:val="27"/>
        </w:numPr>
        <w:spacing w:after="160" w:line="278" w:lineRule="auto"/>
        <w:rPr>
          <w:b/>
          <w:bCs/>
        </w:rPr>
      </w:pPr>
      <w:r w:rsidRPr="00305BE6">
        <w:rPr>
          <w:b/>
          <w:bCs/>
        </w:rPr>
        <w:t>Experiencia deficiente del cliente: falta transparencia y demoras</w:t>
      </w:r>
    </w:p>
    <w:p w14:paraId="7B8AE30E" w14:textId="77777777" w:rsidR="000C773E" w:rsidRPr="00305BE6" w:rsidRDefault="000C773E" w:rsidP="000C773E">
      <w:pPr>
        <w:numPr>
          <w:ilvl w:val="0"/>
          <w:numId w:val="27"/>
        </w:numPr>
        <w:spacing w:after="160" w:line="278" w:lineRule="auto"/>
        <w:rPr>
          <w:b/>
          <w:bCs/>
        </w:rPr>
      </w:pPr>
      <w:r w:rsidRPr="00305BE6">
        <w:rPr>
          <w:b/>
          <w:bCs/>
        </w:rPr>
        <w:t>Falta de trazabilidad: imposible auditar quién hizo qué y cuándo</w:t>
      </w:r>
    </w:p>
    <w:p w14:paraId="1A357A7D" w14:textId="77777777" w:rsidR="000C773E" w:rsidRPr="00305BE6" w:rsidRDefault="000C773E" w:rsidP="000C773E">
      <w:pPr>
        <w:rPr>
          <w:b/>
          <w:bCs/>
        </w:rPr>
      </w:pPr>
      <w:r w:rsidRPr="00305BE6">
        <w:rPr>
          <w:b/>
          <w:bCs/>
        </w:rPr>
        <w:t>4.4 Características Principales</w:t>
      </w:r>
    </w:p>
    <w:p w14:paraId="10A8BE31" w14:textId="77777777" w:rsidR="000C773E" w:rsidRPr="00305BE6" w:rsidRDefault="000C773E" w:rsidP="000C773E">
      <w:pPr>
        <w:numPr>
          <w:ilvl w:val="0"/>
          <w:numId w:val="28"/>
        </w:numPr>
        <w:spacing w:after="160" w:line="278" w:lineRule="auto"/>
        <w:rPr>
          <w:b/>
          <w:bCs/>
        </w:rPr>
      </w:pPr>
      <w:r w:rsidRPr="00305BE6">
        <w:rPr>
          <w:b/>
          <w:bCs/>
        </w:rPr>
        <w:t>Catálogo dinámico de espacios con galería de fotos y especificaciones</w:t>
      </w:r>
    </w:p>
    <w:p w14:paraId="34951ACB" w14:textId="77777777" w:rsidR="000C773E" w:rsidRPr="00305BE6" w:rsidRDefault="000C773E" w:rsidP="000C773E">
      <w:pPr>
        <w:numPr>
          <w:ilvl w:val="0"/>
          <w:numId w:val="28"/>
        </w:numPr>
        <w:spacing w:after="160" w:line="278" w:lineRule="auto"/>
        <w:rPr>
          <w:b/>
          <w:bCs/>
        </w:rPr>
      </w:pPr>
      <w:r w:rsidRPr="00305BE6">
        <w:rPr>
          <w:b/>
          <w:bCs/>
        </w:rPr>
        <w:lastRenderedPageBreak/>
        <w:t>Calendario interactivo de disponibilidad por espacio y rango horario</w:t>
      </w:r>
    </w:p>
    <w:p w14:paraId="5731B20A" w14:textId="77777777" w:rsidR="000C773E" w:rsidRPr="00305BE6" w:rsidRDefault="000C773E" w:rsidP="000C773E">
      <w:pPr>
        <w:numPr>
          <w:ilvl w:val="0"/>
          <w:numId w:val="28"/>
        </w:numPr>
        <w:spacing w:after="160" w:line="278" w:lineRule="auto"/>
        <w:rPr>
          <w:b/>
          <w:bCs/>
        </w:rPr>
      </w:pPr>
      <w:r w:rsidRPr="00305BE6">
        <w:rPr>
          <w:b/>
          <w:bCs/>
        </w:rPr>
        <w:t>Sistema de reserva con confirmación automática y notificaciones</w:t>
      </w:r>
    </w:p>
    <w:p w14:paraId="288810BC" w14:textId="77777777" w:rsidR="000C773E" w:rsidRPr="00305BE6" w:rsidRDefault="000C773E" w:rsidP="000C773E">
      <w:pPr>
        <w:numPr>
          <w:ilvl w:val="0"/>
          <w:numId w:val="28"/>
        </w:numPr>
        <w:spacing w:after="160" w:line="278" w:lineRule="auto"/>
        <w:rPr>
          <w:b/>
          <w:bCs/>
        </w:rPr>
      </w:pPr>
      <w:r w:rsidRPr="00305BE6">
        <w:rPr>
          <w:b/>
          <w:bCs/>
        </w:rPr>
        <w:t>Gestión de pagos y facturas automáticas</w:t>
      </w:r>
    </w:p>
    <w:p w14:paraId="06F6D3BE" w14:textId="77777777" w:rsidR="000C773E" w:rsidRPr="00305BE6" w:rsidRDefault="000C773E" w:rsidP="000C773E">
      <w:pPr>
        <w:numPr>
          <w:ilvl w:val="0"/>
          <w:numId w:val="28"/>
        </w:numPr>
        <w:spacing w:after="160" w:line="278" w:lineRule="auto"/>
        <w:rPr>
          <w:b/>
          <w:bCs/>
        </w:rPr>
      </w:pPr>
      <w:proofErr w:type="spellStart"/>
      <w:r w:rsidRPr="00305BE6">
        <w:rPr>
          <w:b/>
          <w:bCs/>
        </w:rPr>
        <w:t>Dashboard</w:t>
      </w:r>
      <w:proofErr w:type="spellEnd"/>
      <w:r w:rsidRPr="00305BE6">
        <w:rPr>
          <w:b/>
          <w:bCs/>
        </w:rPr>
        <w:t xml:space="preserve"> administrativo con reportes financieros y operativos</w:t>
      </w:r>
    </w:p>
    <w:p w14:paraId="4625D286" w14:textId="77777777" w:rsidR="000C773E" w:rsidRPr="00305BE6" w:rsidRDefault="000C773E" w:rsidP="000C773E">
      <w:pPr>
        <w:numPr>
          <w:ilvl w:val="0"/>
          <w:numId w:val="28"/>
        </w:numPr>
        <w:spacing w:after="160" w:line="278" w:lineRule="auto"/>
        <w:rPr>
          <w:b/>
          <w:bCs/>
        </w:rPr>
      </w:pPr>
      <w:r w:rsidRPr="00305BE6">
        <w:rPr>
          <w:b/>
          <w:bCs/>
        </w:rPr>
        <w:t>Sistema de retroalimentación (ratings y reseñas de clientes)</w:t>
      </w:r>
    </w:p>
    <w:tbl>
      <w:tblPr>
        <w:tblW w:w="0" w:type="auto"/>
        <w:tblCellMar>
          <w:top w:w="15" w:type="dxa"/>
          <w:left w:w="15" w:type="dxa"/>
          <w:bottom w:w="15" w:type="dxa"/>
          <w:right w:w="15" w:type="dxa"/>
        </w:tblCellMar>
        <w:tblLook w:val="04A0" w:firstRow="1" w:lastRow="0" w:firstColumn="1" w:lastColumn="0" w:noHBand="0" w:noVBand="1"/>
      </w:tblPr>
      <w:tblGrid>
        <w:gridCol w:w="1712"/>
        <w:gridCol w:w="7638"/>
      </w:tblGrid>
      <w:tr w:rsidR="000C773E" w:rsidRPr="00305BE6" w14:paraId="69C64A76"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340A48DB" w14:textId="77777777" w:rsidR="000C773E" w:rsidRPr="00305BE6" w:rsidRDefault="000C773E" w:rsidP="007F2E9D">
            <w:pPr>
              <w:rPr>
                <w:b/>
                <w:bCs/>
              </w:rPr>
            </w:pPr>
            <w:r w:rsidRPr="00305BE6">
              <w:rPr>
                <w:b/>
                <w:bCs/>
              </w:rPr>
              <w:t>Aspecto</w:t>
            </w:r>
          </w:p>
        </w:tc>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0999BBCD" w14:textId="77777777" w:rsidR="000C773E" w:rsidRPr="00305BE6" w:rsidRDefault="000C773E" w:rsidP="007F2E9D">
            <w:pPr>
              <w:rPr>
                <w:b/>
                <w:bCs/>
              </w:rPr>
            </w:pPr>
            <w:r w:rsidRPr="00305BE6">
              <w:rPr>
                <w:b/>
                <w:bCs/>
              </w:rPr>
              <w:t>Detalles</w:t>
            </w:r>
          </w:p>
        </w:tc>
      </w:tr>
      <w:tr w:rsidR="000C773E" w:rsidRPr="00305BE6" w14:paraId="62CEEDD0"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77238A66" w14:textId="77777777" w:rsidR="000C773E" w:rsidRPr="00305BE6" w:rsidRDefault="000C773E" w:rsidP="007F2E9D">
            <w:pPr>
              <w:rPr>
                <w:b/>
                <w:bCs/>
              </w:rPr>
            </w:pPr>
            <w:r w:rsidRPr="00305BE6">
              <w:rPr>
                <w:b/>
                <w:bCs/>
              </w:rPr>
              <w:t>Stack Técnico</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9815CB9" w14:textId="77777777" w:rsidR="000C773E" w:rsidRPr="00305BE6" w:rsidRDefault="000C773E" w:rsidP="007F2E9D">
            <w:pPr>
              <w:rPr>
                <w:b/>
                <w:bCs/>
              </w:rPr>
            </w:pPr>
            <w:proofErr w:type="spellStart"/>
            <w:r w:rsidRPr="00305BE6">
              <w:rPr>
                <w:b/>
                <w:bCs/>
              </w:rPr>
              <w:t>Frontend</w:t>
            </w:r>
            <w:proofErr w:type="spellEnd"/>
            <w:r w:rsidRPr="00305BE6">
              <w:rPr>
                <w:b/>
                <w:bCs/>
              </w:rPr>
              <w:t xml:space="preserve">: HTML + CSS + JavaScript | </w:t>
            </w:r>
            <w:proofErr w:type="spellStart"/>
            <w:r w:rsidRPr="00305BE6">
              <w:rPr>
                <w:b/>
                <w:bCs/>
              </w:rPr>
              <w:t>Backend</w:t>
            </w:r>
            <w:proofErr w:type="spellEnd"/>
            <w:r w:rsidRPr="00305BE6">
              <w:rPr>
                <w:b/>
                <w:bCs/>
              </w:rPr>
              <w:t xml:space="preserve">: Java Spring Boot + </w:t>
            </w:r>
            <w:r>
              <w:rPr>
                <w:b/>
                <w:bCs/>
              </w:rPr>
              <w:t>Oracle</w:t>
            </w:r>
          </w:p>
        </w:tc>
      </w:tr>
      <w:tr w:rsidR="000C773E" w:rsidRPr="00305BE6" w14:paraId="4BCD8833"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37861EC7" w14:textId="77777777" w:rsidR="000C773E" w:rsidRPr="00305BE6" w:rsidRDefault="000C773E" w:rsidP="007F2E9D">
            <w:pPr>
              <w:rPr>
                <w:b/>
                <w:bCs/>
              </w:rPr>
            </w:pPr>
            <w:r w:rsidRPr="00305BE6">
              <w:rPr>
                <w:b/>
                <w:bCs/>
              </w:rPr>
              <w:t>Complejidad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F578672" w14:textId="77777777" w:rsidR="000C773E" w:rsidRPr="00305BE6" w:rsidRDefault="000C773E" w:rsidP="007F2E9D">
            <w:pPr>
              <w:rPr>
                <w:b/>
                <w:bCs/>
              </w:rPr>
            </w:pPr>
            <w:r w:rsidRPr="00305BE6">
              <w:rPr>
                <w:b/>
                <w:bCs/>
              </w:rPr>
              <w:t>Media-Alta (7.5/10)</w:t>
            </w:r>
          </w:p>
        </w:tc>
      </w:tr>
      <w:tr w:rsidR="000C773E" w:rsidRPr="00305BE6" w14:paraId="7DDB0CE4"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80" w:type="dxa"/>
              <w:left w:w="120" w:type="dxa"/>
              <w:bottom w:w="80" w:type="dxa"/>
              <w:right w:w="120" w:type="dxa"/>
            </w:tcMar>
            <w:hideMark/>
          </w:tcPr>
          <w:p w14:paraId="26EEDCA1" w14:textId="77777777" w:rsidR="000C773E" w:rsidRPr="00305BE6" w:rsidRDefault="000C773E" w:rsidP="007F2E9D">
            <w:pPr>
              <w:rPr>
                <w:b/>
                <w:bCs/>
              </w:rPr>
            </w:pPr>
            <w:r w:rsidRPr="00305BE6">
              <w:rPr>
                <w:b/>
                <w:bCs/>
              </w:rPr>
              <w:t xml:space="preserve">Duración </w:t>
            </w:r>
            <w:proofErr w:type="spellStart"/>
            <w:r w:rsidRPr="00305BE6">
              <w:rPr>
                <w:b/>
                <w:bCs/>
              </w:rPr>
              <w:t>Est</w:t>
            </w:r>
            <w:proofErr w:type="spellEnd"/>
            <w:r w:rsidRPr="00305BE6">
              <w:rPr>
                <w:b/>
                <w:bCs/>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492C6A2" w14:textId="77777777" w:rsidR="000C773E" w:rsidRPr="00305BE6" w:rsidRDefault="000C773E" w:rsidP="007F2E9D">
            <w:pPr>
              <w:rPr>
                <w:b/>
                <w:bCs/>
              </w:rPr>
            </w:pPr>
            <w:r w:rsidRPr="00305BE6">
              <w:rPr>
                <w:b/>
                <w:bCs/>
              </w:rPr>
              <w:t>13-14 semanas (</w:t>
            </w:r>
            <w:proofErr w:type="spellStart"/>
            <w:r w:rsidRPr="00305BE6">
              <w:rPr>
                <w:b/>
                <w:bCs/>
              </w:rPr>
              <w:t>optimal</w:t>
            </w:r>
            <w:proofErr w:type="spellEnd"/>
            <w:r w:rsidRPr="00305BE6">
              <w:rPr>
                <w:b/>
                <w:bCs/>
              </w:rPr>
              <w:t>)</w:t>
            </w:r>
          </w:p>
        </w:tc>
      </w:tr>
    </w:tbl>
    <w:p w14:paraId="578A7113" w14:textId="77777777" w:rsidR="000C773E" w:rsidRPr="00305BE6" w:rsidRDefault="000C773E" w:rsidP="000C773E">
      <w:pPr>
        <w:rPr>
          <w:b/>
          <w:bCs/>
        </w:rPr>
      </w:pPr>
    </w:p>
    <w:p w14:paraId="7520D59E" w14:textId="77777777" w:rsidR="000C773E" w:rsidRPr="00305BE6" w:rsidRDefault="000C773E" w:rsidP="000C773E">
      <w:pPr>
        <w:rPr>
          <w:b/>
          <w:bCs/>
        </w:rPr>
      </w:pPr>
      <w:r w:rsidRPr="00305BE6">
        <w:rPr>
          <w:b/>
          <w:bCs/>
        </w:rPr>
        <w:t>4.5 Módulos Funcionales</w:t>
      </w:r>
    </w:p>
    <w:p w14:paraId="07B007F0" w14:textId="77777777" w:rsidR="000C773E" w:rsidRPr="00305BE6" w:rsidRDefault="000C773E" w:rsidP="000C773E">
      <w:pPr>
        <w:numPr>
          <w:ilvl w:val="0"/>
          <w:numId w:val="29"/>
        </w:numPr>
        <w:spacing w:after="160" w:line="278" w:lineRule="auto"/>
        <w:rPr>
          <w:b/>
          <w:bCs/>
        </w:rPr>
      </w:pPr>
      <w:r w:rsidRPr="00305BE6">
        <w:rPr>
          <w:b/>
          <w:bCs/>
        </w:rPr>
        <w:t>Autenticación y gestión de usuarios (clientes, administradores)</w:t>
      </w:r>
    </w:p>
    <w:p w14:paraId="072D2748" w14:textId="77777777" w:rsidR="000C773E" w:rsidRPr="00305BE6" w:rsidRDefault="000C773E" w:rsidP="000C773E">
      <w:pPr>
        <w:numPr>
          <w:ilvl w:val="0"/>
          <w:numId w:val="29"/>
        </w:numPr>
        <w:spacing w:after="160" w:line="278" w:lineRule="auto"/>
        <w:rPr>
          <w:b/>
          <w:bCs/>
        </w:rPr>
      </w:pPr>
      <w:r w:rsidRPr="00305BE6">
        <w:rPr>
          <w:b/>
          <w:bCs/>
        </w:rPr>
        <w:t>Catálogo de espacios con filtros (ubicación, capacidad, tipo)</w:t>
      </w:r>
    </w:p>
    <w:p w14:paraId="6A48A542" w14:textId="77777777" w:rsidR="000C773E" w:rsidRPr="00305BE6" w:rsidRDefault="000C773E" w:rsidP="000C773E">
      <w:pPr>
        <w:numPr>
          <w:ilvl w:val="0"/>
          <w:numId w:val="29"/>
        </w:numPr>
        <w:spacing w:after="160" w:line="278" w:lineRule="auto"/>
        <w:rPr>
          <w:b/>
          <w:bCs/>
        </w:rPr>
      </w:pPr>
      <w:r w:rsidRPr="00305BE6">
        <w:rPr>
          <w:b/>
          <w:bCs/>
        </w:rPr>
        <w:t>Calendario de disponibilidad (gestión de horarios bloqueados)</w:t>
      </w:r>
    </w:p>
    <w:p w14:paraId="7FF8C657" w14:textId="77777777" w:rsidR="000C773E" w:rsidRPr="00305BE6" w:rsidRDefault="000C773E" w:rsidP="000C773E">
      <w:pPr>
        <w:numPr>
          <w:ilvl w:val="0"/>
          <w:numId w:val="29"/>
        </w:numPr>
        <w:spacing w:after="160" w:line="278" w:lineRule="auto"/>
        <w:rPr>
          <w:b/>
          <w:bCs/>
        </w:rPr>
      </w:pPr>
      <w:r w:rsidRPr="00305BE6">
        <w:rPr>
          <w:b/>
          <w:bCs/>
        </w:rPr>
        <w:t>Motor de reserva (selección de espacio, fecha, hora, servicios adicionales)</w:t>
      </w:r>
    </w:p>
    <w:p w14:paraId="05DDF0FE" w14:textId="77777777" w:rsidR="000C773E" w:rsidRPr="00305BE6" w:rsidRDefault="000C773E" w:rsidP="000C773E">
      <w:pPr>
        <w:numPr>
          <w:ilvl w:val="0"/>
          <w:numId w:val="29"/>
        </w:numPr>
        <w:spacing w:after="160" w:line="278" w:lineRule="auto"/>
        <w:rPr>
          <w:b/>
          <w:bCs/>
        </w:rPr>
      </w:pPr>
      <w:r w:rsidRPr="00305BE6">
        <w:rPr>
          <w:b/>
          <w:bCs/>
        </w:rPr>
        <w:t>Sistema de notificaciones (confirmación, recordatorio, cancelación)</w:t>
      </w:r>
    </w:p>
    <w:p w14:paraId="2E72FDA4" w14:textId="77777777" w:rsidR="000C773E" w:rsidRPr="00305BE6" w:rsidRDefault="000C773E" w:rsidP="000C773E">
      <w:pPr>
        <w:numPr>
          <w:ilvl w:val="0"/>
          <w:numId w:val="29"/>
        </w:numPr>
        <w:spacing w:after="160" w:line="278" w:lineRule="auto"/>
        <w:rPr>
          <w:b/>
          <w:bCs/>
        </w:rPr>
      </w:pPr>
      <w:r w:rsidRPr="00305BE6">
        <w:rPr>
          <w:b/>
          <w:bCs/>
        </w:rPr>
        <w:t>Gestión de pagos y facturación</w:t>
      </w:r>
    </w:p>
    <w:p w14:paraId="0C794D5B" w14:textId="77777777" w:rsidR="000C773E" w:rsidRPr="00305BE6" w:rsidRDefault="000C773E" w:rsidP="000C773E">
      <w:pPr>
        <w:numPr>
          <w:ilvl w:val="0"/>
          <w:numId w:val="29"/>
        </w:numPr>
        <w:spacing w:after="160" w:line="278" w:lineRule="auto"/>
        <w:rPr>
          <w:b/>
          <w:bCs/>
        </w:rPr>
      </w:pPr>
      <w:proofErr w:type="spellStart"/>
      <w:r w:rsidRPr="00305BE6">
        <w:rPr>
          <w:b/>
          <w:bCs/>
        </w:rPr>
        <w:t>Dashboard</w:t>
      </w:r>
      <w:proofErr w:type="spellEnd"/>
      <w:r w:rsidRPr="00305BE6">
        <w:rPr>
          <w:b/>
          <w:bCs/>
        </w:rPr>
        <w:t xml:space="preserve"> administrativo con </w:t>
      </w:r>
      <w:proofErr w:type="spellStart"/>
      <w:r w:rsidRPr="00305BE6">
        <w:rPr>
          <w:b/>
          <w:bCs/>
        </w:rPr>
        <w:t>KPIs</w:t>
      </w:r>
      <w:proofErr w:type="spellEnd"/>
      <w:r w:rsidRPr="00305BE6">
        <w:rPr>
          <w:b/>
          <w:bCs/>
        </w:rPr>
        <w:t xml:space="preserve"> (ocupación, ingresos, tendencias)</w:t>
      </w:r>
    </w:p>
    <w:p w14:paraId="24994832" w14:textId="77777777" w:rsidR="000C773E" w:rsidRPr="00305BE6" w:rsidRDefault="000C773E" w:rsidP="000C773E">
      <w:pPr>
        <w:numPr>
          <w:ilvl w:val="0"/>
          <w:numId w:val="29"/>
        </w:numPr>
        <w:spacing w:after="160" w:line="278" w:lineRule="auto"/>
        <w:rPr>
          <w:b/>
          <w:bCs/>
        </w:rPr>
      </w:pPr>
      <w:r w:rsidRPr="00305BE6">
        <w:rPr>
          <w:b/>
          <w:bCs/>
        </w:rPr>
        <w:t>Sistema de reseñas y ratings de clientes</w:t>
      </w:r>
    </w:p>
    <w:p w14:paraId="2773591E" w14:textId="77777777" w:rsidR="000C773E" w:rsidRPr="00305BE6" w:rsidRDefault="000C773E" w:rsidP="000C773E">
      <w:pPr>
        <w:rPr>
          <w:b/>
          <w:bCs/>
        </w:rPr>
      </w:pPr>
      <w:r w:rsidRPr="00305BE6">
        <w:rPr>
          <w:b/>
          <w:bCs/>
        </w:rPr>
        <w:t>4.6 Arquitectura Técnica</w:t>
      </w:r>
    </w:p>
    <w:p w14:paraId="0F2E9B29" w14:textId="77777777" w:rsidR="000C773E" w:rsidRPr="00305BE6" w:rsidRDefault="000C773E" w:rsidP="000C773E">
      <w:pPr>
        <w:numPr>
          <w:ilvl w:val="0"/>
          <w:numId w:val="30"/>
        </w:numPr>
        <w:spacing w:after="160" w:line="278" w:lineRule="auto"/>
        <w:rPr>
          <w:b/>
          <w:bCs/>
        </w:rPr>
      </w:pPr>
      <w:proofErr w:type="spellStart"/>
      <w:r w:rsidRPr="00305BE6">
        <w:rPr>
          <w:b/>
          <w:bCs/>
        </w:rPr>
        <w:t>Frontend</w:t>
      </w:r>
      <w:proofErr w:type="spellEnd"/>
      <w:r w:rsidRPr="00305BE6">
        <w:rPr>
          <w:b/>
          <w:bCs/>
        </w:rPr>
        <w:t xml:space="preserve">: HTML5 + CSS3 + JavaScript </w:t>
      </w:r>
      <w:proofErr w:type="spellStart"/>
      <w:r w:rsidRPr="00305BE6">
        <w:rPr>
          <w:b/>
          <w:bCs/>
        </w:rPr>
        <w:t>vanilla</w:t>
      </w:r>
      <w:proofErr w:type="spellEnd"/>
      <w:r w:rsidRPr="00305BE6">
        <w:rPr>
          <w:b/>
          <w:bCs/>
        </w:rPr>
        <w:t xml:space="preserve"> (sin </w:t>
      </w:r>
      <w:proofErr w:type="spellStart"/>
      <w:r w:rsidRPr="00305BE6">
        <w:rPr>
          <w:b/>
          <w:bCs/>
        </w:rPr>
        <w:t>frameworks</w:t>
      </w:r>
      <w:proofErr w:type="spellEnd"/>
      <w:r w:rsidRPr="00305BE6">
        <w:rPr>
          <w:b/>
          <w:bCs/>
        </w:rPr>
        <w:t xml:space="preserve"> JS pesados)</w:t>
      </w:r>
    </w:p>
    <w:p w14:paraId="0A031D69" w14:textId="77777777" w:rsidR="000C773E" w:rsidRPr="00305BE6" w:rsidRDefault="000C773E" w:rsidP="000C773E">
      <w:pPr>
        <w:numPr>
          <w:ilvl w:val="0"/>
          <w:numId w:val="30"/>
        </w:numPr>
        <w:spacing w:after="160" w:line="278" w:lineRule="auto"/>
        <w:rPr>
          <w:b/>
          <w:bCs/>
        </w:rPr>
      </w:pPr>
      <w:proofErr w:type="spellStart"/>
      <w:r w:rsidRPr="00305BE6">
        <w:rPr>
          <w:b/>
          <w:bCs/>
        </w:rPr>
        <w:t>Backend</w:t>
      </w:r>
      <w:proofErr w:type="spellEnd"/>
      <w:r w:rsidRPr="00305BE6">
        <w:rPr>
          <w:b/>
          <w:bCs/>
        </w:rPr>
        <w:t>: Java Spring Boot 3.x con arquitectura REST</w:t>
      </w:r>
    </w:p>
    <w:p w14:paraId="348BEA63" w14:textId="77777777" w:rsidR="000C773E" w:rsidRPr="00305BE6" w:rsidRDefault="000C773E" w:rsidP="000C773E">
      <w:pPr>
        <w:numPr>
          <w:ilvl w:val="0"/>
          <w:numId w:val="30"/>
        </w:numPr>
        <w:spacing w:after="160" w:line="278" w:lineRule="auto"/>
        <w:rPr>
          <w:b/>
          <w:bCs/>
        </w:rPr>
      </w:pPr>
      <w:r w:rsidRPr="00305BE6">
        <w:rPr>
          <w:b/>
          <w:bCs/>
        </w:rPr>
        <w:t xml:space="preserve">Base de Datos: </w:t>
      </w:r>
      <w:r>
        <w:rPr>
          <w:b/>
          <w:bCs/>
        </w:rPr>
        <w:t xml:space="preserve">Oracle </w:t>
      </w:r>
      <w:r w:rsidRPr="00305BE6">
        <w:rPr>
          <w:b/>
          <w:bCs/>
        </w:rPr>
        <w:t xml:space="preserve">  con índices optimizados</w:t>
      </w:r>
    </w:p>
    <w:p w14:paraId="76AB9601" w14:textId="77777777" w:rsidR="000C773E" w:rsidRPr="00305BE6" w:rsidRDefault="000C773E" w:rsidP="000C773E">
      <w:pPr>
        <w:numPr>
          <w:ilvl w:val="0"/>
          <w:numId w:val="30"/>
        </w:numPr>
        <w:spacing w:after="160" w:line="278" w:lineRule="auto"/>
        <w:rPr>
          <w:b/>
          <w:bCs/>
        </w:rPr>
      </w:pPr>
      <w:r w:rsidRPr="00305BE6">
        <w:rPr>
          <w:b/>
          <w:bCs/>
        </w:rPr>
        <w:t xml:space="preserve">Autenticación: JWT (JSON Web Tokens) para </w:t>
      </w:r>
      <w:proofErr w:type="spellStart"/>
      <w:r w:rsidRPr="00305BE6">
        <w:rPr>
          <w:b/>
          <w:bCs/>
        </w:rPr>
        <w:t>stateless</w:t>
      </w:r>
      <w:proofErr w:type="spellEnd"/>
      <w:r w:rsidRPr="00305BE6">
        <w:rPr>
          <w:b/>
          <w:bCs/>
        </w:rPr>
        <w:t xml:space="preserve"> </w:t>
      </w:r>
      <w:proofErr w:type="spellStart"/>
      <w:r w:rsidRPr="00305BE6">
        <w:rPr>
          <w:b/>
          <w:bCs/>
        </w:rPr>
        <w:t>sessions</w:t>
      </w:r>
      <w:proofErr w:type="spellEnd"/>
    </w:p>
    <w:p w14:paraId="2FA68D7D" w14:textId="77777777" w:rsidR="000C773E" w:rsidRPr="00305BE6" w:rsidRDefault="000C773E" w:rsidP="000C773E">
      <w:pPr>
        <w:numPr>
          <w:ilvl w:val="0"/>
          <w:numId w:val="30"/>
        </w:numPr>
        <w:spacing w:after="160" w:line="278" w:lineRule="auto"/>
        <w:rPr>
          <w:b/>
          <w:bCs/>
        </w:rPr>
      </w:pPr>
      <w:r w:rsidRPr="00305BE6">
        <w:rPr>
          <w:b/>
          <w:bCs/>
        </w:rPr>
        <w:t xml:space="preserve">Comunicación: </w:t>
      </w:r>
      <w:proofErr w:type="spellStart"/>
      <w:r w:rsidRPr="00305BE6">
        <w:rPr>
          <w:b/>
          <w:bCs/>
        </w:rPr>
        <w:t>RESTful</w:t>
      </w:r>
      <w:proofErr w:type="spellEnd"/>
      <w:r w:rsidRPr="00305BE6">
        <w:rPr>
          <w:b/>
          <w:bCs/>
        </w:rPr>
        <w:t xml:space="preserve"> </w:t>
      </w:r>
      <w:proofErr w:type="spellStart"/>
      <w:r w:rsidRPr="00305BE6">
        <w:rPr>
          <w:b/>
          <w:bCs/>
        </w:rPr>
        <w:t>APIs</w:t>
      </w:r>
      <w:proofErr w:type="spellEnd"/>
      <w:r w:rsidRPr="00305BE6">
        <w:rPr>
          <w:b/>
          <w:bCs/>
        </w:rPr>
        <w:t xml:space="preserve"> con JSON</w:t>
      </w:r>
    </w:p>
    <w:p w14:paraId="238EC842" w14:textId="77777777" w:rsidR="000C773E" w:rsidRPr="00305BE6" w:rsidRDefault="000C773E" w:rsidP="000C773E">
      <w:pPr>
        <w:numPr>
          <w:ilvl w:val="0"/>
          <w:numId w:val="30"/>
        </w:numPr>
        <w:spacing w:after="160" w:line="278" w:lineRule="auto"/>
        <w:rPr>
          <w:b/>
          <w:bCs/>
        </w:rPr>
      </w:pPr>
      <w:r w:rsidRPr="00305BE6">
        <w:rPr>
          <w:b/>
          <w:bCs/>
        </w:rPr>
        <w:t xml:space="preserve">Notificaciones: Email vía </w:t>
      </w:r>
      <w:proofErr w:type="spellStart"/>
      <w:r w:rsidRPr="00305BE6">
        <w:rPr>
          <w:b/>
          <w:bCs/>
        </w:rPr>
        <w:t>JavaMailSender</w:t>
      </w:r>
      <w:proofErr w:type="spellEnd"/>
      <w:r w:rsidRPr="00305BE6">
        <w:rPr>
          <w:b/>
          <w:bCs/>
        </w:rPr>
        <w:t xml:space="preserve"> (SMTP)</w:t>
      </w:r>
    </w:p>
    <w:p w14:paraId="37A54945" w14:textId="77777777" w:rsidR="000C773E" w:rsidRPr="00305BE6" w:rsidRDefault="000C773E" w:rsidP="000C773E">
      <w:pPr>
        <w:rPr>
          <w:b/>
          <w:bCs/>
        </w:rPr>
      </w:pPr>
      <w:r w:rsidRPr="00305BE6">
        <w:rPr>
          <w:b/>
          <w:bCs/>
        </w:rPr>
        <w:t>4.7 Ventajas</w:t>
      </w:r>
    </w:p>
    <w:p w14:paraId="5AF8A5DF" w14:textId="77777777" w:rsidR="000C773E" w:rsidRPr="00305BE6" w:rsidRDefault="000C773E" w:rsidP="000C773E">
      <w:pPr>
        <w:numPr>
          <w:ilvl w:val="0"/>
          <w:numId w:val="31"/>
        </w:numPr>
        <w:spacing w:after="160" w:line="278" w:lineRule="auto"/>
        <w:rPr>
          <w:b/>
          <w:bCs/>
        </w:rPr>
      </w:pPr>
      <w:r w:rsidRPr="00305BE6">
        <w:rPr>
          <w:b/>
          <w:bCs/>
        </w:rPr>
        <w:t>Problema real, validado y con demanda inmediata</w:t>
      </w:r>
    </w:p>
    <w:p w14:paraId="100032A2" w14:textId="77777777" w:rsidR="000C773E" w:rsidRPr="00305BE6" w:rsidRDefault="000C773E" w:rsidP="000C773E">
      <w:pPr>
        <w:numPr>
          <w:ilvl w:val="0"/>
          <w:numId w:val="31"/>
        </w:numPr>
        <w:spacing w:after="160" w:line="278" w:lineRule="auto"/>
        <w:rPr>
          <w:b/>
          <w:bCs/>
        </w:rPr>
      </w:pPr>
      <w:r w:rsidRPr="00305BE6">
        <w:rPr>
          <w:b/>
          <w:bCs/>
        </w:rPr>
        <w:t>Complejidad técnica balanceada (desafíos en calendario, notificaciones, reportes)</w:t>
      </w:r>
    </w:p>
    <w:p w14:paraId="72A3236D" w14:textId="77777777" w:rsidR="000C773E" w:rsidRPr="00305BE6" w:rsidRDefault="000C773E" w:rsidP="000C773E">
      <w:pPr>
        <w:numPr>
          <w:ilvl w:val="0"/>
          <w:numId w:val="31"/>
        </w:numPr>
        <w:spacing w:after="160" w:line="278" w:lineRule="auto"/>
        <w:rPr>
          <w:b/>
          <w:bCs/>
        </w:rPr>
      </w:pPr>
      <w:r w:rsidRPr="00305BE6">
        <w:rPr>
          <w:b/>
          <w:bCs/>
        </w:rPr>
        <w:t>Aplicable a múltiples contextos (hoteles, salones, canchas, estudios)</w:t>
      </w:r>
    </w:p>
    <w:p w14:paraId="7792FDBC" w14:textId="77777777" w:rsidR="000C773E" w:rsidRPr="00305BE6" w:rsidRDefault="000C773E" w:rsidP="000C773E">
      <w:pPr>
        <w:numPr>
          <w:ilvl w:val="0"/>
          <w:numId w:val="31"/>
        </w:numPr>
        <w:spacing w:after="160" w:line="278" w:lineRule="auto"/>
        <w:rPr>
          <w:b/>
          <w:bCs/>
        </w:rPr>
      </w:pPr>
      <w:r w:rsidRPr="00305BE6">
        <w:rPr>
          <w:b/>
          <w:bCs/>
        </w:rPr>
        <w:lastRenderedPageBreak/>
        <w:t xml:space="preserve">Potencial de mejora continua </w:t>
      </w:r>
      <w:proofErr w:type="spellStart"/>
      <w:r w:rsidRPr="00305BE6">
        <w:rPr>
          <w:b/>
          <w:bCs/>
        </w:rPr>
        <w:t>post-lanzamiento</w:t>
      </w:r>
      <w:proofErr w:type="spellEnd"/>
    </w:p>
    <w:p w14:paraId="5D1D204A" w14:textId="77777777" w:rsidR="000C773E" w:rsidRPr="00305BE6" w:rsidRDefault="000C773E" w:rsidP="000C773E">
      <w:pPr>
        <w:numPr>
          <w:ilvl w:val="0"/>
          <w:numId w:val="31"/>
        </w:numPr>
        <w:spacing w:after="160" w:line="278" w:lineRule="auto"/>
        <w:rPr>
          <w:b/>
          <w:bCs/>
        </w:rPr>
      </w:pPr>
      <w:r w:rsidRPr="00305BE6">
        <w:rPr>
          <w:b/>
          <w:bCs/>
        </w:rPr>
        <w:t>Excelente para portfolio profesional</w:t>
      </w:r>
    </w:p>
    <w:p w14:paraId="416C8EA0" w14:textId="77777777" w:rsidR="000C773E" w:rsidRPr="00305BE6" w:rsidRDefault="000C773E" w:rsidP="000C773E">
      <w:pPr>
        <w:rPr>
          <w:b/>
          <w:bCs/>
        </w:rPr>
      </w:pPr>
      <w:r w:rsidRPr="00305BE6">
        <w:rPr>
          <w:b/>
          <w:bCs/>
        </w:rPr>
        <w:t>4.8 Limitaciones (Mitigables)</w:t>
      </w:r>
    </w:p>
    <w:p w14:paraId="7CA85E7F" w14:textId="77777777" w:rsidR="000C773E" w:rsidRPr="00305BE6" w:rsidRDefault="000C773E" w:rsidP="000C773E">
      <w:pPr>
        <w:numPr>
          <w:ilvl w:val="0"/>
          <w:numId w:val="32"/>
        </w:numPr>
        <w:spacing w:after="160" w:line="278" w:lineRule="auto"/>
        <w:rPr>
          <w:b/>
          <w:bCs/>
        </w:rPr>
      </w:pPr>
      <w:r w:rsidRPr="00305BE6">
        <w:rPr>
          <w:b/>
          <w:bCs/>
        </w:rPr>
        <w:t xml:space="preserve">Requiere integración con </w:t>
      </w:r>
      <w:proofErr w:type="spellStart"/>
      <w:r w:rsidRPr="00305BE6">
        <w:rPr>
          <w:b/>
          <w:bCs/>
        </w:rPr>
        <w:t>APIs</w:t>
      </w:r>
      <w:proofErr w:type="spellEnd"/>
      <w:r w:rsidRPr="00305BE6">
        <w:rPr>
          <w:b/>
          <w:bCs/>
        </w:rPr>
        <w:t xml:space="preserve"> de pagos (</w:t>
      </w:r>
      <w:proofErr w:type="spellStart"/>
      <w:r w:rsidRPr="00305BE6">
        <w:rPr>
          <w:b/>
          <w:bCs/>
        </w:rPr>
        <w:t>mitigation</w:t>
      </w:r>
      <w:proofErr w:type="spellEnd"/>
      <w:r w:rsidRPr="00305BE6">
        <w:rPr>
          <w:b/>
          <w:bCs/>
        </w:rPr>
        <w:t xml:space="preserve">: usar </w:t>
      </w:r>
      <w:proofErr w:type="spellStart"/>
      <w:r w:rsidRPr="00305BE6">
        <w:rPr>
          <w:b/>
          <w:bCs/>
        </w:rPr>
        <w:t>MockUp</w:t>
      </w:r>
      <w:proofErr w:type="spellEnd"/>
      <w:r w:rsidRPr="00305BE6">
        <w:rPr>
          <w:b/>
          <w:bCs/>
        </w:rPr>
        <w:t xml:space="preserve"> en fase MVP)</w:t>
      </w:r>
    </w:p>
    <w:p w14:paraId="623E2E30" w14:textId="77777777" w:rsidR="000C773E" w:rsidRPr="00305BE6" w:rsidRDefault="000C773E" w:rsidP="000C773E">
      <w:pPr>
        <w:numPr>
          <w:ilvl w:val="0"/>
          <w:numId w:val="32"/>
        </w:numPr>
        <w:spacing w:after="160" w:line="278" w:lineRule="auto"/>
        <w:rPr>
          <w:b/>
          <w:bCs/>
        </w:rPr>
      </w:pPr>
      <w:r w:rsidRPr="00305BE6">
        <w:rPr>
          <w:b/>
          <w:bCs/>
        </w:rPr>
        <w:t>Componente de notificaciones requiere servicio de email (</w:t>
      </w:r>
      <w:proofErr w:type="spellStart"/>
      <w:r w:rsidRPr="00305BE6">
        <w:rPr>
          <w:b/>
          <w:bCs/>
        </w:rPr>
        <w:t>mitigation</w:t>
      </w:r>
      <w:proofErr w:type="spellEnd"/>
      <w:r w:rsidRPr="00305BE6">
        <w:rPr>
          <w:b/>
          <w:bCs/>
        </w:rPr>
        <w:t xml:space="preserve">: usar </w:t>
      </w:r>
      <w:proofErr w:type="spellStart"/>
      <w:r w:rsidRPr="00305BE6">
        <w:rPr>
          <w:b/>
          <w:bCs/>
        </w:rPr>
        <w:t>JavaMailSender</w:t>
      </w:r>
      <w:proofErr w:type="spellEnd"/>
      <w:r w:rsidRPr="00305BE6">
        <w:rPr>
          <w:b/>
          <w:bCs/>
        </w:rPr>
        <w:t xml:space="preserve"> con cuenta de prueba)</w:t>
      </w:r>
    </w:p>
    <w:p w14:paraId="067ED19D" w14:textId="77777777" w:rsidR="000C773E" w:rsidRPr="00305BE6" w:rsidRDefault="000C773E" w:rsidP="000C773E">
      <w:pPr>
        <w:rPr>
          <w:b/>
          <w:bCs/>
        </w:rPr>
      </w:pPr>
      <w:r w:rsidRPr="00305BE6">
        <w:rPr>
          <w:b/>
          <w:bCs/>
        </w:rPr>
        <w:t>5. Matriz Comparativa de Propuestas</w:t>
      </w:r>
    </w:p>
    <w:tbl>
      <w:tblPr>
        <w:tblW w:w="0" w:type="auto"/>
        <w:tblCellMar>
          <w:top w:w="15" w:type="dxa"/>
          <w:left w:w="15" w:type="dxa"/>
          <w:bottom w:w="15" w:type="dxa"/>
          <w:right w:w="15" w:type="dxa"/>
        </w:tblCellMar>
        <w:tblLook w:val="04A0" w:firstRow="1" w:lastRow="0" w:firstColumn="1" w:lastColumn="0" w:noHBand="0" w:noVBand="1"/>
      </w:tblPr>
      <w:tblGrid>
        <w:gridCol w:w="2670"/>
        <w:gridCol w:w="1292"/>
        <w:gridCol w:w="1341"/>
        <w:gridCol w:w="1439"/>
        <w:gridCol w:w="766"/>
      </w:tblGrid>
      <w:tr w:rsidR="000C773E" w:rsidRPr="00305BE6" w14:paraId="1C3EB226"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4A3C3645" w14:textId="77777777" w:rsidR="000C773E" w:rsidRPr="00305BE6" w:rsidRDefault="000C773E" w:rsidP="007F2E9D">
            <w:pPr>
              <w:rPr>
                <w:b/>
                <w:bCs/>
              </w:rPr>
            </w:pPr>
            <w:r w:rsidRPr="00305BE6">
              <w:rPr>
                <w:b/>
                <w:bCs/>
              </w:rPr>
              <w:t>Criterio</w:t>
            </w:r>
          </w:p>
        </w:tc>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02FAE4CA" w14:textId="77777777" w:rsidR="000C773E" w:rsidRPr="00305BE6" w:rsidRDefault="000C773E" w:rsidP="007F2E9D">
            <w:pPr>
              <w:rPr>
                <w:b/>
                <w:bCs/>
              </w:rPr>
            </w:pPr>
            <w:r w:rsidRPr="00305BE6">
              <w:rPr>
                <w:b/>
                <w:bCs/>
              </w:rPr>
              <w:t>Biblioteca</w:t>
            </w:r>
          </w:p>
        </w:tc>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6E27C630" w14:textId="77777777" w:rsidR="000C773E" w:rsidRPr="00305BE6" w:rsidRDefault="000C773E" w:rsidP="007F2E9D">
            <w:pPr>
              <w:rPr>
                <w:b/>
                <w:bCs/>
              </w:rPr>
            </w:pPr>
            <w:r w:rsidRPr="00305BE6">
              <w:rPr>
                <w:b/>
                <w:bCs/>
              </w:rPr>
              <w:t>Asistencia</w:t>
            </w:r>
          </w:p>
        </w:tc>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06EB111C" w14:textId="77777777" w:rsidR="000C773E" w:rsidRPr="00305BE6" w:rsidRDefault="000C773E" w:rsidP="007F2E9D">
            <w:pPr>
              <w:rPr>
                <w:b/>
                <w:bCs/>
              </w:rPr>
            </w:pPr>
            <w:proofErr w:type="spellStart"/>
            <w:r w:rsidRPr="00305BE6">
              <w:rPr>
                <w:b/>
                <w:bCs/>
              </w:rPr>
              <w:t>SpaceWork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02FC1859" w14:textId="77777777" w:rsidR="000C773E" w:rsidRPr="00305BE6" w:rsidRDefault="000C773E" w:rsidP="007F2E9D">
            <w:pPr>
              <w:rPr>
                <w:b/>
                <w:bCs/>
              </w:rPr>
            </w:pPr>
            <w:r w:rsidRPr="00305BE6">
              <w:rPr>
                <w:b/>
                <w:bCs/>
              </w:rPr>
              <w:t>Peso</w:t>
            </w:r>
          </w:p>
        </w:tc>
      </w:tr>
      <w:tr w:rsidR="000C773E" w:rsidRPr="00305BE6" w14:paraId="63755F3D"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60" w:type="dxa"/>
              <w:left w:w="100" w:type="dxa"/>
              <w:bottom w:w="60" w:type="dxa"/>
              <w:right w:w="100" w:type="dxa"/>
            </w:tcMar>
            <w:hideMark/>
          </w:tcPr>
          <w:p w14:paraId="2C452EE7" w14:textId="77777777" w:rsidR="000C773E" w:rsidRPr="00305BE6" w:rsidRDefault="000C773E" w:rsidP="007F2E9D">
            <w:pPr>
              <w:rPr>
                <w:b/>
                <w:bCs/>
              </w:rPr>
            </w:pPr>
            <w:r w:rsidRPr="00305BE6">
              <w:rPr>
                <w:b/>
                <w:bCs/>
              </w:rPr>
              <w:t>Viabilidad Técnica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5252F41" w14:textId="77777777" w:rsidR="000C773E" w:rsidRPr="00305BE6" w:rsidRDefault="000C773E" w:rsidP="007F2E9D">
            <w:pPr>
              <w:rPr>
                <w:b/>
                <w:bCs/>
              </w:rPr>
            </w:pPr>
            <w:r w:rsidRPr="00305BE6">
              <w:rPr>
                <w:b/>
                <w:bCs/>
              </w:rPr>
              <w:t>8/10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92BA90" w14:textId="77777777" w:rsidR="000C773E" w:rsidRPr="00305BE6" w:rsidRDefault="000C773E" w:rsidP="007F2E9D">
            <w:pPr>
              <w:rPr>
                <w:b/>
                <w:bCs/>
              </w:rPr>
            </w:pPr>
            <w:r w:rsidRPr="00305BE6">
              <w:rPr>
                <w:b/>
                <w:bCs/>
              </w:rPr>
              <w:t>7/10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0BFA28" w14:textId="77777777" w:rsidR="000C773E" w:rsidRPr="00305BE6" w:rsidRDefault="000C773E" w:rsidP="007F2E9D">
            <w:pPr>
              <w:rPr>
                <w:b/>
                <w:bCs/>
              </w:rPr>
            </w:pPr>
            <w:r w:rsidRPr="00305BE6">
              <w:rPr>
                <w:b/>
                <w:bCs/>
              </w:rPr>
              <w:t>9/10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88B430" w14:textId="77777777" w:rsidR="000C773E" w:rsidRPr="00305BE6" w:rsidRDefault="000C773E" w:rsidP="007F2E9D">
            <w:pPr>
              <w:rPr>
                <w:b/>
                <w:bCs/>
              </w:rPr>
            </w:pPr>
            <w:r w:rsidRPr="00305BE6">
              <w:rPr>
                <w:b/>
                <w:bCs/>
              </w:rPr>
              <w:t>25%</w:t>
            </w:r>
          </w:p>
        </w:tc>
      </w:tr>
      <w:tr w:rsidR="000C773E" w:rsidRPr="00305BE6" w14:paraId="4D3EF520"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60" w:type="dxa"/>
              <w:left w:w="100" w:type="dxa"/>
              <w:bottom w:w="60" w:type="dxa"/>
              <w:right w:w="100" w:type="dxa"/>
            </w:tcMar>
            <w:hideMark/>
          </w:tcPr>
          <w:p w14:paraId="28D3A424" w14:textId="77777777" w:rsidR="000C773E" w:rsidRPr="00305BE6" w:rsidRDefault="000C773E" w:rsidP="007F2E9D">
            <w:pPr>
              <w:rPr>
                <w:b/>
                <w:bCs/>
              </w:rPr>
            </w:pPr>
            <w:r w:rsidRPr="00305BE6">
              <w:rPr>
                <w:b/>
                <w:bCs/>
              </w:rPr>
              <w:t>Complejidad Apropiada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4CD204" w14:textId="77777777" w:rsidR="000C773E" w:rsidRPr="00305BE6" w:rsidRDefault="000C773E" w:rsidP="007F2E9D">
            <w:pPr>
              <w:rPr>
                <w:b/>
                <w:bCs/>
              </w:rPr>
            </w:pPr>
            <w:r w:rsidRPr="00305BE6">
              <w:rPr>
                <w:b/>
                <w:bCs/>
              </w:rPr>
              <w:t>7/10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021D498" w14:textId="77777777" w:rsidR="000C773E" w:rsidRPr="00305BE6" w:rsidRDefault="000C773E" w:rsidP="007F2E9D">
            <w:pPr>
              <w:rPr>
                <w:b/>
                <w:bCs/>
              </w:rPr>
            </w:pPr>
            <w:r w:rsidRPr="00305BE6">
              <w:rPr>
                <w:b/>
                <w:bCs/>
              </w:rPr>
              <w:t>7/10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E5AFB3" w14:textId="77777777" w:rsidR="000C773E" w:rsidRPr="00305BE6" w:rsidRDefault="000C773E" w:rsidP="007F2E9D">
            <w:pPr>
              <w:rPr>
                <w:b/>
                <w:bCs/>
              </w:rPr>
            </w:pPr>
            <w:r w:rsidRPr="00305BE6">
              <w:rPr>
                <w:b/>
                <w:bCs/>
              </w:rPr>
              <w:t>8/10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2922FC2" w14:textId="77777777" w:rsidR="000C773E" w:rsidRPr="00305BE6" w:rsidRDefault="000C773E" w:rsidP="007F2E9D">
            <w:pPr>
              <w:rPr>
                <w:b/>
                <w:bCs/>
              </w:rPr>
            </w:pPr>
            <w:r w:rsidRPr="00305BE6">
              <w:rPr>
                <w:b/>
                <w:bCs/>
              </w:rPr>
              <w:t>25%</w:t>
            </w:r>
          </w:p>
        </w:tc>
      </w:tr>
      <w:tr w:rsidR="000C773E" w:rsidRPr="00305BE6" w14:paraId="61321879"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60" w:type="dxa"/>
              <w:left w:w="100" w:type="dxa"/>
              <w:bottom w:w="60" w:type="dxa"/>
              <w:right w:w="100" w:type="dxa"/>
            </w:tcMar>
            <w:hideMark/>
          </w:tcPr>
          <w:p w14:paraId="034EA9B1" w14:textId="77777777" w:rsidR="000C773E" w:rsidRPr="00305BE6" w:rsidRDefault="000C773E" w:rsidP="007F2E9D">
            <w:pPr>
              <w:rPr>
                <w:b/>
                <w:bCs/>
              </w:rPr>
            </w:pPr>
            <w:r w:rsidRPr="00305BE6">
              <w:rPr>
                <w:b/>
                <w:bCs/>
              </w:rPr>
              <w:t>Impacto Real</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BD08F57" w14:textId="77777777" w:rsidR="000C773E" w:rsidRPr="00305BE6" w:rsidRDefault="000C773E" w:rsidP="007F2E9D">
            <w:pPr>
              <w:rPr>
                <w:b/>
                <w:bCs/>
              </w:rPr>
            </w:pPr>
            <w:r w:rsidRPr="00305BE6">
              <w:rPr>
                <w:b/>
                <w:bCs/>
              </w:rPr>
              <w:t>5/10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B17E49D" w14:textId="77777777" w:rsidR="000C773E" w:rsidRPr="00305BE6" w:rsidRDefault="000C773E" w:rsidP="007F2E9D">
            <w:pPr>
              <w:rPr>
                <w:b/>
                <w:bCs/>
              </w:rPr>
            </w:pPr>
            <w:r w:rsidRPr="00305BE6">
              <w:rPr>
                <w:b/>
                <w:bCs/>
              </w:rPr>
              <w:t>6/10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AA03B9" w14:textId="77777777" w:rsidR="000C773E" w:rsidRPr="00305BE6" w:rsidRDefault="000C773E" w:rsidP="007F2E9D">
            <w:pPr>
              <w:rPr>
                <w:b/>
                <w:bCs/>
              </w:rPr>
            </w:pPr>
            <w:r w:rsidRPr="00305BE6">
              <w:rPr>
                <w:b/>
                <w:bCs/>
              </w:rPr>
              <w:t>9/10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B5D9BE2" w14:textId="77777777" w:rsidR="000C773E" w:rsidRPr="00305BE6" w:rsidRDefault="000C773E" w:rsidP="007F2E9D">
            <w:pPr>
              <w:rPr>
                <w:b/>
                <w:bCs/>
              </w:rPr>
            </w:pPr>
            <w:r w:rsidRPr="00305BE6">
              <w:rPr>
                <w:b/>
                <w:bCs/>
              </w:rPr>
              <w:t>30%</w:t>
            </w:r>
          </w:p>
        </w:tc>
      </w:tr>
      <w:tr w:rsidR="000C773E" w:rsidRPr="00305BE6" w14:paraId="778629EC"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E8F0F7"/>
            <w:tcMar>
              <w:top w:w="60" w:type="dxa"/>
              <w:left w:w="100" w:type="dxa"/>
              <w:bottom w:w="60" w:type="dxa"/>
              <w:right w:w="100" w:type="dxa"/>
            </w:tcMar>
            <w:hideMark/>
          </w:tcPr>
          <w:p w14:paraId="59E1BEF6" w14:textId="77777777" w:rsidR="000C773E" w:rsidRPr="00305BE6" w:rsidRDefault="000C773E" w:rsidP="007F2E9D">
            <w:pPr>
              <w:rPr>
                <w:b/>
                <w:bCs/>
              </w:rPr>
            </w:pPr>
            <w:r w:rsidRPr="00305BE6">
              <w:rPr>
                <w:b/>
                <w:bCs/>
              </w:rPr>
              <w:t>Diferenciación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467B783" w14:textId="77777777" w:rsidR="000C773E" w:rsidRPr="00305BE6" w:rsidRDefault="000C773E" w:rsidP="007F2E9D">
            <w:pPr>
              <w:rPr>
                <w:b/>
                <w:bCs/>
              </w:rPr>
            </w:pPr>
            <w:r w:rsidRPr="00305BE6">
              <w:rPr>
                <w:b/>
                <w:bCs/>
              </w:rPr>
              <w:t>4/10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9F7F5C1" w14:textId="77777777" w:rsidR="000C773E" w:rsidRPr="00305BE6" w:rsidRDefault="000C773E" w:rsidP="007F2E9D">
            <w:pPr>
              <w:rPr>
                <w:b/>
                <w:bCs/>
              </w:rPr>
            </w:pPr>
            <w:r w:rsidRPr="00305BE6">
              <w:rPr>
                <w:b/>
                <w:bCs/>
              </w:rPr>
              <w:t>5/10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89BCCCD" w14:textId="77777777" w:rsidR="000C773E" w:rsidRPr="00305BE6" w:rsidRDefault="000C773E" w:rsidP="007F2E9D">
            <w:pPr>
              <w:rPr>
                <w:b/>
                <w:bCs/>
              </w:rPr>
            </w:pPr>
            <w:r w:rsidRPr="00305BE6">
              <w:rPr>
                <w:b/>
                <w:bCs/>
              </w:rPr>
              <w:t>8/10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C0C863A" w14:textId="77777777" w:rsidR="000C773E" w:rsidRPr="00305BE6" w:rsidRDefault="000C773E" w:rsidP="007F2E9D">
            <w:pPr>
              <w:rPr>
                <w:b/>
                <w:bCs/>
              </w:rPr>
            </w:pPr>
            <w:r w:rsidRPr="00305BE6">
              <w:rPr>
                <w:b/>
                <w:bCs/>
              </w:rPr>
              <w:t>20%</w:t>
            </w:r>
          </w:p>
        </w:tc>
      </w:tr>
      <w:tr w:rsidR="000C773E" w:rsidRPr="00305BE6" w14:paraId="0B90C70D" w14:textId="77777777" w:rsidTr="007F2E9D">
        <w:tc>
          <w:tcPr>
            <w:tcW w:w="0" w:type="auto"/>
            <w:tcBorders>
              <w:top w:val="single" w:sz="4" w:space="0" w:color="CCCCCC"/>
              <w:left w:val="single" w:sz="4" w:space="0" w:color="CCCCCC"/>
              <w:bottom w:val="single" w:sz="4" w:space="0" w:color="CCCCCC"/>
              <w:right w:val="single" w:sz="4" w:space="0" w:color="CCCCCC"/>
            </w:tcBorders>
            <w:shd w:val="clear" w:color="auto" w:fill="1F4B8B"/>
            <w:tcMar>
              <w:top w:w="80" w:type="dxa"/>
              <w:left w:w="120" w:type="dxa"/>
              <w:bottom w:w="80" w:type="dxa"/>
              <w:right w:w="120" w:type="dxa"/>
            </w:tcMar>
            <w:hideMark/>
          </w:tcPr>
          <w:p w14:paraId="71032E2E" w14:textId="77777777" w:rsidR="000C773E" w:rsidRPr="00305BE6" w:rsidRDefault="000C773E" w:rsidP="007F2E9D">
            <w:pPr>
              <w:rPr>
                <w:b/>
                <w:bCs/>
              </w:rPr>
            </w:pPr>
            <w:r w:rsidRPr="00305BE6">
              <w:rPr>
                <w:b/>
                <w:bCs/>
              </w:rPr>
              <w:t>PUNTUACIÓN TOTAL</w:t>
            </w:r>
          </w:p>
        </w:tc>
        <w:tc>
          <w:tcPr>
            <w:tcW w:w="0" w:type="auto"/>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hideMark/>
          </w:tcPr>
          <w:p w14:paraId="220F86D6" w14:textId="77777777" w:rsidR="000C773E" w:rsidRPr="00305BE6" w:rsidRDefault="000C773E" w:rsidP="007F2E9D">
            <w:pPr>
              <w:rPr>
                <w:b/>
                <w:bCs/>
              </w:rPr>
            </w:pPr>
            <w:r w:rsidRPr="00305BE6">
              <w:rPr>
                <w:b/>
                <w:bCs/>
              </w:rPr>
              <w:t>6.1/10</w:t>
            </w:r>
          </w:p>
        </w:tc>
        <w:tc>
          <w:tcPr>
            <w:tcW w:w="0" w:type="auto"/>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hideMark/>
          </w:tcPr>
          <w:p w14:paraId="48B4776A" w14:textId="77777777" w:rsidR="000C773E" w:rsidRPr="00305BE6" w:rsidRDefault="000C773E" w:rsidP="007F2E9D">
            <w:pPr>
              <w:rPr>
                <w:b/>
                <w:bCs/>
              </w:rPr>
            </w:pPr>
            <w:r w:rsidRPr="00305BE6">
              <w:rPr>
                <w:b/>
                <w:bCs/>
              </w:rPr>
              <w:t>6.2/10</w:t>
            </w:r>
          </w:p>
        </w:tc>
        <w:tc>
          <w:tcPr>
            <w:tcW w:w="0" w:type="auto"/>
            <w:tcBorders>
              <w:top w:val="single" w:sz="4" w:space="0" w:color="CCCCCC"/>
              <w:left w:val="single" w:sz="4" w:space="0" w:color="CCCCCC"/>
              <w:bottom w:val="single" w:sz="4" w:space="0" w:color="CCCCCC"/>
              <w:right w:val="single" w:sz="4" w:space="0" w:color="CCCCCC"/>
            </w:tcBorders>
            <w:shd w:val="clear" w:color="auto" w:fill="CCFFCC"/>
            <w:tcMar>
              <w:top w:w="80" w:type="dxa"/>
              <w:left w:w="120" w:type="dxa"/>
              <w:bottom w:w="80" w:type="dxa"/>
              <w:right w:w="120" w:type="dxa"/>
            </w:tcMar>
            <w:hideMark/>
          </w:tcPr>
          <w:p w14:paraId="4E55F5C6" w14:textId="77777777" w:rsidR="000C773E" w:rsidRPr="00305BE6" w:rsidRDefault="000C773E" w:rsidP="007F2E9D">
            <w:pPr>
              <w:rPr>
                <w:b/>
                <w:bCs/>
              </w:rPr>
            </w:pPr>
            <w:r w:rsidRPr="00305BE6">
              <w:rPr>
                <w:b/>
                <w:bCs/>
              </w:rPr>
              <w:t xml:space="preserve">8.6/10 </w:t>
            </w:r>
            <w:r w:rsidRPr="00305BE6">
              <w:rPr>
                <w:rFonts w:ascii="Segoe UI Symbol" w:hAnsi="Segoe UI Symbol" w:cs="Segoe UI Symbol"/>
                <w:b/>
                <w:bCs/>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2C285B8" w14:textId="77777777" w:rsidR="000C773E" w:rsidRPr="00305BE6" w:rsidRDefault="000C773E" w:rsidP="007F2E9D">
            <w:pPr>
              <w:rPr>
                <w:b/>
                <w:bCs/>
              </w:rPr>
            </w:pPr>
          </w:p>
        </w:tc>
      </w:tr>
    </w:tbl>
    <w:p w14:paraId="4C310414" w14:textId="77777777" w:rsidR="000C773E" w:rsidRPr="00305BE6" w:rsidRDefault="000C773E" w:rsidP="000C773E">
      <w:pPr>
        <w:rPr>
          <w:b/>
          <w:bCs/>
        </w:rPr>
      </w:pPr>
    </w:p>
    <w:p w14:paraId="0F76629D" w14:textId="77777777" w:rsidR="000C773E" w:rsidRDefault="000C773E" w:rsidP="000C773E">
      <w:pPr>
        <w:rPr>
          <w:b/>
          <w:bCs/>
        </w:rPr>
      </w:pPr>
      <w:r w:rsidRPr="00305BE6">
        <w:rPr>
          <w:b/>
          <w:bCs/>
        </w:rPr>
        <w:t xml:space="preserve">6. Fundamentación de la Selección: ¿Por qué </w:t>
      </w:r>
      <w:proofErr w:type="spellStart"/>
      <w:r w:rsidRPr="00305BE6">
        <w:rPr>
          <w:b/>
          <w:bCs/>
        </w:rPr>
        <w:t>SpaceWork</w:t>
      </w:r>
      <w:proofErr w:type="spellEnd"/>
      <w:r w:rsidRPr="00305BE6">
        <w:rPr>
          <w:b/>
          <w:bCs/>
        </w:rPr>
        <w:t>?</w:t>
      </w:r>
    </w:p>
    <w:p w14:paraId="2ECF0C75" w14:textId="77777777" w:rsidR="00944325" w:rsidRPr="00305BE6" w:rsidRDefault="00944325" w:rsidP="000C773E">
      <w:pPr>
        <w:rPr>
          <w:b/>
          <w:bCs/>
        </w:rPr>
      </w:pPr>
    </w:p>
    <w:p w14:paraId="4BB1D15D" w14:textId="77777777" w:rsidR="000C773E" w:rsidRDefault="000C773E" w:rsidP="000C773E">
      <w:pPr>
        <w:rPr>
          <w:b/>
          <w:bCs/>
        </w:rPr>
      </w:pPr>
      <w:r w:rsidRPr="00305BE6">
        <w:rPr>
          <w:b/>
          <w:bCs/>
        </w:rPr>
        <w:t>6.1 Criterio de Impacto Real (Ponderación: 30%)</w:t>
      </w:r>
    </w:p>
    <w:p w14:paraId="04F44BFC" w14:textId="77777777" w:rsidR="00944325" w:rsidRPr="00305BE6" w:rsidRDefault="00944325" w:rsidP="000C773E">
      <w:pPr>
        <w:rPr>
          <w:b/>
          <w:bCs/>
        </w:rPr>
      </w:pPr>
    </w:p>
    <w:p w14:paraId="7FB9BCB1" w14:textId="77777777" w:rsidR="000C773E" w:rsidRPr="00305BE6" w:rsidRDefault="000C773E" w:rsidP="000C773E">
      <w:pPr>
        <w:rPr>
          <w:b/>
          <w:bCs/>
        </w:rPr>
      </w:pPr>
      <w:proofErr w:type="spellStart"/>
      <w:r w:rsidRPr="00305BE6">
        <w:rPr>
          <w:b/>
          <w:bCs/>
        </w:rPr>
        <w:t>SpaceWork</w:t>
      </w:r>
      <w:proofErr w:type="spellEnd"/>
      <w:r w:rsidRPr="00305BE6">
        <w:rPr>
          <w:b/>
          <w:bCs/>
        </w:rPr>
        <w:t xml:space="preserve"> resuelve un problema inmediato y documentado: la gestión manual de reservas en una empresa operativa.</w:t>
      </w:r>
    </w:p>
    <w:p w14:paraId="1388BF53" w14:textId="77777777" w:rsidR="000C773E" w:rsidRPr="00305BE6" w:rsidRDefault="000C773E" w:rsidP="000C773E">
      <w:pPr>
        <w:rPr>
          <w:b/>
          <w:bCs/>
        </w:rPr>
      </w:pPr>
      <w:r w:rsidRPr="00305BE6">
        <w:rPr>
          <w:b/>
          <w:bCs/>
        </w:rPr>
        <w:t xml:space="preserve">A diferencia de una biblioteca digital (caso de uso sintético) o un sistema académico (dependiente de instituciones), </w:t>
      </w:r>
      <w:proofErr w:type="spellStart"/>
      <w:r w:rsidRPr="00305BE6">
        <w:rPr>
          <w:b/>
          <w:bCs/>
        </w:rPr>
        <w:t>SpaceWork</w:t>
      </w:r>
      <w:proofErr w:type="spellEnd"/>
      <w:r w:rsidRPr="00305BE6">
        <w:rPr>
          <w:b/>
          <w:bCs/>
        </w:rPr>
        <w:t xml:space="preserve"> tiene un cliente real, demanda validada y retorno inmediato de inversión. La empresa ha documentado explícitamente los problemas: sobrecarga operativa, errores por doble reserva, falta de trazabilidad. El sistema propuesto resuelve cada uno de estos puntos de forma directa.</w:t>
      </w:r>
    </w:p>
    <w:p w14:paraId="002091B9" w14:textId="77777777" w:rsidR="000C773E" w:rsidRPr="00305BE6" w:rsidRDefault="000C773E" w:rsidP="000C773E">
      <w:pPr>
        <w:rPr>
          <w:b/>
          <w:bCs/>
        </w:rPr>
      </w:pPr>
      <w:r w:rsidRPr="00305BE6">
        <w:rPr>
          <w:b/>
          <w:bCs/>
        </w:rPr>
        <w:t>6.2 Criterio de Complejidad Técnica Balanceada (Ponderación: 25%)</w:t>
      </w:r>
    </w:p>
    <w:p w14:paraId="7C830D04" w14:textId="77777777" w:rsidR="000C773E" w:rsidRPr="00305BE6" w:rsidRDefault="000C773E" w:rsidP="000C773E">
      <w:pPr>
        <w:rPr>
          <w:b/>
          <w:bCs/>
        </w:rPr>
      </w:pPr>
      <w:proofErr w:type="spellStart"/>
      <w:r w:rsidRPr="00305BE6">
        <w:rPr>
          <w:b/>
          <w:bCs/>
        </w:rPr>
        <w:t>SpaceWork</w:t>
      </w:r>
      <w:proofErr w:type="spellEnd"/>
      <w:r w:rsidRPr="00305BE6">
        <w:rPr>
          <w:b/>
          <w:bCs/>
        </w:rPr>
        <w:t xml:space="preserve"> es más complejo que una biblioteca digital, pero manejable para 14 semanas.</w:t>
      </w:r>
    </w:p>
    <w:p w14:paraId="4A97561A" w14:textId="77777777" w:rsidR="000C773E" w:rsidRPr="00305BE6" w:rsidRDefault="000C773E" w:rsidP="000C773E">
      <w:pPr>
        <w:rPr>
          <w:b/>
          <w:bCs/>
        </w:rPr>
      </w:pPr>
      <w:r w:rsidRPr="00305BE6">
        <w:rPr>
          <w:b/>
          <w:bCs/>
        </w:rPr>
        <w:t>Presenta desafíos técnicos reales y diferenciadores:</w:t>
      </w:r>
    </w:p>
    <w:p w14:paraId="2ACF1138" w14:textId="77777777" w:rsidR="000C773E" w:rsidRPr="00305BE6" w:rsidRDefault="000C773E" w:rsidP="000C773E">
      <w:pPr>
        <w:numPr>
          <w:ilvl w:val="0"/>
          <w:numId w:val="33"/>
        </w:numPr>
        <w:spacing w:after="160" w:line="278" w:lineRule="auto"/>
        <w:rPr>
          <w:b/>
          <w:bCs/>
        </w:rPr>
      </w:pPr>
      <w:r w:rsidRPr="00305BE6">
        <w:rPr>
          <w:b/>
          <w:bCs/>
        </w:rPr>
        <w:t>Gestión de calendario complejo (detección de conflictos, bloqueos horarios, múltiples espacios)</w:t>
      </w:r>
    </w:p>
    <w:p w14:paraId="64D448CA" w14:textId="77777777" w:rsidR="000C773E" w:rsidRPr="00305BE6" w:rsidRDefault="000C773E" w:rsidP="000C773E">
      <w:pPr>
        <w:numPr>
          <w:ilvl w:val="0"/>
          <w:numId w:val="33"/>
        </w:numPr>
        <w:spacing w:after="160" w:line="278" w:lineRule="auto"/>
        <w:rPr>
          <w:b/>
          <w:bCs/>
        </w:rPr>
      </w:pPr>
      <w:r w:rsidRPr="00305BE6">
        <w:rPr>
          <w:b/>
          <w:bCs/>
        </w:rPr>
        <w:t>Sistema de notificaciones asincrónicas (confirmaciones, recordatorios, cambios)</w:t>
      </w:r>
    </w:p>
    <w:p w14:paraId="3EF9571B" w14:textId="77777777" w:rsidR="000C773E" w:rsidRPr="00305BE6" w:rsidRDefault="000C773E" w:rsidP="000C773E">
      <w:pPr>
        <w:numPr>
          <w:ilvl w:val="0"/>
          <w:numId w:val="33"/>
        </w:numPr>
        <w:spacing w:after="160" w:line="278" w:lineRule="auto"/>
        <w:rPr>
          <w:b/>
          <w:bCs/>
        </w:rPr>
      </w:pPr>
      <w:r w:rsidRPr="00305BE6">
        <w:rPr>
          <w:b/>
          <w:bCs/>
        </w:rPr>
        <w:t xml:space="preserve">Generación de reportes y </w:t>
      </w:r>
      <w:proofErr w:type="spellStart"/>
      <w:r w:rsidRPr="00305BE6">
        <w:rPr>
          <w:b/>
          <w:bCs/>
        </w:rPr>
        <w:t>KPIs</w:t>
      </w:r>
      <w:proofErr w:type="spellEnd"/>
      <w:r w:rsidRPr="00305BE6">
        <w:rPr>
          <w:b/>
          <w:bCs/>
        </w:rPr>
        <w:t xml:space="preserve"> (ocupación por espacio, ingresos, tendencias)</w:t>
      </w:r>
    </w:p>
    <w:p w14:paraId="7E8F8BF5" w14:textId="77777777" w:rsidR="000C773E" w:rsidRPr="00305BE6" w:rsidRDefault="000C773E" w:rsidP="000C773E">
      <w:pPr>
        <w:numPr>
          <w:ilvl w:val="0"/>
          <w:numId w:val="33"/>
        </w:numPr>
        <w:spacing w:after="160" w:line="278" w:lineRule="auto"/>
        <w:rPr>
          <w:b/>
          <w:bCs/>
        </w:rPr>
      </w:pPr>
      <w:r w:rsidRPr="00305BE6">
        <w:rPr>
          <w:b/>
          <w:bCs/>
        </w:rPr>
        <w:t xml:space="preserve">Integración parcial con </w:t>
      </w:r>
      <w:proofErr w:type="spellStart"/>
      <w:r w:rsidRPr="00305BE6">
        <w:rPr>
          <w:b/>
          <w:bCs/>
        </w:rPr>
        <w:t>APIs</w:t>
      </w:r>
      <w:proofErr w:type="spellEnd"/>
      <w:r w:rsidRPr="00305BE6">
        <w:rPr>
          <w:b/>
          <w:bCs/>
        </w:rPr>
        <w:t xml:space="preserve"> de pago (aunque con </w:t>
      </w:r>
      <w:proofErr w:type="spellStart"/>
      <w:r w:rsidRPr="00305BE6">
        <w:rPr>
          <w:b/>
          <w:bCs/>
        </w:rPr>
        <w:t>MockUp</w:t>
      </w:r>
      <w:proofErr w:type="spellEnd"/>
      <w:r w:rsidRPr="00305BE6">
        <w:rPr>
          <w:b/>
          <w:bCs/>
        </w:rPr>
        <w:t xml:space="preserve"> es viable en MVP)</w:t>
      </w:r>
    </w:p>
    <w:p w14:paraId="63F93E72" w14:textId="77777777" w:rsidR="000C773E" w:rsidRPr="00305BE6" w:rsidRDefault="000C773E" w:rsidP="000C773E">
      <w:pPr>
        <w:rPr>
          <w:b/>
          <w:bCs/>
        </w:rPr>
      </w:pPr>
      <w:r w:rsidRPr="00305BE6">
        <w:rPr>
          <w:b/>
          <w:bCs/>
        </w:rPr>
        <w:t>6.3 Criterio de Viabilidad Técnica (Ponderación: 25%)</w:t>
      </w:r>
    </w:p>
    <w:p w14:paraId="6BDD92C6" w14:textId="77777777" w:rsidR="000C773E" w:rsidRPr="00305BE6" w:rsidRDefault="000C773E" w:rsidP="000C773E">
      <w:pPr>
        <w:rPr>
          <w:b/>
          <w:bCs/>
        </w:rPr>
      </w:pPr>
      <w:proofErr w:type="spellStart"/>
      <w:r w:rsidRPr="00305BE6">
        <w:rPr>
          <w:b/>
          <w:bCs/>
        </w:rPr>
        <w:t>SpaceWork</w:t>
      </w:r>
      <w:proofErr w:type="spellEnd"/>
      <w:r w:rsidRPr="00305BE6">
        <w:rPr>
          <w:b/>
          <w:bCs/>
        </w:rPr>
        <w:t xml:space="preserve"> utiliza el </w:t>
      </w:r>
      <w:proofErr w:type="spellStart"/>
      <w:r w:rsidRPr="00305BE6">
        <w:rPr>
          <w:b/>
          <w:bCs/>
        </w:rPr>
        <w:t>stack</w:t>
      </w:r>
      <w:proofErr w:type="spellEnd"/>
      <w:r w:rsidRPr="00305BE6">
        <w:rPr>
          <w:b/>
          <w:bCs/>
        </w:rPr>
        <w:t xml:space="preserve"> disponible: </w:t>
      </w:r>
      <w:proofErr w:type="spellStart"/>
      <w:r w:rsidRPr="00305BE6">
        <w:rPr>
          <w:b/>
          <w:bCs/>
        </w:rPr>
        <w:t>Frontend</w:t>
      </w:r>
      <w:proofErr w:type="spellEnd"/>
      <w:r w:rsidRPr="00305BE6">
        <w:rPr>
          <w:b/>
          <w:bCs/>
        </w:rPr>
        <w:t xml:space="preserve"> HTML/CSS/JavaScript + </w:t>
      </w:r>
      <w:proofErr w:type="spellStart"/>
      <w:r w:rsidRPr="00305BE6">
        <w:rPr>
          <w:b/>
          <w:bCs/>
        </w:rPr>
        <w:t>Backend</w:t>
      </w:r>
      <w:proofErr w:type="spellEnd"/>
      <w:r w:rsidRPr="00305BE6">
        <w:rPr>
          <w:b/>
          <w:bCs/>
        </w:rPr>
        <w:t xml:space="preserve"> Java Spring Boot.</w:t>
      </w:r>
    </w:p>
    <w:p w14:paraId="2E549D55" w14:textId="77777777" w:rsidR="000C773E" w:rsidRPr="00305BE6" w:rsidRDefault="000C773E" w:rsidP="000C773E">
      <w:pPr>
        <w:rPr>
          <w:b/>
          <w:bCs/>
        </w:rPr>
      </w:pPr>
      <w:r w:rsidRPr="00305BE6">
        <w:rPr>
          <w:b/>
          <w:bCs/>
        </w:rPr>
        <w:t xml:space="preserve">Java Spring Boot es una tecnología empresarial consolidada y ampliamente usada en la industria. No requiere tecnologías emergentes o no vistas en clase. La lógica de calendario puede implementarse con librerías Java consolidadas. El sistema de </w:t>
      </w:r>
      <w:r w:rsidRPr="00305BE6">
        <w:rPr>
          <w:b/>
          <w:bCs/>
        </w:rPr>
        <w:lastRenderedPageBreak/>
        <w:t xml:space="preserve">notificaciones aprovecha </w:t>
      </w:r>
      <w:proofErr w:type="spellStart"/>
      <w:r w:rsidRPr="00305BE6">
        <w:rPr>
          <w:b/>
          <w:bCs/>
        </w:rPr>
        <w:t>JavaMailSender</w:t>
      </w:r>
      <w:proofErr w:type="spellEnd"/>
      <w:r w:rsidRPr="00305BE6">
        <w:rPr>
          <w:b/>
          <w:bCs/>
        </w:rPr>
        <w:t xml:space="preserve">. Los reportes se construyen con consultas SQL optimizadas y pueden exponerse vía REST API hacia el </w:t>
      </w:r>
      <w:proofErr w:type="spellStart"/>
      <w:r w:rsidRPr="00305BE6">
        <w:rPr>
          <w:b/>
          <w:bCs/>
        </w:rPr>
        <w:t>frontend</w:t>
      </w:r>
      <w:proofErr w:type="spellEnd"/>
      <w:r w:rsidRPr="00305BE6">
        <w:rPr>
          <w:b/>
          <w:bCs/>
        </w:rPr>
        <w:t>. Todo está dentro del alcance académico y profesional realista.</w:t>
      </w:r>
    </w:p>
    <w:p w14:paraId="7F2492D4" w14:textId="77777777" w:rsidR="000C773E" w:rsidRPr="00305BE6" w:rsidRDefault="000C773E" w:rsidP="000C773E">
      <w:pPr>
        <w:rPr>
          <w:b/>
          <w:bCs/>
        </w:rPr>
      </w:pPr>
      <w:r w:rsidRPr="00305BE6">
        <w:rPr>
          <w:b/>
          <w:bCs/>
        </w:rPr>
        <w:t>6.4 Criterio de Diferenciación (Ponderación: 20%)</w:t>
      </w:r>
    </w:p>
    <w:p w14:paraId="3921BDC3" w14:textId="77777777" w:rsidR="000C773E" w:rsidRPr="00305BE6" w:rsidRDefault="000C773E" w:rsidP="000C773E">
      <w:pPr>
        <w:rPr>
          <w:b/>
          <w:bCs/>
        </w:rPr>
      </w:pPr>
      <w:proofErr w:type="spellStart"/>
      <w:r w:rsidRPr="00305BE6">
        <w:rPr>
          <w:b/>
          <w:bCs/>
        </w:rPr>
        <w:t>SpaceWork</w:t>
      </w:r>
      <w:proofErr w:type="spellEnd"/>
      <w:r w:rsidRPr="00305BE6">
        <w:rPr>
          <w:b/>
          <w:bCs/>
        </w:rPr>
        <w:t xml:space="preserve"> destaca en originalidad y aplicabilidad.</w:t>
      </w:r>
    </w:p>
    <w:p w14:paraId="5E79A74C" w14:textId="77777777" w:rsidR="000C773E" w:rsidRPr="00305BE6" w:rsidRDefault="000C773E" w:rsidP="000C773E">
      <w:pPr>
        <w:rPr>
          <w:b/>
          <w:bCs/>
        </w:rPr>
      </w:pPr>
      <w:r w:rsidRPr="00305BE6">
        <w:rPr>
          <w:b/>
          <w:bCs/>
        </w:rPr>
        <w:t xml:space="preserve">Mientras que un sistema de biblioteca digital o asistencia académica son casos de uso típicos en proyectos académicos (muchos estudiantes entregan proyectos similares), </w:t>
      </w:r>
      <w:proofErr w:type="spellStart"/>
      <w:r w:rsidRPr="00305BE6">
        <w:rPr>
          <w:b/>
          <w:bCs/>
        </w:rPr>
        <w:t>SpaceWork</w:t>
      </w:r>
      <w:proofErr w:type="spellEnd"/>
      <w:r w:rsidRPr="00305BE6">
        <w:rPr>
          <w:b/>
          <w:bCs/>
        </w:rPr>
        <w:t xml:space="preserve"> es un caso de negocio específico, con nomenclatura empresarial real (</w:t>
      </w:r>
      <w:proofErr w:type="spellStart"/>
      <w:r w:rsidRPr="00305BE6">
        <w:rPr>
          <w:b/>
          <w:bCs/>
        </w:rPr>
        <w:t>SpaceWork</w:t>
      </w:r>
      <w:proofErr w:type="spellEnd"/>
      <w:r w:rsidRPr="00305BE6">
        <w:rPr>
          <w:b/>
          <w:bCs/>
        </w:rPr>
        <w:t xml:space="preserve"> Perú S.A.C.), problema documentado, y solución diferenciadora. Esto lo hace más memorable para un portfolio profesional y más valioso en entrevistas técnicas.</w:t>
      </w:r>
    </w:p>
    <w:p w14:paraId="7C13F70E" w14:textId="77777777" w:rsidR="000C773E" w:rsidRPr="00305BE6" w:rsidRDefault="000C773E" w:rsidP="000C773E">
      <w:pPr>
        <w:rPr>
          <w:b/>
          <w:bCs/>
        </w:rPr>
      </w:pPr>
      <w:r w:rsidRPr="00305BE6">
        <w:rPr>
          <w:b/>
          <w:bCs/>
        </w:rPr>
        <w:t>6.5 Resumen Ejecutivo</w:t>
      </w:r>
    </w:p>
    <w:p w14:paraId="24F9DC3C" w14:textId="77777777" w:rsidR="000C773E" w:rsidRPr="00305BE6" w:rsidRDefault="000C773E" w:rsidP="000C773E">
      <w:pPr>
        <w:rPr>
          <w:b/>
          <w:bCs/>
        </w:rPr>
      </w:pPr>
      <w:proofErr w:type="spellStart"/>
      <w:r w:rsidRPr="00305BE6">
        <w:rPr>
          <w:b/>
          <w:bCs/>
        </w:rPr>
        <w:t>SpaceWork</w:t>
      </w:r>
      <w:proofErr w:type="spellEnd"/>
      <w:r w:rsidRPr="00305BE6">
        <w:rPr>
          <w:b/>
          <w:bCs/>
        </w:rPr>
        <w:t xml:space="preserve"> es la propuesta óptima porque:</w:t>
      </w:r>
    </w:p>
    <w:p w14:paraId="20829EEC" w14:textId="77777777" w:rsidR="000C773E" w:rsidRPr="00305BE6" w:rsidRDefault="000C773E" w:rsidP="000C773E">
      <w:pPr>
        <w:numPr>
          <w:ilvl w:val="0"/>
          <w:numId w:val="34"/>
        </w:numPr>
        <w:spacing w:after="160" w:line="278" w:lineRule="auto"/>
        <w:rPr>
          <w:b/>
          <w:bCs/>
        </w:rPr>
      </w:pPr>
      <w:r w:rsidRPr="00305BE6">
        <w:rPr>
          <w:b/>
          <w:bCs/>
        </w:rPr>
        <w:t xml:space="preserve">Aborda un problema real con </w:t>
      </w:r>
      <w:proofErr w:type="spellStart"/>
      <w:r w:rsidRPr="00305BE6">
        <w:rPr>
          <w:b/>
          <w:bCs/>
        </w:rPr>
        <w:t>stakeholder</w:t>
      </w:r>
      <w:proofErr w:type="spellEnd"/>
      <w:r w:rsidRPr="00305BE6">
        <w:rPr>
          <w:b/>
          <w:bCs/>
        </w:rPr>
        <w:t xml:space="preserve"> validado</w:t>
      </w:r>
    </w:p>
    <w:p w14:paraId="4E179541" w14:textId="77777777" w:rsidR="000C773E" w:rsidRPr="00305BE6" w:rsidRDefault="000C773E" w:rsidP="000C773E">
      <w:pPr>
        <w:numPr>
          <w:ilvl w:val="0"/>
          <w:numId w:val="34"/>
        </w:numPr>
        <w:spacing w:after="160" w:line="278" w:lineRule="auto"/>
        <w:rPr>
          <w:b/>
          <w:bCs/>
        </w:rPr>
      </w:pPr>
      <w:r w:rsidRPr="00305BE6">
        <w:rPr>
          <w:b/>
          <w:bCs/>
        </w:rPr>
        <w:t>Ofrece complejidad técnica desafiante pero realista</w:t>
      </w:r>
    </w:p>
    <w:p w14:paraId="79C5D06D" w14:textId="77777777" w:rsidR="000C773E" w:rsidRPr="00305BE6" w:rsidRDefault="000C773E" w:rsidP="000C773E">
      <w:pPr>
        <w:numPr>
          <w:ilvl w:val="0"/>
          <w:numId w:val="34"/>
        </w:numPr>
        <w:spacing w:after="160" w:line="278" w:lineRule="auto"/>
        <w:rPr>
          <w:b/>
          <w:bCs/>
        </w:rPr>
      </w:pPr>
      <w:r w:rsidRPr="00305BE6">
        <w:rPr>
          <w:b/>
          <w:bCs/>
        </w:rPr>
        <w:t xml:space="preserve">Se implementa con el </w:t>
      </w:r>
      <w:proofErr w:type="spellStart"/>
      <w:r w:rsidRPr="00305BE6">
        <w:rPr>
          <w:b/>
          <w:bCs/>
        </w:rPr>
        <w:t>stack</w:t>
      </w:r>
      <w:proofErr w:type="spellEnd"/>
      <w:r w:rsidRPr="00305BE6">
        <w:rPr>
          <w:b/>
          <w:bCs/>
        </w:rPr>
        <w:t xml:space="preserve"> del curso (HTML/CSS/JS + Java Spring Boot)</w:t>
      </w:r>
    </w:p>
    <w:p w14:paraId="34D9E26E" w14:textId="77777777" w:rsidR="000C773E" w:rsidRPr="00305BE6" w:rsidRDefault="000C773E" w:rsidP="000C773E">
      <w:pPr>
        <w:numPr>
          <w:ilvl w:val="0"/>
          <w:numId w:val="34"/>
        </w:numPr>
        <w:spacing w:after="160" w:line="278" w:lineRule="auto"/>
        <w:rPr>
          <w:b/>
          <w:bCs/>
        </w:rPr>
      </w:pPr>
      <w:r w:rsidRPr="00305BE6">
        <w:rPr>
          <w:b/>
          <w:bCs/>
        </w:rPr>
        <w:t>Diferencia el proyecto de otros compañeros en contexto y aplicación</w:t>
      </w:r>
    </w:p>
    <w:p w14:paraId="25D0611E" w14:textId="77777777" w:rsidR="000C773E" w:rsidRPr="00305BE6" w:rsidRDefault="000C773E" w:rsidP="000C773E">
      <w:pPr>
        <w:numPr>
          <w:ilvl w:val="0"/>
          <w:numId w:val="34"/>
        </w:numPr>
        <w:spacing w:after="160" w:line="278" w:lineRule="auto"/>
        <w:rPr>
          <w:b/>
          <w:bCs/>
        </w:rPr>
      </w:pPr>
      <w:r w:rsidRPr="00305BE6">
        <w:rPr>
          <w:b/>
          <w:bCs/>
        </w:rPr>
        <w:t>Proporciona experiencia valiosa en gestión de un proyecto real de software con arquitectura profesional</w:t>
      </w:r>
    </w:p>
    <w:p w14:paraId="462A767E" w14:textId="77777777" w:rsidR="000C773E" w:rsidRPr="00305BE6" w:rsidRDefault="000C773E" w:rsidP="000C773E">
      <w:pPr>
        <w:rPr>
          <w:b/>
          <w:bCs/>
        </w:rPr>
      </w:pPr>
      <w:r w:rsidRPr="00305BE6">
        <w:rPr>
          <w:b/>
          <w:bCs/>
        </w:rPr>
        <w:t>6.6 Riesgos Mitigados</w:t>
      </w:r>
    </w:p>
    <w:p w14:paraId="66109B42" w14:textId="77777777" w:rsidR="000C773E" w:rsidRPr="00305BE6" w:rsidRDefault="000C773E" w:rsidP="000C773E">
      <w:pPr>
        <w:rPr>
          <w:b/>
          <w:bCs/>
        </w:rPr>
      </w:pPr>
      <w:r w:rsidRPr="00305BE6">
        <w:rPr>
          <w:b/>
          <w:bCs/>
        </w:rPr>
        <w:t xml:space="preserve">Aunque </w:t>
      </w:r>
      <w:proofErr w:type="spellStart"/>
      <w:r w:rsidRPr="00305BE6">
        <w:rPr>
          <w:b/>
          <w:bCs/>
        </w:rPr>
        <w:t>SpaceWork</w:t>
      </w:r>
      <w:proofErr w:type="spellEnd"/>
      <w:r w:rsidRPr="00305BE6">
        <w:rPr>
          <w:b/>
          <w:bCs/>
        </w:rPr>
        <w:t xml:space="preserve"> presenta desafíos, todos son mitigables:</w:t>
      </w:r>
    </w:p>
    <w:p w14:paraId="26212ADD" w14:textId="77777777" w:rsidR="000C773E" w:rsidRPr="00305BE6" w:rsidRDefault="000C773E" w:rsidP="000C773E">
      <w:pPr>
        <w:numPr>
          <w:ilvl w:val="0"/>
          <w:numId w:val="35"/>
        </w:numPr>
        <w:spacing w:after="160" w:line="278" w:lineRule="auto"/>
        <w:rPr>
          <w:b/>
          <w:bCs/>
        </w:rPr>
      </w:pPr>
      <w:r w:rsidRPr="00305BE6">
        <w:rPr>
          <w:b/>
          <w:bCs/>
        </w:rPr>
        <w:t xml:space="preserve">Integración con </w:t>
      </w:r>
      <w:proofErr w:type="spellStart"/>
      <w:r w:rsidRPr="00305BE6">
        <w:rPr>
          <w:b/>
          <w:bCs/>
        </w:rPr>
        <w:t>APIs</w:t>
      </w:r>
      <w:proofErr w:type="spellEnd"/>
      <w:r w:rsidRPr="00305BE6">
        <w:rPr>
          <w:b/>
          <w:bCs/>
        </w:rPr>
        <w:t xml:space="preserve"> de pago: En MVP, usar </w:t>
      </w:r>
      <w:proofErr w:type="spellStart"/>
      <w:r w:rsidRPr="00305BE6">
        <w:rPr>
          <w:b/>
          <w:bCs/>
        </w:rPr>
        <w:t>MockUp</w:t>
      </w:r>
      <w:proofErr w:type="spellEnd"/>
      <w:r w:rsidRPr="00305BE6">
        <w:rPr>
          <w:b/>
          <w:bCs/>
        </w:rPr>
        <w:t xml:space="preserve"> o Sandbox de Stripe</w:t>
      </w:r>
    </w:p>
    <w:p w14:paraId="61762BBC" w14:textId="77777777" w:rsidR="000C773E" w:rsidRPr="00305BE6" w:rsidRDefault="000C773E" w:rsidP="000C773E">
      <w:pPr>
        <w:numPr>
          <w:ilvl w:val="0"/>
          <w:numId w:val="35"/>
        </w:numPr>
        <w:spacing w:after="160" w:line="278" w:lineRule="auto"/>
        <w:rPr>
          <w:b/>
          <w:bCs/>
        </w:rPr>
      </w:pPr>
      <w:r w:rsidRPr="00305BE6">
        <w:rPr>
          <w:b/>
          <w:bCs/>
        </w:rPr>
        <w:t xml:space="preserve">Sistema de notificaciones: Implementar con </w:t>
      </w:r>
      <w:proofErr w:type="spellStart"/>
      <w:r w:rsidRPr="00305BE6">
        <w:rPr>
          <w:b/>
          <w:bCs/>
        </w:rPr>
        <w:t>JavaMailSender</w:t>
      </w:r>
      <w:proofErr w:type="spellEnd"/>
      <w:r w:rsidRPr="00305BE6">
        <w:rPr>
          <w:b/>
          <w:bCs/>
        </w:rPr>
        <w:t xml:space="preserve"> + propiedades SMTP</w:t>
      </w:r>
    </w:p>
    <w:p w14:paraId="5C84A683" w14:textId="515AFC84" w:rsidR="000C773E" w:rsidRPr="008C1A7E" w:rsidRDefault="000C773E" w:rsidP="000930B8">
      <w:pPr>
        <w:numPr>
          <w:ilvl w:val="0"/>
          <w:numId w:val="35"/>
        </w:numPr>
        <w:spacing w:after="160" w:line="278" w:lineRule="auto"/>
        <w:rPr>
          <w:b/>
          <w:bCs/>
        </w:rPr>
      </w:pPr>
      <w:r w:rsidRPr="00305BE6">
        <w:rPr>
          <w:b/>
          <w:bCs/>
        </w:rPr>
        <w:t>Complejidad del calendario: Usar librerías Java consolidadas o lógica personalizada con JPA/</w:t>
      </w:r>
      <w:proofErr w:type="spellStart"/>
      <w:r w:rsidRPr="00305BE6">
        <w:rPr>
          <w:b/>
          <w:bCs/>
        </w:rPr>
        <w:t>Hibernate</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181"/>
        <w:gridCol w:w="1021"/>
        <w:gridCol w:w="1061"/>
        <w:gridCol w:w="1141"/>
        <w:gridCol w:w="621"/>
      </w:tblGrid>
      <w:tr w:rsidR="008C1A7E" w:rsidRPr="008C1A7E" w14:paraId="4B8882DA"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80" w:type="dxa"/>
              <w:bottom w:w="80" w:type="dxa"/>
              <w:right w:w="80" w:type="dxa"/>
            </w:tcMar>
            <w:hideMark/>
          </w:tcPr>
          <w:p w14:paraId="7AF41962"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FFFFFF"/>
                <w:sz w:val="18"/>
                <w:szCs w:val="18"/>
              </w:rPr>
              <w:t>Criterio</w:t>
            </w:r>
          </w:p>
        </w:tc>
        <w:tc>
          <w:tcPr>
            <w:tcW w:w="0" w:type="auto"/>
            <w:tcBorders>
              <w:top w:val="single" w:sz="4" w:space="0" w:color="CCCCCC"/>
              <w:left w:val="single" w:sz="4" w:space="0" w:color="CCCCCC"/>
              <w:bottom w:val="single" w:sz="4" w:space="0" w:color="CCCCCC"/>
              <w:right w:val="single" w:sz="4" w:space="0" w:color="CCCCCC"/>
            </w:tcBorders>
            <w:shd w:val="clear" w:color="auto" w:fill="D32F2F"/>
            <w:tcMar>
              <w:top w:w="80" w:type="dxa"/>
              <w:left w:w="80" w:type="dxa"/>
              <w:bottom w:w="80" w:type="dxa"/>
              <w:right w:w="80" w:type="dxa"/>
            </w:tcMar>
            <w:hideMark/>
          </w:tcPr>
          <w:p w14:paraId="017EC688"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FFFFFF"/>
                <w:sz w:val="18"/>
                <w:szCs w:val="18"/>
              </w:rPr>
              <w:t>Biblioteca</w:t>
            </w:r>
          </w:p>
        </w:tc>
        <w:tc>
          <w:tcPr>
            <w:tcW w:w="0" w:type="auto"/>
            <w:tcBorders>
              <w:top w:val="single" w:sz="4" w:space="0" w:color="CCCCCC"/>
              <w:left w:val="single" w:sz="4" w:space="0" w:color="CCCCCC"/>
              <w:bottom w:val="single" w:sz="4" w:space="0" w:color="CCCCCC"/>
              <w:right w:val="single" w:sz="4" w:space="0" w:color="CCCCCC"/>
            </w:tcBorders>
            <w:shd w:val="clear" w:color="auto" w:fill="F57C00"/>
            <w:tcMar>
              <w:top w:w="80" w:type="dxa"/>
              <w:left w:w="80" w:type="dxa"/>
              <w:bottom w:w="80" w:type="dxa"/>
              <w:right w:w="80" w:type="dxa"/>
            </w:tcMar>
            <w:hideMark/>
          </w:tcPr>
          <w:p w14:paraId="779301AE"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FFFFFF"/>
                <w:sz w:val="18"/>
                <w:szCs w:val="18"/>
              </w:rPr>
              <w:t>Asistencia</w:t>
            </w:r>
          </w:p>
        </w:tc>
        <w:tc>
          <w:tcPr>
            <w:tcW w:w="0" w:type="auto"/>
            <w:tcBorders>
              <w:top w:val="single" w:sz="4" w:space="0" w:color="CCCCCC"/>
              <w:left w:val="single" w:sz="4" w:space="0" w:color="CCCCCC"/>
              <w:bottom w:val="single" w:sz="4" w:space="0" w:color="CCCCCC"/>
              <w:right w:val="single" w:sz="4" w:space="0" w:color="CCCCCC"/>
            </w:tcBorders>
            <w:shd w:val="clear" w:color="auto" w:fill="388E3C"/>
            <w:tcMar>
              <w:top w:w="80" w:type="dxa"/>
              <w:left w:w="80" w:type="dxa"/>
              <w:bottom w:w="80" w:type="dxa"/>
              <w:right w:w="80" w:type="dxa"/>
            </w:tcMar>
            <w:hideMark/>
          </w:tcPr>
          <w:p w14:paraId="5DB46BD8" w14:textId="77777777" w:rsidR="008C1A7E" w:rsidRPr="008C1A7E" w:rsidRDefault="008C1A7E" w:rsidP="008C1A7E">
            <w:pPr>
              <w:rPr>
                <w:rFonts w:ascii="Times New Roman" w:eastAsia="Times New Roman" w:hAnsi="Times New Roman" w:cs="Times New Roman"/>
                <w:sz w:val="24"/>
                <w:szCs w:val="24"/>
              </w:rPr>
            </w:pPr>
            <w:proofErr w:type="spellStart"/>
            <w:r w:rsidRPr="008C1A7E">
              <w:rPr>
                <w:rFonts w:eastAsia="Times New Roman"/>
                <w:b/>
                <w:bCs/>
                <w:color w:val="FFFFFF"/>
                <w:sz w:val="18"/>
                <w:szCs w:val="18"/>
              </w:rPr>
              <w:t>SpaceWork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976D2"/>
            <w:tcMar>
              <w:top w:w="80" w:type="dxa"/>
              <w:left w:w="80" w:type="dxa"/>
              <w:bottom w:w="80" w:type="dxa"/>
              <w:right w:w="80" w:type="dxa"/>
            </w:tcMar>
            <w:hideMark/>
          </w:tcPr>
          <w:p w14:paraId="6D9A179B"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FFFFFF"/>
                <w:sz w:val="18"/>
                <w:szCs w:val="18"/>
              </w:rPr>
              <w:t>Peso</w:t>
            </w:r>
          </w:p>
        </w:tc>
      </w:tr>
      <w:tr w:rsidR="008C1A7E" w:rsidRPr="008C1A7E" w14:paraId="7050B164"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4F10D49D"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000000"/>
                <w:sz w:val="18"/>
                <w:szCs w:val="18"/>
              </w:rPr>
              <w:t>Viabilidad Técnica</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53B968B2"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8/10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0AF25074"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7/10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0D05392D"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9/10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1C6F2E52"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25%</w:t>
            </w:r>
          </w:p>
        </w:tc>
      </w:tr>
      <w:tr w:rsidR="008C1A7E" w:rsidRPr="008C1A7E" w14:paraId="0949DD8C"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62B22C9B"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000000"/>
                <w:sz w:val="18"/>
                <w:szCs w:val="18"/>
              </w:rPr>
              <w:t>Complejidad Apropiada</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68662A12"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7/10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3268E6BB"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7/10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7D6866E0"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8/10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293FA280"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25%</w:t>
            </w:r>
          </w:p>
        </w:tc>
      </w:tr>
      <w:tr w:rsidR="008C1A7E" w:rsidRPr="008C1A7E" w14:paraId="4540190F"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71C4FD8D"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000000"/>
                <w:sz w:val="18"/>
                <w:szCs w:val="18"/>
              </w:rPr>
              <w:t>Impacto Real</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2D40052E"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5/10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0C139267"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6/10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65E420FA"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9/10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7BD2136C"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30%</w:t>
            </w:r>
          </w:p>
        </w:tc>
      </w:tr>
      <w:tr w:rsidR="008C1A7E" w:rsidRPr="008C1A7E" w14:paraId="4E230467"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470E33FC"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000000"/>
                <w:sz w:val="18"/>
                <w:szCs w:val="18"/>
              </w:rPr>
              <w:t>Diferenciación</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06ED14BB"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4/10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5040F6AA"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5/10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6743C274"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8/10</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hideMark/>
          </w:tcPr>
          <w:p w14:paraId="2D87CF28"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color w:val="000000"/>
                <w:sz w:val="18"/>
                <w:szCs w:val="18"/>
              </w:rPr>
              <w:t>20%</w:t>
            </w:r>
          </w:p>
        </w:tc>
      </w:tr>
      <w:tr w:rsidR="008C1A7E" w:rsidRPr="008C1A7E" w14:paraId="2C4D8629" w14:textId="77777777">
        <w:tc>
          <w:tcPr>
            <w:tcW w:w="0" w:type="auto"/>
            <w:tcBorders>
              <w:top w:val="single" w:sz="4" w:space="0" w:color="CCCCCC"/>
              <w:left w:val="single" w:sz="4" w:space="0" w:color="CCCCCC"/>
              <w:bottom w:val="single" w:sz="4" w:space="0" w:color="CCCCCC"/>
              <w:right w:val="single" w:sz="4" w:space="0" w:color="CCCCCC"/>
            </w:tcBorders>
            <w:shd w:val="clear" w:color="auto" w:fill="CCCCCC"/>
            <w:tcMar>
              <w:top w:w="80" w:type="dxa"/>
              <w:left w:w="80" w:type="dxa"/>
              <w:bottom w:w="80" w:type="dxa"/>
              <w:right w:w="80" w:type="dxa"/>
            </w:tcMar>
            <w:hideMark/>
          </w:tcPr>
          <w:p w14:paraId="306CB936"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000000"/>
                <w:sz w:val="18"/>
                <w:szCs w:val="18"/>
              </w:rPr>
              <w:t>PUNTUACIÓN TOTAL</w:t>
            </w:r>
          </w:p>
        </w:tc>
        <w:tc>
          <w:tcPr>
            <w:tcW w:w="0" w:type="auto"/>
            <w:tcBorders>
              <w:top w:val="single" w:sz="4" w:space="0" w:color="CCCCCC"/>
              <w:left w:val="single" w:sz="4" w:space="0" w:color="CCCCCC"/>
              <w:bottom w:val="single" w:sz="4" w:space="0" w:color="CCCCCC"/>
              <w:right w:val="single" w:sz="4" w:space="0" w:color="CCCCCC"/>
            </w:tcBorders>
            <w:shd w:val="clear" w:color="auto" w:fill="F8BBD0"/>
            <w:tcMar>
              <w:top w:w="80" w:type="dxa"/>
              <w:left w:w="80" w:type="dxa"/>
              <w:bottom w:w="80" w:type="dxa"/>
              <w:right w:w="80" w:type="dxa"/>
            </w:tcMar>
            <w:hideMark/>
          </w:tcPr>
          <w:p w14:paraId="560A25A2"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000000"/>
                <w:sz w:val="18"/>
                <w:szCs w:val="18"/>
              </w:rPr>
              <w:t>6.1/10</w:t>
            </w:r>
          </w:p>
        </w:tc>
        <w:tc>
          <w:tcPr>
            <w:tcW w:w="0" w:type="auto"/>
            <w:tcBorders>
              <w:top w:val="single" w:sz="4" w:space="0" w:color="CCCCCC"/>
              <w:left w:val="single" w:sz="4" w:space="0" w:color="CCCCCC"/>
              <w:bottom w:val="single" w:sz="4" w:space="0" w:color="CCCCCC"/>
              <w:right w:val="single" w:sz="4" w:space="0" w:color="CCCCCC"/>
            </w:tcBorders>
            <w:shd w:val="clear" w:color="auto" w:fill="FFE0B2"/>
            <w:tcMar>
              <w:top w:w="80" w:type="dxa"/>
              <w:left w:w="80" w:type="dxa"/>
              <w:bottom w:w="80" w:type="dxa"/>
              <w:right w:w="80" w:type="dxa"/>
            </w:tcMar>
            <w:hideMark/>
          </w:tcPr>
          <w:p w14:paraId="5E528999"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000000"/>
                <w:sz w:val="18"/>
                <w:szCs w:val="18"/>
              </w:rPr>
              <w:t>6.2/10</w:t>
            </w:r>
          </w:p>
        </w:tc>
        <w:tc>
          <w:tcPr>
            <w:tcW w:w="0" w:type="auto"/>
            <w:tcBorders>
              <w:top w:val="single" w:sz="4" w:space="0" w:color="CCCCCC"/>
              <w:left w:val="single" w:sz="4" w:space="0" w:color="CCCCCC"/>
              <w:bottom w:val="single" w:sz="4" w:space="0" w:color="CCCCCC"/>
              <w:right w:val="single" w:sz="4" w:space="0" w:color="CCCCCC"/>
            </w:tcBorders>
            <w:shd w:val="clear" w:color="auto" w:fill="C8E6C9"/>
            <w:tcMar>
              <w:top w:w="80" w:type="dxa"/>
              <w:left w:w="80" w:type="dxa"/>
              <w:bottom w:w="80" w:type="dxa"/>
              <w:right w:w="80" w:type="dxa"/>
            </w:tcMar>
            <w:hideMark/>
          </w:tcPr>
          <w:p w14:paraId="1F7592F1"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1B5E20"/>
                <w:sz w:val="18"/>
                <w:szCs w:val="18"/>
              </w:rPr>
              <w:t xml:space="preserve">8.6/10 </w:t>
            </w:r>
            <w:r w:rsidRPr="008C1A7E">
              <w:rPr>
                <w:rFonts w:ascii="Segoe UI Symbol" w:eastAsia="Times New Roman" w:hAnsi="Segoe UI Symbol" w:cs="Segoe UI Symbol"/>
                <w:b/>
                <w:bCs/>
                <w:color w:val="1B5E20"/>
                <w:sz w:val="18"/>
                <w:szCs w:val="18"/>
              </w:rPr>
              <w:t>✓</w:t>
            </w:r>
          </w:p>
        </w:tc>
        <w:tc>
          <w:tcPr>
            <w:tcW w:w="0" w:type="auto"/>
            <w:tcBorders>
              <w:top w:val="single" w:sz="4" w:space="0" w:color="CCCCCC"/>
              <w:left w:val="single" w:sz="4" w:space="0" w:color="CCCCCC"/>
              <w:bottom w:val="single" w:sz="4" w:space="0" w:color="CCCCCC"/>
              <w:right w:val="single" w:sz="4" w:space="0" w:color="CCCCCC"/>
            </w:tcBorders>
            <w:shd w:val="clear" w:color="auto" w:fill="CCCCCC"/>
            <w:tcMar>
              <w:top w:w="80" w:type="dxa"/>
              <w:left w:w="80" w:type="dxa"/>
              <w:bottom w:w="80" w:type="dxa"/>
              <w:right w:w="80" w:type="dxa"/>
            </w:tcMar>
            <w:hideMark/>
          </w:tcPr>
          <w:p w14:paraId="7C92F1A7" w14:textId="77777777" w:rsidR="008C1A7E" w:rsidRPr="008C1A7E" w:rsidRDefault="008C1A7E" w:rsidP="008C1A7E">
            <w:pPr>
              <w:rPr>
                <w:rFonts w:ascii="Times New Roman" w:eastAsia="Times New Roman" w:hAnsi="Times New Roman" w:cs="Times New Roman"/>
                <w:sz w:val="24"/>
                <w:szCs w:val="24"/>
              </w:rPr>
            </w:pPr>
            <w:r w:rsidRPr="008C1A7E">
              <w:rPr>
                <w:rFonts w:eastAsia="Times New Roman"/>
                <w:b/>
                <w:bCs/>
                <w:color w:val="000000"/>
                <w:sz w:val="18"/>
                <w:szCs w:val="18"/>
              </w:rPr>
              <w:t>100%</w:t>
            </w:r>
          </w:p>
        </w:tc>
      </w:tr>
    </w:tbl>
    <w:p w14:paraId="35209B5A" w14:textId="77777777" w:rsidR="008C1A7E" w:rsidRPr="008C1A7E" w:rsidRDefault="008C1A7E" w:rsidP="008C1A7E">
      <w:pPr>
        <w:spacing w:before="200" w:after="100"/>
        <w:rPr>
          <w:rFonts w:ascii="Times New Roman" w:eastAsia="Times New Roman" w:hAnsi="Times New Roman" w:cs="Times New Roman"/>
          <w:sz w:val="24"/>
          <w:szCs w:val="24"/>
        </w:rPr>
      </w:pPr>
      <w:r w:rsidRPr="008C1A7E">
        <w:rPr>
          <w:rFonts w:eastAsia="Times New Roman"/>
          <w:b/>
          <w:bCs/>
          <w:color w:val="000000"/>
        </w:rPr>
        <w:t>Justificación de la selección:</w:t>
      </w:r>
    </w:p>
    <w:p w14:paraId="3EF497F9" w14:textId="77777777" w:rsidR="008C1A7E" w:rsidRPr="008C1A7E" w:rsidRDefault="008C1A7E" w:rsidP="008C1A7E">
      <w:pPr>
        <w:spacing w:after="100"/>
        <w:rPr>
          <w:rFonts w:ascii="Times New Roman" w:eastAsia="Times New Roman" w:hAnsi="Times New Roman" w:cs="Times New Roman"/>
          <w:sz w:val="24"/>
          <w:szCs w:val="24"/>
        </w:rPr>
      </w:pPr>
      <w:proofErr w:type="spellStart"/>
      <w:r w:rsidRPr="008C1A7E">
        <w:rPr>
          <w:rFonts w:eastAsia="Times New Roman"/>
          <w:color w:val="000000"/>
        </w:rPr>
        <w:t>SpaceWork</w:t>
      </w:r>
      <w:proofErr w:type="spellEnd"/>
      <w:r w:rsidRPr="008C1A7E">
        <w:rPr>
          <w:rFonts w:eastAsia="Times New Roman"/>
          <w:color w:val="000000"/>
        </w:rPr>
        <w:t xml:space="preserve"> Perú es la propuesta óptima porque:</w:t>
      </w:r>
    </w:p>
    <w:p w14:paraId="487701D9" w14:textId="77777777" w:rsidR="008C1A7E" w:rsidRPr="008C1A7E" w:rsidRDefault="008C1A7E" w:rsidP="008C1A7E">
      <w:pPr>
        <w:numPr>
          <w:ilvl w:val="0"/>
          <w:numId w:val="18"/>
        </w:numPr>
        <w:textAlignment w:val="baseline"/>
        <w:rPr>
          <w:rFonts w:eastAsia="Times New Roman"/>
          <w:color w:val="000000"/>
        </w:rPr>
      </w:pPr>
      <w:r w:rsidRPr="008C1A7E">
        <w:rPr>
          <w:rFonts w:eastAsia="Times New Roman"/>
          <w:color w:val="000000"/>
        </w:rPr>
        <w:t xml:space="preserve">Aborda un problema real documentado con </w:t>
      </w:r>
      <w:proofErr w:type="spellStart"/>
      <w:r w:rsidRPr="008C1A7E">
        <w:rPr>
          <w:rFonts w:eastAsia="Times New Roman"/>
          <w:color w:val="000000"/>
        </w:rPr>
        <w:t>stakeholder</w:t>
      </w:r>
      <w:proofErr w:type="spellEnd"/>
      <w:r w:rsidRPr="008C1A7E">
        <w:rPr>
          <w:rFonts w:eastAsia="Times New Roman"/>
          <w:color w:val="000000"/>
        </w:rPr>
        <w:t xml:space="preserve"> validado (</w:t>
      </w:r>
      <w:proofErr w:type="spellStart"/>
      <w:r w:rsidRPr="008C1A7E">
        <w:rPr>
          <w:rFonts w:eastAsia="Times New Roman"/>
          <w:color w:val="000000"/>
        </w:rPr>
        <w:t>SpaceWork</w:t>
      </w:r>
      <w:proofErr w:type="spellEnd"/>
      <w:r w:rsidRPr="008C1A7E">
        <w:rPr>
          <w:rFonts w:eastAsia="Times New Roman"/>
          <w:color w:val="000000"/>
        </w:rPr>
        <w:t xml:space="preserve"> S.A.C.)</w:t>
      </w:r>
    </w:p>
    <w:p w14:paraId="188ECC3C" w14:textId="77777777" w:rsidR="008C1A7E" w:rsidRPr="008C1A7E" w:rsidRDefault="008C1A7E" w:rsidP="008C1A7E">
      <w:pPr>
        <w:numPr>
          <w:ilvl w:val="0"/>
          <w:numId w:val="18"/>
        </w:numPr>
        <w:textAlignment w:val="baseline"/>
        <w:rPr>
          <w:rFonts w:eastAsia="Times New Roman"/>
          <w:color w:val="000000"/>
        </w:rPr>
      </w:pPr>
      <w:r w:rsidRPr="008C1A7E">
        <w:rPr>
          <w:rFonts w:eastAsia="Times New Roman"/>
          <w:color w:val="000000"/>
        </w:rPr>
        <w:t>Ofrece complejidad técnica desafiante pero realista (7.5/10) para 14 semanas</w:t>
      </w:r>
    </w:p>
    <w:p w14:paraId="393DCA93" w14:textId="77777777" w:rsidR="008C1A7E" w:rsidRPr="008C1A7E" w:rsidRDefault="008C1A7E" w:rsidP="008C1A7E">
      <w:pPr>
        <w:numPr>
          <w:ilvl w:val="0"/>
          <w:numId w:val="18"/>
        </w:numPr>
        <w:textAlignment w:val="baseline"/>
        <w:rPr>
          <w:rFonts w:eastAsia="Times New Roman"/>
          <w:color w:val="000000"/>
        </w:rPr>
      </w:pPr>
      <w:r w:rsidRPr="008C1A7E">
        <w:rPr>
          <w:rFonts w:eastAsia="Times New Roman"/>
          <w:color w:val="000000"/>
        </w:rPr>
        <w:t xml:space="preserve">Se implementa con </w:t>
      </w:r>
      <w:proofErr w:type="spellStart"/>
      <w:r w:rsidRPr="008C1A7E">
        <w:rPr>
          <w:rFonts w:eastAsia="Times New Roman"/>
          <w:color w:val="000000"/>
        </w:rPr>
        <w:t>stack</w:t>
      </w:r>
      <w:proofErr w:type="spellEnd"/>
      <w:r w:rsidRPr="008C1A7E">
        <w:rPr>
          <w:rFonts w:eastAsia="Times New Roman"/>
          <w:color w:val="000000"/>
        </w:rPr>
        <w:t xml:space="preserve"> del curso disponible (Java SE 8, Bootstrap 5, Oracle)</w:t>
      </w:r>
    </w:p>
    <w:p w14:paraId="12914CC3" w14:textId="77777777" w:rsidR="008C1A7E" w:rsidRPr="008C1A7E" w:rsidRDefault="008C1A7E" w:rsidP="008C1A7E">
      <w:pPr>
        <w:numPr>
          <w:ilvl w:val="0"/>
          <w:numId w:val="18"/>
        </w:numPr>
        <w:textAlignment w:val="baseline"/>
        <w:rPr>
          <w:rFonts w:eastAsia="Times New Roman"/>
          <w:color w:val="000000"/>
        </w:rPr>
      </w:pPr>
      <w:r w:rsidRPr="008C1A7E">
        <w:rPr>
          <w:rFonts w:eastAsia="Times New Roman"/>
          <w:color w:val="000000"/>
        </w:rPr>
        <w:t>Diferencia el proyecto de otros compañeros por especificidad y aplicabilidad real</w:t>
      </w:r>
    </w:p>
    <w:p w14:paraId="6B3A82C5" w14:textId="77777777" w:rsidR="008C1A7E" w:rsidRPr="008C1A7E" w:rsidRDefault="008C1A7E" w:rsidP="008C1A7E">
      <w:pPr>
        <w:numPr>
          <w:ilvl w:val="0"/>
          <w:numId w:val="18"/>
        </w:numPr>
        <w:spacing w:after="200"/>
        <w:textAlignment w:val="baseline"/>
        <w:rPr>
          <w:rFonts w:eastAsia="Times New Roman"/>
          <w:color w:val="000000"/>
        </w:rPr>
      </w:pPr>
      <w:r w:rsidRPr="008C1A7E">
        <w:rPr>
          <w:rFonts w:eastAsia="Times New Roman"/>
          <w:color w:val="000000"/>
        </w:rPr>
        <w:t>Genera valor empresarial inmediato con ROI positivo en &lt; 6 meses</w:t>
      </w:r>
    </w:p>
    <w:p w14:paraId="3EB7A6AB" w14:textId="77777777" w:rsidR="008C1A7E" w:rsidRPr="008C1A7E" w:rsidRDefault="008C1A7E" w:rsidP="008C1A7E">
      <w:pPr>
        <w:spacing w:before="240" w:after="120"/>
        <w:outlineLvl w:val="0"/>
        <w:rPr>
          <w:rFonts w:ascii="Times New Roman" w:eastAsia="Times New Roman" w:hAnsi="Times New Roman" w:cs="Times New Roman"/>
          <w:b/>
          <w:bCs/>
          <w:kern w:val="36"/>
          <w:sz w:val="48"/>
          <w:szCs w:val="48"/>
        </w:rPr>
      </w:pPr>
      <w:r w:rsidRPr="008C1A7E">
        <w:rPr>
          <w:rFonts w:eastAsia="Times New Roman"/>
          <w:b/>
          <w:bCs/>
          <w:color w:val="1F4E78"/>
          <w:kern w:val="36"/>
          <w:sz w:val="32"/>
          <w:szCs w:val="32"/>
        </w:rPr>
        <w:t>3. DEFINICIÓN DE OBJETIVOS DEL PROYECTO</w:t>
      </w:r>
    </w:p>
    <w:p w14:paraId="2681C590"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lastRenderedPageBreak/>
        <w:t>3.1 Objetivo General</w:t>
      </w:r>
    </w:p>
    <w:p w14:paraId="5B84FE2D" w14:textId="77777777" w:rsidR="008C1A7E" w:rsidRPr="008C1A7E" w:rsidRDefault="008C1A7E" w:rsidP="008C1A7E">
      <w:pPr>
        <w:spacing w:after="200"/>
        <w:rPr>
          <w:rFonts w:ascii="Times New Roman" w:eastAsia="Times New Roman" w:hAnsi="Times New Roman" w:cs="Times New Roman"/>
          <w:sz w:val="24"/>
          <w:szCs w:val="24"/>
        </w:rPr>
      </w:pPr>
      <w:r w:rsidRPr="008C1A7E">
        <w:rPr>
          <w:rFonts w:eastAsia="Times New Roman"/>
          <w:color w:val="000000"/>
        </w:rPr>
        <w:t>Desarrollar e implementar un Sistema de Gestión de Reservas de Espacios (</w:t>
      </w:r>
      <w:proofErr w:type="spellStart"/>
      <w:r w:rsidRPr="008C1A7E">
        <w:rPr>
          <w:rFonts w:eastAsia="Times New Roman"/>
          <w:color w:val="000000"/>
        </w:rPr>
        <w:t>SpaceWork</w:t>
      </w:r>
      <w:proofErr w:type="spellEnd"/>
      <w:r w:rsidRPr="008C1A7E">
        <w:rPr>
          <w:rFonts w:eastAsia="Times New Roman"/>
          <w:color w:val="000000"/>
        </w:rPr>
        <w:t xml:space="preserve"> 2.0) para </w:t>
      </w:r>
      <w:proofErr w:type="spellStart"/>
      <w:r w:rsidRPr="008C1A7E">
        <w:rPr>
          <w:rFonts w:eastAsia="Times New Roman"/>
          <w:color w:val="000000"/>
        </w:rPr>
        <w:t>SpaceWork</w:t>
      </w:r>
      <w:proofErr w:type="spellEnd"/>
      <w:r w:rsidRPr="008C1A7E">
        <w:rPr>
          <w:rFonts w:eastAsia="Times New Roman"/>
          <w:color w:val="000000"/>
        </w:rPr>
        <w:t xml:space="preserve"> Perú S.A.C., utilizando arquitectura REST API con Java SE 8, interfaz web responsive con Bootstrap 5 y base de datos Oracle, que permita automatizar completamente el proceso de reservas, controlar la disponibilidad de espacios en tiempo real, proporcionar un </w:t>
      </w:r>
      <w:proofErr w:type="spellStart"/>
      <w:r w:rsidRPr="008C1A7E">
        <w:rPr>
          <w:rFonts w:eastAsia="Times New Roman"/>
          <w:color w:val="000000"/>
        </w:rPr>
        <w:t>dashboard</w:t>
      </w:r>
      <w:proofErr w:type="spellEnd"/>
      <w:r w:rsidRPr="008C1A7E">
        <w:rPr>
          <w:rFonts w:eastAsia="Times New Roman"/>
          <w:color w:val="000000"/>
        </w:rPr>
        <w:t xml:space="preserve"> ejecutivo con </w:t>
      </w:r>
      <w:proofErr w:type="spellStart"/>
      <w:r w:rsidRPr="008C1A7E">
        <w:rPr>
          <w:rFonts w:eastAsia="Times New Roman"/>
          <w:color w:val="000000"/>
        </w:rPr>
        <w:t>KPIs</w:t>
      </w:r>
      <w:proofErr w:type="spellEnd"/>
      <w:r w:rsidRPr="008C1A7E">
        <w:rPr>
          <w:rFonts w:eastAsia="Times New Roman"/>
          <w:color w:val="000000"/>
        </w:rPr>
        <w:t xml:space="preserve"> analíticos y generar reportes de gestión que apoyen la toma de decisiones estratégicas, eliminando procesos manuales y garantizando escalabilidad para el crecimiento futuro.</w:t>
      </w:r>
    </w:p>
    <w:p w14:paraId="1817EE86" w14:textId="77777777" w:rsidR="008C1A7E" w:rsidRPr="008C1A7E" w:rsidRDefault="008C1A7E" w:rsidP="008C1A7E">
      <w:pPr>
        <w:spacing w:before="180" w:after="100"/>
        <w:outlineLvl w:val="1"/>
        <w:rPr>
          <w:rFonts w:ascii="Times New Roman" w:eastAsia="Times New Roman" w:hAnsi="Times New Roman" w:cs="Times New Roman"/>
          <w:b/>
          <w:bCs/>
          <w:sz w:val="36"/>
          <w:szCs w:val="36"/>
        </w:rPr>
      </w:pPr>
      <w:r w:rsidRPr="008C1A7E">
        <w:rPr>
          <w:rFonts w:eastAsia="Times New Roman"/>
          <w:b/>
          <w:bCs/>
          <w:color w:val="2E75B6"/>
          <w:sz w:val="26"/>
          <w:szCs w:val="26"/>
        </w:rPr>
        <w:t>3.2 Objetivos específicos</w:t>
      </w:r>
    </w:p>
    <w:p w14:paraId="69264CEA"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OE1: </w:t>
      </w:r>
      <w:r w:rsidRPr="008C1A7E">
        <w:rPr>
          <w:rFonts w:eastAsia="Times New Roman"/>
          <w:color w:val="000000"/>
        </w:rPr>
        <w:t xml:space="preserve">Diseñar e implementar una base de datos relacional normalizada en Oracle que almacene información íntegra de clientes, espacios, reservas, usuarios y auditoría, con índices optimizados y </w:t>
      </w:r>
      <w:proofErr w:type="spellStart"/>
      <w:r w:rsidRPr="008C1A7E">
        <w:rPr>
          <w:rFonts w:eastAsia="Times New Roman"/>
          <w:color w:val="000000"/>
        </w:rPr>
        <w:t>constraints</w:t>
      </w:r>
      <w:proofErr w:type="spellEnd"/>
      <w:r w:rsidRPr="008C1A7E">
        <w:rPr>
          <w:rFonts w:eastAsia="Times New Roman"/>
          <w:color w:val="000000"/>
        </w:rPr>
        <w:t xml:space="preserve"> de integridad referencial</w:t>
      </w:r>
    </w:p>
    <w:p w14:paraId="7D619CB9"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OE2: </w:t>
      </w:r>
      <w:r w:rsidRPr="008C1A7E">
        <w:rPr>
          <w:rFonts w:eastAsia="Times New Roman"/>
          <w:color w:val="000000"/>
        </w:rPr>
        <w:t xml:space="preserve">Desarrollar una REST API con Java SE 8 y </w:t>
      </w:r>
      <w:proofErr w:type="spellStart"/>
      <w:r w:rsidRPr="008C1A7E">
        <w:rPr>
          <w:rFonts w:eastAsia="Times New Roman"/>
          <w:color w:val="000000"/>
        </w:rPr>
        <w:t>HttpServer</w:t>
      </w:r>
      <w:proofErr w:type="spellEnd"/>
      <w:r w:rsidRPr="008C1A7E">
        <w:rPr>
          <w:rFonts w:eastAsia="Times New Roman"/>
          <w:color w:val="000000"/>
        </w:rPr>
        <w:t xml:space="preserve"> embebido que implemente </w:t>
      </w:r>
      <w:proofErr w:type="spellStart"/>
      <w:r w:rsidRPr="008C1A7E">
        <w:rPr>
          <w:rFonts w:eastAsia="Times New Roman"/>
          <w:color w:val="000000"/>
        </w:rPr>
        <w:t>endpoints</w:t>
      </w:r>
      <w:proofErr w:type="spellEnd"/>
      <w:r w:rsidRPr="008C1A7E">
        <w:rPr>
          <w:rFonts w:eastAsia="Times New Roman"/>
          <w:color w:val="000000"/>
        </w:rPr>
        <w:t xml:space="preserve"> CRUD para espacios, clientes, reservas y autenticación con validación automática</w:t>
      </w:r>
    </w:p>
    <w:p w14:paraId="24C65EBE"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OE3: </w:t>
      </w:r>
      <w:r w:rsidRPr="008C1A7E">
        <w:rPr>
          <w:rFonts w:eastAsia="Times New Roman"/>
          <w:color w:val="000000"/>
        </w:rPr>
        <w:t>Implementar módulo de reservas con verificación automática de disponibilidad horaria, detección de conflictos y cálculo automático de montos (precio × horas)</w:t>
      </w:r>
    </w:p>
    <w:p w14:paraId="692D6A79"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OE4: </w:t>
      </w:r>
      <w:r w:rsidRPr="008C1A7E">
        <w:rPr>
          <w:rFonts w:eastAsia="Times New Roman"/>
          <w:color w:val="000000"/>
        </w:rPr>
        <w:t>Desarrollar módulo de gestión de clientes con validación rigurosa (DNI único, email válido, teléfono formato internacional)</w:t>
      </w:r>
    </w:p>
    <w:p w14:paraId="0E5AA0CA"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OE5: </w:t>
      </w:r>
      <w:r w:rsidRPr="008C1A7E">
        <w:rPr>
          <w:rFonts w:eastAsia="Times New Roman"/>
          <w:color w:val="000000"/>
        </w:rPr>
        <w:t xml:space="preserve">Crear interfaz web responsive con Bootstrap 5 compatible con desktop, </w:t>
      </w:r>
      <w:proofErr w:type="spellStart"/>
      <w:r w:rsidRPr="008C1A7E">
        <w:rPr>
          <w:rFonts w:eastAsia="Times New Roman"/>
          <w:color w:val="000000"/>
        </w:rPr>
        <w:t>tablet</w:t>
      </w:r>
      <w:proofErr w:type="spellEnd"/>
      <w:r w:rsidRPr="008C1A7E">
        <w:rPr>
          <w:rFonts w:eastAsia="Times New Roman"/>
          <w:color w:val="000000"/>
        </w:rPr>
        <w:t xml:space="preserve"> y móvil, con filtros inteligentes y búsqueda en tiempo real</w:t>
      </w:r>
    </w:p>
    <w:p w14:paraId="45D73063"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OE6: </w:t>
      </w:r>
      <w:r w:rsidRPr="008C1A7E">
        <w:rPr>
          <w:rFonts w:eastAsia="Times New Roman"/>
          <w:color w:val="000000"/>
        </w:rPr>
        <w:t xml:space="preserve">Implementar </w:t>
      </w:r>
      <w:proofErr w:type="spellStart"/>
      <w:r w:rsidRPr="008C1A7E">
        <w:rPr>
          <w:rFonts w:eastAsia="Times New Roman"/>
          <w:color w:val="000000"/>
        </w:rPr>
        <w:t>dashboard</w:t>
      </w:r>
      <w:proofErr w:type="spellEnd"/>
      <w:r w:rsidRPr="008C1A7E">
        <w:rPr>
          <w:rFonts w:eastAsia="Times New Roman"/>
          <w:color w:val="000000"/>
        </w:rPr>
        <w:t xml:space="preserve"> ejecutivo con </w:t>
      </w:r>
      <w:proofErr w:type="spellStart"/>
      <w:r w:rsidRPr="008C1A7E">
        <w:rPr>
          <w:rFonts w:eastAsia="Times New Roman"/>
          <w:color w:val="000000"/>
        </w:rPr>
        <w:t>KPIs</w:t>
      </w:r>
      <w:proofErr w:type="spellEnd"/>
      <w:r w:rsidRPr="008C1A7E">
        <w:rPr>
          <w:rFonts w:eastAsia="Times New Roman"/>
          <w:color w:val="000000"/>
        </w:rPr>
        <w:t xml:space="preserve"> en vivo (Total reservas, Confirmadas, Ocupación, Ingresos, Espacios activos, Total clientes)</w:t>
      </w:r>
    </w:p>
    <w:p w14:paraId="6B6818FC"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OE7: </w:t>
      </w:r>
      <w:r w:rsidRPr="008C1A7E">
        <w:rPr>
          <w:rFonts w:eastAsia="Times New Roman"/>
          <w:color w:val="000000"/>
        </w:rPr>
        <w:t>Desarrollar sistema de autenticación seguro con hash SHA-256, control de acceso por roles (</w:t>
      </w:r>
      <w:proofErr w:type="spellStart"/>
      <w:r w:rsidRPr="008C1A7E">
        <w:rPr>
          <w:rFonts w:eastAsia="Times New Roman"/>
          <w:color w:val="000000"/>
        </w:rPr>
        <w:t>Admin</w:t>
      </w:r>
      <w:proofErr w:type="spellEnd"/>
      <w:r w:rsidRPr="008C1A7E">
        <w:rPr>
          <w:rFonts w:eastAsia="Times New Roman"/>
          <w:color w:val="000000"/>
        </w:rPr>
        <w:t>/Operador) y auditoría de accesos</w:t>
      </w:r>
    </w:p>
    <w:p w14:paraId="13935F48"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OE8: </w:t>
      </w:r>
      <w:r w:rsidRPr="008C1A7E">
        <w:rPr>
          <w:rFonts w:eastAsia="Times New Roman"/>
          <w:color w:val="000000"/>
        </w:rPr>
        <w:t>Implementar bloqueo de horarios para mantenimiento preventivo evitando solapamiento con reservas confirmadas</w:t>
      </w:r>
    </w:p>
    <w:p w14:paraId="17BAF7A5"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OE9: </w:t>
      </w:r>
      <w:r w:rsidRPr="008C1A7E">
        <w:rPr>
          <w:rFonts w:eastAsia="Times New Roman"/>
          <w:color w:val="000000"/>
        </w:rPr>
        <w:t>Aplicar patrones de diseño MVC + DAO garantizando separación de responsabilidades, mantenibilidad y escalabilidad</w:t>
      </w:r>
    </w:p>
    <w:p w14:paraId="7ABB280A" w14:textId="77777777" w:rsidR="008C1A7E" w:rsidRPr="008C1A7E" w:rsidRDefault="008C1A7E" w:rsidP="008C1A7E">
      <w:pPr>
        <w:numPr>
          <w:ilvl w:val="0"/>
          <w:numId w:val="19"/>
        </w:numPr>
        <w:textAlignment w:val="baseline"/>
        <w:rPr>
          <w:rFonts w:eastAsia="Times New Roman"/>
          <w:color w:val="000000"/>
        </w:rPr>
      </w:pPr>
      <w:r w:rsidRPr="008C1A7E">
        <w:rPr>
          <w:rFonts w:eastAsia="Times New Roman"/>
          <w:b/>
          <w:bCs/>
          <w:color w:val="000000"/>
        </w:rPr>
        <w:t xml:space="preserve">OE10: </w:t>
      </w:r>
      <w:r w:rsidRPr="008C1A7E">
        <w:rPr>
          <w:rFonts w:eastAsia="Times New Roman"/>
          <w:color w:val="000000"/>
        </w:rPr>
        <w:t>Generar reportes exportables a CSV con filtros avanzados para análisis de ocupación, ingresos y estadísticas</w:t>
      </w:r>
    </w:p>
    <w:p w14:paraId="78FC0330" w14:textId="77777777" w:rsidR="008C1A7E" w:rsidRPr="008C1A7E" w:rsidRDefault="008C1A7E" w:rsidP="008C1A7E">
      <w:pPr>
        <w:numPr>
          <w:ilvl w:val="0"/>
          <w:numId w:val="19"/>
        </w:numPr>
        <w:spacing w:after="200"/>
        <w:textAlignment w:val="baseline"/>
        <w:rPr>
          <w:rFonts w:eastAsia="Times New Roman"/>
          <w:color w:val="000000"/>
        </w:rPr>
      </w:pPr>
      <w:r w:rsidRPr="008C1A7E">
        <w:rPr>
          <w:rFonts w:eastAsia="Times New Roman"/>
          <w:b/>
          <w:bCs/>
          <w:color w:val="000000"/>
        </w:rPr>
        <w:t xml:space="preserve">OE11: </w:t>
      </w:r>
      <w:r w:rsidRPr="008C1A7E">
        <w:rPr>
          <w:rFonts w:eastAsia="Times New Roman"/>
          <w:color w:val="000000"/>
        </w:rPr>
        <w:t>Documentar completamente la solución (código, procesos, API) y generar manual de usuario para operadores del sistema</w:t>
      </w:r>
    </w:p>
    <w:p w14:paraId="66DACEFF" w14:textId="2CD44255" w:rsidR="00B922D7" w:rsidRPr="008C1A7E" w:rsidRDefault="00B922D7" w:rsidP="008C1A7E"/>
    <w:sectPr w:rsidR="00B922D7" w:rsidRPr="008C1A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A94"/>
    <w:multiLevelType w:val="multilevel"/>
    <w:tmpl w:val="747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27AC4"/>
    <w:multiLevelType w:val="multilevel"/>
    <w:tmpl w:val="F1B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83BBC"/>
    <w:multiLevelType w:val="multilevel"/>
    <w:tmpl w:val="9DC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419A5"/>
    <w:multiLevelType w:val="multilevel"/>
    <w:tmpl w:val="EFC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82911"/>
    <w:multiLevelType w:val="multilevel"/>
    <w:tmpl w:val="5DC4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61689"/>
    <w:multiLevelType w:val="multilevel"/>
    <w:tmpl w:val="898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07777"/>
    <w:multiLevelType w:val="multilevel"/>
    <w:tmpl w:val="CBC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52B3D"/>
    <w:multiLevelType w:val="multilevel"/>
    <w:tmpl w:val="079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65637"/>
    <w:multiLevelType w:val="multilevel"/>
    <w:tmpl w:val="939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26F78"/>
    <w:multiLevelType w:val="multilevel"/>
    <w:tmpl w:val="50E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94F69"/>
    <w:multiLevelType w:val="multilevel"/>
    <w:tmpl w:val="6AA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E1279"/>
    <w:multiLevelType w:val="multilevel"/>
    <w:tmpl w:val="E4A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86758"/>
    <w:multiLevelType w:val="multilevel"/>
    <w:tmpl w:val="AC4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33F50"/>
    <w:multiLevelType w:val="multilevel"/>
    <w:tmpl w:val="3732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E297C"/>
    <w:multiLevelType w:val="multilevel"/>
    <w:tmpl w:val="4B0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23128"/>
    <w:multiLevelType w:val="multilevel"/>
    <w:tmpl w:val="FBF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A430C"/>
    <w:multiLevelType w:val="multilevel"/>
    <w:tmpl w:val="E4E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B27FD"/>
    <w:multiLevelType w:val="multilevel"/>
    <w:tmpl w:val="856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8661F"/>
    <w:multiLevelType w:val="hybridMultilevel"/>
    <w:tmpl w:val="1EE8019A"/>
    <w:lvl w:ilvl="0" w:tplc="B3E84F5C">
      <w:start w:val="1"/>
      <w:numFmt w:val="bullet"/>
      <w:lvlText w:val="•"/>
      <w:lvlJc w:val="left"/>
      <w:pPr>
        <w:ind w:left="720" w:hanging="360"/>
      </w:pPr>
    </w:lvl>
    <w:lvl w:ilvl="1" w:tplc="E21C0C94">
      <w:numFmt w:val="decimal"/>
      <w:lvlText w:val=""/>
      <w:lvlJc w:val="left"/>
    </w:lvl>
    <w:lvl w:ilvl="2" w:tplc="003E9D00">
      <w:numFmt w:val="decimal"/>
      <w:lvlText w:val=""/>
      <w:lvlJc w:val="left"/>
    </w:lvl>
    <w:lvl w:ilvl="3" w:tplc="7A687168">
      <w:numFmt w:val="decimal"/>
      <w:lvlText w:val=""/>
      <w:lvlJc w:val="left"/>
    </w:lvl>
    <w:lvl w:ilvl="4" w:tplc="FFFAC268">
      <w:numFmt w:val="decimal"/>
      <w:lvlText w:val=""/>
      <w:lvlJc w:val="left"/>
    </w:lvl>
    <w:lvl w:ilvl="5" w:tplc="C4FC8564">
      <w:numFmt w:val="decimal"/>
      <w:lvlText w:val=""/>
      <w:lvlJc w:val="left"/>
    </w:lvl>
    <w:lvl w:ilvl="6" w:tplc="F0741F14">
      <w:numFmt w:val="decimal"/>
      <w:lvlText w:val=""/>
      <w:lvlJc w:val="left"/>
    </w:lvl>
    <w:lvl w:ilvl="7" w:tplc="83782C70">
      <w:numFmt w:val="decimal"/>
      <w:lvlText w:val=""/>
      <w:lvlJc w:val="left"/>
    </w:lvl>
    <w:lvl w:ilvl="8" w:tplc="0C6A9F80">
      <w:numFmt w:val="decimal"/>
      <w:lvlText w:val=""/>
      <w:lvlJc w:val="left"/>
    </w:lvl>
  </w:abstractNum>
  <w:abstractNum w:abstractNumId="19" w15:restartNumberingAfterBreak="0">
    <w:nsid w:val="5B103487"/>
    <w:multiLevelType w:val="multilevel"/>
    <w:tmpl w:val="C602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62C51"/>
    <w:multiLevelType w:val="multilevel"/>
    <w:tmpl w:val="AF9A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9422E"/>
    <w:multiLevelType w:val="multilevel"/>
    <w:tmpl w:val="42B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C6E99"/>
    <w:multiLevelType w:val="multilevel"/>
    <w:tmpl w:val="77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56A8E"/>
    <w:multiLevelType w:val="multilevel"/>
    <w:tmpl w:val="170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23C30"/>
    <w:multiLevelType w:val="multilevel"/>
    <w:tmpl w:val="697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02CE5"/>
    <w:multiLevelType w:val="multilevel"/>
    <w:tmpl w:val="EC6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56D0E"/>
    <w:multiLevelType w:val="multilevel"/>
    <w:tmpl w:val="EA1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A2626"/>
    <w:multiLevelType w:val="multilevel"/>
    <w:tmpl w:val="7026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B38DB"/>
    <w:multiLevelType w:val="hybridMultilevel"/>
    <w:tmpl w:val="705627B2"/>
    <w:lvl w:ilvl="0" w:tplc="5AB41DD6">
      <w:start w:val="1"/>
      <w:numFmt w:val="bullet"/>
      <w:lvlText w:val="●"/>
      <w:lvlJc w:val="left"/>
      <w:pPr>
        <w:ind w:left="720" w:hanging="360"/>
      </w:pPr>
    </w:lvl>
    <w:lvl w:ilvl="1" w:tplc="1FBE2BAC">
      <w:start w:val="1"/>
      <w:numFmt w:val="bullet"/>
      <w:lvlText w:val="○"/>
      <w:lvlJc w:val="left"/>
      <w:pPr>
        <w:ind w:left="1440" w:hanging="360"/>
      </w:pPr>
    </w:lvl>
    <w:lvl w:ilvl="2" w:tplc="CAE2CBEA">
      <w:start w:val="1"/>
      <w:numFmt w:val="bullet"/>
      <w:lvlText w:val="■"/>
      <w:lvlJc w:val="left"/>
      <w:pPr>
        <w:ind w:left="2160" w:hanging="360"/>
      </w:pPr>
    </w:lvl>
    <w:lvl w:ilvl="3" w:tplc="70481646">
      <w:start w:val="1"/>
      <w:numFmt w:val="bullet"/>
      <w:lvlText w:val="●"/>
      <w:lvlJc w:val="left"/>
      <w:pPr>
        <w:ind w:left="2880" w:hanging="360"/>
      </w:pPr>
    </w:lvl>
    <w:lvl w:ilvl="4" w:tplc="E4AADD48">
      <w:start w:val="1"/>
      <w:numFmt w:val="bullet"/>
      <w:lvlText w:val="○"/>
      <w:lvlJc w:val="left"/>
      <w:pPr>
        <w:ind w:left="3600" w:hanging="360"/>
      </w:pPr>
    </w:lvl>
    <w:lvl w:ilvl="5" w:tplc="AFD04644">
      <w:start w:val="1"/>
      <w:numFmt w:val="bullet"/>
      <w:lvlText w:val="■"/>
      <w:lvlJc w:val="left"/>
      <w:pPr>
        <w:ind w:left="4320" w:hanging="360"/>
      </w:pPr>
    </w:lvl>
    <w:lvl w:ilvl="6" w:tplc="05AACD00">
      <w:start w:val="1"/>
      <w:numFmt w:val="bullet"/>
      <w:lvlText w:val="●"/>
      <w:lvlJc w:val="left"/>
      <w:pPr>
        <w:ind w:left="5040" w:hanging="360"/>
      </w:pPr>
    </w:lvl>
    <w:lvl w:ilvl="7" w:tplc="2DB4AC20">
      <w:start w:val="1"/>
      <w:numFmt w:val="bullet"/>
      <w:lvlText w:val="●"/>
      <w:lvlJc w:val="left"/>
      <w:pPr>
        <w:ind w:left="5760" w:hanging="360"/>
      </w:pPr>
    </w:lvl>
    <w:lvl w:ilvl="8" w:tplc="CC207A84">
      <w:start w:val="1"/>
      <w:numFmt w:val="bullet"/>
      <w:lvlText w:val="●"/>
      <w:lvlJc w:val="left"/>
      <w:pPr>
        <w:ind w:left="6480" w:hanging="360"/>
      </w:pPr>
    </w:lvl>
  </w:abstractNum>
  <w:abstractNum w:abstractNumId="29" w15:restartNumberingAfterBreak="0">
    <w:nsid w:val="72560FF8"/>
    <w:multiLevelType w:val="multilevel"/>
    <w:tmpl w:val="8F9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77A07"/>
    <w:multiLevelType w:val="multilevel"/>
    <w:tmpl w:val="4050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81AEA"/>
    <w:multiLevelType w:val="multilevel"/>
    <w:tmpl w:val="8C98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E591F"/>
    <w:multiLevelType w:val="multilevel"/>
    <w:tmpl w:val="AA5A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E4717"/>
    <w:multiLevelType w:val="multilevel"/>
    <w:tmpl w:val="20EC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F21BF"/>
    <w:multiLevelType w:val="multilevel"/>
    <w:tmpl w:val="AFF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708809">
    <w:abstractNumId w:val="28"/>
    <w:lvlOverride w:ilvl="0">
      <w:startOverride w:val="1"/>
    </w:lvlOverride>
  </w:num>
  <w:num w:numId="2" w16cid:durableId="1356730280">
    <w:abstractNumId w:val="18"/>
    <w:lvlOverride w:ilvl="0">
      <w:startOverride w:val="1"/>
    </w:lvlOverride>
  </w:num>
  <w:num w:numId="3" w16cid:durableId="461659719">
    <w:abstractNumId w:val="34"/>
  </w:num>
  <w:num w:numId="4" w16cid:durableId="691732930">
    <w:abstractNumId w:val="1"/>
  </w:num>
  <w:num w:numId="5" w16cid:durableId="1531407075">
    <w:abstractNumId w:val="5"/>
  </w:num>
  <w:num w:numId="6" w16cid:durableId="1991597037">
    <w:abstractNumId w:val="15"/>
  </w:num>
  <w:num w:numId="7" w16cid:durableId="330912853">
    <w:abstractNumId w:val="27"/>
  </w:num>
  <w:num w:numId="8" w16cid:durableId="596525999">
    <w:abstractNumId w:val="0"/>
  </w:num>
  <w:num w:numId="9" w16cid:durableId="213742271">
    <w:abstractNumId w:val="20"/>
  </w:num>
  <w:num w:numId="10" w16cid:durableId="610893618">
    <w:abstractNumId w:val="26"/>
  </w:num>
  <w:num w:numId="11" w16cid:durableId="689642930">
    <w:abstractNumId w:val="25"/>
  </w:num>
  <w:num w:numId="12" w16cid:durableId="262542572">
    <w:abstractNumId w:val="30"/>
  </w:num>
  <w:num w:numId="13" w16cid:durableId="1932732838">
    <w:abstractNumId w:val="13"/>
  </w:num>
  <w:num w:numId="14" w16cid:durableId="1494025412">
    <w:abstractNumId w:val="31"/>
  </w:num>
  <w:num w:numId="15" w16cid:durableId="1748990814">
    <w:abstractNumId w:val="9"/>
  </w:num>
  <w:num w:numId="16" w16cid:durableId="1238126566">
    <w:abstractNumId w:val="6"/>
  </w:num>
  <w:num w:numId="17" w16cid:durableId="1954944457">
    <w:abstractNumId w:val="33"/>
  </w:num>
  <w:num w:numId="18" w16cid:durableId="1498113447">
    <w:abstractNumId w:val="7"/>
  </w:num>
  <w:num w:numId="19" w16cid:durableId="1474907190">
    <w:abstractNumId w:val="4"/>
  </w:num>
  <w:num w:numId="20" w16cid:durableId="1216232232">
    <w:abstractNumId w:val="11"/>
  </w:num>
  <w:num w:numId="21" w16cid:durableId="2107533207">
    <w:abstractNumId w:val="8"/>
  </w:num>
  <w:num w:numId="22" w16cid:durableId="1635796694">
    <w:abstractNumId w:val="16"/>
  </w:num>
  <w:num w:numId="23" w16cid:durableId="366178597">
    <w:abstractNumId w:val="14"/>
  </w:num>
  <w:num w:numId="24" w16cid:durableId="460346541">
    <w:abstractNumId w:val="12"/>
  </w:num>
  <w:num w:numId="25" w16cid:durableId="193423009">
    <w:abstractNumId w:val="10"/>
  </w:num>
  <w:num w:numId="26" w16cid:durableId="1912035199">
    <w:abstractNumId w:val="29"/>
  </w:num>
  <w:num w:numId="27" w16cid:durableId="1717196572">
    <w:abstractNumId w:val="21"/>
  </w:num>
  <w:num w:numId="28" w16cid:durableId="524751473">
    <w:abstractNumId w:val="2"/>
  </w:num>
  <w:num w:numId="29" w16cid:durableId="1895966618">
    <w:abstractNumId w:val="19"/>
  </w:num>
  <w:num w:numId="30" w16cid:durableId="1583635257">
    <w:abstractNumId w:val="32"/>
  </w:num>
  <w:num w:numId="31" w16cid:durableId="642269704">
    <w:abstractNumId w:val="17"/>
  </w:num>
  <w:num w:numId="32" w16cid:durableId="1433166110">
    <w:abstractNumId w:val="24"/>
  </w:num>
  <w:num w:numId="33" w16cid:durableId="97337170">
    <w:abstractNumId w:val="3"/>
  </w:num>
  <w:num w:numId="34" w16cid:durableId="1735158066">
    <w:abstractNumId w:val="22"/>
  </w:num>
  <w:num w:numId="35" w16cid:durableId="20942818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2D7"/>
    <w:rsid w:val="000930B8"/>
    <w:rsid w:val="000C773E"/>
    <w:rsid w:val="00745A2D"/>
    <w:rsid w:val="008C1A7E"/>
    <w:rsid w:val="00944325"/>
    <w:rsid w:val="00A208A3"/>
    <w:rsid w:val="00B922D7"/>
    <w:rsid w:val="00D17D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96D3"/>
  <w15:docId w15:val="{C15D8497-896A-417A-81F7-04B7E73D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4E78"/>
      <w:sz w:val="32"/>
      <w:szCs w:val="32"/>
    </w:rPr>
  </w:style>
  <w:style w:type="paragraph" w:styleId="Ttulo2">
    <w:name w:val="heading 2"/>
    <w:uiPriority w:val="9"/>
    <w:unhideWhenUsed/>
    <w:qFormat/>
    <w:pPr>
      <w:spacing w:before="200" w:after="100"/>
      <w:outlineLvl w:val="1"/>
    </w:pPr>
    <w:rPr>
      <w:b/>
      <w:bCs/>
      <w:color w:val="2E75B6"/>
      <w:sz w:val="28"/>
      <w:szCs w:val="28"/>
    </w:rPr>
  </w:style>
  <w:style w:type="paragraph" w:styleId="Ttulo3">
    <w:name w:val="heading 3"/>
    <w:uiPriority w:val="9"/>
    <w:unhideWhenUsed/>
    <w:qFormat/>
    <w:pPr>
      <w:spacing w:before="160" w:after="8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2984</Words>
  <Characters>16413</Characters>
  <Application>Microsoft Office Word</Application>
  <DocSecurity>0</DocSecurity>
  <Lines>136</Lines>
  <Paragraphs>38</Paragraphs>
  <ScaleCrop>false</ScaleCrop>
  <Company/>
  <LinksUpToDate>false</LinksUpToDate>
  <CharactersWithSpaces>19359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PAREJA MATIAS Juan Carlos</cp:lastModifiedBy>
  <cp:revision>7</cp:revision>
  <dcterms:created xsi:type="dcterms:W3CDTF">2026-04-04T22:29:00Z</dcterms:created>
  <dcterms:modified xsi:type="dcterms:W3CDTF">2026-04-08T04:22:00Z</dcterms:modified>
</cp:coreProperties>
</file>