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1. 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MoveSec tem por objetivo monitorar a eventual entrada de pessoas não autorizadas no ambiente residencial, e contará com três funcionalidades: detecção, atuação e monitoramento.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que o usuário monitore e gerencie o(s) dispositivo(s), o sistema contará com uma interface amigável, através de uma aplicação mobile, que permitirá o gerenciamento de cada dispositivo do sistema e exibirá notificações sobre o status de cada um por meio de dados armazenados na nuvem, que foram providos pelo sistema de sensoriamento de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rtl w:val="0"/>
              </w:rPr>
              <w:t xml:space="preserve">2. Requisitos Funcionais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[RF001] Detecção de abertura da porta/janela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sistema, através do sensor ultrassônico, detectar a distância entre ele e a porta foi alterada e em caso afirmativo, mandará um sinal para o Arduino fazendo com que seja tomada as ações devidas para alertar o dono da residência para que ele saiba que houve acesso a sua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relacionados à distância entre a porta e o dispositivo;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Detecta um possível acesso não autorizado à residência e envia um alerta para o servidor;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[RF002] Sensoriamento do ambiente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sistema cheque, em um intervalo fixo de tempo, se alguém que entrou na residência permanece na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Caso seja detectado que alguém que entrou permanece na residência, o sistema enviará um alerta para 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[RF003] Alerta de possível acesso à residência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alerta através de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push notification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 usuário sobre possíveis entradas não autorizadas em sua residência.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Usuário receberá uma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push notification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no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[RF004] Integração de um dispositivo com mais de uma aplicação mobile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mais de uma pessoa esteja conectada ao dispositivo, através da aplicação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[RF005] Integração de vários dispositivos com uma aplicação mobile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usuário conecte vários dispositivos através de uma mesma aplicação mobile.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[RF006] Visualização do status do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Permite, por meio de um display LCD, visualizar se o dispositivo está em correto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Informação sobre o funcionamento do dispositivo.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[RF007] Identificação de pessoas que acessam a residência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Esta funcionalidade será responsável por capturar imagens da câmera VGA Ov7670 compatível com o microcontrolador, caso seja detectado uma eventual entrada na residência.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RF001;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Solicitação do usuário através da aplicação mobile;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Envio da imagem capturada pelo dispositivo, para o servidor, sendo o dispositivo responsável pelo envio através da conexão WiFi;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Visualização através da aplicação mobile, caso o usuário solicite;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rtl w:val="0"/>
              </w:rPr>
              <w:t xml:space="preserve">2. 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[RNF001] Confiabilidade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Verificação das taxas de erro que o sistema pode ter. O sistema deve estar sempre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2"/>
          <w:szCs w:val="22"/>
          <w:rtl w:val="0"/>
        </w:rPr>
        <w:t xml:space="preserve">Ao verificar que houve alguma entrada na residência, o sistema deve enviar uma notificação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[RNF002] Tempo de resposta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 tempo de resposta desde a detecção da entrada de uma pessoa na residência até o envio de um alerta para o usuário deverá ser de no máximo 10s.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[RNF003] Usabilidade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dispositivo, após instalado, será gerenciado pelo(s) usuário(s) pelo seu smartphone através do aplicativo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[RNF004] Tolerância a falhas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haja queda da conexão ou de energia, o dispositivo deverá estar em funcionamento, logo redundâncias de alimentação e de conexão serão utilizadas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bidiVisual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[RNF005] Preço do projeto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produto deverá ser desenvolvido de forma a possibilitar um custo de produção de, no máximo, R$ 200,00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09" w:firstLine="14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69" w:firstLine="21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29" w:firstLine="285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89" w:firstLine="35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49" w:firstLine="429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09" w:firstLine="50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69" w:firstLine="57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29" w:firstLine="645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89" w:firstLine="71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