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ADC" w:rsidRPr="00BA6065" w:rsidRDefault="00330ADC" w:rsidP="00330ADC">
      <w:pPr>
        <w:jc w:val="right"/>
        <w:rPr>
          <w:sz w:val="23"/>
          <w:szCs w:val="23"/>
        </w:rPr>
      </w:pPr>
      <w:r w:rsidRPr="00BA6065">
        <w:rPr>
          <w:sz w:val="23"/>
          <w:szCs w:val="23"/>
        </w:rPr>
        <w:t>Caroline de Souza</w:t>
      </w:r>
      <w:r w:rsidRPr="00BA6065">
        <w:rPr>
          <w:sz w:val="23"/>
          <w:szCs w:val="23"/>
        </w:rPr>
        <w:tab/>
      </w:r>
      <w:r w:rsidRPr="00BA6065">
        <w:rPr>
          <w:sz w:val="23"/>
          <w:szCs w:val="23"/>
        </w:rPr>
        <w:tab/>
        <w:t xml:space="preserve"> N*03</w:t>
      </w:r>
      <w:r w:rsidRPr="00BA6065">
        <w:rPr>
          <w:sz w:val="23"/>
          <w:szCs w:val="23"/>
        </w:rPr>
        <w:tab/>
      </w:r>
      <w:r w:rsidRPr="00BA6065">
        <w:rPr>
          <w:sz w:val="23"/>
          <w:szCs w:val="23"/>
        </w:rPr>
        <w:tab/>
        <w:t xml:space="preserve"> 3*Y</w:t>
      </w:r>
    </w:p>
    <w:p w:rsidR="00330ADC" w:rsidRPr="00BA6065" w:rsidRDefault="00330ADC" w:rsidP="00330ADC">
      <w:pPr>
        <w:jc w:val="center"/>
        <w:rPr>
          <w:sz w:val="24"/>
        </w:rPr>
      </w:pPr>
    </w:p>
    <w:p w:rsidR="00330ADC" w:rsidRPr="00BA6065" w:rsidRDefault="00330ADC" w:rsidP="00330ADC">
      <w:pPr>
        <w:jc w:val="center"/>
        <w:rPr>
          <w:b/>
          <w:sz w:val="26"/>
          <w:szCs w:val="26"/>
        </w:rPr>
      </w:pPr>
      <w:r w:rsidRPr="00BA6065">
        <w:rPr>
          <w:b/>
          <w:sz w:val="26"/>
          <w:szCs w:val="26"/>
        </w:rPr>
        <w:t>Banco de Dados</w:t>
      </w:r>
      <w:bookmarkStart w:id="0" w:name="_GoBack"/>
      <w:bookmarkEnd w:id="0"/>
    </w:p>
    <w:p w:rsidR="00330ADC" w:rsidRPr="00BA6065" w:rsidRDefault="00330ADC" w:rsidP="00330ADC">
      <w:pPr>
        <w:jc w:val="center"/>
        <w:rPr>
          <w:b/>
          <w:sz w:val="26"/>
          <w:szCs w:val="26"/>
        </w:rPr>
      </w:pPr>
      <w:r w:rsidRPr="00BA6065">
        <w:rPr>
          <w:b/>
          <w:sz w:val="26"/>
          <w:szCs w:val="26"/>
        </w:rPr>
        <w:t>Semana 3 e 4</w:t>
      </w:r>
    </w:p>
    <w:p w:rsidR="003370D3" w:rsidRPr="003370D3" w:rsidRDefault="003370D3" w:rsidP="003370D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333333"/>
          <w:sz w:val="28"/>
          <w:szCs w:val="27"/>
          <w:lang w:eastAsia="pt-BR"/>
        </w:rPr>
      </w:pPr>
      <w:r w:rsidRPr="003370D3">
        <w:rPr>
          <w:rFonts w:eastAsia="Times New Roman" w:cs="Arial"/>
          <w:b/>
          <w:bCs/>
          <w:color w:val="333333"/>
          <w:sz w:val="28"/>
          <w:szCs w:val="27"/>
          <w:lang w:eastAsia="pt-BR"/>
        </w:rPr>
        <w:t>GROUP BY</w:t>
      </w:r>
    </w:p>
    <w:p w:rsidR="003370D3" w:rsidRDefault="003370D3" w:rsidP="003370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b/>
          <w:color w:val="333333"/>
          <w:szCs w:val="20"/>
          <w:lang w:eastAsia="pt-BR"/>
        </w:rPr>
      </w:pPr>
      <w:r w:rsidRPr="003370D3">
        <w:rPr>
          <w:rFonts w:eastAsia="Times New Roman" w:cs="Lucida Sans Unicode"/>
          <w:color w:val="333333"/>
          <w:szCs w:val="20"/>
          <w:lang w:eastAsia="pt-BR"/>
        </w:rPr>
        <w:t>A clausula </w:t>
      </w:r>
      <w:r w:rsidRPr="00276341">
        <w:rPr>
          <w:rFonts w:eastAsia="Times New Roman" w:cs="Lucida Sans Unicode"/>
          <w:b/>
          <w:bCs/>
          <w:color w:val="333333"/>
          <w:szCs w:val="20"/>
          <w:lang w:eastAsia="pt-BR"/>
        </w:rPr>
        <w:t>GROUP BY</w:t>
      </w:r>
      <w:r w:rsidRPr="003370D3">
        <w:rPr>
          <w:rFonts w:eastAsia="Times New Roman" w:cs="Lucida Sans Unicode"/>
          <w:color w:val="333333"/>
          <w:szCs w:val="20"/>
          <w:lang w:eastAsia="pt-BR"/>
        </w:rPr>
        <w:t xml:space="preserve"> utiliza normalmente com as funções agregadoras </w:t>
      </w:r>
      <w:r w:rsidR="00BA6065" w:rsidRPr="003370D3">
        <w:rPr>
          <w:rFonts w:eastAsia="Times New Roman" w:cs="Lucida Sans Unicode"/>
          <w:color w:val="333333"/>
          <w:szCs w:val="20"/>
          <w:lang w:eastAsia="pt-BR"/>
        </w:rPr>
        <w:t>(AVG</w:t>
      </w:r>
      <w:r w:rsidRPr="00276341">
        <w:rPr>
          <w:rFonts w:eastAsia="Times New Roman" w:cs="Lucida Sans Unicode"/>
          <w:b/>
          <w:bCs/>
          <w:color w:val="333333"/>
          <w:szCs w:val="20"/>
          <w:lang w:eastAsia="pt-BR"/>
        </w:rPr>
        <w:t xml:space="preserve">, COUNT, MAX, MIN, </w:t>
      </w:r>
      <w:r w:rsidR="00BA6065" w:rsidRPr="00276341">
        <w:rPr>
          <w:rFonts w:eastAsia="Times New Roman" w:cs="Lucida Sans Unicode"/>
          <w:b/>
          <w:bCs/>
          <w:color w:val="333333"/>
          <w:szCs w:val="20"/>
          <w:lang w:eastAsia="pt-BR"/>
        </w:rPr>
        <w:t>SUM</w:t>
      </w:r>
      <w:r w:rsidR="00BA6065" w:rsidRPr="003370D3">
        <w:rPr>
          <w:rFonts w:eastAsia="Times New Roman" w:cs="Lucida Sans Unicode"/>
          <w:color w:val="333333"/>
          <w:szCs w:val="20"/>
          <w:lang w:eastAsia="pt-BR"/>
        </w:rPr>
        <w:t>) para</w:t>
      </w:r>
      <w:r w:rsidRPr="003370D3">
        <w:rPr>
          <w:rFonts w:eastAsia="Times New Roman" w:cs="Lucida Sans Unicode"/>
          <w:color w:val="333333"/>
          <w:szCs w:val="20"/>
          <w:lang w:eastAsia="pt-BR"/>
        </w:rPr>
        <w:t xml:space="preserve"> agrupar o resultado de uma ou mais </w:t>
      </w:r>
      <w:r w:rsidR="00BA6065" w:rsidRPr="003370D3">
        <w:rPr>
          <w:rFonts w:eastAsia="Times New Roman" w:cs="Lucida Sans Unicode"/>
          <w:color w:val="333333"/>
          <w:szCs w:val="20"/>
          <w:lang w:eastAsia="pt-BR"/>
        </w:rPr>
        <w:t>colunas, ela</w:t>
      </w:r>
      <w:r w:rsidRPr="003370D3">
        <w:rPr>
          <w:rFonts w:eastAsia="Times New Roman" w:cs="Lucida Sans Unicode"/>
          <w:color w:val="333333"/>
          <w:szCs w:val="20"/>
          <w:lang w:eastAsia="pt-BR"/>
        </w:rPr>
        <w:t xml:space="preserve"> define como as linhas são agrupadas.</w:t>
      </w:r>
      <w:r w:rsidRPr="00276341">
        <w:rPr>
          <w:rFonts w:eastAsia="Times New Roman" w:cs="Lucida Sans Unicode"/>
          <w:b/>
          <w:color w:val="333333"/>
          <w:szCs w:val="20"/>
          <w:lang w:eastAsia="pt-BR"/>
        </w:rPr>
        <w:t xml:space="preserve"> </w:t>
      </w:r>
    </w:p>
    <w:p w:rsidR="00BA6065" w:rsidRPr="003370D3" w:rsidRDefault="00BA6065" w:rsidP="003370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333333"/>
          <w:sz w:val="10"/>
          <w:szCs w:val="20"/>
          <w:lang w:eastAsia="pt-BR"/>
        </w:rPr>
      </w:pPr>
    </w:p>
    <w:p w:rsidR="003370D3" w:rsidRPr="003370D3" w:rsidRDefault="003370D3" w:rsidP="003370D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333333"/>
          <w:sz w:val="28"/>
          <w:szCs w:val="27"/>
          <w:lang w:eastAsia="pt-BR"/>
        </w:rPr>
      </w:pPr>
      <w:r w:rsidRPr="003370D3">
        <w:rPr>
          <w:rFonts w:eastAsia="Times New Roman" w:cs="Arial"/>
          <w:b/>
          <w:bCs/>
          <w:color w:val="333333"/>
          <w:sz w:val="28"/>
          <w:szCs w:val="27"/>
          <w:lang w:eastAsia="pt-BR"/>
        </w:rPr>
        <w:t>HAVING</w:t>
      </w:r>
    </w:p>
    <w:p w:rsidR="003370D3" w:rsidRDefault="003370D3" w:rsidP="003370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333333"/>
          <w:szCs w:val="20"/>
          <w:lang w:eastAsia="pt-BR"/>
        </w:rPr>
      </w:pPr>
      <w:r w:rsidRPr="003370D3">
        <w:rPr>
          <w:rFonts w:eastAsia="Times New Roman" w:cs="Lucida Sans Unicode"/>
          <w:color w:val="333333"/>
          <w:szCs w:val="20"/>
          <w:lang w:eastAsia="pt-BR"/>
        </w:rPr>
        <w:t>A clausula </w:t>
      </w:r>
      <w:r w:rsidRPr="00276341">
        <w:rPr>
          <w:rFonts w:eastAsia="Times New Roman" w:cs="Lucida Sans Unicode"/>
          <w:b/>
          <w:bCs/>
          <w:color w:val="333333"/>
          <w:szCs w:val="20"/>
          <w:lang w:eastAsia="pt-BR"/>
        </w:rPr>
        <w:t>HAVING</w:t>
      </w:r>
      <w:r w:rsidRPr="003370D3">
        <w:rPr>
          <w:rFonts w:eastAsia="Times New Roman" w:cs="Lucida Sans Unicode"/>
          <w:color w:val="333333"/>
          <w:szCs w:val="20"/>
          <w:lang w:eastAsia="pt-BR"/>
        </w:rPr>
        <w:t xml:space="preserve"> define quais as linhas a ser filtradas que não pertencem a determinado grupo. Estas funções podem contar todas as linhas numa tabela, </w:t>
      </w:r>
      <w:r w:rsidR="00BA6065" w:rsidRPr="003370D3">
        <w:rPr>
          <w:rFonts w:eastAsia="Times New Roman" w:cs="Lucida Sans Unicode"/>
          <w:color w:val="333333"/>
          <w:szCs w:val="20"/>
          <w:lang w:eastAsia="pt-BR"/>
        </w:rPr>
        <w:t>efetuar</w:t>
      </w:r>
      <w:r w:rsidRPr="003370D3">
        <w:rPr>
          <w:rFonts w:eastAsia="Times New Roman" w:cs="Lucida Sans Unicode"/>
          <w:color w:val="333333"/>
          <w:szCs w:val="20"/>
          <w:lang w:eastAsia="pt-BR"/>
        </w:rPr>
        <w:t xml:space="preserve"> uma média de dados de uma coluna, somar dados numéricos, pode procurar os valores máximos e mínimos de uma coluna, filtrar dados com a clausula </w:t>
      </w:r>
      <w:r w:rsidRPr="00276341">
        <w:rPr>
          <w:rFonts w:eastAsia="Times New Roman" w:cs="Lucida Sans Unicode"/>
          <w:b/>
          <w:bCs/>
          <w:color w:val="333333"/>
          <w:szCs w:val="20"/>
          <w:lang w:eastAsia="pt-BR"/>
        </w:rPr>
        <w:t>WHERE</w:t>
      </w:r>
      <w:r w:rsidRPr="003370D3">
        <w:rPr>
          <w:rFonts w:eastAsia="Times New Roman" w:cs="Lucida Sans Unicode"/>
          <w:color w:val="333333"/>
          <w:szCs w:val="20"/>
          <w:lang w:eastAsia="pt-BR"/>
        </w:rPr>
        <w:t>.</w:t>
      </w:r>
    </w:p>
    <w:p w:rsidR="00276341" w:rsidRPr="00276341" w:rsidRDefault="00276341" w:rsidP="003370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333333"/>
          <w:sz w:val="10"/>
          <w:szCs w:val="20"/>
          <w:lang w:eastAsia="pt-BR"/>
        </w:rPr>
      </w:pPr>
    </w:p>
    <w:p w:rsidR="003370D3" w:rsidRDefault="00276341" w:rsidP="003370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b/>
          <w:color w:val="333333"/>
          <w:szCs w:val="20"/>
          <w:lang w:eastAsia="pt-BR"/>
        </w:rPr>
      </w:pPr>
      <w:r w:rsidRPr="00BA6065">
        <w:rPr>
          <w:rFonts w:eastAsia="Times New Roman" w:cs="Lucida Sans Unicode"/>
          <w:b/>
          <w:color w:val="333333"/>
          <w:sz w:val="26"/>
          <w:szCs w:val="26"/>
          <w:lang w:eastAsia="pt-BR"/>
        </w:rPr>
        <w:t>SINTAXE</w:t>
      </w:r>
      <w:r>
        <w:rPr>
          <w:rFonts w:eastAsia="Times New Roman" w:cs="Lucida Sans Unicode"/>
          <w:b/>
          <w:color w:val="333333"/>
          <w:sz w:val="24"/>
          <w:szCs w:val="20"/>
          <w:lang w:eastAsia="pt-BR"/>
        </w:rPr>
        <w:t>:</w:t>
      </w:r>
    </w:p>
    <w:p w:rsidR="00276341" w:rsidRPr="00276341" w:rsidRDefault="00276341" w:rsidP="00276341">
      <w:pPr>
        <w:rPr>
          <w:b/>
        </w:rPr>
      </w:pPr>
      <w:r w:rsidRPr="00276341">
        <w:rPr>
          <w:b/>
          <w:color w:val="0070C0"/>
        </w:rPr>
        <w:t xml:space="preserve">SELECT </w:t>
      </w:r>
      <w:r w:rsidRPr="00276341">
        <w:rPr>
          <w:b/>
        </w:rPr>
        <w:t>colunas</w:t>
      </w:r>
    </w:p>
    <w:p w:rsidR="00276341" w:rsidRPr="00276341" w:rsidRDefault="00276341" w:rsidP="00276341">
      <w:pPr>
        <w:rPr>
          <w:b/>
        </w:rPr>
      </w:pPr>
      <w:r w:rsidRPr="00276341">
        <w:rPr>
          <w:b/>
          <w:color w:val="0070C0"/>
        </w:rPr>
        <w:t xml:space="preserve">FROM </w:t>
      </w:r>
      <w:r w:rsidRPr="00276341">
        <w:rPr>
          <w:b/>
        </w:rPr>
        <w:t>tabela</w:t>
      </w:r>
    </w:p>
    <w:p w:rsidR="00276341" w:rsidRPr="00276341" w:rsidRDefault="00276341" w:rsidP="00276341">
      <w:pPr>
        <w:rPr>
          <w:b/>
        </w:rPr>
      </w:pPr>
      <w:r w:rsidRPr="00276341">
        <w:rPr>
          <w:b/>
          <w:color w:val="0070C0"/>
        </w:rPr>
        <w:t xml:space="preserve">GROUP BY </w:t>
      </w:r>
      <w:r w:rsidRPr="00276341">
        <w:rPr>
          <w:b/>
        </w:rPr>
        <w:t>coluna</w:t>
      </w:r>
    </w:p>
    <w:p w:rsidR="00276341" w:rsidRPr="00276341" w:rsidRDefault="00276341" w:rsidP="00276341">
      <w:pPr>
        <w:rPr>
          <w:b/>
        </w:rPr>
      </w:pPr>
      <w:r w:rsidRPr="00276341">
        <w:rPr>
          <w:b/>
          <w:color w:val="0070C0"/>
        </w:rPr>
        <w:t xml:space="preserve">HAVING </w:t>
      </w:r>
      <w:r w:rsidRPr="00276341">
        <w:rPr>
          <w:b/>
        </w:rPr>
        <w:t>condição;</w:t>
      </w:r>
    </w:p>
    <w:p w:rsidR="003370D3" w:rsidRDefault="003370D3" w:rsidP="003370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333333"/>
          <w:sz w:val="4"/>
          <w:szCs w:val="20"/>
          <w:lang w:val="en-US" w:eastAsia="pt-BR"/>
        </w:rPr>
      </w:pPr>
    </w:p>
    <w:p w:rsidR="003370D3" w:rsidRPr="00BA6065" w:rsidRDefault="003370D3" w:rsidP="003370D3">
      <w:pPr>
        <w:pStyle w:val="Ttulo2"/>
        <w:shd w:val="clear" w:color="auto" w:fill="FFFFFF"/>
        <w:rPr>
          <w:rFonts w:asciiTheme="minorHAnsi" w:eastAsia="Times New Roman" w:hAnsiTheme="minorHAnsi" w:cs="Arial"/>
          <w:b/>
          <w:color w:val="333333"/>
        </w:rPr>
      </w:pPr>
      <w:r w:rsidRPr="00BA6065">
        <w:rPr>
          <w:rFonts w:asciiTheme="minorHAnsi" w:hAnsiTheme="minorHAnsi" w:cs="Arial"/>
          <w:b/>
          <w:color w:val="333333"/>
        </w:rPr>
        <w:t>EXEMPLO</w:t>
      </w:r>
      <w:r w:rsidR="00BA6065">
        <w:rPr>
          <w:rFonts w:asciiTheme="minorHAnsi" w:hAnsiTheme="minorHAnsi" w:cs="Arial"/>
          <w:b/>
          <w:color w:val="333333"/>
        </w:rPr>
        <w:t>:</w:t>
      </w:r>
    </w:p>
    <w:p w:rsidR="003370D3" w:rsidRPr="00276341" w:rsidRDefault="003370D3" w:rsidP="003370D3">
      <w:pPr>
        <w:pStyle w:val="NormalWeb"/>
        <w:shd w:val="clear" w:color="auto" w:fill="FFFFFF"/>
        <w:rPr>
          <w:rFonts w:asciiTheme="minorHAnsi" w:hAnsiTheme="minorHAnsi" w:cs="Lucida Sans Unicode"/>
          <w:color w:val="333333"/>
          <w:sz w:val="22"/>
          <w:szCs w:val="20"/>
        </w:rPr>
      </w:pPr>
      <w:r w:rsidRPr="00276341">
        <w:rPr>
          <w:rFonts w:asciiTheme="minorHAnsi" w:hAnsiTheme="minorHAnsi" w:cs="Lucida Sans Unicode"/>
          <w:color w:val="333333"/>
          <w:sz w:val="22"/>
          <w:szCs w:val="20"/>
        </w:rPr>
        <w:t xml:space="preserve">- </w:t>
      </w:r>
      <w:r w:rsidRPr="00276341">
        <w:rPr>
          <w:rFonts w:asciiTheme="minorHAnsi" w:hAnsiTheme="minorHAnsi" w:cs="Lucida Sans Unicode"/>
          <w:color w:val="333333"/>
          <w:sz w:val="22"/>
          <w:szCs w:val="20"/>
        </w:rPr>
        <w:t>Listar os departamentos que têm mais de 4 funcionários</w:t>
      </w:r>
    </w:p>
    <w:tbl>
      <w:tblPr>
        <w:tblW w:w="8820" w:type="dxa"/>
        <w:tblCellSpacing w:w="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DCDCD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0"/>
      </w:tblGrid>
      <w:tr w:rsidR="003370D3" w:rsidRPr="003370D3" w:rsidTr="003370D3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3370D3" w:rsidRPr="003370D3" w:rsidRDefault="003370D3">
            <w:pPr>
              <w:pStyle w:val="Pr-formataoHTML"/>
              <w:shd w:val="clear" w:color="auto" w:fill="DCDCDC"/>
              <w:rPr>
                <w:b/>
                <w:bCs/>
                <w:caps/>
                <w:color w:val="666666"/>
                <w:sz w:val="24"/>
                <w:szCs w:val="24"/>
              </w:rPr>
            </w:pPr>
            <w:r w:rsidRPr="003370D3">
              <w:rPr>
                <w:b/>
                <w:bCs/>
                <w:caps/>
                <w:color w:val="0000FF"/>
                <w:sz w:val="24"/>
                <w:szCs w:val="24"/>
              </w:rPr>
              <w:t>SELECT</w:t>
            </w:r>
            <w:r w:rsidRPr="003370D3">
              <w:rPr>
                <w:b/>
                <w:bCs/>
                <w:caps/>
                <w:color w:val="666666"/>
                <w:sz w:val="24"/>
                <w:szCs w:val="24"/>
              </w:rPr>
              <w:t> </w:t>
            </w:r>
            <w:r w:rsidRPr="003370D3">
              <w:rPr>
                <w:b/>
                <w:bCs/>
                <w:caps/>
                <w:color w:val="800000"/>
                <w:sz w:val="24"/>
                <w:szCs w:val="24"/>
              </w:rPr>
              <w:t>DEPARTAMENTO</w:t>
            </w:r>
            <w:r w:rsidRPr="003370D3">
              <w:rPr>
                <w:b/>
                <w:bCs/>
                <w:caps/>
                <w:color w:val="C0C0C0"/>
                <w:sz w:val="24"/>
                <w:szCs w:val="24"/>
              </w:rPr>
              <w:t>,</w:t>
            </w:r>
          </w:p>
          <w:p w:rsidR="003370D3" w:rsidRPr="003370D3" w:rsidRDefault="003370D3">
            <w:pPr>
              <w:pStyle w:val="Pr-formataoHTML"/>
              <w:shd w:val="clear" w:color="auto" w:fill="DCDCDC"/>
              <w:rPr>
                <w:b/>
                <w:bCs/>
                <w:caps/>
                <w:color w:val="666666"/>
                <w:sz w:val="24"/>
                <w:szCs w:val="24"/>
              </w:rPr>
            </w:pPr>
            <w:r w:rsidRPr="003370D3">
              <w:rPr>
                <w:b/>
                <w:bCs/>
                <w:caps/>
                <w:color w:val="666666"/>
                <w:sz w:val="24"/>
                <w:szCs w:val="24"/>
              </w:rPr>
              <w:t>       </w:t>
            </w:r>
            <w:r w:rsidRPr="003370D3">
              <w:rPr>
                <w:b/>
                <w:bCs/>
                <w:caps/>
                <w:color w:val="FF0080"/>
                <w:sz w:val="24"/>
                <w:szCs w:val="24"/>
              </w:rPr>
              <w:t>COUNT</w:t>
            </w:r>
            <w:r w:rsidRPr="003370D3">
              <w:rPr>
                <w:b/>
                <w:bCs/>
                <w:caps/>
                <w:color w:val="800000"/>
                <w:sz w:val="24"/>
                <w:szCs w:val="24"/>
              </w:rPr>
              <w:t>(</w:t>
            </w:r>
            <w:r w:rsidRPr="003370D3">
              <w:rPr>
                <w:b/>
                <w:bCs/>
                <w:caps/>
                <w:color w:val="800000"/>
                <w:sz w:val="24"/>
                <w:szCs w:val="24"/>
              </w:rPr>
              <w:t>FUNCIONARIO</w:t>
            </w:r>
            <w:r w:rsidRPr="003370D3">
              <w:rPr>
                <w:b/>
                <w:bCs/>
                <w:caps/>
                <w:color w:val="800000"/>
                <w:sz w:val="24"/>
                <w:szCs w:val="24"/>
              </w:rPr>
              <w:t>)</w:t>
            </w:r>
          </w:p>
          <w:p w:rsidR="003370D3" w:rsidRPr="003370D3" w:rsidRDefault="003370D3">
            <w:pPr>
              <w:pStyle w:val="Pr-formataoHTML"/>
              <w:shd w:val="clear" w:color="auto" w:fill="DCDCDC"/>
              <w:rPr>
                <w:b/>
                <w:bCs/>
                <w:caps/>
                <w:color w:val="666666"/>
                <w:sz w:val="24"/>
                <w:szCs w:val="24"/>
              </w:rPr>
            </w:pPr>
            <w:r w:rsidRPr="003370D3">
              <w:rPr>
                <w:b/>
                <w:bCs/>
                <w:caps/>
                <w:color w:val="0000FF"/>
                <w:sz w:val="24"/>
                <w:szCs w:val="24"/>
              </w:rPr>
              <w:t>FROM</w:t>
            </w:r>
            <w:r w:rsidRPr="003370D3">
              <w:rPr>
                <w:b/>
                <w:bCs/>
                <w:caps/>
                <w:color w:val="666666"/>
                <w:sz w:val="24"/>
                <w:szCs w:val="24"/>
              </w:rPr>
              <w:t>   </w:t>
            </w:r>
            <w:r w:rsidRPr="003370D3">
              <w:rPr>
                <w:b/>
                <w:bCs/>
                <w:caps/>
                <w:color w:val="800000"/>
                <w:sz w:val="24"/>
                <w:szCs w:val="24"/>
              </w:rPr>
              <w:t>EMP</w:t>
            </w:r>
            <w:r w:rsidRPr="003370D3">
              <w:rPr>
                <w:b/>
                <w:bCs/>
                <w:caps/>
                <w:color w:val="800000"/>
                <w:sz w:val="24"/>
                <w:szCs w:val="24"/>
              </w:rPr>
              <w:t>RESA</w:t>
            </w:r>
          </w:p>
          <w:p w:rsidR="003370D3" w:rsidRPr="003370D3" w:rsidRDefault="003370D3">
            <w:pPr>
              <w:pStyle w:val="Pr-formataoHTML"/>
              <w:shd w:val="clear" w:color="auto" w:fill="DCDCDC"/>
              <w:rPr>
                <w:b/>
                <w:bCs/>
                <w:caps/>
                <w:color w:val="666666"/>
                <w:sz w:val="24"/>
                <w:szCs w:val="24"/>
                <w:lang w:val="en-US"/>
              </w:rPr>
            </w:pPr>
            <w:r w:rsidRPr="003370D3">
              <w:rPr>
                <w:b/>
                <w:bCs/>
                <w:caps/>
                <w:color w:val="0000FF"/>
                <w:sz w:val="24"/>
                <w:szCs w:val="24"/>
                <w:lang w:val="en-US"/>
              </w:rPr>
              <w:t>GROUP</w:t>
            </w:r>
            <w:r w:rsidRPr="003370D3">
              <w:rPr>
                <w:b/>
                <w:bCs/>
                <w:caps/>
                <w:color w:val="666666"/>
                <w:sz w:val="24"/>
                <w:szCs w:val="24"/>
                <w:lang w:val="en-US"/>
              </w:rPr>
              <w:t>  </w:t>
            </w:r>
            <w:r w:rsidRPr="003370D3">
              <w:rPr>
                <w:b/>
                <w:bCs/>
                <w:caps/>
                <w:color w:val="0000FF"/>
                <w:sz w:val="24"/>
                <w:szCs w:val="24"/>
                <w:lang w:val="en-US"/>
              </w:rPr>
              <w:t>BY</w:t>
            </w:r>
            <w:r w:rsidRPr="003370D3">
              <w:rPr>
                <w:b/>
                <w:bCs/>
                <w:caps/>
                <w:color w:val="666666"/>
                <w:sz w:val="24"/>
                <w:szCs w:val="24"/>
                <w:lang w:val="en-US"/>
              </w:rPr>
              <w:t> </w:t>
            </w:r>
            <w:r>
              <w:rPr>
                <w:b/>
                <w:bCs/>
                <w:caps/>
                <w:color w:val="800000"/>
                <w:sz w:val="24"/>
                <w:szCs w:val="24"/>
                <w:lang w:val="en-US"/>
              </w:rPr>
              <w:t>DEPARTAMENTO</w:t>
            </w:r>
          </w:p>
          <w:p w:rsidR="003370D3" w:rsidRPr="003370D3" w:rsidRDefault="003370D3" w:rsidP="003370D3">
            <w:pPr>
              <w:pStyle w:val="Pr-formataoHTML"/>
              <w:shd w:val="clear" w:color="auto" w:fill="DCDCDC"/>
              <w:rPr>
                <w:b/>
                <w:bCs/>
                <w:caps/>
                <w:color w:val="666666"/>
                <w:lang w:val="en-US"/>
              </w:rPr>
            </w:pPr>
            <w:r w:rsidRPr="003370D3">
              <w:rPr>
                <w:b/>
                <w:bCs/>
                <w:caps/>
                <w:color w:val="0000FF"/>
                <w:sz w:val="24"/>
                <w:szCs w:val="24"/>
                <w:lang w:val="en-US"/>
              </w:rPr>
              <w:t>HAVING</w:t>
            </w:r>
            <w:r w:rsidRPr="003370D3">
              <w:rPr>
                <w:b/>
                <w:bCs/>
                <w:caps/>
                <w:color w:val="666666"/>
                <w:sz w:val="24"/>
                <w:szCs w:val="24"/>
                <w:lang w:val="en-US"/>
              </w:rPr>
              <w:t> </w:t>
            </w:r>
            <w:r w:rsidRPr="003370D3">
              <w:rPr>
                <w:b/>
                <w:bCs/>
                <w:caps/>
                <w:color w:val="FF0080"/>
                <w:sz w:val="24"/>
                <w:szCs w:val="24"/>
                <w:lang w:val="en-US"/>
              </w:rPr>
              <w:t>COUNT</w:t>
            </w:r>
            <w:r w:rsidRPr="003370D3">
              <w:rPr>
                <w:b/>
                <w:bCs/>
                <w:caps/>
                <w:color w:val="800000"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caps/>
                <w:color w:val="800000"/>
                <w:sz w:val="24"/>
                <w:szCs w:val="24"/>
                <w:lang w:val="en-US"/>
              </w:rPr>
              <w:t>FUNCIONARIO</w:t>
            </w:r>
            <w:r w:rsidRPr="003370D3">
              <w:rPr>
                <w:b/>
                <w:bCs/>
                <w:caps/>
                <w:color w:val="800000"/>
                <w:sz w:val="24"/>
                <w:szCs w:val="24"/>
                <w:lang w:val="en-US"/>
              </w:rPr>
              <w:t>)</w:t>
            </w:r>
            <w:r w:rsidRPr="003370D3">
              <w:rPr>
                <w:b/>
                <w:bCs/>
                <w:caps/>
                <w:color w:val="666666"/>
                <w:sz w:val="24"/>
                <w:szCs w:val="24"/>
                <w:lang w:val="en-US"/>
              </w:rPr>
              <w:t> </w:t>
            </w:r>
            <w:r w:rsidRPr="003370D3">
              <w:rPr>
                <w:b/>
                <w:bCs/>
                <w:caps/>
                <w:color w:val="000000"/>
                <w:sz w:val="24"/>
                <w:szCs w:val="24"/>
                <w:lang w:val="en-US"/>
              </w:rPr>
              <w:t>&gt; 4;</w:t>
            </w:r>
          </w:p>
        </w:tc>
      </w:tr>
    </w:tbl>
    <w:p w:rsidR="00BA6065" w:rsidRPr="003370D3" w:rsidRDefault="00BA6065" w:rsidP="00BA6065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333333"/>
          <w:szCs w:val="20"/>
          <w:lang w:eastAsia="pt-BR"/>
        </w:rPr>
      </w:pPr>
    </w:p>
    <w:p w:rsidR="00BA6065" w:rsidRPr="00276341" w:rsidRDefault="00BA6065" w:rsidP="00BA6065">
      <w:pPr>
        <w:rPr>
          <w:sz w:val="24"/>
        </w:rPr>
      </w:pPr>
    </w:p>
    <w:p w:rsidR="00A97C52" w:rsidRPr="00BA6065" w:rsidRDefault="00A97C52" w:rsidP="003370D3">
      <w:pPr>
        <w:ind w:firstLine="708"/>
      </w:pPr>
    </w:p>
    <w:sectPr w:rsidR="00A97C52" w:rsidRPr="00BA6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065" w:rsidRDefault="00BA6065" w:rsidP="00BA6065">
      <w:pPr>
        <w:spacing w:after="0" w:line="240" w:lineRule="auto"/>
      </w:pPr>
      <w:r>
        <w:separator/>
      </w:r>
    </w:p>
  </w:endnote>
  <w:endnote w:type="continuationSeparator" w:id="0">
    <w:p w:rsidR="00BA6065" w:rsidRDefault="00BA6065" w:rsidP="00BA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065" w:rsidRDefault="00BA6065" w:rsidP="00BA6065">
      <w:pPr>
        <w:spacing w:after="0" w:line="240" w:lineRule="auto"/>
      </w:pPr>
      <w:r>
        <w:separator/>
      </w:r>
    </w:p>
  </w:footnote>
  <w:footnote w:type="continuationSeparator" w:id="0">
    <w:p w:rsidR="00BA6065" w:rsidRDefault="00BA6065" w:rsidP="00BA6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DC"/>
    <w:rsid w:val="00276341"/>
    <w:rsid w:val="00330ADC"/>
    <w:rsid w:val="003370D3"/>
    <w:rsid w:val="00A97C52"/>
    <w:rsid w:val="00BA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80936-CFE2-4B11-973B-17EE170F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ADC"/>
    <w:rPr>
      <w:rFonts w:eastAsiaTheme="minorEastAsi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7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37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370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3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70D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70D3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37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370D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A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6065"/>
    <w:rPr>
      <w:rFonts w:eastAsiaTheme="minorEastAsia"/>
    </w:rPr>
  </w:style>
  <w:style w:type="paragraph" w:styleId="Rodap">
    <w:name w:val="footer"/>
    <w:basedOn w:val="Normal"/>
    <w:link w:val="RodapChar"/>
    <w:uiPriority w:val="99"/>
    <w:unhideWhenUsed/>
    <w:rsid w:val="00BA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606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Íon - Sala da Diretoria">
  <a:themeElements>
    <a:clrScheme name="Íon - Sala da Diretoria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Íon - Sala da Diretoria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Íon - Sala da Diretoria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Souza</dc:creator>
  <cp:keywords/>
  <dc:description/>
  <cp:lastModifiedBy>Luis Henrique Souza</cp:lastModifiedBy>
  <cp:revision>1</cp:revision>
  <dcterms:created xsi:type="dcterms:W3CDTF">2021-03-21T20:49:00Z</dcterms:created>
  <dcterms:modified xsi:type="dcterms:W3CDTF">2021-03-22T11:55:00Z</dcterms:modified>
</cp:coreProperties>
</file>