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  <w:br w:type="textWrapping"/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Propósito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desarrollará un software donde muestre los productos que se venden en una ferretería, así mismo como todo lo relacionado con dicho producto, es decir: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Previsualización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del producto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Unidades disponibles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de pago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esto se ayudará mayormente a personas que busquen algún tipo de herramienta en específico y/o material de construcción a encontrar mejor el artículo que necesite y ahorrar tiempo. A su vez, se ayudará a la ferretería a tener más clientes de lo habitual, aumentando sus ganancias y extendiendo su negocio a más lugares.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Alcance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podrá almacenar 500 tipos de herramientas y material de construcción y mediante conexión a internet el usuario podrá consultar los diferentes tipos de artículos que están a su disposición, a su vez la aplicación podrá mantener conectado a más de 2500 usuarios simultáneamente. En dado caso que el servidor no pueda mantener conectado a un usuario, se mantendrá en una lista de espera hasta que pueda entrar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Descripción general del documento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describe: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principales funciones del sistema.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finales y sus habilidades.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limitaciones técnicas, de negocio o regulatorias.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lista de suposiciones que afectan al sistema y sus dependencias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funcionalidades del sistema, cómo deben comportarse y las interacciones con los usuarios. 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requerimientos no funcionales como el rendimiento, la usabilidad, seguridad, disponibilidad, etc.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Además se describirá cómo serán las interfaces de usuario, incluyendo pantallas y flujos.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Cómo se conectará el sistema con otros sistemas o dispositivos.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Detalla restricciones impuestas al diseño, como tecnologías específicas que deben utilizarse.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distintos tipos de diagramas que se elaboraron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 las medidas de seguridad y los controles de acceso necesarios.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También se establecen requisitos de rendimiento, como tiempos de respuesta y capacidad.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 cómo se mantendrá y actualizará el sistema.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Proporciona un plan de pruebas para validar que el sistema cumple con los requisitos.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general</w:t>
        <w:br w:type="textWrapping"/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Perspectiva del producto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Funcionalidad del producto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y autenticación de usuarios</w:t>
      </w:r>
      <w:r w:rsidDel="00000000" w:rsidR="00000000" w:rsidRPr="00000000">
        <w:rPr>
          <w:sz w:val="24"/>
          <w:szCs w:val="24"/>
          <w:rtl w:val="0"/>
        </w:rPr>
        <w:t xml:space="preserve">: Permitir a los clientes registrarse y autenticarse.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Catálogo de productos</w:t>
      </w:r>
      <w:r w:rsidDel="00000000" w:rsidR="00000000" w:rsidRPr="00000000">
        <w:rPr>
          <w:sz w:val="24"/>
          <w:szCs w:val="24"/>
          <w:rtl w:val="0"/>
        </w:rPr>
        <w:t xml:space="preserve">: Mostrar los productos de la ferretería con sus descripciones, precios y disponibilidad.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Carrito de compras</w:t>
      </w:r>
      <w:r w:rsidDel="00000000" w:rsidR="00000000" w:rsidRPr="00000000">
        <w:rPr>
          <w:sz w:val="24"/>
          <w:szCs w:val="24"/>
          <w:rtl w:val="0"/>
        </w:rPr>
        <w:t xml:space="preserve">: Facilitar la selección y compra de productos.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pagos</w:t>
      </w:r>
      <w:r w:rsidDel="00000000" w:rsidR="00000000" w:rsidRPr="00000000">
        <w:rPr>
          <w:sz w:val="24"/>
          <w:szCs w:val="24"/>
          <w:rtl w:val="0"/>
        </w:rPr>
        <w:t xml:space="preserve">: Implementar un sistema de pagos en línea.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inventario</w:t>
      </w:r>
      <w:r w:rsidDel="00000000" w:rsidR="00000000" w:rsidRPr="00000000">
        <w:rPr>
          <w:sz w:val="24"/>
          <w:szCs w:val="24"/>
          <w:rtl w:val="0"/>
        </w:rPr>
        <w:t xml:space="preserve">: Para el administrador, gestión y actualización del stock.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Notificaciones</w:t>
      </w:r>
      <w:r w:rsidDel="00000000" w:rsidR="00000000" w:rsidRPr="00000000">
        <w:rPr>
          <w:sz w:val="24"/>
          <w:szCs w:val="24"/>
          <w:rtl w:val="0"/>
        </w:rPr>
        <w:t xml:space="preserve">: Enviar confirmación de pedido y notificaciones de entrega.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de compras</w:t>
      </w:r>
      <w:r w:rsidDel="00000000" w:rsidR="00000000" w:rsidRPr="00000000">
        <w:rPr>
          <w:sz w:val="24"/>
          <w:szCs w:val="24"/>
          <w:rtl w:val="0"/>
        </w:rPr>
        <w:t xml:space="preserve">: Permitir a los usuarios consultar sus pedidos anteriores.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Opiniones y calificaciones</w:t>
      </w:r>
      <w:r w:rsidDel="00000000" w:rsidR="00000000" w:rsidRPr="00000000">
        <w:rPr>
          <w:sz w:val="24"/>
          <w:szCs w:val="24"/>
          <w:rtl w:val="0"/>
        </w:rPr>
        <w:t xml:space="preserve">: Facilitar comentarios de usuarios sobre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Características del usuario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será dirigido mayormente para personas mayores de 18 años que busquen algún tipo de herramienta para su hogar o trabajo, también puede ser utilizado en menores de 18 años que deseen buscar alguno de los artículos de la ferretería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Perfil: Trabajadores ……..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Edad: mayormente mayores de 18 años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socioeconómico: ingresos muy variados debido a las edades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de educación:  La educación necesaria para usar el producto es mínima, a pesar de ello se espera que mayormente los usuarios tengan los conocimientos suficientes para poder usar las herramientas que se están vendiendo.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Limitaciones: No se cubren limitaciones en este caso, todo aquel que quiera usar la página tendrá que ser capaz de comprender y maniobrar un dispositivo electrónico, específicamente deberá poder “manejar” un navegador. Pero, se contempla en Android el TalkBack, en PC el Narrador de Windows y por parte de Apple el VoiceOver, herramientas que ayudan a personas invidentes a interactuar con entornos de software. 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Restricciones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tiene que ser compatible con dispositivos Windows, Mac, Linux, Android e iOS.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Suposiciones y dependencias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que el usuario tendrá acceso a internet y un dispositivo con el que podrá acceder al software.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específicos del sistema</w:t>
        <w:br w:type="textWrapping"/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Requerimientos funcionales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que el usuario cree una cuenta personalizada con un correo propio.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de poder visualizar los productos y su precio, también una breve descripción del producto.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desee podrá agregar productos en un “Carrito” donde se mantendrán ahí hasta que se realice la compra.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tiene que contar con un método de pago para las compras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Requerimientos no funcionales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tiempo de carga del software no debe de exceder los 5 segundos.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dado caso de que el correo o la contraseña del usuario sean incorrectos, se mostrará un mensaje en donde se le hará saber sobre el error.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Interfaz de usuario:</w:t>
        <w:br w:type="textWrapping"/>
        <w:br w:type="textWrapping"/>
        <w:t xml:space="preserve">Aquí agregare lo de Figma en cuanto lo termine a la brevedad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estos ultimos 3 puntos (interfaz de usuario, interfaz externa y restricciones de diseño) tambien los vas a hacer josé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3.4 Interfaces externas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cómo se conectará el sistema con otros sistemas o dispositivos.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 Restricciones de diseño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Detalla restricciones impuestas al diseño, como tecnologías específicas que deben utilizarse.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Diagramas y modelos</w:t>
        <w:br w:type="textWrapping"/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Diagrama de arquitectura</w:t>
        <w:br w:type="textWrapping"/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ozegw7ph9l09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Descripción del Diagrama MVC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Tecnologías: HTML, CSS, JavaScript, React JS.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Función: La vista se encarga de presentar datos al usuario y de enviar acciones del usuario al controlador. Es la interfaz de usuario que interactúa directamente con el usuario final. </w:t>
        <w:br w:type="textWrapping"/>
        <w:t xml:space="preserve">En este diagrama, la vista utiliza tecnologías web para la presentación y la interacción.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Controlador: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Tecnologías: Node JS, Express JS.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Función: El controlador actúa como intermediario entre la vista y el modelo. Recibe las entradas de la vista, solicita datos del modelo y devuelve los datos procesados a la vista para su presentación. Aquí, se utilizan Node JS y Express JS para manejar las solicitudes y la lógica del servidor.</w:t>
        <w:br w:type="textWrapping"/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Tecnologías: SQL, ORM Sequelize.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Función: El modelo gestiona los datos del sistema. Se encarga de acceder a la base de datos y realizar operaciones de creación, lectura, actualización y eliminación (CRUD). En este diagrama, se utiliza SQL para la base de datos y Sequelize como ORM (Object-Relational Mapping) para interactuar con la base de datos de una manera más sencilla.</w:t>
        <w:br w:type="textWrapping"/>
        <w:br w:type="textWrapping"/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Función: La base de datos almacenará la información de la aplicación. Esta proporcionará datos al modelo cuando se solicitan.</w:t>
        <w:br w:type="textWrapping"/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44sspyu6kx05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Interacciones en el Diagrama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 Controlador: La vista envía las acciones del usuario al controlador. Por ejemplo, cuando un usuario hace clic en un botón, la vista envía esta acción al controlador.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Controlador a Modelo: El controlador solicita datos al modelo para procesar la solicitud del usuario. Por ejemplo, si el usuario quiere ver una lista de productos, el controlador pide estos datos al modelo.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a Base de Datos: El modelo se conecta a la base de datos para recuperar o guardar datos. Por ejemplo, el modelo consulta la base de datos para obtener la lista de productos.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Controlador a Vista: Una vez que el controlador recibe los datos del modelo, los procesa (si es necesario) y los envía de vuelta a la vista para su presentación.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4.2. Diagrama de clases:</w:t>
        <w:br w:type="textWrapping"/>
      </w:r>
    </w:p>
    <w:p w:rsidR="00000000" w:rsidDel="00000000" w:rsidP="00000000" w:rsidRDefault="00000000" w:rsidRPr="00000000" w14:paraId="00000070">
      <w:pPr>
        <w:ind w:left="720" w:hanging="90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3907" cy="675497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907" cy="6754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El diagrama de clases muestra la estructura de un sistema de gestión de pedidos y pagos, con las siguientes clases y sus relaciones: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ll597hh8n781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Clases y Atributos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7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idPago</w:t>
      </w:r>
    </w:p>
    <w:p w:rsidR="00000000" w:rsidDel="00000000" w:rsidP="00000000" w:rsidRDefault="00000000" w:rsidRPr="00000000" w14:paraId="0000007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idPedido</w:t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monto</w:t>
      </w:r>
    </w:p>
    <w:p w:rsidR="00000000" w:rsidDel="00000000" w:rsidP="00000000" w:rsidRDefault="00000000" w:rsidRPr="00000000" w14:paraId="0000007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metodoPago</w:t>
      </w:r>
    </w:p>
    <w:p w:rsidR="00000000" w:rsidDel="00000000" w:rsidP="00000000" w:rsidRDefault="00000000" w:rsidRPr="00000000" w14:paraId="0000007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fechaPago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procesarPago()</w:t>
      </w:r>
    </w:p>
    <w:p w:rsidR="00000000" w:rsidDel="00000000" w:rsidP="00000000" w:rsidRDefault="00000000" w:rsidRPr="00000000" w14:paraId="0000007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cancelarPago()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Relación: Referencia a </w:t>
      </w:r>
      <w:r w:rsidDel="00000000" w:rsidR="00000000" w:rsidRPr="00000000">
        <w:rPr>
          <w:sz w:val="24"/>
          <w:szCs w:val="24"/>
          <w:rtl w:val="0"/>
        </w:rPr>
        <w:t xml:space="preserve">Pedido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  <w:br w:type="textWrapping"/>
      </w:r>
    </w:p>
    <w:p w:rsidR="00000000" w:rsidDel="00000000" w:rsidP="00000000" w:rsidRDefault="00000000" w:rsidRPr="00000000" w14:paraId="0000008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idUsuario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nombre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email</w:t>
      </w:r>
    </w:p>
    <w:p w:rsidR="00000000" w:rsidDel="00000000" w:rsidP="00000000" w:rsidRDefault="00000000" w:rsidRPr="00000000" w14:paraId="0000008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direccion</w:t>
      </w:r>
    </w:p>
    <w:p w:rsidR="00000000" w:rsidDel="00000000" w:rsidP="00000000" w:rsidRDefault="00000000" w:rsidRPr="00000000" w14:paraId="0000008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telefono</w:t>
      </w:r>
    </w:p>
    <w:p w:rsidR="00000000" w:rsidDel="00000000" w:rsidP="00000000" w:rsidRDefault="00000000" w:rsidRPr="00000000" w14:paraId="0000008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tipoUsuario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8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registrar()</w:t>
      </w:r>
    </w:p>
    <w:p w:rsidR="00000000" w:rsidDel="00000000" w:rsidP="00000000" w:rsidRDefault="00000000" w:rsidRPr="00000000" w14:paraId="0000008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iniciarSesion()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verHistorialCompras()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Relación: tiene un </w:t>
      </w:r>
      <w:r w:rsidDel="00000000" w:rsidR="00000000" w:rsidRPr="00000000">
        <w:rPr>
          <w:sz w:val="24"/>
          <w:szCs w:val="24"/>
          <w:rtl w:val="0"/>
        </w:rPr>
        <w:t xml:space="preserve">Pedido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br w:type="textWrapping"/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  <w:br w:type="textWrapping"/>
      </w:r>
    </w:p>
    <w:p w:rsidR="00000000" w:rsidDel="00000000" w:rsidP="00000000" w:rsidRDefault="00000000" w:rsidRPr="00000000" w14:paraId="0000008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idPedido</w:t>
      </w:r>
    </w:p>
    <w:p w:rsidR="00000000" w:rsidDel="00000000" w:rsidP="00000000" w:rsidRDefault="00000000" w:rsidRPr="00000000" w14:paraId="0000008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fecha</w:t>
      </w:r>
    </w:p>
    <w:p w:rsidR="00000000" w:rsidDel="00000000" w:rsidP="00000000" w:rsidRDefault="00000000" w:rsidRPr="00000000" w14:paraId="0000008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estado</w:t>
      </w:r>
    </w:p>
    <w:p w:rsidR="00000000" w:rsidDel="00000000" w:rsidP="00000000" w:rsidRDefault="00000000" w:rsidRPr="00000000" w14:paraId="0000009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total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9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calcularTotal()</w:t>
      </w:r>
    </w:p>
    <w:p w:rsidR="00000000" w:rsidDel="00000000" w:rsidP="00000000" w:rsidRDefault="00000000" w:rsidRPr="00000000" w14:paraId="0000009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actualizarEstado(string nuevoEstado)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Relación: incluye </w:t>
      </w:r>
      <w:r w:rsidDel="00000000" w:rsidR="00000000" w:rsidRPr="00000000">
        <w:rPr>
          <w:sz w:val="24"/>
          <w:szCs w:val="24"/>
          <w:rtl w:val="0"/>
        </w:rPr>
        <w:t xml:space="preserve">Producto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  <w:br w:type="textWrapping"/>
      </w:r>
    </w:p>
    <w:p w:rsidR="00000000" w:rsidDel="00000000" w:rsidP="00000000" w:rsidRDefault="00000000" w:rsidRPr="00000000" w14:paraId="0000009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idProducto</w:t>
      </w:r>
    </w:p>
    <w:p w:rsidR="00000000" w:rsidDel="00000000" w:rsidP="00000000" w:rsidRDefault="00000000" w:rsidRPr="00000000" w14:paraId="0000009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nombre</w:t>
      </w:r>
    </w:p>
    <w:p w:rsidR="00000000" w:rsidDel="00000000" w:rsidP="00000000" w:rsidRDefault="00000000" w:rsidRPr="00000000" w14:paraId="0000009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categoria</w:t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precio</w:t>
      </w:r>
    </w:p>
    <w:p w:rsidR="00000000" w:rsidDel="00000000" w:rsidP="00000000" w:rsidRDefault="00000000" w:rsidRPr="00000000" w14:paraId="0000009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stock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9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actualizarStock(int cantidad)</w:t>
      </w:r>
    </w:p>
    <w:p w:rsidR="00000000" w:rsidDel="00000000" w:rsidP="00000000" w:rsidRDefault="00000000" w:rsidRPr="00000000" w14:paraId="0000009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getPrecio()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Inventario: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</w:t>
        <w:br w:type="textWrapping"/>
      </w:r>
    </w:p>
    <w:p w:rsidR="00000000" w:rsidDel="00000000" w:rsidP="00000000" w:rsidRDefault="00000000" w:rsidRPr="00000000" w14:paraId="000000A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productos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agregarProducto(Producto producto)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eliminarProducto(int idProducto)</w:t>
      </w:r>
    </w:p>
    <w:p w:rsidR="00000000" w:rsidDel="00000000" w:rsidP="00000000" w:rsidRDefault="00000000" w:rsidRPr="00000000" w14:paraId="000000A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buscarProducto(int idProducto)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Relación: gestiona </w:t>
      </w:r>
      <w:r w:rsidDel="00000000" w:rsidR="00000000" w:rsidRPr="00000000">
        <w:rPr>
          <w:sz w:val="24"/>
          <w:szCs w:val="24"/>
          <w:rtl w:val="0"/>
        </w:rPr>
        <w:t xml:space="preserve">Producto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ga90x09n0ruf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 tiene una relación con Pedido, indicando que un pago está asociado a un pedido.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tiene una relación con Pedido, indicando que un usuario puede hacer múltiples pedidos.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 incluye Producto, indicando que un pedido puede contener múltiples productos.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Inventario gestiona Producto, indicando que el inventario mantiene un registro de productos disponibles.</w:t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Diagrama de flujo de datos: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45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60667" cy="38523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0667" cy="385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diagrama de flujo de datos muestra el proceso de un sistema de compras en línea. A continuación, se describirán cada paso y su interacción: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Inició: El proceso comienza con el registro de usuarios.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Usuarios: Los usuarios se registran en el sistema.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Autenticación de Usuarios: Los usuarios autenticados pueden acceder al sistema.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Catálogo de Productos: Los usuarios autenticados pueden ver el catálogo de productos.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del Carrito de Compras: Los usuarios seleccionan productos y gestionan su carrito de compras.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 de Datos del Usuario: Los usuarios ingresan datos necesarios para la compra.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Procesamiento de Pagos: Se procesa el pago de los productos seleccionados.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Inventario: Se actualiza el inventario con los productos comprados.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Datos: Almacena y actualiza la información de usuarios, productos, y compras.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Notificaciones: Se envían notificaciones de confirmación de pedido y entrega.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Historial de Compras: Los usuarios pueden consultar su historial de compras.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Opiniones y Calificaciones: Los usuarios pueden enviar opiniones y calificaciones sobre los productos comprados.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Fin: El proceso finaliza.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diagrama es relevante porque muestra de manera clara y detallada cómo interactúan los diferentes componentes de un sistema de compras en línea, desde el registro del usuario hasta la gestión del inventario y el envío de notificaciones.</w:t>
        <w:br w:type="textWrapping"/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 Diagrama Entidad-Relación</w:t>
        <w:br w:type="textWrapping"/>
        <w:br w:type="textWrapping"/>
      </w:r>
    </w:p>
    <w:p w:rsidR="00000000" w:rsidDel="00000000" w:rsidP="00000000" w:rsidRDefault="00000000" w:rsidRPr="00000000" w14:paraId="000000C1">
      <w:p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15038" cy="2628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t xml:space="preserve">El diagrama entidad-relación (ER) representa la estructura de una base de datos para un sistema de gestión de pedidos. A continuación, se explicarán los componentes y relaciones que se muestran en el diagrama: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xf22848ejke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Entidades y Atributos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Usuario: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Usuario_ID, Nombre, Dirección, N. Teléfono.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Relación: Un usuario puede hacer muchos pedidos (1:N).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Pedidos: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Pedidos_ID, Total, Dirección de entrega.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Relación: Un pedido tiene una sucursal (N:1), un pedido contiene muchos productos (N:N).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Sucursal: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Dirección, N. Teléfono.</w:t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Relación: Una sucursal tiene muchos empleados (1:N), una sucursal tiene muchos pedidos (1:N).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Empleados: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Empleado_ID, Nombre, Dirección, N. Teléfono.</w:t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Relación: Un empleado trabaja en una sucursal (N:1).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Productos: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ID, Nombre, Precio, Stock.</w:t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Relación: Un producto puede estar en muchos pedidos (N:N).</w:t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Otros requerimientos</w:t>
      </w:r>
    </w:p>
    <w:p w:rsidR="00000000" w:rsidDel="00000000" w:rsidP="00000000" w:rsidRDefault="00000000" w:rsidRPr="00000000" w14:paraId="000000D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Seguridad</w:t>
      </w:r>
    </w:p>
    <w:p w:rsidR="00000000" w:rsidDel="00000000" w:rsidP="00000000" w:rsidRDefault="00000000" w:rsidRPr="00000000" w14:paraId="000000D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 Rendimiento</w:t>
      </w:r>
    </w:p>
    <w:p w:rsidR="00000000" w:rsidDel="00000000" w:rsidP="00000000" w:rsidRDefault="00000000" w:rsidRPr="00000000" w14:paraId="000000D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 Mantenimiento y actualización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 Pruebas y validación</w:t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55" w:top="13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