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F5597"/>
          <w:sz w:val="26"/>
        </w:rPr>
        <w:t>ESPECIFICACIÓN FUNCIONAL INTEGRAL</w:t>
      </w:r>
    </w:p>
    <w:p>
      <w:pPr>
        <w:pStyle w:val="Title"/>
        <w:jc w:val="center"/>
      </w:pPr>
      <w:r>
        <w:t>App de Gestión de</w:t>
        <w:br/>
        <w:t>Capacidad Organizacional</w:t>
      </w:r>
    </w:p>
    <w:p>
      <w:pPr>
        <w:jc w:val="center"/>
      </w:pPr>
      <w:r>
        <w:rPr>
          <w:color w:val="595959"/>
          <w:sz w:val="24"/>
        </w:rPr>
        <w:t>Documento consolidado por pantallas, reglas, aprobaciones, notificaciones y métricas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100" w:type="dxa"/>
              <w:start w:w="120" w:type="dxa"/>
              <w:bottom w:w="100" w:type="dxa"/>
              <w:end w:w="120" w:type="dxa"/>
            </w:tcMar>
          </w:tcPr>
          <w:p>
            <w:pPr>
              <w:keepLines/>
            </w:pPr>
            <w:r>
              <w:rPr>
                <w:b/>
              </w:rPr>
              <w:t>Proyecto</w:t>
            </w:r>
          </w:p>
        </w:tc>
        <w:tc>
          <w:tcPr>
            <w:tcW w:type="dxa" w:w="5112"/>
            <w:tcMar>
              <w:top w:w="100" w:type="dxa"/>
              <w:start w:w="120" w:type="dxa"/>
              <w:bottom w:w="100" w:type="dxa"/>
              <w:end w:w="120" w:type="dxa"/>
            </w:tcMar>
          </w:tcPr>
          <w:p>
            <w:pPr>
              <w:keepLines/>
            </w:pPr>
            <w:r>
              <w:t>Gestión de Capacidad Organizacional</w:t>
            </w:r>
          </w:p>
        </w:tc>
      </w:tr>
      <w:tr>
        <w:tc>
          <w:tcPr>
            <w:tcW w:type="dxa" w:w="5112"/>
            <w:shd w:fill="D9EAF7"/>
            <w:tcMar>
              <w:top w:w="100" w:type="dxa"/>
              <w:start w:w="120" w:type="dxa"/>
              <w:bottom w:w="100" w:type="dxa"/>
              <w:end w:w="120" w:type="dxa"/>
            </w:tcMar>
          </w:tcPr>
          <w:p>
            <w:pPr>
              <w:keepLines/>
            </w:pPr>
            <w:r>
              <w:rPr>
                <w:b/>
              </w:rPr>
              <w:t>Solicitante</w:t>
            </w:r>
          </w:p>
        </w:tc>
        <w:tc>
          <w:tcPr>
            <w:tcW w:type="dxa" w:w="5112"/>
            <w:tcMar>
              <w:top w:w="100" w:type="dxa"/>
              <w:start w:w="120" w:type="dxa"/>
              <w:bottom w:w="100" w:type="dxa"/>
              <w:end w:w="120" w:type="dxa"/>
            </w:tcMar>
          </w:tcPr>
          <w:p>
            <w:pPr>
              <w:keepLines/>
            </w:pPr>
            <w:r>
              <w:t>Gestión Humana / For+</w:t>
            </w:r>
          </w:p>
        </w:tc>
      </w:tr>
      <w:tr>
        <w:tc>
          <w:tcPr>
            <w:tcW w:type="dxa" w:w="5112"/>
            <w:shd w:fill="D9EAF7"/>
            <w:tcMar>
              <w:top w:w="100" w:type="dxa"/>
              <w:start w:w="120" w:type="dxa"/>
              <w:bottom w:w="100" w:type="dxa"/>
              <w:end w:w="120" w:type="dxa"/>
            </w:tcMar>
          </w:tcPr>
          <w:p>
            <w:pPr>
              <w:keepLines/>
            </w:pPr>
            <w:r>
              <w:rPr>
                <w:b/>
              </w:rPr>
              <w:t>Producto</w:t>
            </w:r>
          </w:p>
        </w:tc>
        <w:tc>
          <w:tcPr>
            <w:tcW w:type="dxa" w:w="5112"/>
            <w:tcMar>
              <w:top w:w="100" w:type="dxa"/>
              <w:start w:w="120" w:type="dxa"/>
              <w:bottom w:w="100" w:type="dxa"/>
              <w:end w:w="120" w:type="dxa"/>
            </w:tcMar>
          </w:tcPr>
          <w:p>
            <w:pPr>
              <w:keepLines/>
            </w:pPr>
            <w:r>
              <w:t>Aplicación corporativa para gobierno de eventos y capacidad</w:t>
            </w:r>
          </w:p>
        </w:tc>
      </w:tr>
      <w:tr>
        <w:tc>
          <w:tcPr>
            <w:tcW w:type="dxa" w:w="5112"/>
            <w:shd w:fill="D9EAF7"/>
            <w:tcMar>
              <w:top w:w="100" w:type="dxa"/>
              <w:start w:w="120" w:type="dxa"/>
              <w:bottom w:w="100" w:type="dxa"/>
              <w:end w:w="120" w:type="dxa"/>
            </w:tcMar>
          </w:tcPr>
          <w:p>
            <w:pPr>
              <w:keepLines/>
            </w:pPr>
            <w:r>
              <w:rPr>
                <w:b/>
              </w:rPr>
              <w:t>Versión</w:t>
            </w:r>
          </w:p>
        </w:tc>
        <w:tc>
          <w:tcPr>
            <w:tcW w:type="dxa" w:w="5112"/>
            <w:tcMar>
              <w:top w:w="100" w:type="dxa"/>
              <w:start w:w="120" w:type="dxa"/>
              <w:bottom w:w="100" w:type="dxa"/>
              <w:end w:w="120" w:type="dxa"/>
            </w:tcMar>
          </w:tcPr>
          <w:p>
            <w:pPr>
              <w:keepLines/>
            </w:pPr>
            <w:r>
              <w:t>v2 - Especificación funcional integral</w:t>
            </w:r>
          </w:p>
        </w:tc>
      </w:tr>
      <w:tr>
        <w:tc>
          <w:tcPr>
            <w:tcW w:type="dxa" w:w="5112"/>
            <w:shd w:fill="D9EAF7"/>
            <w:tcMar>
              <w:top w:w="100" w:type="dxa"/>
              <w:start w:w="120" w:type="dxa"/>
              <w:bottom w:w="100" w:type="dxa"/>
              <w:end w:w="120" w:type="dxa"/>
            </w:tcMar>
          </w:tcPr>
          <w:p>
            <w:pPr>
              <w:keepLines/>
            </w:pPr>
            <w:r>
              <w:rPr>
                <w:b/>
              </w:rPr>
              <w:t>Estado</w:t>
            </w:r>
          </w:p>
        </w:tc>
        <w:tc>
          <w:tcPr>
            <w:tcW w:type="dxa" w:w="5112"/>
            <w:tcMar>
              <w:top w:w="100" w:type="dxa"/>
              <w:start w:w="120" w:type="dxa"/>
              <w:bottom w:w="100" w:type="dxa"/>
              <w:end w:w="120" w:type="dxa"/>
            </w:tcMar>
          </w:tcPr>
          <w:p>
            <w:pPr>
              <w:keepLines/>
            </w:pPr>
            <w:r>
              <w:t>Propuesta para validación funcional y mockup</w:t>
            </w:r>
          </w:p>
        </w:tc>
      </w:tr>
      <w:tr>
        <w:tc>
          <w:tcPr>
            <w:tcW w:type="dxa" w:w="5112"/>
            <w:shd w:fill="D9EAF7"/>
            <w:tcMar>
              <w:top w:w="100" w:type="dxa"/>
              <w:start w:w="120" w:type="dxa"/>
              <w:bottom w:w="100" w:type="dxa"/>
              <w:end w:w="120" w:type="dxa"/>
            </w:tcMar>
          </w:tcPr>
          <w:p>
            <w:pPr>
              <w:keepLines/>
            </w:pPr>
            <w:r>
              <w:rPr>
                <w:b/>
              </w:rPr>
              <w:t>Fecha</w:t>
            </w:r>
          </w:p>
        </w:tc>
        <w:tc>
          <w:tcPr>
            <w:tcW w:type="dxa" w:w="5112"/>
            <w:tcMar>
              <w:top w:w="100" w:type="dxa"/>
              <w:start w:w="120" w:type="dxa"/>
              <w:bottom w:w="100" w:type="dxa"/>
              <w:end w:w="120" w:type="dxa"/>
            </w:tcMar>
          </w:tcPr>
          <w:p>
            <w:pPr>
              <w:keepLines/>
            </w:pPr>
            <w:r>
              <w:t>Julio de 2026</w:t>
            </w:r>
          </w:p>
        </w:tc>
      </w:tr>
    </w:tbl>
    <w:p>
      <w:r>
        <w:br w:type="page"/>
      </w:r>
    </w:p>
    <w:p>
      <w:pPr>
        <w:pStyle w:val="Heading1"/>
      </w:pPr>
      <w:r>
        <w:t>1. Propósito y alcance del producto</w:t>
      </w:r>
    </w:p>
    <w:p>
      <w:r>
        <w:t>La aplicación será la fuente oficial para planear, registrar, priorizar, publicar, gestionar y medir los eventos organizacionales que consumen tiempo de los colaboradores. El producto debe permitir tomar decisiones preventivas sobre capacidad, evitar concentraciones y cruces, y conservar trazabilidad de todo el ciclo de vida del evento.</w:t>
      </w:r>
    </w:p>
    <w:tbl>
      <w:tblPr>
        <w:tblW w:type="auto" w:w="0"/>
        <w:jc w:val="center"/>
        <w:tblLook w:firstColumn="1" w:firstRow="1" w:lastColumn="0" w:lastRow="0" w:noHBand="0" w:noVBand="1" w:val="04A0"/>
      </w:tblPr>
      <w:tblGrid>
        <w:gridCol w:w="10224"/>
      </w:tblGrid>
      <w:tr>
        <w:trPr>
          <w:tblHeader w:val="true"/>
        </w:trPr>
        <w:tc>
          <w:tcPr>
            <w:tcW w:type="dxa" w:w="10224"/>
            <w:shd w:fill="E2F0D9"/>
            <w:tcMar>
              <w:top w:w="100" w:type="dxa"/>
              <w:start w:w="130" w:type="dxa"/>
              <w:bottom w:w="100" w:type="dxa"/>
              <w:end w:w="130" w:type="dxa"/>
            </w:tcMar>
          </w:tcPr>
          <w:p>
            <w:pPr>
              <w:keepLines/>
            </w:pPr>
            <w:r>
              <w:rPr>
                <w:b/>
              </w:rPr>
              <w:t xml:space="preserve">REGLA RECTORA: </w:t>
            </w:r>
            <w:r>
              <w:t>la capacidad se compromete cuando una persona queda aprobada o citada. La asistencia real se usa para medir cumplimiento y eficiencia, pero no para alterar retrospectivamente la capacidad que se planificó.</w:t>
            </w:r>
          </w:p>
        </w:tc>
      </w:tr>
    </w:tbl>
    <w:p>
      <w:pPr>
        <w:spacing w:after="0"/>
      </w:pPr>
    </w:p>
    <w:p>
      <w:pPr>
        <w:pStyle w:val="Heading2"/>
      </w:pPr>
      <w:r>
        <w:t>1.1 Alcance funcional</w:t>
      </w:r>
    </w:p>
    <w:p>
      <w:pPr>
        <w:pStyle w:val="ListBullet"/>
      </w:pPr>
      <w:r>
        <w:t>Autenticación corporativa y reconocimiento de roles.</w:t>
      </w:r>
    </w:p>
    <w:p>
      <w:pPr>
        <w:pStyle w:val="ListBullet"/>
      </w:pPr>
      <w:r>
        <w:t>Administración de permisos, áreas promotoras, tipologías, periodos, estándares y notificaciones.</w:t>
      </w:r>
    </w:p>
    <w:p>
      <w:pPr>
        <w:pStyle w:val="ListBullet"/>
      </w:pPr>
      <w:r>
        <w:t>Calendario organizacional y advertencias de cruce o saturación.</w:t>
      </w:r>
    </w:p>
    <w:p>
      <w:pPr>
        <w:pStyle w:val="ListBullet"/>
      </w:pPr>
      <w:r>
        <w:t>Creación de eventos de una sesión, multisesión, grupos equivalentes o sesiones independientes.</w:t>
      </w:r>
    </w:p>
    <w:p>
      <w:pPr>
        <w:pStyle w:val="ListBullet"/>
      </w:pPr>
      <w:r>
        <w:t>Priorización y aprobación por For+ y Comité de Capacidad.</w:t>
      </w:r>
    </w:p>
    <w:p>
      <w:pPr>
        <w:pStyle w:val="ListBullet"/>
      </w:pPr>
      <w:r>
        <w:t>Publicación mensual, inscripción, asignación directa y lista de espera.</w:t>
      </w:r>
    </w:p>
    <w:p>
      <w:pPr>
        <w:pStyle w:val="ListBullet"/>
      </w:pPr>
      <w:r>
        <w:t>Información al líder por defecto y aprobación formal solo cuando el evento la active para inscritos seleccionados.</w:t>
      </w:r>
    </w:p>
    <w:p>
      <w:pPr>
        <w:pStyle w:val="ListBullet"/>
      </w:pPr>
      <w:r>
        <w:t>Validación de Táctica para grupos operativos cuando aplique.</w:t>
      </w:r>
    </w:p>
    <w:p>
      <w:pPr>
        <w:pStyle w:val="ListBullet"/>
      </w:pPr>
      <w:r>
        <w:t>Aprobación de cupos por el área promotora.</w:t>
      </w:r>
    </w:p>
    <w:p>
      <w:pPr>
        <w:pStyle w:val="ListBullet"/>
      </w:pPr>
      <w:r>
        <w:t>Citación manual o automática, con trazabilidad de envío.</w:t>
      </w:r>
    </w:p>
    <w:p>
      <w:pPr>
        <w:pStyle w:val="ListBullet"/>
      </w:pPr>
      <w:r>
        <w:t>Reprogramación, cancelación, asistencia, satisfacción y cierre.</w:t>
      </w:r>
    </w:p>
    <w:p>
      <w:pPr>
        <w:pStyle w:val="ListBullet"/>
      </w:pPr>
      <w:r>
        <w:t>Centro de notificaciones y auditoría.</w:t>
      </w:r>
    </w:p>
    <w:p>
      <w:pPr>
        <w:pStyle w:val="ListBullet"/>
      </w:pPr>
      <w:r>
        <w:t>Tableros ejecutivos, operativos, de saturación, radiografía individual y eficiencia.</w:t>
      </w:r>
    </w:p>
    <w:p>
      <w:pPr>
        <w:pStyle w:val="Heading1"/>
      </w:pPr>
      <w:r>
        <w:t>2. Roles y permisos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7365D"/>
            <w:vAlign w:val="center"/>
          </w:tcPr>
          <w:p>
            <w:pPr>
              <w:keepLines/>
              <w:jc w:val="center"/>
            </w:pPr>
            <w:r>
              <w:rPr>
                <w:b/>
                <w:color w:val="FFFFFF"/>
                <w:sz w:val="18"/>
              </w:rPr>
              <w:t>Rol</w:t>
            </w:r>
          </w:p>
        </w:tc>
        <w:tc>
          <w:tcPr>
            <w:tcW w:type="dxa" w:w="8352"/>
            <w:shd w:fill="17365D"/>
            <w:vAlign w:val="center"/>
          </w:tcPr>
          <w:p>
            <w:pPr>
              <w:keepLines/>
              <w:jc w:val="center"/>
            </w:pPr>
            <w:r>
              <w:rPr>
                <w:b/>
                <w:color w:val="FFFFFF"/>
                <w:sz w:val="18"/>
              </w:rPr>
              <w:t>Permisos principales</w:t>
            </w:r>
          </w:p>
        </w:tc>
      </w:tr>
      <w:tr>
        <w:tc>
          <w:tcPr>
            <w:tcW w:type="dxa" w:w="2448"/>
            <w:vAlign w:val="top"/>
            <w:tcMar>
              <w:top w:w="80" w:type="dxa"/>
              <w:start w:w="100" w:type="dxa"/>
              <w:bottom w:w="80" w:type="dxa"/>
              <w:end w:w="100" w:type="dxa"/>
            </w:tcMar>
          </w:tcPr>
          <w:p>
            <w:pPr>
              <w:keepLines/>
              <w:spacing w:after="0"/>
            </w:pPr>
            <w:r>
              <w:rPr>
                <w:sz w:val="18"/>
              </w:rPr>
              <w:t>Administrador For+</w:t>
            </w:r>
          </w:p>
        </w:tc>
        <w:tc>
          <w:tcPr>
            <w:tcW w:type="dxa" w:w="8352"/>
            <w:vAlign w:val="top"/>
            <w:tcMar>
              <w:top w:w="80" w:type="dxa"/>
              <w:start w:w="100" w:type="dxa"/>
              <w:bottom w:w="80" w:type="dxa"/>
              <w:end w:w="100" w:type="dxa"/>
            </w:tcMar>
          </w:tcPr>
          <w:p>
            <w:pPr>
              <w:keepLines/>
              <w:spacing w:after="0"/>
            </w:pPr>
            <w:r>
              <w:rPr>
                <w:sz w:val="18"/>
              </w:rPr>
              <w:t>Administra parametrización, permisos, periodos, eventos, comité, notificaciones, analítica, excepciones y reaperturas.</w:t>
            </w:r>
          </w:p>
        </w:tc>
      </w:tr>
      <w:tr>
        <w:tc>
          <w:tcPr>
            <w:tcW w:type="dxa" w:w="2448"/>
            <w:vAlign w:val="top"/>
            <w:tcMar>
              <w:top w:w="80" w:type="dxa"/>
              <w:start w:w="100" w:type="dxa"/>
              <w:bottom w:w="80" w:type="dxa"/>
              <w:end w:w="100" w:type="dxa"/>
            </w:tcMar>
          </w:tcPr>
          <w:p>
            <w:pPr>
              <w:keepLines/>
              <w:spacing w:after="0"/>
            </w:pPr>
            <w:r>
              <w:rPr>
                <w:sz w:val="18"/>
              </w:rPr>
              <w:t>Comité de Capacidad</w:t>
            </w:r>
          </w:p>
        </w:tc>
        <w:tc>
          <w:tcPr>
            <w:tcW w:type="dxa" w:w="8352"/>
            <w:vAlign w:val="top"/>
            <w:tcMar>
              <w:top w:w="80" w:type="dxa"/>
              <w:start w:w="100" w:type="dxa"/>
              <w:bottom w:w="80" w:type="dxa"/>
              <w:end w:w="100" w:type="dxa"/>
            </w:tcMar>
          </w:tcPr>
          <w:p>
            <w:pPr>
              <w:keepLines/>
              <w:spacing w:after="0"/>
            </w:pPr>
            <w:r>
              <w:rPr>
                <w:sz w:val="18"/>
              </w:rPr>
              <w:t>Revisa, prioriza, aprueba, condiciona, devuelve, rechaza o traslada eventos. Consulta impacto preventivo.</w:t>
            </w:r>
          </w:p>
        </w:tc>
      </w:tr>
      <w:tr>
        <w:tc>
          <w:tcPr>
            <w:tcW w:type="dxa" w:w="2448"/>
            <w:vAlign w:val="top"/>
            <w:tcMar>
              <w:top w:w="80" w:type="dxa"/>
              <w:start w:w="100" w:type="dxa"/>
              <w:bottom w:w="80" w:type="dxa"/>
              <w:end w:w="100" w:type="dxa"/>
            </w:tcMar>
          </w:tcPr>
          <w:p>
            <w:pPr>
              <w:keepLines/>
              <w:spacing w:after="0"/>
            </w:pPr>
            <w:r>
              <w:rPr>
                <w:sz w:val="18"/>
              </w:rPr>
              <w:t>Área promotora</w:t>
            </w:r>
          </w:p>
        </w:tc>
        <w:tc>
          <w:tcPr>
            <w:tcW w:type="dxa" w:w="8352"/>
            <w:vAlign w:val="top"/>
            <w:tcMar>
              <w:top w:w="80" w:type="dxa"/>
              <w:start w:w="100" w:type="dxa"/>
              <w:bottom w:w="80" w:type="dxa"/>
              <w:end w:w="100" w:type="dxa"/>
            </w:tcMar>
          </w:tcPr>
          <w:p>
            <w:pPr>
              <w:keepLines/>
              <w:spacing w:after="0"/>
            </w:pPr>
            <w:r>
              <w:rPr>
                <w:sz w:val="18"/>
              </w:rPr>
              <w:t>Consulta calendario, crea eventos, gestiona inscritos, selecciona quién requiere aprobación del líder, asigna cupos, cita, registra asistencia y consulta resultados propios.</w:t>
            </w:r>
          </w:p>
        </w:tc>
      </w:tr>
      <w:tr>
        <w:tc>
          <w:tcPr>
            <w:tcW w:type="dxa" w:w="2448"/>
            <w:vAlign w:val="top"/>
            <w:tcMar>
              <w:top w:w="80" w:type="dxa"/>
              <w:start w:w="100" w:type="dxa"/>
              <w:bottom w:w="80" w:type="dxa"/>
              <w:end w:w="100" w:type="dxa"/>
            </w:tcMar>
          </w:tcPr>
          <w:p>
            <w:pPr>
              <w:keepLines/>
              <w:spacing w:after="0"/>
            </w:pPr>
            <w:r>
              <w:rPr>
                <w:sz w:val="18"/>
              </w:rPr>
              <w:t>Responsable del evento</w:t>
            </w:r>
          </w:p>
        </w:tc>
        <w:tc>
          <w:tcPr>
            <w:tcW w:type="dxa" w:w="8352"/>
            <w:vAlign w:val="top"/>
            <w:tcMar>
              <w:top w:w="80" w:type="dxa"/>
              <w:start w:w="100" w:type="dxa"/>
              <w:bottom w:w="80" w:type="dxa"/>
              <w:end w:w="100" w:type="dxa"/>
            </w:tcMar>
          </w:tcPr>
          <w:p>
            <w:pPr>
              <w:keepLines/>
              <w:spacing w:after="0"/>
            </w:pPr>
            <w:r>
              <w:rPr>
                <w:sz w:val="18"/>
              </w:rPr>
              <w:t>Gestiona únicamente los eventos en los que fue designado responsable.</w:t>
            </w:r>
          </w:p>
        </w:tc>
      </w:tr>
      <w:tr>
        <w:tc>
          <w:tcPr>
            <w:tcW w:type="dxa" w:w="2448"/>
            <w:vAlign w:val="top"/>
            <w:tcMar>
              <w:top w:w="80" w:type="dxa"/>
              <w:start w:w="100" w:type="dxa"/>
              <w:bottom w:w="80" w:type="dxa"/>
              <w:end w:w="100" w:type="dxa"/>
            </w:tcMar>
          </w:tcPr>
          <w:p>
            <w:pPr>
              <w:keepLines/>
              <w:spacing w:after="0"/>
            </w:pPr>
            <w:r>
              <w:rPr>
                <w:sz w:val="18"/>
              </w:rPr>
              <w:t>Líder / aprobador</w:t>
            </w:r>
          </w:p>
        </w:tc>
        <w:tc>
          <w:tcPr>
            <w:tcW w:type="dxa" w:w="8352"/>
            <w:vAlign w:val="top"/>
            <w:tcMar>
              <w:top w:w="80" w:type="dxa"/>
              <w:start w:w="100" w:type="dxa"/>
              <w:bottom w:w="80" w:type="dxa"/>
              <w:end w:w="100" w:type="dxa"/>
            </w:tcMar>
          </w:tcPr>
          <w:p>
            <w:pPr>
              <w:keepLines/>
              <w:spacing w:after="0"/>
            </w:pPr>
            <w:r>
              <w:rPr>
                <w:sz w:val="18"/>
              </w:rPr>
              <w:t>Siempre recibe información cuando un colaborador se inscribe. Solo debe aprobar cuando el evento tenga activa la opción y el inscrito haya sido seleccionado para aprobación.</w:t>
            </w:r>
          </w:p>
        </w:tc>
      </w:tr>
      <w:tr>
        <w:tc>
          <w:tcPr>
            <w:tcW w:type="dxa" w:w="2448"/>
            <w:vAlign w:val="top"/>
            <w:tcMar>
              <w:top w:w="80" w:type="dxa"/>
              <w:start w:w="100" w:type="dxa"/>
              <w:bottom w:w="80" w:type="dxa"/>
              <w:end w:w="100" w:type="dxa"/>
            </w:tcMar>
          </w:tcPr>
          <w:p>
            <w:pPr>
              <w:keepLines/>
              <w:spacing w:after="0"/>
            </w:pPr>
            <w:r>
              <w:rPr>
                <w:sz w:val="18"/>
              </w:rPr>
              <w:t>Táctica / operación</w:t>
            </w:r>
          </w:p>
        </w:tc>
        <w:tc>
          <w:tcPr>
            <w:tcW w:type="dxa" w:w="8352"/>
            <w:vAlign w:val="top"/>
            <w:tcMar>
              <w:top w:w="80" w:type="dxa"/>
              <w:start w:w="100" w:type="dxa"/>
              <w:bottom w:w="80" w:type="dxa"/>
              <w:end w:w="100" w:type="dxa"/>
            </w:tcMar>
          </w:tcPr>
          <w:p>
            <w:pPr>
              <w:keepLines/>
              <w:spacing w:after="0"/>
            </w:pPr>
            <w:r>
              <w:rPr>
                <w:sz w:val="18"/>
              </w:rPr>
              <w:t>Valida personas de segmentos operativos cuando el evento lo configure.</w:t>
            </w:r>
          </w:p>
        </w:tc>
      </w:tr>
      <w:tr>
        <w:tc>
          <w:tcPr>
            <w:tcW w:type="dxa" w:w="2448"/>
            <w:vAlign w:val="top"/>
            <w:tcMar>
              <w:top w:w="80" w:type="dxa"/>
              <w:start w:w="100" w:type="dxa"/>
              <w:bottom w:w="80" w:type="dxa"/>
              <w:end w:w="100" w:type="dxa"/>
            </w:tcMar>
          </w:tcPr>
          <w:p>
            <w:pPr>
              <w:keepLines/>
              <w:spacing w:after="0"/>
            </w:pPr>
            <w:r>
              <w:rPr>
                <w:sz w:val="18"/>
              </w:rPr>
              <w:t>Colaborador</w:t>
            </w:r>
          </w:p>
        </w:tc>
        <w:tc>
          <w:tcPr>
            <w:tcW w:type="dxa" w:w="8352"/>
            <w:vAlign w:val="top"/>
            <w:tcMar>
              <w:top w:w="80" w:type="dxa"/>
              <w:start w:w="100" w:type="dxa"/>
              <w:bottom w:w="80" w:type="dxa"/>
              <w:end w:w="100" w:type="dxa"/>
            </w:tcMar>
          </w:tcPr>
          <w:p>
            <w:pPr>
              <w:keepLines/>
              <w:spacing w:after="0"/>
            </w:pPr>
            <w:r>
              <w:rPr>
                <w:sz w:val="18"/>
              </w:rPr>
              <w:t>Consulta eventos, se inscribe, consulta estados, cancela dentro del plazo, ve su capacidad y responde satisfacción.</w:t>
            </w:r>
          </w:p>
        </w:tc>
      </w:tr>
      <w:tr>
        <w:tc>
          <w:tcPr>
            <w:tcW w:type="dxa" w:w="2448"/>
            <w:vAlign w:val="top"/>
            <w:tcMar>
              <w:top w:w="80" w:type="dxa"/>
              <w:start w:w="100" w:type="dxa"/>
              <w:bottom w:w="80" w:type="dxa"/>
              <w:end w:w="100" w:type="dxa"/>
            </w:tcMar>
          </w:tcPr>
          <w:p>
            <w:pPr>
              <w:keepLines/>
              <w:spacing w:after="0"/>
            </w:pPr>
            <w:r>
              <w:rPr>
                <w:sz w:val="18"/>
              </w:rPr>
              <w:t>Comunicaciones</w:t>
            </w:r>
          </w:p>
        </w:tc>
        <w:tc>
          <w:tcPr>
            <w:tcW w:type="dxa" w:w="8352"/>
            <w:vAlign w:val="top"/>
            <w:tcMar>
              <w:top w:w="80" w:type="dxa"/>
              <w:start w:w="100" w:type="dxa"/>
              <w:bottom w:w="80" w:type="dxa"/>
              <w:end w:w="100" w:type="dxa"/>
            </w:tcMar>
          </w:tcPr>
          <w:p>
            <w:pPr>
              <w:keepLines/>
              <w:spacing w:after="0"/>
            </w:pPr>
            <w:r>
              <w:rPr>
                <w:sz w:val="18"/>
              </w:rPr>
              <w:t>Consulta eventos aprobados con pieza requerida, gestiona estado y adjunta pieza final.</w:t>
            </w:r>
          </w:p>
        </w:tc>
      </w:tr>
      <w:tr>
        <w:tc>
          <w:tcPr>
            <w:tcW w:type="dxa" w:w="2448"/>
            <w:vAlign w:val="top"/>
            <w:tcMar>
              <w:top w:w="80" w:type="dxa"/>
              <w:start w:w="100" w:type="dxa"/>
              <w:bottom w:w="80" w:type="dxa"/>
              <w:end w:w="100" w:type="dxa"/>
            </w:tcMar>
          </w:tcPr>
          <w:p>
            <w:pPr>
              <w:keepLines/>
              <w:spacing w:after="0"/>
            </w:pPr>
            <w:r>
              <w:rPr>
                <w:sz w:val="18"/>
              </w:rPr>
              <w:t>Comité Directivo</w:t>
            </w:r>
          </w:p>
        </w:tc>
        <w:tc>
          <w:tcPr>
            <w:tcW w:type="dxa" w:w="8352"/>
            <w:vAlign w:val="top"/>
            <w:tcMar>
              <w:top w:w="80" w:type="dxa"/>
              <w:start w:w="100" w:type="dxa"/>
              <w:bottom w:w="80" w:type="dxa"/>
              <w:end w:w="100" w:type="dxa"/>
            </w:tcMar>
          </w:tcPr>
          <w:p>
            <w:pPr>
              <w:keepLines/>
              <w:spacing w:after="0"/>
            </w:pPr>
            <w:r>
              <w:rPr>
                <w:sz w:val="18"/>
              </w:rPr>
              <w:t>Consulta mapa ejecutivo e indicadores agregados en modo lectura.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FCE4D6"/>
            <w:tcMar>
              <w:top w:w="100" w:type="dxa"/>
              <w:start w:w="130" w:type="dxa"/>
              <w:bottom w:w="100" w:type="dxa"/>
              <w:end w:w="130" w:type="dxa"/>
            </w:tcMar>
          </w:tcPr>
          <w:p>
            <w:pPr>
              <w:keepLines/>
            </w:pPr>
            <w:r>
              <w:rPr>
                <w:b/>
              </w:rPr>
              <w:t xml:space="preserve">ACLARACIÓN OBLIGATORIA SOBRE EL LÍDER: </w:t>
            </w:r>
            <w:r>
              <w:t>la inscripción genera una notificación informativa al líder. No se crea una tarea de aprobación para todas las personas. La aprobación solo se activa cuando el área promotora marca “Activar aprobación del líder” y selecciona expresamente los inscritos que requieren dicha aprobación.</w:t>
            </w:r>
          </w:p>
        </w:tc>
      </w:tr>
    </w:tbl>
    <w:p>
      <w:pPr>
        <w:spacing w:after="0"/>
      </w:pPr>
    </w:p>
    <w:p>
      <w:pPr>
        <w:pStyle w:val="Heading1"/>
      </w:pPr>
      <w:r>
        <w:t>3. Modelo transversal de estados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7365D"/>
            <w:vAlign w:val="center"/>
          </w:tcPr>
          <w:p>
            <w:pPr>
              <w:keepLines/>
              <w:jc w:val="center"/>
            </w:pPr>
            <w:r>
              <w:rPr>
                <w:b/>
                <w:color w:val="FFFFFF"/>
                <w:sz w:val="17"/>
              </w:rPr>
              <w:t>Estado del evento</w:t>
            </w:r>
          </w:p>
        </w:tc>
        <w:tc>
          <w:tcPr>
            <w:tcW w:type="dxa" w:w="7776"/>
            <w:shd w:fill="17365D"/>
            <w:vAlign w:val="center"/>
          </w:tcPr>
          <w:p>
            <w:pPr>
              <w:keepLines/>
              <w:jc w:val="center"/>
            </w:pPr>
            <w:r>
              <w:rPr>
                <w:b/>
                <w:color w:val="FFFFFF"/>
                <w:sz w:val="17"/>
              </w:rPr>
              <w:t>Uso</w:t>
            </w:r>
          </w:p>
        </w:tc>
      </w:tr>
      <w:tr>
        <w:tc>
          <w:tcPr>
            <w:tcW w:type="dxa" w:w="3024"/>
            <w:vAlign w:val="top"/>
            <w:tcMar>
              <w:top w:w="80" w:type="dxa"/>
              <w:start w:w="100" w:type="dxa"/>
              <w:bottom w:w="80" w:type="dxa"/>
              <w:end w:w="100" w:type="dxa"/>
            </w:tcMar>
          </w:tcPr>
          <w:p>
            <w:pPr>
              <w:keepLines/>
              <w:spacing w:after="0"/>
            </w:pPr>
            <w:r>
              <w:rPr>
                <w:sz w:val="17"/>
              </w:rPr>
              <w:t>Borrador</w:t>
            </w:r>
          </w:p>
        </w:tc>
        <w:tc>
          <w:tcPr>
            <w:tcW w:type="dxa" w:w="7776"/>
            <w:vAlign w:val="top"/>
            <w:tcMar>
              <w:top w:w="80" w:type="dxa"/>
              <w:start w:w="100" w:type="dxa"/>
              <w:bottom w:w="80" w:type="dxa"/>
              <w:end w:w="100" w:type="dxa"/>
            </w:tcMar>
          </w:tcPr>
          <w:p>
            <w:pPr>
              <w:keepLines/>
              <w:spacing w:after="0"/>
            </w:pPr>
            <w:r>
              <w:rPr>
                <w:sz w:val="17"/>
              </w:rPr>
              <w:t>Editable por el área promotora.</w:t>
            </w:r>
          </w:p>
        </w:tc>
      </w:tr>
      <w:tr>
        <w:tc>
          <w:tcPr>
            <w:tcW w:type="dxa" w:w="3024"/>
            <w:vAlign w:val="top"/>
            <w:tcMar>
              <w:top w:w="80" w:type="dxa"/>
              <w:start w:w="100" w:type="dxa"/>
              <w:bottom w:w="80" w:type="dxa"/>
              <w:end w:w="100" w:type="dxa"/>
            </w:tcMar>
          </w:tcPr>
          <w:p>
            <w:pPr>
              <w:keepLines/>
              <w:spacing w:after="0"/>
            </w:pPr>
            <w:r>
              <w:rPr>
                <w:sz w:val="17"/>
              </w:rPr>
              <w:t>Enviado</w:t>
            </w:r>
          </w:p>
        </w:tc>
        <w:tc>
          <w:tcPr>
            <w:tcW w:type="dxa" w:w="7776"/>
            <w:vAlign w:val="top"/>
            <w:tcMar>
              <w:top w:w="80" w:type="dxa"/>
              <w:start w:w="100" w:type="dxa"/>
              <w:bottom w:w="80" w:type="dxa"/>
              <w:end w:w="100" w:type="dxa"/>
            </w:tcMar>
          </w:tcPr>
          <w:p>
            <w:pPr>
              <w:keepLines/>
              <w:spacing w:after="0"/>
            </w:pPr>
            <w:r>
              <w:rPr>
                <w:sz w:val="17"/>
              </w:rPr>
              <w:t>Registrado y pendiente de revisión.</w:t>
            </w:r>
          </w:p>
        </w:tc>
      </w:tr>
      <w:tr>
        <w:tc>
          <w:tcPr>
            <w:tcW w:type="dxa" w:w="3024"/>
            <w:vAlign w:val="top"/>
            <w:tcMar>
              <w:top w:w="80" w:type="dxa"/>
              <w:start w:w="100" w:type="dxa"/>
              <w:bottom w:w="80" w:type="dxa"/>
              <w:end w:w="100" w:type="dxa"/>
            </w:tcMar>
          </w:tcPr>
          <w:p>
            <w:pPr>
              <w:keepLines/>
              <w:spacing w:after="0"/>
            </w:pPr>
            <w:r>
              <w:rPr>
                <w:sz w:val="17"/>
              </w:rPr>
              <w:t>En revisión</w:t>
            </w:r>
          </w:p>
        </w:tc>
        <w:tc>
          <w:tcPr>
            <w:tcW w:type="dxa" w:w="7776"/>
            <w:vAlign w:val="top"/>
            <w:tcMar>
              <w:top w:w="80" w:type="dxa"/>
              <w:start w:w="100" w:type="dxa"/>
              <w:bottom w:w="80" w:type="dxa"/>
              <w:end w:w="100" w:type="dxa"/>
            </w:tcMar>
          </w:tcPr>
          <w:p>
            <w:pPr>
              <w:keepLines/>
              <w:spacing w:after="0"/>
            </w:pPr>
            <w:r>
              <w:rPr>
                <w:sz w:val="17"/>
              </w:rPr>
              <w:t>For+ valida la información.</w:t>
            </w:r>
          </w:p>
        </w:tc>
      </w:tr>
      <w:tr>
        <w:tc>
          <w:tcPr>
            <w:tcW w:type="dxa" w:w="3024"/>
            <w:vAlign w:val="top"/>
            <w:tcMar>
              <w:top w:w="80" w:type="dxa"/>
              <w:start w:w="100" w:type="dxa"/>
              <w:bottom w:w="80" w:type="dxa"/>
              <w:end w:w="100" w:type="dxa"/>
            </w:tcMar>
          </w:tcPr>
          <w:p>
            <w:pPr>
              <w:keepLines/>
              <w:spacing w:after="0"/>
            </w:pPr>
            <w:r>
              <w:rPr>
                <w:sz w:val="17"/>
              </w:rPr>
              <w:t>Devuelto</w:t>
            </w:r>
          </w:p>
        </w:tc>
        <w:tc>
          <w:tcPr>
            <w:tcW w:type="dxa" w:w="7776"/>
            <w:vAlign w:val="top"/>
            <w:tcMar>
              <w:top w:w="80" w:type="dxa"/>
              <w:start w:w="100" w:type="dxa"/>
              <w:bottom w:w="80" w:type="dxa"/>
              <w:end w:w="100" w:type="dxa"/>
            </w:tcMar>
          </w:tcPr>
          <w:p>
            <w:pPr>
              <w:keepLines/>
              <w:spacing w:after="0"/>
            </w:pPr>
            <w:r>
              <w:rPr>
                <w:sz w:val="17"/>
              </w:rPr>
              <w:t>Requiere ajustes del área promotora.</w:t>
            </w:r>
          </w:p>
        </w:tc>
      </w:tr>
      <w:tr>
        <w:tc>
          <w:tcPr>
            <w:tcW w:type="dxa" w:w="3024"/>
            <w:vAlign w:val="top"/>
            <w:tcMar>
              <w:top w:w="80" w:type="dxa"/>
              <w:start w:w="100" w:type="dxa"/>
              <w:bottom w:w="80" w:type="dxa"/>
              <w:end w:w="100" w:type="dxa"/>
            </w:tcMar>
          </w:tcPr>
          <w:p>
            <w:pPr>
              <w:keepLines/>
              <w:spacing w:after="0"/>
            </w:pPr>
            <w:r>
              <w:rPr>
                <w:sz w:val="17"/>
              </w:rPr>
              <w:t>Pendiente de comité</w:t>
            </w:r>
          </w:p>
        </w:tc>
        <w:tc>
          <w:tcPr>
            <w:tcW w:type="dxa" w:w="7776"/>
            <w:vAlign w:val="top"/>
            <w:tcMar>
              <w:top w:w="80" w:type="dxa"/>
              <w:start w:w="100" w:type="dxa"/>
              <w:bottom w:w="80" w:type="dxa"/>
              <w:end w:w="100" w:type="dxa"/>
            </w:tcMar>
          </w:tcPr>
          <w:p>
            <w:pPr>
              <w:keepLines/>
              <w:spacing w:after="0"/>
            </w:pPr>
            <w:r>
              <w:rPr>
                <w:sz w:val="17"/>
              </w:rPr>
              <w:t>Listo para decisión.</w:t>
            </w:r>
          </w:p>
        </w:tc>
      </w:tr>
      <w:tr>
        <w:tc>
          <w:tcPr>
            <w:tcW w:type="dxa" w:w="3024"/>
            <w:vAlign w:val="top"/>
            <w:tcMar>
              <w:top w:w="80" w:type="dxa"/>
              <w:start w:w="100" w:type="dxa"/>
              <w:bottom w:w="80" w:type="dxa"/>
              <w:end w:w="100" w:type="dxa"/>
            </w:tcMar>
          </w:tcPr>
          <w:p>
            <w:pPr>
              <w:keepLines/>
              <w:spacing w:after="0"/>
            </w:pPr>
            <w:r>
              <w:rPr>
                <w:sz w:val="17"/>
              </w:rPr>
              <w:t>Aprobado</w:t>
            </w:r>
          </w:p>
        </w:tc>
        <w:tc>
          <w:tcPr>
            <w:tcW w:type="dxa" w:w="7776"/>
            <w:vAlign w:val="top"/>
            <w:tcMar>
              <w:top w:w="80" w:type="dxa"/>
              <w:start w:w="100" w:type="dxa"/>
              <w:bottom w:w="80" w:type="dxa"/>
              <w:end w:w="100" w:type="dxa"/>
            </w:tcMar>
          </w:tcPr>
          <w:p>
            <w:pPr>
              <w:keepLines/>
              <w:spacing w:after="0"/>
            </w:pPr>
            <w:r>
              <w:rPr>
                <w:sz w:val="17"/>
              </w:rPr>
              <w:t>Autorizado para el periodo.</w:t>
            </w:r>
          </w:p>
        </w:tc>
      </w:tr>
      <w:tr>
        <w:tc>
          <w:tcPr>
            <w:tcW w:type="dxa" w:w="3024"/>
            <w:vAlign w:val="top"/>
            <w:tcMar>
              <w:top w:w="80" w:type="dxa"/>
              <w:start w:w="100" w:type="dxa"/>
              <w:bottom w:w="80" w:type="dxa"/>
              <w:end w:w="100" w:type="dxa"/>
            </w:tcMar>
          </w:tcPr>
          <w:p>
            <w:pPr>
              <w:keepLines/>
              <w:spacing w:after="0"/>
            </w:pPr>
            <w:r>
              <w:rPr>
                <w:sz w:val="17"/>
              </w:rPr>
              <w:t>Aprobado con condiciones</w:t>
            </w:r>
          </w:p>
        </w:tc>
        <w:tc>
          <w:tcPr>
            <w:tcW w:type="dxa" w:w="7776"/>
            <w:vAlign w:val="top"/>
            <w:tcMar>
              <w:top w:w="80" w:type="dxa"/>
              <w:start w:w="100" w:type="dxa"/>
              <w:bottom w:w="80" w:type="dxa"/>
              <w:end w:w="100" w:type="dxa"/>
            </w:tcMar>
          </w:tcPr>
          <w:p>
            <w:pPr>
              <w:keepLines/>
              <w:spacing w:after="0"/>
            </w:pPr>
            <w:r>
              <w:rPr>
                <w:sz w:val="17"/>
              </w:rPr>
              <w:t>Debe cumplir condiciones antes de publicar.</w:t>
            </w:r>
          </w:p>
        </w:tc>
      </w:tr>
      <w:tr>
        <w:tc>
          <w:tcPr>
            <w:tcW w:type="dxa" w:w="3024"/>
            <w:vAlign w:val="top"/>
            <w:tcMar>
              <w:top w:w="80" w:type="dxa"/>
              <w:start w:w="100" w:type="dxa"/>
              <w:bottom w:w="80" w:type="dxa"/>
              <w:end w:w="100" w:type="dxa"/>
            </w:tcMar>
          </w:tcPr>
          <w:p>
            <w:pPr>
              <w:keepLines/>
              <w:spacing w:after="0"/>
            </w:pPr>
            <w:r>
              <w:rPr>
                <w:sz w:val="17"/>
              </w:rPr>
              <w:t>Priorizado para otro periodo</w:t>
            </w:r>
          </w:p>
        </w:tc>
        <w:tc>
          <w:tcPr>
            <w:tcW w:type="dxa" w:w="7776"/>
            <w:vAlign w:val="top"/>
            <w:tcMar>
              <w:top w:w="80" w:type="dxa"/>
              <w:start w:w="100" w:type="dxa"/>
              <w:bottom w:w="80" w:type="dxa"/>
              <w:end w:w="100" w:type="dxa"/>
            </w:tcMar>
          </w:tcPr>
          <w:p>
            <w:pPr>
              <w:keepLines/>
              <w:spacing w:after="0"/>
            </w:pPr>
            <w:r>
              <w:rPr>
                <w:sz w:val="17"/>
              </w:rPr>
              <w:t>Se traslada a otro mes.</w:t>
            </w:r>
          </w:p>
        </w:tc>
      </w:tr>
      <w:tr>
        <w:tc>
          <w:tcPr>
            <w:tcW w:type="dxa" w:w="3024"/>
            <w:vAlign w:val="top"/>
            <w:tcMar>
              <w:top w:w="80" w:type="dxa"/>
              <w:start w:w="100" w:type="dxa"/>
              <w:bottom w:w="80" w:type="dxa"/>
              <w:end w:w="100" w:type="dxa"/>
            </w:tcMar>
          </w:tcPr>
          <w:p>
            <w:pPr>
              <w:keepLines/>
              <w:spacing w:after="0"/>
            </w:pPr>
            <w:r>
              <w:rPr>
                <w:sz w:val="17"/>
              </w:rPr>
              <w:t>Rechazado</w:t>
            </w:r>
          </w:p>
        </w:tc>
        <w:tc>
          <w:tcPr>
            <w:tcW w:type="dxa" w:w="7776"/>
            <w:vAlign w:val="top"/>
            <w:tcMar>
              <w:top w:w="80" w:type="dxa"/>
              <w:start w:w="100" w:type="dxa"/>
              <w:bottom w:w="80" w:type="dxa"/>
              <w:end w:w="100" w:type="dxa"/>
            </w:tcMar>
          </w:tcPr>
          <w:p>
            <w:pPr>
              <w:keepLines/>
              <w:spacing w:after="0"/>
            </w:pPr>
            <w:r>
              <w:rPr>
                <w:sz w:val="17"/>
              </w:rPr>
              <w:t>No autorizado.</w:t>
            </w:r>
          </w:p>
        </w:tc>
      </w:tr>
      <w:tr>
        <w:tc>
          <w:tcPr>
            <w:tcW w:type="dxa" w:w="3024"/>
            <w:vAlign w:val="top"/>
            <w:tcMar>
              <w:top w:w="80" w:type="dxa"/>
              <w:start w:w="100" w:type="dxa"/>
              <w:bottom w:w="80" w:type="dxa"/>
              <w:end w:w="100" w:type="dxa"/>
            </w:tcMar>
          </w:tcPr>
          <w:p>
            <w:pPr>
              <w:keepLines/>
              <w:spacing w:after="0"/>
            </w:pPr>
            <w:r>
              <w:rPr>
                <w:sz w:val="17"/>
              </w:rPr>
              <w:t>Publicado</w:t>
            </w:r>
          </w:p>
        </w:tc>
        <w:tc>
          <w:tcPr>
            <w:tcW w:type="dxa" w:w="7776"/>
            <w:vAlign w:val="top"/>
            <w:tcMar>
              <w:top w:w="80" w:type="dxa"/>
              <w:start w:w="100" w:type="dxa"/>
              <w:bottom w:w="80" w:type="dxa"/>
              <w:end w:w="100" w:type="dxa"/>
            </w:tcMar>
          </w:tcPr>
          <w:p>
            <w:pPr>
              <w:keepLines/>
              <w:spacing w:after="0"/>
            </w:pPr>
            <w:r>
              <w:rPr>
                <w:sz w:val="17"/>
              </w:rPr>
              <w:t>Visible en agenda.</w:t>
            </w:r>
          </w:p>
        </w:tc>
      </w:tr>
      <w:tr>
        <w:tc>
          <w:tcPr>
            <w:tcW w:type="dxa" w:w="3024"/>
            <w:vAlign w:val="top"/>
            <w:tcMar>
              <w:top w:w="80" w:type="dxa"/>
              <w:start w:w="100" w:type="dxa"/>
              <w:bottom w:w="80" w:type="dxa"/>
              <w:end w:w="100" w:type="dxa"/>
            </w:tcMar>
          </w:tcPr>
          <w:p>
            <w:pPr>
              <w:keepLines/>
              <w:spacing w:after="0"/>
            </w:pPr>
            <w:r>
              <w:rPr>
                <w:sz w:val="17"/>
              </w:rPr>
              <w:t>Inscripciones abiertas</w:t>
            </w:r>
          </w:p>
        </w:tc>
        <w:tc>
          <w:tcPr>
            <w:tcW w:type="dxa" w:w="7776"/>
            <w:vAlign w:val="top"/>
            <w:tcMar>
              <w:top w:w="80" w:type="dxa"/>
              <w:start w:w="100" w:type="dxa"/>
              <w:bottom w:w="80" w:type="dxa"/>
              <w:end w:w="100" w:type="dxa"/>
            </w:tcMar>
          </w:tcPr>
          <w:p>
            <w:pPr>
              <w:keepLines/>
              <w:spacing w:after="0"/>
            </w:pPr>
            <w:r>
              <w:rPr>
                <w:sz w:val="17"/>
              </w:rPr>
              <w:t>Recibe solicitudes.</w:t>
            </w:r>
          </w:p>
        </w:tc>
      </w:tr>
      <w:tr>
        <w:tc>
          <w:tcPr>
            <w:tcW w:type="dxa" w:w="3024"/>
            <w:vAlign w:val="top"/>
            <w:tcMar>
              <w:top w:w="80" w:type="dxa"/>
              <w:start w:w="100" w:type="dxa"/>
              <w:bottom w:w="80" w:type="dxa"/>
              <w:end w:w="100" w:type="dxa"/>
            </w:tcMar>
          </w:tcPr>
          <w:p>
            <w:pPr>
              <w:keepLines/>
              <w:spacing w:after="0"/>
            </w:pPr>
            <w:r>
              <w:rPr>
                <w:sz w:val="17"/>
              </w:rPr>
              <w:t>Inscripciones cerradas</w:t>
            </w:r>
          </w:p>
        </w:tc>
        <w:tc>
          <w:tcPr>
            <w:tcW w:type="dxa" w:w="7776"/>
            <w:vAlign w:val="top"/>
            <w:tcMar>
              <w:top w:w="80" w:type="dxa"/>
              <w:start w:w="100" w:type="dxa"/>
              <w:bottom w:w="80" w:type="dxa"/>
              <w:end w:w="100" w:type="dxa"/>
            </w:tcMar>
          </w:tcPr>
          <w:p>
            <w:pPr>
              <w:keepLines/>
              <w:spacing w:after="0"/>
            </w:pPr>
            <w:r>
              <w:rPr>
                <w:sz w:val="17"/>
              </w:rPr>
              <w:t>No recibe nuevas solicitudes.</w:t>
            </w:r>
          </w:p>
        </w:tc>
      </w:tr>
      <w:tr>
        <w:tc>
          <w:tcPr>
            <w:tcW w:type="dxa" w:w="3024"/>
            <w:vAlign w:val="top"/>
            <w:tcMar>
              <w:top w:w="80" w:type="dxa"/>
              <w:start w:w="100" w:type="dxa"/>
              <w:bottom w:w="80" w:type="dxa"/>
              <w:end w:w="100" w:type="dxa"/>
            </w:tcMar>
          </w:tcPr>
          <w:p>
            <w:pPr>
              <w:keepLines/>
              <w:spacing w:after="0"/>
            </w:pPr>
            <w:r>
              <w:rPr>
                <w:sz w:val="17"/>
              </w:rPr>
              <w:t>En gestión de cupos</w:t>
            </w:r>
          </w:p>
        </w:tc>
        <w:tc>
          <w:tcPr>
            <w:tcW w:type="dxa" w:w="7776"/>
            <w:vAlign w:val="top"/>
            <w:tcMar>
              <w:top w:w="80" w:type="dxa"/>
              <w:start w:w="100" w:type="dxa"/>
              <w:bottom w:w="80" w:type="dxa"/>
              <w:end w:w="100" w:type="dxa"/>
            </w:tcMar>
          </w:tcPr>
          <w:p>
            <w:pPr>
              <w:keepLines/>
              <w:spacing w:after="0"/>
            </w:pPr>
            <w:r>
              <w:rPr>
                <w:sz w:val="17"/>
              </w:rPr>
              <w:t>Se revisan aprobaciones y asignaciones.</w:t>
            </w:r>
          </w:p>
        </w:tc>
      </w:tr>
      <w:tr>
        <w:tc>
          <w:tcPr>
            <w:tcW w:type="dxa" w:w="3024"/>
            <w:vAlign w:val="top"/>
            <w:tcMar>
              <w:top w:w="80" w:type="dxa"/>
              <w:start w:w="100" w:type="dxa"/>
              <w:bottom w:w="80" w:type="dxa"/>
              <w:end w:w="100" w:type="dxa"/>
            </w:tcMar>
          </w:tcPr>
          <w:p>
            <w:pPr>
              <w:keepLines/>
              <w:spacing w:after="0"/>
            </w:pPr>
            <w:r>
              <w:rPr>
                <w:sz w:val="17"/>
              </w:rPr>
              <w:t>Citación pendiente</w:t>
            </w:r>
          </w:p>
        </w:tc>
        <w:tc>
          <w:tcPr>
            <w:tcW w:type="dxa" w:w="7776"/>
            <w:vAlign w:val="top"/>
            <w:tcMar>
              <w:top w:w="80" w:type="dxa"/>
              <w:start w:w="100" w:type="dxa"/>
              <w:bottom w:w="80" w:type="dxa"/>
              <w:end w:w="100" w:type="dxa"/>
            </w:tcMar>
          </w:tcPr>
          <w:p>
            <w:pPr>
              <w:keepLines/>
              <w:spacing w:after="0"/>
            </w:pPr>
            <w:r>
              <w:rPr>
                <w:sz w:val="17"/>
              </w:rPr>
              <w:t>Hay aprobados sin citación.</w:t>
            </w:r>
          </w:p>
        </w:tc>
      </w:tr>
      <w:tr>
        <w:tc>
          <w:tcPr>
            <w:tcW w:type="dxa" w:w="3024"/>
            <w:vAlign w:val="top"/>
            <w:tcMar>
              <w:top w:w="80" w:type="dxa"/>
              <w:start w:w="100" w:type="dxa"/>
              <w:bottom w:w="80" w:type="dxa"/>
              <w:end w:w="100" w:type="dxa"/>
            </w:tcMar>
          </w:tcPr>
          <w:p>
            <w:pPr>
              <w:keepLines/>
              <w:spacing w:after="0"/>
            </w:pPr>
            <w:r>
              <w:rPr>
                <w:sz w:val="17"/>
              </w:rPr>
              <w:t>Citado</w:t>
            </w:r>
          </w:p>
        </w:tc>
        <w:tc>
          <w:tcPr>
            <w:tcW w:type="dxa" w:w="7776"/>
            <w:vAlign w:val="top"/>
            <w:tcMar>
              <w:top w:w="80" w:type="dxa"/>
              <w:start w:w="100" w:type="dxa"/>
              <w:bottom w:w="80" w:type="dxa"/>
              <w:end w:w="100" w:type="dxa"/>
            </w:tcMar>
          </w:tcPr>
          <w:p>
            <w:pPr>
              <w:keepLines/>
              <w:spacing w:after="0"/>
            </w:pPr>
            <w:r>
              <w:rPr>
                <w:sz w:val="17"/>
              </w:rPr>
              <w:t>Convocatoria enviada.</w:t>
            </w:r>
          </w:p>
        </w:tc>
      </w:tr>
      <w:tr>
        <w:tc>
          <w:tcPr>
            <w:tcW w:type="dxa" w:w="3024"/>
            <w:vAlign w:val="top"/>
            <w:tcMar>
              <w:top w:w="80" w:type="dxa"/>
              <w:start w:w="100" w:type="dxa"/>
              <w:bottom w:w="80" w:type="dxa"/>
              <w:end w:w="100" w:type="dxa"/>
            </w:tcMar>
          </w:tcPr>
          <w:p>
            <w:pPr>
              <w:keepLines/>
              <w:spacing w:after="0"/>
            </w:pPr>
            <w:r>
              <w:rPr>
                <w:sz w:val="17"/>
              </w:rPr>
              <w:t>En ejecución</w:t>
            </w:r>
          </w:p>
        </w:tc>
        <w:tc>
          <w:tcPr>
            <w:tcW w:type="dxa" w:w="7776"/>
            <w:vAlign w:val="top"/>
            <w:tcMar>
              <w:top w:w="80" w:type="dxa"/>
              <w:start w:w="100" w:type="dxa"/>
              <w:bottom w:w="80" w:type="dxa"/>
              <w:end w:w="100" w:type="dxa"/>
            </w:tcMar>
          </w:tcPr>
          <w:p>
            <w:pPr>
              <w:keepLines/>
              <w:spacing w:after="0"/>
            </w:pPr>
            <w:r>
              <w:rPr>
                <w:sz w:val="17"/>
              </w:rPr>
              <w:t>Evento o sesión en curso.</w:t>
            </w:r>
          </w:p>
        </w:tc>
      </w:tr>
      <w:tr>
        <w:tc>
          <w:tcPr>
            <w:tcW w:type="dxa" w:w="3024"/>
            <w:vAlign w:val="top"/>
            <w:tcMar>
              <w:top w:w="80" w:type="dxa"/>
              <w:start w:w="100" w:type="dxa"/>
              <w:bottom w:w="80" w:type="dxa"/>
              <w:end w:w="100" w:type="dxa"/>
            </w:tcMar>
          </w:tcPr>
          <w:p>
            <w:pPr>
              <w:keepLines/>
              <w:spacing w:after="0"/>
            </w:pPr>
            <w:r>
              <w:rPr>
                <w:sz w:val="17"/>
              </w:rPr>
              <w:t>Pendiente de cierre</w:t>
            </w:r>
          </w:p>
        </w:tc>
        <w:tc>
          <w:tcPr>
            <w:tcW w:type="dxa" w:w="7776"/>
            <w:vAlign w:val="top"/>
            <w:tcMar>
              <w:top w:w="80" w:type="dxa"/>
              <w:start w:w="100" w:type="dxa"/>
              <w:bottom w:w="80" w:type="dxa"/>
              <w:end w:w="100" w:type="dxa"/>
            </w:tcMar>
          </w:tcPr>
          <w:p>
            <w:pPr>
              <w:keepLines/>
              <w:spacing w:after="0"/>
            </w:pPr>
            <w:r>
              <w:rPr>
                <w:sz w:val="17"/>
              </w:rPr>
              <w:t>Debe registrar asistencia y resultados.</w:t>
            </w:r>
          </w:p>
        </w:tc>
      </w:tr>
      <w:tr>
        <w:tc>
          <w:tcPr>
            <w:tcW w:type="dxa" w:w="3024"/>
            <w:vAlign w:val="top"/>
            <w:tcMar>
              <w:top w:w="80" w:type="dxa"/>
              <w:start w:w="100" w:type="dxa"/>
              <w:bottom w:w="80" w:type="dxa"/>
              <w:end w:w="100" w:type="dxa"/>
            </w:tcMar>
          </w:tcPr>
          <w:p>
            <w:pPr>
              <w:keepLines/>
              <w:spacing w:after="0"/>
            </w:pPr>
            <w:r>
              <w:rPr>
                <w:sz w:val="17"/>
              </w:rPr>
              <w:t>Cerrado</w:t>
            </w:r>
          </w:p>
        </w:tc>
        <w:tc>
          <w:tcPr>
            <w:tcW w:type="dxa" w:w="7776"/>
            <w:vAlign w:val="top"/>
            <w:tcMar>
              <w:top w:w="80" w:type="dxa"/>
              <w:start w:w="100" w:type="dxa"/>
              <w:bottom w:w="80" w:type="dxa"/>
              <w:end w:w="100" w:type="dxa"/>
            </w:tcMar>
          </w:tcPr>
          <w:p>
            <w:pPr>
              <w:keepLines/>
              <w:spacing w:after="0"/>
            </w:pPr>
            <w:r>
              <w:rPr>
                <w:sz w:val="17"/>
              </w:rPr>
              <w:t>Ciclo completado.</w:t>
            </w:r>
          </w:p>
        </w:tc>
      </w:tr>
      <w:tr>
        <w:tc>
          <w:tcPr>
            <w:tcW w:type="dxa" w:w="3024"/>
            <w:vAlign w:val="top"/>
            <w:tcMar>
              <w:top w:w="80" w:type="dxa"/>
              <w:start w:w="100" w:type="dxa"/>
              <w:bottom w:w="80" w:type="dxa"/>
              <w:end w:w="100" w:type="dxa"/>
            </w:tcMar>
          </w:tcPr>
          <w:p>
            <w:pPr>
              <w:keepLines/>
              <w:spacing w:after="0"/>
            </w:pPr>
            <w:r>
              <w:rPr>
                <w:sz w:val="17"/>
              </w:rPr>
              <w:t>Cancelado</w:t>
            </w:r>
          </w:p>
        </w:tc>
        <w:tc>
          <w:tcPr>
            <w:tcW w:type="dxa" w:w="7776"/>
            <w:vAlign w:val="top"/>
            <w:tcMar>
              <w:top w:w="80" w:type="dxa"/>
              <w:start w:w="100" w:type="dxa"/>
              <w:bottom w:w="80" w:type="dxa"/>
              <w:end w:w="100" w:type="dxa"/>
            </w:tcMar>
          </w:tcPr>
          <w:p>
            <w:pPr>
              <w:keepLines/>
              <w:spacing w:after="0"/>
            </w:pPr>
            <w:r>
              <w:rPr>
                <w:sz w:val="17"/>
              </w:rPr>
              <w:t>No se realizará; conserva histórico.</w:t>
            </w:r>
          </w:p>
        </w:tc>
      </w:tr>
    </w:tbl>
    <w:p>
      <w:pPr>
        <w:spacing w:after="0"/>
      </w:pPr>
    </w:p>
    <w:p>
      <w:pPr>
        <w:pStyle w:val="Heading2"/>
      </w:pPr>
      <w:r>
        <w:t>3.1 Estados de inscripción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17365D"/>
            <w:vAlign w:val="center"/>
          </w:tcPr>
          <w:p>
            <w:pPr>
              <w:keepLines/>
              <w:jc w:val="center"/>
            </w:pPr>
            <w:r>
              <w:rPr>
                <w:b/>
                <w:color w:val="FFFFFF"/>
                <w:sz w:val="17"/>
              </w:rPr>
              <w:t>Estado</w:t>
            </w:r>
          </w:p>
        </w:tc>
        <w:tc>
          <w:tcPr>
            <w:tcW w:type="dxa" w:w="7200"/>
            <w:shd w:fill="17365D"/>
            <w:vAlign w:val="center"/>
          </w:tcPr>
          <w:p>
            <w:pPr>
              <w:keepLines/>
              <w:jc w:val="center"/>
            </w:pPr>
            <w:r>
              <w:rPr>
                <w:b/>
                <w:color w:val="FFFFFF"/>
                <w:sz w:val="17"/>
              </w:rPr>
              <w:t>Interpretación</w:t>
            </w:r>
          </w:p>
        </w:tc>
      </w:tr>
      <w:tr>
        <w:tc>
          <w:tcPr>
            <w:tcW w:type="dxa" w:w="3600"/>
            <w:vAlign w:val="top"/>
            <w:tcMar>
              <w:top w:w="80" w:type="dxa"/>
              <w:start w:w="100" w:type="dxa"/>
              <w:bottom w:w="80" w:type="dxa"/>
              <w:end w:w="100" w:type="dxa"/>
            </w:tcMar>
          </w:tcPr>
          <w:p>
            <w:pPr>
              <w:keepLines/>
              <w:spacing w:after="0"/>
            </w:pPr>
            <w:r>
              <w:rPr>
                <w:sz w:val="17"/>
              </w:rPr>
              <w:t>Inscrito</w:t>
            </w:r>
          </w:p>
        </w:tc>
        <w:tc>
          <w:tcPr>
            <w:tcW w:type="dxa" w:w="7200"/>
            <w:vAlign w:val="top"/>
            <w:tcMar>
              <w:top w:w="80" w:type="dxa"/>
              <w:start w:w="100" w:type="dxa"/>
              <w:bottom w:w="80" w:type="dxa"/>
              <w:end w:w="100" w:type="dxa"/>
            </w:tcMar>
          </w:tcPr>
          <w:p>
            <w:pPr>
              <w:keepLines/>
              <w:spacing w:after="0"/>
            </w:pPr>
            <w:r>
              <w:rPr>
                <w:sz w:val="17"/>
              </w:rPr>
              <w:t>Registro recibido.</w:t>
            </w:r>
          </w:p>
        </w:tc>
      </w:tr>
      <w:tr>
        <w:tc>
          <w:tcPr>
            <w:tcW w:type="dxa" w:w="3600"/>
            <w:vAlign w:val="top"/>
            <w:tcMar>
              <w:top w:w="80" w:type="dxa"/>
              <w:start w:w="100" w:type="dxa"/>
              <w:bottom w:w="80" w:type="dxa"/>
              <w:end w:w="100" w:type="dxa"/>
            </w:tcMar>
          </w:tcPr>
          <w:p>
            <w:pPr>
              <w:keepLines/>
              <w:spacing w:after="0"/>
            </w:pPr>
            <w:r>
              <w:rPr>
                <w:sz w:val="17"/>
              </w:rPr>
              <w:t>Informado al líder</w:t>
            </w:r>
          </w:p>
        </w:tc>
        <w:tc>
          <w:tcPr>
            <w:tcW w:type="dxa" w:w="7200"/>
            <w:vAlign w:val="top"/>
            <w:tcMar>
              <w:top w:w="80" w:type="dxa"/>
              <w:start w:w="100" w:type="dxa"/>
              <w:bottom w:w="80" w:type="dxa"/>
              <w:end w:w="100" w:type="dxa"/>
            </w:tcMar>
          </w:tcPr>
          <w:p>
            <w:pPr>
              <w:keepLines/>
              <w:spacing w:after="0"/>
            </w:pPr>
            <w:r>
              <w:rPr>
                <w:sz w:val="17"/>
              </w:rPr>
              <w:t>El líder recibió información; no implica aprobación.</w:t>
            </w:r>
          </w:p>
        </w:tc>
      </w:tr>
      <w:tr>
        <w:tc>
          <w:tcPr>
            <w:tcW w:type="dxa" w:w="3600"/>
            <w:vAlign w:val="top"/>
            <w:tcMar>
              <w:top w:w="80" w:type="dxa"/>
              <w:start w:w="100" w:type="dxa"/>
              <w:bottom w:w="80" w:type="dxa"/>
              <w:end w:w="100" w:type="dxa"/>
            </w:tcMar>
          </w:tcPr>
          <w:p>
            <w:pPr>
              <w:keepLines/>
              <w:spacing w:after="0"/>
            </w:pPr>
            <w:r>
              <w:rPr>
                <w:sz w:val="17"/>
              </w:rPr>
              <w:t>Pendiente de aprobación del líder</w:t>
            </w:r>
          </w:p>
        </w:tc>
        <w:tc>
          <w:tcPr>
            <w:tcW w:type="dxa" w:w="7200"/>
            <w:vAlign w:val="top"/>
            <w:tcMar>
              <w:top w:w="80" w:type="dxa"/>
              <w:start w:w="100" w:type="dxa"/>
              <w:bottom w:w="80" w:type="dxa"/>
              <w:end w:w="100" w:type="dxa"/>
            </w:tcMar>
          </w:tcPr>
          <w:p>
            <w:pPr>
              <w:keepLines/>
              <w:spacing w:after="0"/>
            </w:pPr>
            <w:r>
              <w:rPr>
                <w:sz w:val="17"/>
              </w:rPr>
              <w:t>Solo para inscritos seleccionados cuando la opción está activa.</w:t>
            </w:r>
          </w:p>
        </w:tc>
      </w:tr>
      <w:tr>
        <w:tc>
          <w:tcPr>
            <w:tcW w:type="dxa" w:w="3600"/>
            <w:vAlign w:val="top"/>
            <w:tcMar>
              <w:top w:w="80" w:type="dxa"/>
              <w:start w:w="100" w:type="dxa"/>
              <w:bottom w:w="80" w:type="dxa"/>
              <w:end w:w="100" w:type="dxa"/>
            </w:tcMar>
          </w:tcPr>
          <w:p>
            <w:pPr>
              <w:keepLines/>
              <w:spacing w:after="0"/>
            </w:pPr>
            <w:r>
              <w:rPr>
                <w:sz w:val="17"/>
              </w:rPr>
              <w:t>Pendiente de Táctica</w:t>
            </w:r>
          </w:p>
        </w:tc>
        <w:tc>
          <w:tcPr>
            <w:tcW w:type="dxa" w:w="7200"/>
            <w:vAlign w:val="top"/>
            <w:tcMar>
              <w:top w:w="80" w:type="dxa"/>
              <w:start w:w="100" w:type="dxa"/>
              <w:bottom w:w="80" w:type="dxa"/>
              <w:end w:w="100" w:type="dxa"/>
            </w:tcMar>
          </w:tcPr>
          <w:p>
            <w:pPr>
              <w:keepLines/>
              <w:spacing w:after="0"/>
            </w:pPr>
            <w:r>
              <w:rPr>
                <w:sz w:val="17"/>
              </w:rPr>
              <w:t>Requiere validación operativa.</w:t>
            </w:r>
          </w:p>
        </w:tc>
      </w:tr>
      <w:tr>
        <w:tc>
          <w:tcPr>
            <w:tcW w:type="dxa" w:w="3600"/>
            <w:vAlign w:val="top"/>
            <w:tcMar>
              <w:top w:w="80" w:type="dxa"/>
              <w:start w:w="100" w:type="dxa"/>
              <w:bottom w:w="80" w:type="dxa"/>
              <w:end w:w="100" w:type="dxa"/>
            </w:tcMar>
          </w:tcPr>
          <w:p>
            <w:pPr>
              <w:keepLines/>
              <w:spacing w:after="0"/>
            </w:pPr>
            <w:r>
              <w:rPr>
                <w:sz w:val="17"/>
              </w:rPr>
              <w:t>Pendiente del área promotora</w:t>
            </w:r>
          </w:p>
        </w:tc>
        <w:tc>
          <w:tcPr>
            <w:tcW w:type="dxa" w:w="7200"/>
            <w:vAlign w:val="top"/>
            <w:tcMar>
              <w:top w:w="80" w:type="dxa"/>
              <w:start w:w="100" w:type="dxa"/>
              <w:bottom w:w="80" w:type="dxa"/>
              <w:end w:w="100" w:type="dxa"/>
            </w:tcMar>
          </w:tcPr>
          <w:p>
            <w:pPr>
              <w:keepLines/>
              <w:spacing w:after="0"/>
            </w:pPr>
            <w:r>
              <w:rPr>
                <w:sz w:val="17"/>
              </w:rPr>
              <w:t>Aún no se asigna cupo.</w:t>
            </w:r>
          </w:p>
        </w:tc>
      </w:tr>
      <w:tr>
        <w:tc>
          <w:tcPr>
            <w:tcW w:type="dxa" w:w="3600"/>
            <w:vAlign w:val="top"/>
            <w:tcMar>
              <w:top w:w="80" w:type="dxa"/>
              <w:start w:w="100" w:type="dxa"/>
              <w:bottom w:w="80" w:type="dxa"/>
              <w:end w:w="100" w:type="dxa"/>
            </w:tcMar>
          </w:tcPr>
          <w:p>
            <w:pPr>
              <w:keepLines/>
              <w:spacing w:after="0"/>
            </w:pPr>
            <w:r>
              <w:rPr>
                <w:sz w:val="17"/>
              </w:rPr>
              <w:t>Lista de espera</w:t>
            </w:r>
          </w:p>
        </w:tc>
        <w:tc>
          <w:tcPr>
            <w:tcW w:type="dxa" w:w="7200"/>
            <w:vAlign w:val="top"/>
            <w:tcMar>
              <w:top w:w="80" w:type="dxa"/>
              <w:start w:w="100" w:type="dxa"/>
              <w:bottom w:w="80" w:type="dxa"/>
              <w:end w:w="100" w:type="dxa"/>
            </w:tcMar>
          </w:tcPr>
          <w:p>
            <w:pPr>
              <w:keepLines/>
              <w:spacing w:after="0"/>
            </w:pPr>
            <w:r>
              <w:rPr>
                <w:sz w:val="17"/>
              </w:rPr>
              <w:t>Cumple criterios, pero no tiene cupo.</w:t>
            </w:r>
          </w:p>
        </w:tc>
      </w:tr>
      <w:tr>
        <w:tc>
          <w:tcPr>
            <w:tcW w:type="dxa" w:w="3600"/>
            <w:vAlign w:val="top"/>
            <w:tcMar>
              <w:top w:w="80" w:type="dxa"/>
              <w:start w:w="100" w:type="dxa"/>
              <w:bottom w:w="80" w:type="dxa"/>
              <w:end w:w="100" w:type="dxa"/>
            </w:tcMar>
          </w:tcPr>
          <w:p>
            <w:pPr>
              <w:keepLines/>
              <w:spacing w:after="0"/>
            </w:pPr>
            <w:r>
              <w:rPr>
                <w:sz w:val="17"/>
              </w:rPr>
              <w:t>Aprobado</w:t>
            </w:r>
          </w:p>
        </w:tc>
        <w:tc>
          <w:tcPr>
            <w:tcW w:type="dxa" w:w="7200"/>
            <w:vAlign w:val="top"/>
            <w:tcMar>
              <w:top w:w="80" w:type="dxa"/>
              <w:start w:w="100" w:type="dxa"/>
              <w:bottom w:w="80" w:type="dxa"/>
              <w:end w:w="100" w:type="dxa"/>
            </w:tcMar>
          </w:tcPr>
          <w:p>
            <w:pPr>
              <w:keepLines/>
              <w:spacing w:after="0"/>
            </w:pPr>
            <w:r>
              <w:rPr>
                <w:sz w:val="17"/>
              </w:rPr>
              <w:t>Cupo asignado.</w:t>
            </w:r>
          </w:p>
        </w:tc>
      </w:tr>
      <w:tr>
        <w:tc>
          <w:tcPr>
            <w:tcW w:type="dxa" w:w="3600"/>
            <w:vAlign w:val="top"/>
            <w:tcMar>
              <w:top w:w="80" w:type="dxa"/>
              <w:start w:w="100" w:type="dxa"/>
              <w:bottom w:w="80" w:type="dxa"/>
              <w:end w:w="100" w:type="dxa"/>
            </w:tcMar>
          </w:tcPr>
          <w:p>
            <w:pPr>
              <w:keepLines/>
              <w:spacing w:after="0"/>
            </w:pPr>
            <w:r>
              <w:rPr>
                <w:sz w:val="17"/>
              </w:rPr>
              <w:t>Rechazado</w:t>
            </w:r>
          </w:p>
        </w:tc>
        <w:tc>
          <w:tcPr>
            <w:tcW w:type="dxa" w:w="7200"/>
            <w:vAlign w:val="top"/>
            <w:tcMar>
              <w:top w:w="80" w:type="dxa"/>
              <w:start w:w="100" w:type="dxa"/>
              <w:bottom w:w="80" w:type="dxa"/>
              <w:end w:w="100" w:type="dxa"/>
            </w:tcMar>
          </w:tcPr>
          <w:p>
            <w:pPr>
              <w:keepLines/>
              <w:spacing w:after="0"/>
            </w:pPr>
            <w:r>
              <w:rPr>
                <w:sz w:val="17"/>
              </w:rPr>
              <w:t>No recibió cupo o una aprobación fue negativa.</w:t>
            </w:r>
          </w:p>
        </w:tc>
      </w:tr>
      <w:tr>
        <w:tc>
          <w:tcPr>
            <w:tcW w:type="dxa" w:w="3600"/>
            <w:vAlign w:val="top"/>
            <w:tcMar>
              <w:top w:w="80" w:type="dxa"/>
              <w:start w:w="100" w:type="dxa"/>
              <w:bottom w:w="80" w:type="dxa"/>
              <w:end w:w="100" w:type="dxa"/>
            </w:tcMar>
          </w:tcPr>
          <w:p>
            <w:pPr>
              <w:keepLines/>
              <w:spacing w:after="0"/>
            </w:pPr>
            <w:r>
              <w:rPr>
                <w:sz w:val="17"/>
              </w:rPr>
              <w:t>Citado</w:t>
            </w:r>
          </w:p>
        </w:tc>
        <w:tc>
          <w:tcPr>
            <w:tcW w:type="dxa" w:w="7200"/>
            <w:vAlign w:val="top"/>
            <w:tcMar>
              <w:top w:w="80" w:type="dxa"/>
              <w:start w:w="100" w:type="dxa"/>
              <w:bottom w:w="80" w:type="dxa"/>
              <w:end w:w="100" w:type="dxa"/>
            </w:tcMar>
          </w:tcPr>
          <w:p>
            <w:pPr>
              <w:keepLines/>
              <w:spacing w:after="0"/>
            </w:pPr>
            <w:r>
              <w:rPr>
                <w:sz w:val="17"/>
              </w:rPr>
              <w:t>Citación enviada.</w:t>
            </w:r>
          </w:p>
        </w:tc>
      </w:tr>
      <w:tr>
        <w:tc>
          <w:tcPr>
            <w:tcW w:type="dxa" w:w="3600"/>
            <w:vAlign w:val="top"/>
            <w:tcMar>
              <w:top w:w="80" w:type="dxa"/>
              <w:start w:w="100" w:type="dxa"/>
              <w:bottom w:w="80" w:type="dxa"/>
              <w:end w:w="100" w:type="dxa"/>
            </w:tcMar>
          </w:tcPr>
          <w:p>
            <w:pPr>
              <w:keepLines/>
              <w:spacing w:after="0"/>
            </w:pPr>
            <w:r>
              <w:rPr>
                <w:sz w:val="17"/>
              </w:rPr>
              <w:t>Cancelado</w:t>
            </w:r>
          </w:p>
        </w:tc>
        <w:tc>
          <w:tcPr>
            <w:tcW w:type="dxa" w:w="7200"/>
            <w:vAlign w:val="top"/>
            <w:tcMar>
              <w:top w:w="80" w:type="dxa"/>
              <w:start w:w="100" w:type="dxa"/>
              <w:bottom w:w="80" w:type="dxa"/>
              <w:end w:w="100" w:type="dxa"/>
            </w:tcMar>
          </w:tcPr>
          <w:p>
            <w:pPr>
              <w:keepLines/>
              <w:spacing w:after="0"/>
            </w:pPr>
            <w:r>
              <w:rPr>
                <w:sz w:val="17"/>
              </w:rPr>
              <w:t>Cancelado por colaborador u organizador.</w:t>
            </w:r>
          </w:p>
        </w:tc>
      </w:tr>
      <w:tr>
        <w:tc>
          <w:tcPr>
            <w:tcW w:type="dxa" w:w="3600"/>
            <w:vAlign w:val="top"/>
            <w:tcMar>
              <w:top w:w="80" w:type="dxa"/>
              <w:start w:w="100" w:type="dxa"/>
              <w:bottom w:w="80" w:type="dxa"/>
              <w:end w:w="100" w:type="dxa"/>
            </w:tcMar>
          </w:tcPr>
          <w:p>
            <w:pPr>
              <w:keepLines/>
              <w:spacing w:after="0"/>
            </w:pPr>
            <w:r>
              <w:rPr>
                <w:sz w:val="17"/>
              </w:rPr>
              <w:t>Asistió / No asistió / Parcial / Excusado</w:t>
            </w:r>
          </w:p>
        </w:tc>
        <w:tc>
          <w:tcPr>
            <w:tcW w:type="dxa" w:w="7200"/>
            <w:vAlign w:val="top"/>
            <w:tcMar>
              <w:top w:w="80" w:type="dxa"/>
              <w:start w:w="100" w:type="dxa"/>
              <w:bottom w:w="80" w:type="dxa"/>
              <w:end w:w="100" w:type="dxa"/>
            </w:tcMar>
          </w:tcPr>
          <w:p>
            <w:pPr>
              <w:keepLines/>
              <w:spacing w:after="0"/>
            </w:pPr>
            <w:r>
              <w:rPr>
                <w:sz w:val="17"/>
              </w:rPr>
              <w:t>Resultado de ejecución.</w:t>
            </w:r>
          </w:p>
        </w:tc>
      </w:tr>
    </w:tbl>
    <w:p>
      <w:pPr>
        <w:spacing w:after="0"/>
      </w:pPr>
    </w:p>
    <w:p>
      <w:pPr>
        <w:pStyle w:val="Heading1"/>
      </w:pPr>
      <w:r>
        <w:t>4. Pantalla 1 - Inicio y navegación por rol</w:t>
      </w:r>
    </w:p>
    <w:p>
      <w:r>
        <w:rPr>
          <w:b/>
        </w:rPr>
        <w:t xml:space="preserve">Objetivo. </w:t>
      </w:r>
      <w:r>
        <w:t>Ofrecer una entrada personalizada, con accesos, pendientes y alertas según el rol del usuario.</w:t>
      </w:r>
    </w:p>
    <w:p>
      <w:r>
        <w:rPr>
          <w:b/>
        </w:rPr>
        <w:t xml:space="preserve">Usuarios. </w:t>
      </w:r>
      <w:r>
        <w:t>Todos los usuarios.</w:t>
      </w:r>
    </w:p>
    <w:p>
      <w:pPr>
        <w:pStyle w:val="Heading2"/>
      </w:pPr>
      <w:r>
        <w:t>Funcionalidades</w:t>
      </w:r>
    </w:p>
    <w:p>
      <w:pPr>
        <w:pStyle w:val="ListBullet"/>
      </w:pPr>
      <w:r>
        <w:t>Autenticación con cuenta corporativa.</w:t>
      </w:r>
    </w:p>
    <w:p>
      <w:pPr>
        <w:pStyle w:val="ListBullet"/>
      </w:pPr>
      <w:r>
        <w:t>Lectura automática de nombre, correo, cédula, cargo, área, vicepresidencia y líder directo.</w:t>
      </w:r>
    </w:p>
    <w:p>
      <w:pPr>
        <w:pStyle w:val="ListBullet"/>
      </w:pPr>
      <w:r>
        <w:t>Menú dinámico según rol.</w:t>
      </w:r>
    </w:p>
    <w:p>
      <w:pPr>
        <w:pStyle w:val="ListBullet"/>
      </w:pPr>
      <w:r>
        <w:t>Tarjetas de tareas pendientes: aprobaciones, eventos por revisar, cupos por asignar, citaciones y cierres.</w:t>
      </w:r>
    </w:p>
    <w:p>
      <w:pPr>
        <w:pStyle w:val="ListBullet"/>
      </w:pPr>
      <w:r>
        <w:t>Próximos eventos y notificaciones recientes.</w:t>
      </w:r>
    </w:p>
    <w:p>
      <w:pPr>
        <w:pStyle w:val="ListBullet"/>
      </w:pPr>
      <w:r>
        <w:t>Selector de rol cuando una persona tenga más de un perfil.</w:t>
      </w:r>
    </w:p>
    <w:p>
      <w:pPr>
        <w:pStyle w:val="ListBullet"/>
      </w:pPr>
      <w:r>
        <w:t>Acceso a ayuda, instructivo y preguntas frecuentes.</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Contadores de acción: </w:t>
            </w:r>
            <w:r>
              <w:t>Mostrar cantidades pendientes con acceso directo al filtro correspondiente.</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Alertas contextuales: </w:t>
            </w:r>
            <w:r>
              <w:t>Mostrar avisos de vencimientos, sobrecarga o errores de integración.</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Usuarios activos</w:t>
            </w:r>
          </w:p>
        </w:tc>
        <w:tc>
          <w:tcPr>
            <w:tcW w:type="dxa" w:w="4320"/>
            <w:vAlign w:val="top"/>
            <w:tcMar>
              <w:top w:w="80" w:type="dxa"/>
              <w:start w:w="100" w:type="dxa"/>
              <w:bottom w:w="80" w:type="dxa"/>
              <w:end w:w="100" w:type="dxa"/>
            </w:tcMar>
          </w:tcPr>
          <w:p>
            <w:pPr>
              <w:keepLines/>
              <w:spacing w:after="0"/>
            </w:pPr>
            <w:r>
              <w:rPr>
                <w:sz w:val="16"/>
              </w:rPr>
              <w:t>Usuarios que ingresaron en el periodo</w:t>
            </w:r>
          </w:p>
        </w:tc>
        <w:tc>
          <w:tcPr>
            <w:tcW w:type="dxa" w:w="3600"/>
            <w:vAlign w:val="top"/>
            <w:tcMar>
              <w:top w:w="80" w:type="dxa"/>
              <w:start w:w="100" w:type="dxa"/>
              <w:bottom w:w="80" w:type="dxa"/>
              <w:end w:w="100" w:type="dxa"/>
            </w:tcMar>
          </w:tcPr>
          <w:p>
            <w:pPr>
              <w:keepLines/>
              <w:spacing w:after="0"/>
            </w:pPr>
            <w:r>
              <w:rPr>
                <w:sz w:val="16"/>
              </w:rPr>
              <w:t>Log de acceso</w:t>
            </w:r>
          </w:p>
        </w:tc>
      </w:tr>
      <w:tr>
        <w:tc>
          <w:tcPr>
            <w:tcW w:type="dxa" w:w="2880"/>
            <w:vAlign w:val="top"/>
            <w:tcMar>
              <w:top w:w="80" w:type="dxa"/>
              <w:start w:w="100" w:type="dxa"/>
              <w:bottom w:w="80" w:type="dxa"/>
              <w:end w:w="100" w:type="dxa"/>
            </w:tcMar>
          </w:tcPr>
          <w:p>
            <w:pPr>
              <w:keepLines/>
              <w:spacing w:after="0"/>
            </w:pPr>
            <w:r>
              <w:rPr>
                <w:sz w:val="16"/>
              </w:rPr>
              <w:t>Tareas pendientes por rol</w:t>
            </w:r>
          </w:p>
        </w:tc>
        <w:tc>
          <w:tcPr>
            <w:tcW w:type="dxa" w:w="4320"/>
            <w:vAlign w:val="top"/>
            <w:tcMar>
              <w:top w:w="80" w:type="dxa"/>
              <w:start w:w="100" w:type="dxa"/>
              <w:bottom w:w="80" w:type="dxa"/>
              <w:end w:w="100" w:type="dxa"/>
            </w:tcMar>
          </w:tcPr>
          <w:p>
            <w:pPr>
              <w:keepLines/>
              <w:spacing w:after="0"/>
            </w:pPr>
            <w:r>
              <w:rPr>
                <w:sz w:val="16"/>
              </w:rPr>
              <w:t>Conteo por tipo de tarea y estado</w:t>
            </w:r>
          </w:p>
        </w:tc>
        <w:tc>
          <w:tcPr>
            <w:tcW w:type="dxa" w:w="3600"/>
            <w:vAlign w:val="top"/>
            <w:tcMar>
              <w:top w:w="80" w:type="dxa"/>
              <w:start w:w="100" w:type="dxa"/>
              <w:bottom w:w="80" w:type="dxa"/>
              <w:end w:w="100" w:type="dxa"/>
            </w:tcMar>
          </w:tcPr>
          <w:p>
            <w:pPr>
              <w:keepLines/>
              <w:spacing w:after="0"/>
            </w:pPr>
            <w:r>
              <w:rPr>
                <w:sz w:val="16"/>
              </w:rPr>
              <w:t>Estados de eventos, aprobaciones y cierres</w:t>
            </w:r>
          </w:p>
        </w:tc>
      </w:tr>
      <w:tr>
        <w:tc>
          <w:tcPr>
            <w:tcW w:type="dxa" w:w="2880"/>
            <w:vAlign w:val="top"/>
            <w:tcMar>
              <w:top w:w="80" w:type="dxa"/>
              <w:start w:w="100" w:type="dxa"/>
              <w:bottom w:w="80" w:type="dxa"/>
              <w:end w:w="100" w:type="dxa"/>
            </w:tcMar>
          </w:tcPr>
          <w:p>
            <w:pPr>
              <w:keepLines/>
              <w:spacing w:after="0"/>
            </w:pPr>
            <w:r>
              <w:rPr>
                <w:sz w:val="16"/>
              </w:rPr>
              <w:t>Tiempo hasta primera acción</w:t>
            </w:r>
          </w:p>
        </w:tc>
        <w:tc>
          <w:tcPr>
            <w:tcW w:type="dxa" w:w="4320"/>
            <w:vAlign w:val="top"/>
            <w:tcMar>
              <w:top w:w="80" w:type="dxa"/>
              <w:start w:w="100" w:type="dxa"/>
              <w:bottom w:w="80" w:type="dxa"/>
              <w:end w:w="100" w:type="dxa"/>
            </w:tcMar>
          </w:tcPr>
          <w:p>
            <w:pPr>
              <w:keepLines/>
              <w:spacing w:after="0"/>
            </w:pPr>
            <w:r>
              <w:rPr>
                <w:sz w:val="16"/>
              </w:rPr>
              <w:t>Fecha primera acción - fecha asignación</w:t>
            </w:r>
          </w:p>
        </w:tc>
        <w:tc>
          <w:tcPr>
            <w:tcW w:type="dxa" w:w="3600"/>
            <w:vAlign w:val="top"/>
            <w:tcMar>
              <w:top w:w="80" w:type="dxa"/>
              <w:start w:w="100" w:type="dxa"/>
              <w:bottom w:w="80" w:type="dxa"/>
              <w:end w:w="100" w:type="dxa"/>
            </w:tcMar>
          </w:tcPr>
          <w:p>
            <w:pPr>
              <w:keepLines/>
              <w:spacing w:after="0"/>
            </w:pPr>
            <w:r>
              <w:rPr>
                <w:sz w:val="16"/>
              </w:rPr>
              <w:t>Auditoría</w:t>
            </w:r>
          </w:p>
        </w:tc>
      </w:tr>
    </w:tbl>
    <w:p>
      <w:pPr>
        <w:spacing w:after="0"/>
      </w:pPr>
    </w:p>
    <w:p>
      <w:pPr>
        <w:pStyle w:val="Heading1"/>
      </w:pPr>
      <w:r>
        <w:t>5. Pantalla 2 - Solicitud de acceso como área promotora</w:t>
      </w:r>
    </w:p>
    <w:p>
      <w:r>
        <w:rPr>
          <w:b/>
        </w:rPr>
        <w:t xml:space="preserve">Objetivo. </w:t>
      </w:r>
      <w:r>
        <w:t>Permitir que una persona o comunidad solicite permisos para registrar y gestionar eventos.</w:t>
      </w:r>
    </w:p>
    <w:p>
      <w:r>
        <w:rPr>
          <w:b/>
        </w:rPr>
        <w:t xml:space="preserve">Usuarios. </w:t>
      </w:r>
      <w:r>
        <w:t>Colaboradores sin permiso y administradores For+.</w:t>
      </w:r>
    </w:p>
    <w:p>
      <w:pPr>
        <w:pStyle w:val="Heading2"/>
      </w:pPr>
      <w:r>
        <w:t>Funcionalidades</w:t>
      </w:r>
    </w:p>
    <w:p>
      <w:pPr>
        <w:pStyle w:val="ListBullet"/>
      </w:pPr>
      <w:r>
        <w:t>Autocompletar datos del solicitante.</w:t>
      </w:r>
    </w:p>
    <w:p>
      <w:pPr>
        <w:pStyle w:val="ListBullet"/>
      </w:pPr>
      <w:r>
        <w:t>Capturar área o comunidad promotora, justificación y tipos de espacios.</w:t>
      </w:r>
    </w:p>
    <w:p>
      <w:pPr>
        <w:pStyle w:val="ListBullet"/>
      </w:pPr>
      <w:r>
        <w:t>Seleccionar permisos requeridos: crear eventos, gestionar cupos, asistencia o analítica.</w:t>
      </w:r>
    </w:p>
    <w:p>
      <w:pPr>
        <w:pStyle w:val="ListBullet"/>
      </w:pPr>
      <w:r>
        <w:t>Registrar responsable que respalda la solicitud.</w:t>
      </w:r>
    </w:p>
    <w:p>
      <w:pPr>
        <w:pStyle w:val="ListBullet"/>
      </w:pPr>
      <w:r>
        <w:t>Aprobar, rechazar o devolver con comentario.</w:t>
      </w:r>
    </w:p>
    <w:p>
      <w:pPr>
        <w:pStyle w:val="ListBullet"/>
      </w:pPr>
      <w:r>
        <w:t>Notificar la decisión y habilitar permisos con vigencia.</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Vigencia del acceso: </w:t>
            </w:r>
            <w:r>
              <w:t>Agregar fecha inicial y final para evitar permisos indefinidos.</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Permiso granular: </w:t>
            </w:r>
            <w:r>
              <w:t>Separar crear, aprobar cupos, registrar asistencia y consultar analítica.</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Solicitudes recibidas</w:t>
            </w:r>
          </w:p>
        </w:tc>
        <w:tc>
          <w:tcPr>
            <w:tcW w:type="dxa" w:w="4320"/>
            <w:vAlign w:val="top"/>
            <w:tcMar>
              <w:top w:w="80" w:type="dxa"/>
              <w:start w:w="100" w:type="dxa"/>
              <w:bottom w:w="80" w:type="dxa"/>
              <w:end w:w="100" w:type="dxa"/>
            </w:tcMar>
          </w:tcPr>
          <w:p>
            <w:pPr>
              <w:keepLines/>
              <w:spacing w:after="0"/>
            </w:pPr>
            <w:r>
              <w:rPr>
                <w:sz w:val="16"/>
              </w:rPr>
              <w:t>Conteo de solicitudes</w:t>
            </w:r>
          </w:p>
        </w:tc>
        <w:tc>
          <w:tcPr>
            <w:tcW w:type="dxa" w:w="3600"/>
            <w:vAlign w:val="top"/>
            <w:tcMar>
              <w:top w:w="80" w:type="dxa"/>
              <w:start w:w="100" w:type="dxa"/>
              <w:bottom w:w="80" w:type="dxa"/>
              <w:end w:w="100" w:type="dxa"/>
            </w:tcMar>
          </w:tcPr>
          <w:p>
            <w:pPr>
              <w:keepLines/>
              <w:spacing w:after="0"/>
            </w:pPr>
            <w:r>
              <w:rPr>
                <w:sz w:val="16"/>
              </w:rPr>
              <w:t>ID y fecha de solicitud</w:t>
            </w:r>
          </w:p>
        </w:tc>
      </w:tr>
      <w:tr>
        <w:tc>
          <w:tcPr>
            <w:tcW w:type="dxa" w:w="2880"/>
            <w:vAlign w:val="top"/>
            <w:tcMar>
              <w:top w:w="80" w:type="dxa"/>
              <w:start w:w="100" w:type="dxa"/>
              <w:bottom w:w="80" w:type="dxa"/>
              <w:end w:w="100" w:type="dxa"/>
            </w:tcMar>
          </w:tcPr>
          <w:p>
            <w:pPr>
              <w:keepLines/>
              <w:spacing w:after="0"/>
            </w:pPr>
            <w:r>
              <w:rPr>
                <w:sz w:val="16"/>
              </w:rPr>
              <w:t>Tasa de aprobación</w:t>
            </w:r>
          </w:p>
        </w:tc>
        <w:tc>
          <w:tcPr>
            <w:tcW w:type="dxa" w:w="4320"/>
            <w:vAlign w:val="top"/>
            <w:tcMar>
              <w:top w:w="80" w:type="dxa"/>
              <w:start w:w="100" w:type="dxa"/>
              <w:bottom w:w="80" w:type="dxa"/>
              <w:end w:w="100" w:type="dxa"/>
            </w:tcMar>
          </w:tcPr>
          <w:p>
            <w:pPr>
              <w:keepLines/>
              <w:spacing w:after="0"/>
            </w:pPr>
            <w:r>
              <w:rPr>
                <w:sz w:val="16"/>
              </w:rPr>
              <w:t>Aprobadas / decididas</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Tiempo de respuesta</w:t>
            </w:r>
          </w:p>
        </w:tc>
        <w:tc>
          <w:tcPr>
            <w:tcW w:type="dxa" w:w="4320"/>
            <w:vAlign w:val="top"/>
            <w:tcMar>
              <w:top w:w="80" w:type="dxa"/>
              <w:start w:w="100" w:type="dxa"/>
              <w:bottom w:w="80" w:type="dxa"/>
              <w:end w:w="100" w:type="dxa"/>
            </w:tcMar>
          </w:tcPr>
          <w:p>
            <w:pPr>
              <w:keepLines/>
              <w:spacing w:after="0"/>
            </w:pPr>
            <w:r>
              <w:rPr>
                <w:sz w:val="16"/>
              </w:rPr>
              <w:t>Fecha decisión - fecha solicitud</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Accesos próximos a vencer</w:t>
            </w:r>
          </w:p>
        </w:tc>
        <w:tc>
          <w:tcPr>
            <w:tcW w:type="dxa" w:w="4320"/>
            <w:vAlign w:val="top"/>
            <w:tcMar>
              <w:top w:w="80" w:type="dxa"/>
              <w:start w:w="100" w:type="dxa"/>
              <w:bottom w:w="80" w:type="dxa"/>
              <w:end w:w="100" w:type="dxa"/>
            </w:tcMar>
          </w:tcPr>
          <w:p>
            <w:pPr>
              <w:keepLines/>
              <w:spacing w:after="0"/>
            </w:pPr>
            <w:r>
              <w:rPr>
                <w:sz w:val="16"/>
              </w:rPr>
              <w:t>Vigentes con fecha fin dentro del umbral</w:t>
            </w:r>
          </w:p>
        </w:tc>
        <w:tc>
          <w:tcPr>
            <w:tcW w:type="dxa" w:w="3600"/>
            <w:vAlign w:val="top"/>
            <w:tcMar>
              <w:top w:w="80" w:type="dxa"/>
              <w:start w:w="100" w:type="dxa"/>
              <w:bottom w:w="80" w:type="dxa"/>
              <w:end w:w="100" w:type="dxa"/>
            </w:tcMar>
          </w:tcPr>
          <w:p>
            <w:pPr>
              <w:keepLines/>
              <w:spacing w:after="0"/>
            </w:pPr>
            <w:r>
              <w:rPr>
                <w:sz w:val="16"/>
              </w:rPr>
              <w:t>Vigencia</w:t>
            </w:r>
          </w:p>
        </w:tc>
      </w:tr>
    </w:tbl>
    <w:p>
      <w:pPr>
        <w:spacing w:after="0"/>
      </w:pPr>
    </w:p>
    <w:p>
      <w:pPr>
        <w:pStyle w:val="Heading1"/>
      </w:pPr>
      <w:r>
        <w:t>6. Pantalla 3 - Administración y parametrización</w:t>
      </w:r>
    </w:p>
    <w:p>
      <w:r>
        <w:rPr>
          <w:b/>
        </w:rPr>
        <w:t xml:space="preserve">Objetivo. </w:t>
      </w:r>
      <w:r>
        <w:t>Configurar los catálogos y reglas que controlan el comportamiento del producto.</w:t>
      </w:r>
    </w:p>
    <w:p>
      <w:r>
        <w:rPr>
          <w:b/>
        </w:rPr>
        <w:t xml:space="preserve">Usuarios. </w:t>
      </w:r>
      <w:r>
        <w:t>Administrador For+.</w:t>
      </w:r>
    </w:p>
    <w:p>
      <w:pPr>
        <w:pStyle w:val="Heading2"/>
      </w:pPr>
      <w:r>
        <w:t>Funcionalidades</w:t>
      </w:r>
    </w:p>
    <w:p>
      <w:pPr>
        <w:pStyle w:val="ListBullet"/>
      </w:pPr>
      <w:r>
        <w:t>Administrar usuarios, roles, áreas promotoras y permisos granulares.</w:t>
      </w:r>
    </w:p>
    <w:p>
      <w:pPr>
        <w:pStyle w:val="ListBullet"/>
      </w:pPr>
      <w:r>
        <w:t>Asociar comunidades no formales con áreas del Directorio Activo.</w:t>
      </w:r>
    </w:p>
    <w:p>
      <w:pPr>
        <w:pStyle w:val="ListBullet"/>
      </w:pPr>
      <w:r>
        <w:t>Administrar tipologías, subtipos, prioridades, pesos, colores e iconos.</w:t>
      </w:r>
    </w:p>
    <w:p>
      <w:pPr>
        <w:pStyle w:val="ListBullet"/>
      </w:pPr>
      <w:r>
        <w:t>Configurar periodos mensuales y extraordinarios.</w:t>
      </w:r>
    </w:p>
    <w:p>
      <w:pPr>
        <w:pStyle w:val="ListBullet"/>
      </w:pPr>
      <w:r>
        <w:t>Configurar estándar de capacidad y umbrales.</w:t>
      </w:r>
    </w:p>
    <w:p>
      <w:pPr>
        <w:pStyle w:val="ListBullet"/>
      </w:pPr>
      <w:r>
        <w:t>Configurar cargos o grupos de Táctica.</w:t>
      </w:r>
    </w:p>
    <w:p>
      <w:pPr>
        <w:pStyle w:val="ListBullet"/>
      </w:pPr>
      <w:r>
        <w:t>Configurar plantillas de notificación, ANS y escalamiento.</w:t>
      </w:r>
    </w:p>
    <w:p>
      <w:pPr>
        <w:pStyle w:val="ListBullet"/>
      </w:pPr>
      <w:r>
        <w:t>Configurar motivos de rechazo, cancelación, reprogramación y cierre.</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Subtipos analíticos: </w:t>
            </w:r>
            <w:r>
              <w:t>Permitir desglosar coach, plan de desarrollo, SST, cumplimiento, bienestar y otros sin crear tipologías ambiguas.</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Versionamiento de parámetros: </w:t>
            </w:r>
            <w:r>
              <w:t>Todo cambio debe tener vigencia desde/hasta y no alterar históricos.</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Periodo extraordinario: </w:t>
            </w:r>
            <w:r>
              <w:t>Permitir registrar eventos urgentes fuera del ciclo mensual con justificación y aprobación especial.</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Permisos activos</w:t>
            </w:r>
          </w:p>
        </w:tc>
        <w:tc>
          <w:tcPr>
            <w:tcW w:type="dxa" w:w="4320"/>
            <w:vAlign w:val="top"/>
            <w:tcMar>
              <w:top w:w="80" w:type="dxa"/>
              <w:start w:w="100" w:type="dxa"/>
              <w:bottom w:w="80" w:type="dxa"/>
              <w:end w:w="100" w:type="dxa"/>
            </w:tcMar>
          </w:tcPr>
          <w:p>
            <w:pPr>
              <w:keepLines/>
              <w:spacing w:after="0"/>
            </w:pPr>
            <w:r>
              <w:rPr>
                <w:sz w:val="16"/>
              </w:rPr>
              <w:t>Usuarios con permiso vigente</w:t>
            </w:r>
          </w:p>
        </w:tc>
        <w:tc>
          <w:tcPr>
            <w:tcW w:type="dxa" w:w="3600"/>
            <w:vAlign w:val="top"/>
            <w:tcMar>
              <w:top w:w="80" w:type="dxa"/>
              <w:start w:w="100" w:type="dxa"/>
              <w:bottom w:w="80" w:type="dxa"/>
              <w:end w:w="100" w:type="dxa"/>
            </w:tcMar>
          </w:tcPr>
          <w:p>
            <w:pPr>
              <w:keepLines/>
              <w:spacing w:after="0"/>
            </w:pPr>
            <w:r>
              <w:rPr>
                <w:sz w:val="16"/>
              </w:rPr>
              <w:t>Usuarios/roles</w:t>
            </w:r>
          </w:p>
        </w:tc>
      </w:tr>
      <w:tr>
        <w:tc>
          <w:tcPr>
            <w:tcW w:type="dxa" w:w="2880"/>
            <w:vAlign w:val="top"/>
            <w:tcMar>
              <w:top w:w="80" w:type="dxa"/>
              <w:start w:w="100" w:type="dxa"/>
              <w:bottom w:w="80" w:type="dxa"/>
              <w:end w:w="100" w:type="dxa"/>
            </w:tcMar>
          </w:tcPr>
          <w:p>
            <w:pPr>
              <w:keepLines/>
              <w:spacing w:after="0"/>
            </w:pPr>
            <w:r>
              <w:rPr>
                <w:sz w:val="16"/>
              </w:rPr>
              <w:t>Cambios de parametrización</w:t>
            </w:r>
          </w:p>
        </w:tc>
        <w:tc>
          <w:tcPr>
            <w:tcW w:type="dxa" w:w="4320"/>
            <w:vAlign w:val="top"/>
            <w:tcMar>
              <w:top w:w="80" w:type="dxa"/>
              <w:start w:w="100" w:type="dxa"/>
              <w:bottom w:w="80" w:type="dxa"/>
              <w:end w:w="100" w:type="dxa"/>
            </w:tcMar>
          </w:tcPr>
          <w:p>
            <w:pPr>
              <w:keepLines/>
              <w:spacing w:after="0"/>
            </w:pPr>
            <w:r>
              <w:rPr>
                <w:sz w:val="16"/>
              </w:rPr>
              <w:t>Conteo por tipo</w:t>
            </w:r>
          </w:p>
        </w:tc>
        <w:tc>
          <w:tcPr>
            <w:tcW w:type="dxa" w:w="3600"/>
            <w:vAlign w:val="top"/>
            <w:tcMar>
              <w:top w:w="80" w:type="dxa"/>
              <w:start w:w="100" w:type="dxa"/>
              <w:bottom w:w="80" w:type="dxa"/>
              <w:end w:w="100" w:type="dxa"/>
            </w:tcMar>
          </w:tcPr>
          <w:p>
            <w:pPr>
              <w:keepLines/>
              <w:spacing w:after="0"/>
            </w:pPr>
            <w:r>
              <w:rPr>
                <w:sz w:val="16"/>
              </w:rPr>
              <w:t>Auditoría</w:t>
            </w:r>
          </w:p>
        </w:tc>
      </w:tr>
      <w:tr>
        <w:tc>
          <w:tcPr>
            <w:tcW w:type="dxa" w:w="2880"/>
            <w:vAlign w:val="top"/>
            <w:tcMar>
              <w:top w:w="80" w:type="dxa"/>
              <w:start w:w="100" w:type="dxa"/>
              <w:bottom w:w="80" w:type="dxa"/>
              <w:end w:w="100" w:type="dxa"/>
            </w:tcMar>
          </w:tcPr>
          <w:p>
            <w:pPr>
              <w:keepLines/>
              <w:spacing w:after="0"/>
            </w:pPr>
            <w:r>
              <w:rPr>
                <w:sz w:val="16"/>
              </w:rPr>
              <w:t>Eventos extraordinarios</w:t>
            </w:r>
          </w:p>
        </w:tc>
        <w:tc>
          <w:tcPr>
            <w:tcW w:type="dxa" w:w="4320"/>
            <w:vAlign w:val="top"/>
            <w:tcMar>
              <w:top w:w="80" w:type="dxa"/>
              <w:start w:w="100" w:type="dxa"/>
              <w:bottom w:w="80" w:type="dxa"/>
              <w:end w:w="100" w:type="dxa"/>
            </w:tcMar>
          </w:tcPr>
          <w:p>
            <w:pPr>
              <w:keepLines/>
              <w:spacing w:after="0"/>
            </w:pPr>
            <w:r>
              <w:rPr>
                <w:sz w:val="16"/>
              </w:rPr>
              <w:t>Conteo y porcentaje del total</w:t>
            </w:r>
          </w:p>
        </w:tc>
        <w:tc>
          <w:tcPr>
            <w:tcW w:type="dxa" w:w="3600"/>
            <w:vAlign w:val="top"/>
            <w:tcMar>
              <w:top w:w="80" w:type="dxa"/>
              <w:start w:w="100" w:type="dxa"/>
              <w:bottom w:w="80" w:type="dxa"/>
              <w:end w:w="100" w:type="dxa"/>
            </w:tcMar>
          </w:tcPr>
          <w:p>
            <w:pPr>
              <w:keepLines/>
              <w:spacing w:after="0"/>
            </w:pPr>
            <w:r>
              <w:rPr>
                <w:sz w:val="16"/>
              </w:rPr>
              <w:t>Periodo/tipo</w:t>
            </w:r>
          </w:p>
        </w:tc>
      </w:tr>
      <w:tr>
        <w:tc>
          <w:tcPr>
            <w:tcW w:type="dxa" w:w="2880"/>
            <w:vAlign w:val="top"/>
            <w:tcMar>
              <w:top w:w="80" w:type="dxa"/>
              <w:start w:w="100" w:type="dxa"/>
              <w:bottom w:w="80" w:type="dxa"/>
              <w:end w:w="100" w:type="dxa"/>
            </w:tcMar>
          </w:tcPr>
          <w:p>
            <w:pPr>
              <w:keepLines/>
              <w:spacing w:after="0"/>
            </w:pPr>
            <w:r>
              <w:rPr>
                <w:sz w:val="16"/>
              </w:rPr>
              <w:t>Uso por tipología</w:t>
            </w:r>
          </w:p>
        </w:tc>
        <w:tc>
          <w:tcPr>
            <w:tcW w:type="dxa" w:w="4320"/>
            <w:vAlign w:val="top"/>
            <w:tcMar>
              <w:top w:w="80" w:type="dxa"/>
              <w:start w:w="100" w:type="dxa"/>
              <w:bottom w:w="80" w:type="dxa"/>
              <w:end w:w="100" w:type="dxa"/>
            </w:tcMar>
          </w:tcPr>
          <w:p>
            <w:pPr>
              <w:keepLines/>
              <w:spacing w:after="0"/>
            </w:pPr>
            <w:r>
              <w:rPr>
                <w:sz w:val="16"/>
              </w:rPr>
              <w:t>Eventos y horas por catálogo</w:t>
            </w:r>
          </w:p>
        </w:tc>
        <w:tc>
          <w:tcPr>
            <w:tcW w:type="dxa" w:w="3600"/>
            <w:vAlign w:val="top"/>
            <w:tcMar>
              <w:top w:w="80" w:type="dxa"/>
              <w:start w:w="100" w:type="dxa"/>
              <w:bottom w:w="80" w:type="dxa"/>
              <w:end w:w="100" w:type="dxa"/>
            </w:tcMar>
          </w:tcPr>
          <w:p>
            <w:pPr>
              <w:keepLines/>
              <w:spacing w:after="0"/>
            </w:pPr>
            <w:r>
              <w:rPr>
                <w:sz w:val="16"/>
              </w:rPr>
              <w:t>Eventos/sesiones</w:t>
            </w:r>
          </w:p>
        </w:tc>
      </w:tr>
    </w:tbl>
    <w:p>
      <w:pPr>
        <w:spacing w:after="0"/>
      </w:pPr>
    </w:p>
    <w:p>
      <w:pPr>
        <w:pStyle w:val="Heading1"/>
      </w:pPr>
      <w:r>
        <w:t>7. Pantalla 4 - Cronograma organizacional</w:t>
      </w:r>
    </w:p>
    <w:p>
      <w:r>
        <w:rPr>
          <w:b/>
        </w:rPr>
        <w:t xml:space="preserve">Objetivo. </w:t>
      </w:r>
      <w:r>
        <w:t>Permitir consultar la agenda antes de registrar eventos y advertir cruces o concentración.</w:t>
      </w:r>
    </w:p>
    <w:p>
      <w:r>
        <w:rPr>
          <w:b/>
        </w:rPr>
        <w:t xml:space="preserve">Usuarios. </w:t>
      </w:r>
      <w:r>
        <w:t>Todos; vista ampliada para For+ y áreas promotoras.</w:t>
      </w:r>
    </w:p>
    <w:p>
      <w:pPr>
        <w:pStyle w:val="Heading2"/>
      </w:pPr>
      <w:r>
        <w:t>Funcionalidades</w:t>
      </w:r>
    </w:p>
    <w:p>
      <w:pPr>
        <w:pStyle w:val="ListBullet"/>
      </w:pPr>
      <w:r>
        <w:t>Vistas mensual, semanal, diaria, lista y línea de tiempo.</w:t>
      </w:r>
    </w:p>
    <w:p>
      <w:pPr>
        <w:pStyle w:val="ListBullet"/>
      </w:pPr>
      <w:r>
        <w:t>Mostrar eventos aprobados al público general y todos los estados a For+.</w:t>
      </w:r>
    </w:p>
    <w:p>
      <w:pPr>
        <w:pStyle w:val="ListBullet"/>
      </w:pPr>
      <w:r>
        <w:t>Mostrar cada sesión de un evento multisesión.</w:t>
      </w:r>
    </w:p>
    <w:p>
      <w:pPr>
        <w:pStyle w:val="ListBullet"/>
      </w:pPr>
      <w:r>
        <w:t>Filtrar por área promotora, tipo, prioridad, modalidad, público, estado e inscripción.</w:t>
      </w:r>
    </w:p>
    <w:p>
      <w:pPr>
        <w:pStyle w:val="ListBullet"/>
      </w:pPr>
      <w:r>
        <w:t>Detectar cruce horario total o parcial.</w:t>
      </w:r>
    </w:p>
    <w:p>
      <w:pPr>
        <w:pStyle w:val="ListBullet"/>
      </w:pPr>
      <w:r>
        <w:t>Detectar coincidencia de público por área, cargo o persona.</w:t>
      </w:r>
    </w:p>
    <w:p>
      <w:pPr>
        <w:pStyle w:val="ListBullet"/>
      </w:pPr>
      <w:r>
        <w:t>Mostrar concentración diaria y semanal.</w:t>
      </w:r>
    </w:p>
    <w:p>
      <w:pPr>
        <w:pStyle w:val="ListBullet"/>
      </w:pPr>
      <w:r>
        <w:t>Mostrar saturación proyectada del público objetivo.</w:t>
      </w:r>
    </w:p>
    <w:p>
      <w:pPr>
        <w:pStyle w:val="ListBullet"/>
      </w:pPr>
      <w:r>
        <w:t>Permitir abrir la ficha del evento.</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Justificación de cruce: </w:t>
            </w:r>
            <w:r>
              <w:t>Si el área continúa con una fecha advertida, debe registrar una justificación visible para For+ y el comité.</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Nivel de conflicto: </w:t>
            </w:r>
            <w:r>
              <w:t>Clasificar el conflicto como bajo, medio o alto según horario, población y capacidad.</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Eventos por día</w:t>
            </w:r>
          </w:p>
        </w:tc>
        <w:tc>
          <w:tcPr>
            <w:tcW w:type="dxa" w:w="4320"/>
            <w:vAlign w:val="top"/>
            <w:tcMar>
              <w:top w:w="80" w:type="dxa"/>
              <w:start w:w="100" w:type="dxa"/>
              <w:bottom w:w="80" w:type="dxa"/>
              <w:end w:w="100" w:type="dxa"/>
            </w:tcMar>
          </w:tcPr>
          <w:p>
            <w:pPr>
              <w:keepLines/>
              <w:spacing w:after="0"/>
            </w:pPr>
            <w:r>
              <w:rPr>
                <w:sz w:val="16"/>
              </w:rPr>
              <w:t>Conteo de sesiones por fecha</w:t>
            </w:r>
          </w:p>
        </w:tc>
        <w:tc>
          <w:tcPr>
            <w:tcW w:type="dxa" w:w="3600"/>
            <w:vAlign w:val="top"/>
            <w:tcMar>
              <w:top w:w="80" w:type="dxa"/>
              <w:start w:w="100" w:type="dxa"/>
              <w:bottom w:w="80" w:type="dxa"/>
              <w:end w:w="100" w:type="dxa"/>
            </w:tcMar>
          </w:tcPr>
          <w:p>
            <w:pPr>
              <w:keepLines/>
              <w:spacing w:after="0"/>
            </w:pPr>
            <w:r>
              <w:rPr>
                <w:sz w:val="16"/>
              </w:rPr>
              <w:t>Sesiones</w:t>
            </w:r>
          </w:p>
        </w:tc>
      </w:tr>
      <w:tr>
        <w:tc>
          <w:tcPr>
            <w:tcW w:type="dxa" w:w="2880"/>
            <w:vAlign w:val="top"/>
            <w:tcMar>
              <w:top w:w="80" w:type="dxa"/>
              <w:start w:w="100" w:type="dxa"/>
              <w:bottom w:w="80" w:type="dxa"/>
              <w:end w:w="100" w:type="dxa"/>
            </w:tcMar>
          </w:tcPr>
          <w:p>
            <w:pPr>
              <w:keepLines/>
              <w:spacing w:after="0"/>
            </w:pPr>
            <w:r>
              <w:rPr>
                <w:sz w:val="16"/>
              </w:rPr>
              <w:t>Horas programadas</w:t>
            </w:r>
          </w:p>
        </w:tc>
        <w:tc>
          <w:tcPr>
            <w:tcW w:type="dxa" w:w="4320"/>
            <w:vAlign w:val="top"/>
            <w:tcMar>
              <w:top w:w="80" w:type="dxa"/>
              <w:start w:w="100" w:type="dxa"/>
              <w:bottom w:w="80" w:type="dxa"/>
              <w:end w:w="100" w:type="dxa"/>
            </w:tcMar>
          </w:tcPr>
          <w:p>
            <w:pPr>
              <w:keepLines/>
              <w:spacing w:after="0"/>
            </w:pPr>
            <w:r>
              <w:rPr>
                <w:sz w:val="16"/>
              </w:rPr>
              <w:t>Suma duración</w:t>
            </w:r>
          </w:p>
        </w:tc>
        <w:tc>
          <w:tcPr>
            <w:tcW w:type="dxa" w:w="3600"/>
            <w:vAlign w:val="top"/>
            <w:tcMar>
              <w:top w:w="80" w:type="dxa"/>
              <w:start w:w="100" w:type="dxa"/>
              <w:bottom w:w="80" w:type="dxa"/>
              <w:end w:w="100" w:type="dxa"/>
            </w:tcMar>
          </w:tcPr>
          <w:p>
            <w:pPr>
              <w:keepLines/>
              <w:spacing w:after="0"/>
            </w:pPr>
            <w:r>
              <w:rPr>
                <w:sz w:val="16"/>
              </w:rPr>
              <w:t>Sesiones</w:t>
            </w:r>
          </w:p>
        </w:tc>
      </w:tr>
      <w:tr>
        <w:tc>
          <w:tcPr>
            <w:tcW w:type="dxa" w:w="2880"/>
            <w:vAlign w:val="top"/>
            <w:tcMar>
              <w:top w:w="80" w:type="dxa"/>
              <w:start w:w="100" w:type="dxa"/>
              <w:bottom w:w="80" w:type="dxa"/>
              <w:end w:w="100" w:type="dxa"/>
            </w:tcMar>
          </w:tcPr>
          <w:p>
            <w:pPr>
              <w:keepLines/>
              <w:spacing w:after="0"/>
            </w:pPr>
            <w:r>
              <w:rPr>
                <w:sz w:val="16"/>
              </w:rPr>
              <w:t>Horas-persona proyectadas</w:t>
            </w:r>
          </w:p>
        </w:tc>
        <w:tc>
          <w:tcPr>
            <w:tcW w:type="dxa" w:w="4320"/>
            <w:vAlign w:val="top"/>
            <w:tcMar>
              <w:top w:w="80" w:type="dxa"/>
              <w:start w:w="100" w:type="dxa"/>
              <w:bottom w:w="80" w:type="dxa"/>
              <w:end w:w="100" w:type="dxa"/>
            </w:tcMar>
          </w:tcPr>
          <w:p>
            <w:pPr>
              <w:keepLines/>
              <w:spacing w:after="0"/>
            </w:pPr>
            <w:r>
              <w:rPr>
                <w:sz w:val="16"/>
              </w:rPr>
              <w:t>Duración x población estimada</w:t>
            </w:r>
          </w:p>
        </w:tc>
        <w:tc>
          <w:tcPr>
            <w:tcW w:type="dxa" w:w="3600"/>
            <w:vAlign w:val="top"/>
            <w:tcMar>
              <w:top w:w="80" w:type="dxa"/>
              <w:start w:w="100" w:type="dxa"/>
              <w:bottom w:w="80" w:type="dxa"/>
              <w:end w:w="100" w:type="dxa"/>
            </w:tcMar>
          </w:tcPr>
          <w:p>
            <w:pPr>
              <w:keepLines/>
              <w:spacing w:after="0"/>
            </w:pPr>
            <w:r>
              <w:rPr>
                <w:sz w:val="16"/>
              </w:rPr>
              <w:t>Sesiones y público</w:t>
            </w:r>
          </w:p>
        </w:tc>
      </w:tr>
      <w:tr>
        <w:tc>
          <w:tcPr>
            <w:tcW w:type="dxa" w:w="2880"/>
            <w:vAlign w:val="top"/>
            <w:tcMar>
              <w:top w:w="80" w:type="dxa"/>
              <w:start w:w="100" w:type="dxa"/>
              <w:bottom w:w="80" w:type="dxa"/>
              <w:end w:w="100" w:type="dxa"/>
            </w:tcMar>
          </w:tcPr>
          <w:p>
            <w:pPr>
              <w:keepLines/>
              <w:spacing w:after="0"/>
            </w:pPr>
            <w:r>
              <w:rPr>
                <w:sz w:val="16"/>
              </w:rPr>
              <w:t>Cruces detectados</w:t>
            </w:r>
          </w:p>
        </w:tc>
        <w:tc>
          <w:tcPr>
            <w:tcW w:type="dxa" w:w="4320"/>
            <w:vAlign w:val="top"/>
            <w:tcMar>
              <w:top w:w="80" w:type="dxa"/>
              <w:start w:w="100" w:type="dxa"/>
              <w:bottom w:w="80" w:type="dxa"/>
              <w:end w:w="100" w:type="dxa"/>
            </w:tcMar>
          </w:tcPr>
          <w:p>
            <w:pPr>
              <w:keepLines/>
              <w:spacing w:after="0"/>
            </w:pPr>
            <w:r>
              <w:rPr>
                <w:sz w:val="16"/>
              </w:rPr>
              <w:t>Conteo de alertas</w:t>
            </w:r>
          </w:p>
        </w:tc>
        <w:tc>
          <w:tcPr>
            <w:tcW w:type="dxa" w:w="3600"/>
            <w:vAlign w:val="top"/>
            <w:tcMar>
              <w:top w:w="80" w:type="dxa"/>
              <w:start w:w="100" w:type="dxa"/>
              <w:bottom w:w="80" w:type="dxa"/>
              <w:end w:w="100" w:type="dxa"/>
            </w:tcMar>
          </w:tcPr>
          <w:p>
            <w:pPr>
              <w:keepLines/>
              <w:spacing w:after="0"/>
            </w:pPr>
            <w:r>
              <w:rPr>
                <w:sz w:val="16"/>
              </w:rPr>
              <w:t>Alertas</w:t>
            </w:r>
          </w:p>
        </w:tc>
      </w:tr>
      <w:tr>
        <w:tc>
          <w:tcPr>
            <w:tcW w:type="dxa" w:w="2880"/>
            <w:vAlign w:val="top"/>
            <w:tcMar>
              <w:top w:w="80" w:type="dxa"/>
              <w:start w:w="100" w:type="dxa"/>
              <w:bottom w:w="80" w:type="dxa"/>
              <w:end w:w="100" w:type="dxa"/>
            </w:tcMar>
          </w:tcPr>
          <w:p>
            <w:pPr>
              <w:keepLines/>
              <w:spacing w:after="0"/>
            </w:pPr>
            <w:r>
              <w:rPr>
                <w:sz w:val="16"/>
              </w:rPr>
              <w:t>Cruces resueltos</w:t>
            </w:r>
          </w:p>
        </w:tc>
        <w:tc>
          <w:tcPr>
            <w:tcW w:type="dxa" w:w="4320"/>
            <w:vAlign w:val="top"/>
            <w:tcMar>
              <w:top w:w="80" w:type="dxa"/>
              <w:start w:w="100" w:type="dxa"/>
              <w:bottom w:w="80" w:type="dxa"/>
              <w:end w:w="100" w:type="dxa"/>
            </w:tcMar>
          </w:tcPr>
          <w:p>
            <w:pPr>
              <w:keepLines/>
              <w:spacing w:after="0"/>
            </w:pPr>
            <w:r>
              <w:rPr>
                <w:sz w:val="16"/>
              </w:rPr>
              <w:t>Alertas cerradas / detectadas</w:t>
            </w:r>
          </w:p>
        </w:tc>
        <w:tc>
          <w:tcPr>
            <w:tcW w:type="dxa" w:w="3600"/>
            <w:vAlign w:val="top"/>
            <w:tcMar>
              <w:top w:w="80" w:type="dxa"/>
              <w:start w:w="100" w:type="dxa"/>
              <w:bottom w:w="80" w:type="dxa"/>
              <w:end w:w="100" w:type="dxa"/>
            </w:tcMar>
          </w:tcPr>
          <w:p>
            <w:pPr>
              <w:keepLines/>
              <w:spacing w:after="0"/>
            </w:pPr>
            <w:r>
              <w:rPr>
                <w:sz w:val="16"/>
              </w:rPr>
              <w:t>Estado alerta</w:t>
            </w:r>
          </w:p>
        </w:tc>
      </w:tr>
      <w:tr>
        <w:tc>
          <w:tcPr>
            <w:tcW w:type="dxa" w:w="2880"/>
            <w:vAlign w:val="top"/>
            <w:tcMar>
              <w:top w:w="80" w:type="dxa"/>
              <w:start w:w="100" w:type="dxa"/>
              <w:bottom w:w="80" w:type="dxa"/>
              <w:end w:w="100" w:type="dxa"/>
            </w:tcMar>
          </w:tcPr>
          <w:p>
            <w:pPr>
              <w:keepLines/>
              <w:spacing w:after="0"/>
            </w:pPr>
            <w:r>
              <w:rPr>
                <w:sz w:val="16"/>
              </w:rPr>
              <w:t>Anticipación de registro</w:t>
            </w:r>
          </w:p>
        </w:tc>
        <w:tc>
          <w:tcPr>
            <w:tcW w:type="dxa" w:w="4320"/>
            <w:vAlign w:val="top"/>
            <w:tcMar>
              <w:top w:w="80" w:type="dxa"/>
              <w:start w:w="100" w:type="dxa"/>
              <w:bottom w:w="80" w:type="dxa"/>
              <w:end w:w="100" w:type="dxa"/>
            </w:tcMar>
          </w:tcPr>
          <w:p>
            <w:pPr>
              <w:keepLines/>
              <w:spacing w:after="0"/>
            </w:pPr>
            <w:r>
              <w:rPr>
                <w:sz w:val="16"/>
              </w:rPr>
              <w:t>Fecha evento - fecha envío</w:t>
            </w:r>
          </w:p>
        </w:tc>
        <w:tc>
          <w:tcPr>
            <w:tcW w:type="dxa" w:w="3600"/>
            <w:vAlign w:val="top"/>
            <w:tcMar>
              <w:top w:w="80" w:type="dxa"/>
              <w:start w:w="100" w:type="dxa"/>
              <w:bottom w:w="80" w:type="dxa"/>
              <w:end w:w="100" w:type="dxa"/>
            </w:tcMar>
          </w:tcPr>
          <w:p>
            <w:pPr>
              <w:keepLines/>
              <w:spacing w:after="0"/>
            </w:pPr>
            <w:r>
              <w:rPr>
                <w:sz w:val="16"/>
              </w:rPr>
              <w:t>Fechas</w:t>
            </w:r>
          </w:p>
        </w:tc>
      </w:tr>
    </w:tbl>
    <w:p>
      <w:pPr>
        <w:spacing w:after="0"/>
      </w:pPr>
    </w:p>
    <w:p>
      <w:pPr>
        <w:pStyle w:val="Heading1"/>
      </w:pPr>
      <w:r>
        <w:t>8. Pantalla 5 - Formulario de creación de eventos</w:t>
      </w:r>
    </w:p>
    <w:p>
      <w:r>
        <w:t>Formulario por pasos, con guardado de borrador, validaciones, resumen de impacto y envío a revisión.</w:t>
      </w:r>
    </w:p>
    <w:p>
      <w:pPr>
        <w:pStyle w:val="Heading2"/>
      </w:pPr>
      <w:r>
        <w:t>Paso 1. Identificación del evento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Campo</w:t>
            </w:r>
          </w:p>
        </w:tc>
        <w:tc>
          <w:tcPr>
            <w:tcW w:type="dxa" w:w="7632"/>
            <w:shd w:fill="17365D"/>
            <w:vAlign w:val="center"/>
          </w:tcPr>
          <w:p>
            <w:pPr>
              <w:keepLines/>
              <w:jc w:val="center"/>
            </w:pPr>
            <w:r>
              <w:rPr>
                <w:b/>
                <w:color w:val="FFFFFF"/>
                <w:sz w:val="17"/>
              </w:rPr>
              <w:t>Definición / comportamiento</w:t>
            </w:r>
          </w:p>
        </w:tc>
      </w:tr>
      <w:tr>
        <w:tc>
          <w:tcPr>
            <w:tcW w:type="dxa" w:w="3168"/>
            <w:vAlign w:val="top"/>
            <w:tcMar>
              <w:top w:w="80" w:type="dxa"/>
              <w:start w:w="100" w:type="dxa"/>
              <w:bottom w:w="80" w:type="dxa"/>
              <w:end w:w="100" w:type="dxa"/>
            </w:tcMar>
          </w:tcPr>
          <w:p>
            <w:pPr>
              <w:keepLines/>
              <w:spacing w:after="0"/>
            </w:pPr>
            <w:r>
              <w:rPr>
                <w:sz w:val="17"/>
              </w:rPr>
              <w:t>Código del evento</w:t>
            </w:r>
          </w:p>
        </w:tc>
        <w:tc>
          <w:tcPr>
            <w:tcW w:type="dxa" w:w="7632"/>
            <w:vAlign w:val="top"/>
            <w:tcMar>
              <w:top w:w="80" w:type="dxa"/>
              <w:start w:w="100" w:type="dxa"/>
              <w:bottom w:w="80" w:type="dxa"/>
              <w:end w:w="100" w:type="dxa"/>
            </w:tcMar>
          </w:tcPr>
          <w:p>
            <w:pPr>
              <w:keepLines/>
              <w:spacing w:after="0"/>
            </w:pPr>
            <w:r>
              <w:rPr>
                <w:sz w:val="17"/>
              </w:rPr>
              <w:t>Automático, único e inmutable.</w:t>
            </w:r>
          </w:p>
        </w:tc>
      </w:tr>
      <w:tr>
        <w:tc>
          <w:tcPr>
            <w:tcW w:type="dxa" w:w="3168"/>
            <w:vAlign w:val="top"/>
            <w:tcMar>
              <w:top w:w="80" w:type="dxa"/>
              <w:start w:w="100" w:type="dxa"/>
              <w:bottom w:w="80" w:type="dxa"/>
              <w:end w:w="100" w:type="dxa"/>
            </w:tcMar>
          </w:tcPr>
          <w:p>
            <w:pPr>
              <w:keepLines/>
              <w:spacing w:after="0"/>
            </w:pPr>
            <w:r>
              <w:rPr>
                <w:sz w:val="17"/>
              </w:rPr>
              <w:t>Nombre del evento</w:t>
            </w:r>
          </w:p>
        </w:tc>
        <w:tc>
          <w:tcPr>
            <w:tcW w:type="dxa" w:w="7632"/>
            <w:vAlign w:val="top"/>
            <w:tcMar>
              <w:top w:w="80" w:type="dxa"/>
              <w:start w:w="100" w:type="dxa"/>
              <w:bottom w:w="80" w:type="dxa"/>
              <w:end w:w="100" w:type="dxa"/>
            </w:tcMar>
          </w:tcPr>
          <w:p>
            <w:pPr>
              <w:keepLines/>
              <w:spacing w:after="0"/>
            </w:pPr>
            <w:r>
              <w:rPr>
                <w:sz w:val="17"/>
              </w:rPr>
              <w:t>Texto obligatorio.</w:t>
            </w:r>
          </w:p>
        </w:tc>
      </w:tr>
      <w:tr>
        <w:tc>
          <w:tcPr>
            <w:tcW w:type="dxa" w:w="3168"/>
            <w:vAlign w:val="top"/>
            <w:tcMar>
              <w:top w:w="80" w:type="dxa"/>
              <w:start w:w="100" w:type="dxa"/>
              <w:bottom w:w="80" w:type="dxa"/>
              <w:end w:w="100" w:type="dxa"/>
            </w:tcMar>
          </w:tcPr>
          <w:p>
            <w:pPr>
              <w:keepLines/>
              <w:spacing w:after="0"/>
            </w:pPr>
            <w:r>
              <w:rPr>
                <w:sz w:val="17"/>
              </w:rPr>
              <w:t>Periodo de planeación</w:t>
            </w:r>
          </w:p>
        </w:tc>
        <w:tc>
          <w:tcPr>
            <w:tcW w:type="dxa" w:w="7632"/>
            <w:vAlign w:val="top"/>
            <w:tcMar>
              <w:top w:w="80" w:type="dxa"/>
              <w:start w:w="100" w:type="dxa"/>
              <w:bottom w:w="80" w:type="dxa"/>
              <w:end w:w="100" w:type="dxa"/>
            </w:tcMar>
          </w:tcPr>
          <w:p>
            <w:pPr>
              <w:keepLines/>
              <w:spacing w:after="0"/>
            </w:pPr>
            <w:r>
              <w:rPr>
                <w:sz w:val="17"/>
              </w:rPr>
              <w:t>Seleccionado entre periodos abiertos.</w:t>
            </w:r>
          </w:p>
        </w:tc>
      </w:tr>
      <w:tr>
        <w:tc>
          <w:tcPr>
            <w:tcW w:type="dxa" w:w="3168"/>
            <w:vAlign w:val="top"/>
            <w:tcMar>
              <w:top w:w="80" w:type="dxa"/>
              <w:start w:w="100" w:type="dxa"/>
              <w:bottom w:w="80" w:type="dxa"/>
              <w:end w:w="100" w:type="dxa"/>
            </w:tcMar>
          </w:tcPr>
          <w:p>
            <w:pPr>
              <w:keepLines/>
              <w:spacing w:after="0"/>
            </w:pPr>
            <w:r>
              <w:rPr>
                <w:sz w:val="17"/>
              </w:rPr>
              <w:t>Área(s) promotora(s)</w:t>
            </w:r>
          </w:p>
        </w:tc>
        <w:tc>
          <w:tcPr>
            <w:tcW w:type="dxa" w:w="7632"/>
            <w:vAlign w:val="top"/>
            <w:tcMar>
              <w:top w:w="80" w:type="dxa"/>
              <w:start w:w="100" w:type="dxa"/>
              <w:bottom w:w="80" w:type="dxa"/>
              <w:end w:w="100" w:type="dxa"/>
            </w:tcMar>
          </w:tcPr>
          <w:p>
            <w:pPr>
              <w:keepLines/>
              <w:spacing w:after="0"/>
            </w:pPr>
            <w:r>
              <w:rPr>
                <w:sz w:val="17"/>
              </w:rPr>
              <w:t>Multiselección desde catálogo.</w:t>
            </w:r>
          </w:p>
        </w:tc>
      </w:tr>
      <w:tr>
        <w:tc>
          <w:tcPr>
            <w:tcW w:type="dxa" w:w="3168"/>
            <w:vAlign w:val="top"/>
            <w:tcMar>
              <w:top w:w="80" w:type="dxa"/>
              <w:start w:w="100" w:type="dxa"/>
              <w:bottom w:w="80" w:type="dxa"/>
              <w:end w:w="100" w:type="dxa"/>
            </w:tcMar>
          </w:tcPr>
          <w:p>
            <w:pPr>
              <w:keepLines/>
              <w:spacing w:after="0"/>
            </w:pPr>
            <w:r>
              <w:rPr>
                <w:sz w:val="17"/>
              </w:rPr>
              <w:t>Responsable principal</w:t>
            </w:r>
          </w:p>
        </w:tc>
        <w:tc>
          <w:tcPr>
            <w:tcW w:type="dxa" w:w="7632"/>
            <w:vAlign w:val="top"/>
            <w:tcMar>
              <w:top w:w="80" w:type="dxa"/>
              <w:start w:w="100" w:type="dxa"/>
              <w:bottom w:w="80" w:type="dxa"/>
              <w:end w:w="100" w:type="dxa"/>
            </w:tcMar>
          </w:tcPr>
          <w:p>
            <w:pPr>
              <w:keepLines/>
              <w:spacing w:after="0"/>
            </w:pPr>
            <w:r>
              <w:rPr>
                <w:sz w:val="17"/>
              </w:rPr>
              <w:t>Persona obligatoria.</w:t>
            </w:r>
          </w:p>
        </w:tc>
      </w:tr>
      <w:tr>
        <w:tc>
          <w:tcPr>
            <w:tcW w:type="dxa" w:w="3168"/>
            <w:vAlign w:val="top"/>
            <w:tcMar>
              <w:top w:w="80" w:type="dxa"/>
              <w:start w:w="100" w:type="dxa"/>
              <w:bottom w:w="80" w:type="dxa"/>
              <w:end w:w="100" w:type="dxa"/>
            </w:tcMar>
          </w:tcPr>
          <w:p>
            <w:pPr>
              <w:keepLines/>
              <w:spacing w:after="0"/>
            </w:pPr>
            <w:r>
              <w:rPr>
                <w:sz w:val="17"/>
              </w:rPr>
              <w:t>Responsables adicionales</w:t>
            </w:r>
          </w:p>
        </w:tc>
        <w:tc>
          <w:tcPr>
            <w:tcW w:type="dxa" w:w="7632"/>
            <w:vAlign w:val="top"/>
            <w:tcMar>
              <w:top w:w="80" w:type="dxa"/>
              <w:start w:w="100" w:type="dxa"/>
              <w:bottom w:w="80" w:type="dxa"/>
              <w:end w:w="100" w:type="dxa"/>
            </w:tcMar>
          </w:tcPr>
          <w:p>
            <w:pPr>
              <w:keepLines/>
              <w:spacing w:after="0"/>
            </w:pPr>
            <w:r>
              <w:rPr>
                <w:sz w:val="17"/>
              </w:rPr>
              <w:t>Uno o varios.</w:t>
            </w:r>
          </w:p>
        </w:tc>
      </w:tr>
      <w:tr>
        <w:tc>
          <w:tcPr>
            <w:tcW w:type="dxa" w:w="3168"/>
            <w:vAlign w:val="top"/>
            <w:tcMar>
              <w:top w:w="80" w:type="dxa"/>
              <w:start w:w="100" w:type="dxa"/>
              <w:bottom w:w="80" w:type="dxa"/>
              <w:end w:w="100" w:type="dxa"/>
            </w:tcMar>
          </w:tcPr>
          <w:p>
            <w:pPr>
              <w:keepLines/>
              <w:spacing w:after="0"/>
            </w:pPr>
            <w:r>
              <w:rPr>
                <w:sz w:val="17"/>
              </w:rPr>
              <w:t>Persona y correo de contacto</w:t>
            </w:r>
          </w:p>
        </w:tc>
        <w:tc>
          <w:tcPr>
            <w:tcW w:type="dxa" w:w="7632"/>
            <w:vAlign w:val="top"/>
            <w:tcMar>
              <w:top w:w="80" w:type="dxa"/>
              <w:start w:w="100" w:type="dxa"/>
              <w:bottom w:w="80" w:type="dxa"/>
              <w:end w:w="100" w:type="dxa"/>
            </w:tcMar>
          </w:tcPr>
          <w:p>
            <w:pPr>
              <w:keepLines/>
              <w:spacing w:after="0"/>
            </w:pPr>
            <w:r>
              <w:rPr>
                <w:sz w:val="17"/>
              </w:rPr>
              <w:t>Autocompletado o seleccionable.</w:t>
            </w:r>
          </w:p>
        </w:tc>
      </w:tr>
      <w:tr>
        <w:tc>
          <w:tcPr>
            <w:tcW w:type="dxa" w:w="3168"/>
            <w:vAlign w:val="top"/>
            <w:tcMar>
              <w:top w:w="80" w:type="dxa"/>
              <w:start w:w="100" w:type="dxa"/>
              <w:bottom w:w="80" w:type="dxa"/>
              <w:end w:w="100" w:type="dxa"/>
            </w:tcMar>
          </w:tcPr>
          <w:p>
            <w:pPr>
              <w:keepLines/>
              <w:spacing w:after="0"/>
            </w:pPr>
            <w:r>
              <w:rPr>
                <w:sz w:val="17"/>
              </w:rPr>
              <w:t>¿Obligatorio para el colaborador?</w:t>
            </w:r>
          </w:p>
        </w:tc>
        <w:tc>
          <w:tcPr>
            <w:tcW w:type="dxa" w:w="7632"/>
            <w:vAlign w:val="top"/>
            <w:tcMar>
              <w:top w:w="80" w:type="dxa"/>
              <w:start w:w="100" w:type="dxa"/>
              <w:bottom w:w="80" w:type="dxa"/>
              <w:end w:w="100" w:type="dxa"/>
            </w:tcMar>
          </w:tcPr>
          <w:p>
            <w:pPr>
              <w:keepLines/>
              <w:spacing w:after="0"/>
            </w:pPr>
            <w:r>
              <w:rPr>
                <w:sz w:val="17"/>
              </w:rPr>
              <w:t>Sí/No.</w:t>
            </w:r>
          </w:p>
        </w:tc>
      </w:tr>
      <w:tr>
        <w:tc>
          <w:tcPr>
            <w:tcW w:type="dxa" w:w="3168"/>
            <w:vAlign w:val="top"/>
            <w:tcMar>
              <w:top w:w="80" w:type="dxa"/>
              <w:start w:w="100" w:type="dxa"/>
              <w:bottom w:w="80" w:type="dxa"/>
              <w:end w:w="100" w:type="dxa"/>
            </w:tcMar>
          </w:tcPr>
          <w:p>
            <w:pPr>
              <w:keepLines/>
              <w:spacing w:after="0"/>
            </w:pPr>
            <w:r>
              <w:rPr>
                <w:sz w:val="17"/>
              </w:rPr>
              <w:t>¿Obligatorio para el proceso?</w:t>
            </w:r>
          </w:p>
        </w:tc>
        <w:tc>
          <w:tcPr>
            <w:tcW w:type="dxa" w:w="7632"/>
            <w:vAlign w:val="top"/>
            <w:tcMar>
              <w:top w:w="80" w:type="dxa"/>
              <w:start w:w="100" w:type="dxa"/>
              <w:bottom w:w="80" w:type="dxa"/>
              <w:end w:w="100" w:type="dxa"/>
            </w:tcMar>
          </w:tcPr>
          <w:p>
            <w:pPr>
              <w:keepLines/>
              <w:spacing w:after="0"/>
            </w:pPr>
            <w:r>
              <w:rPr>
                <w:sz w:val="17"/>
              </w:rPr>
              <w:t>Sí/No; diferencia obligación del área de obligación individual.</w:t>
            </w:r>
          </w:p>
        </w:tc>
      </w:tr>
    </w:tbl>
    <w:p>
      <w:pPr>
        <w:spacing w:after="0"/>
      </w:pPr>
    </w:p>
    <w:p>
      <w:pPr>
        <w:pStyle w:val="Heading2"/>
      </w:pPr>
      <w:r>
        <w:t>Paso 2. Clasificación y propósito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Campo</w:t>
            </w:r>
          </w:p>
        </w:tc>
        <w:tc>
          <w:tcPr>
            <w:tcW w:type="dxa" w:w="7632"/>
            <w:shd w:fill="17365D"/>
            <w:vAlign w:val="center"/>
          </w:tcPr>
          <w:p>
            <w:pPr>
              <w:keepLines/>
              <w:jc w:val="center"/>
            </w:pPr>
            <w:r>
              <w:rPr>
                <w:b/>
                <w:color w:val="FFFFFF"/>
                <w:sz w:val="17"/>
              </w:rPr>
              <w:t>Definición / comportamiento</w:t>
            </w:r>
          </w:p>
        </w:tc>
      </w:tr>
      <w:tr>
        <w:tc>
          <w:tcPr>
            <w:tcW w:type="dxa" w:w="3168"/>
            <w:vAlign w:val="top"/>
            <w:tcMar>
              <w:top w:w="80" w:type="dxa"/>
              <w:start w:w="100" w:type="dxa"/>
              <w:bottom w:w="80" w:type="dxa"/>
              <w:end w:w="100" w:type="dxa"/>
            </w:tcMar>
          </w:tcPr>
          <w:p>
            <w:pPr>
              <w:keepLines/>
              <w:spacing w:after="0"/>
            </w:pPr>
            <w:r>
              <w:rPr>
                <w:sz w:val="17"/>
              </w:rPr>
              <w:t>Tipo y subtipo</w:t>
            </w:r>
          </w:p>
        </w:tc>
        <w:tc>
          <w:tcPr>
            <w:tcW w:type="dxa" w:w="7632"/>
            <w:vAlign w:val="top"/>
            <w:tcMar>
              <w:top w:w="80" w:type="dxa"/>
              <w:start w:w="100" w:type="dxa"/>
              <w:bottom w:w="80" w:type="dxa"/>
              <w:end w:w="100" w:type="dxa"/>
            </w:tcMar>
          </w:tcPr>
          <w:p>
            <w:pPr>
              <w:keepLines/>
              <w:spacing w:after="0"/>
            </w:pPr>
            <w:r>
              <w:rPr>
                <w:sz w:val="17"/>
              </w:rPr>
              <w:t>Catálogos parametrizados.</w:t>
            </w:r>
          </w:p>
        </w:tc>
      </w:tr>
      <w:tr>
        <w:tc>
          <w:tcPr>
            <w:tcW w:type="dxa" w:w="3168"/>
            <w:vAlign w:val="top"/>
            <w:tcMar>
              <w:top w:w="80" w:type="dxa"/>
              <w:start w:w="100" w:type="dxa"/>
              <w:bottom w:w="80" w:type="dxa"/>
              <w:end w:w="100" w:type="dxa"/>
            </w:tcMar>
          </w:tcPr>
          <w:p>
            <w:pPr>
              <w:keepLines/>
              <w:spacing w:after="0"/>
            </w:pPr>
            <w:r>
              <w:rPr>
                <w:sz w:val="17"/>
              </w:rPr>
              <w:t>Prioridad y peso</w:t>
            </w:r>
          </w:p>
        </w:tc>
        <w:tc>
          <w:tcPr>
            <w:tcW w:type="dxa" w:w="7632"/>
            <w:vAlign w:val="top"/>
            <w:tcMar>
              <w:top w:w="80" w:type="dxa"/>
              <w:start w:w="100" w:type="dxa"/>
              <w:bottom w:w="80" w:type="dxa"/>
              <w:end w:w="100" w:type="dxa"/>
            </w:tcMar>
          </w:tcPr>
          <w:p>
            <w:pPr>
              <w:keepLines/>
              <w:spacing w:after="0"/>
            </w:pPr>
            <w:r>
              <w:rPr>
                <w:sz w:val="17"/>
              </w:rPr>
              <w:t>Calculados a partir del tipo; editables solo por For+ con justificación.</w:t>
            </w:r>
          </w:p>
        </w:tc>
      </w:tr>
      <w:tr>
        <w:tc>
          <w:tcPr>
            <w:tcW w:type="dxa" w:w="3168"/>
            <w:vAlign w:val="top"/>
            <w:tcMar>
              <w:top w:w="80" w:type="dxa"/>
              <w:start w:w="100" w:type="dxa"/>
              <w:bottom w:w="80" w:type="dxa"/>
              <w:end w:w="100" w:type="dxa"/>
            </w:tcMar>
          </w:tcPr>
          <w:p>
            <w:pPr>
              <w:keepLines/>
              <w:spacing w:after="0"/>
            </w:pPr>
            <w:r>
              <w:rPr>
                <w:sz w:val="17"/>
              </w:rPr>
              <w:t>Descripción</w:t>
            </w:r>
          </w:p>
        </w:tc>
        <w:tc>
          <w:tcPr>
            <w:tcW w:type="dxa" w:w="7632"/>
            <w:vAlign w:val="top"/>
            <w:tcMar>
              <w:top w:w="80" w:type="dxa"/>
              <w:start w:w="100" w:type="dxa"/>
              <w:bottom w:w="80" w:type="dxa"/>
              <w:end w:w="100" w:type="dxa"/>
            </w:tcMar>
          </w:tcPr>
          <w:p>
            <w:pPr>
              <w:keepLines/>
              <w:spacing w:after="0"/>
            </w:pPr>
            <w:r>
              <w:rPr>
                <w:sz w:val="17"/>
              </w:rPr>
              <w:t>Qué es y qué temas impacta.</w:t>
            </w:r>
          </w:p>
        </w:tc>
      </w:tr>
      <w:tr>
        <w:tc>
          <w:tcPr>
            <w:tcW w:type="dxa" w:w="3168"/>
            <w:vAlign w:val="top"/>
            <w:tcMar>
              <w:top w:w="80" w:type="dxa"/>
              <w:start w:w="100" w:type="dxa"/>
              <w:bottom w:w="80" w:type="dxa"/>
              <w:end w:w="100" w:type="dxa"/>
            </w:tcMar>
          </w:tcPr>
          <w:p>
            <w:pPr>
              <w:keepLines/>
              <w:spacing w:after="0"/>
            </w:pPr>
            <w:r>
              <w:rPr>
                <w:sz w:val="17"/>
              </w:rPr>
              <w:t>Objetivo</w:t>
            </w:r>
          </w:p>
        </w:tc>
        <w:tc>
          <w:tcPr>
            <w:tcW w:type="dxa" w:w="7632"/>
            <w:vAlign w:val="top"/>
            <w:tcMar>
              <w:top w:w="80" w:type="dxa"/>
              <w:start w:w="100" w:type="dxa"/>
              <w:bottom w:w="80" w:type="dxa"/>
              <w:end w:w="100" w:type="dxa"/>
            </w:tcMar>
          </w:tcPr>
          <w:p>
            <w:pPr>
              <w:keepLines/>
              <w:spacing w:after="0"/>
            </w:pPr>
            <w:r>
              <w:rPr>
                <w:sz w:val="17"/>
              </w:rPr>
              <w:t>Resultado concreto que persigue.</w:t>
            </w:r>
          </w:p>
        </w:tc>
      </w:tr>
      <w:tr>
        <w:tc>
          <w:tcPr>
            <w:tcW w:type="dxa" w:w="3168"/>
            <w:vAlign w:val="top"/>
            <w:tcMar>
              <w:top w:w="80" w:type="dxa"/>
              <w:start w:w="100" w:type="dxa"/>
              <w:bottom w:w="80" w:type="dxa"/>
              <w:end w:w="100" w:type="dxa"/>
            </w:tcMar>
          </w:tcPr>
          <w:p>
            <w:pPr>
              <w:keepLines/>
              <w:spacing w:after="0"/>
            </w:pPr>
            <w:r>
              <w:rPr>
                <w:sz w:val="17"/>
              </w:rPr>
              <w:t>Resultado esperado</w:t>
            </w:r>
          </w:p>
        </w:tc>
        <w:tc>
          <w:tcPr>
            <w:tcW w:type="dxa" w:w="7632"/>
            <w:vAlign w:val="top"/>
            <w:tcMar>
              <w:top w:w="80" w:type="dxa"/>
              <w:start w:w="100" w:type="dxa"/>
              <w:bottom w:w="80" w:type="dxa"/>
              <w:end w:w="100" w:type="dxa"/>
            </w:tcMar>
          </w:tcPr>
          <w:p>
            <w:pPr>
              <w:keepLines/>
              <w:spacing w:after="0"/>
            </w:pPr>
            <w:r>
              <w:rPr>
                <w:sz w:val="17"/>
              </w:rPr>
              <w:t>Cambio o logro esperado.</w:t>
            </w:r>
          </w:p>
        </w:tc>
      </w:tr>
      <w:tr>
        <w:tc>
          <w:tcPr>
            <w:tcW w:type="dxa" w:w="3168"/>
            <w:vAlign w:val="top"/>
            <w:tcMar>
              <w:top w:w="80" w:type="dxa"/>
              <w:start w:w="100" w:type="dxa"/>
              <w:bottom w:w="80" w:type="dxa"/>
              <w:end w:w="100" w:type="dxa"/>
            </w:tcMar>
          </w:tcPr>
          <w:p>
            <w:pPr>
              <w:keepLines/>
              <w:spacing w:after="0"/>
            </w:pPr>
            <w:r>
              <w:rPr>
                <w:sz w:val="17"/>
              </w:rPr>
              <w:t>Programa corporativo</w:t>
            </w:r>
          </w:p>
        </w:tc>
        <w:tc>
          <w:tcPr>
            <w:tcW w:type="dxa" w:w="7632"/>
            <w:vAlign w:val="top"/>
            <w:tcMar>
              <w:top w:w="80" w:type="dxa"/>
              <w:start w:w="100" w:type="dxa"/>
              <w:bottom w:w="80" w:type="dxa"/>
              <w:end w:w="100" w:type="dxa"/>
            </w:tcMar>
          </w:tcPr>
          <w:p>
            <w:pPr>
              <w:keepLines/>
              <w:spacing w:after="0"/>
            </w:pPr>
            <w:r>
              <w:rPr>
                <w:sz w:val="17"/>
              </w:rPr>
              <w:t>Plan de formación, desarrollo, mejoramiento, coach, inducción, otro.</w:t>
            </w:r>
          </w:p>
        </w:tc>
      </w:tr>
      <w:tr>
        <w:tc>
          <w:tcPr>
            <w:tcW w:type="dxa" w:w="3168"/>
            <w:vAlign w:val="top"/>
            <w:tcMar>
              <w:top w:w="80" w:type="dxa"/>
              <w:start w:w="100" w:type="dxa"/>
              <w:bottom w:w="80" w:type="dxa"/>
              <w:end w:w="100" w:type="dxa"/>
            </w:tcMar>
          </w:tcPr>
          <w:p>
            <w:pPr>
              <w:keepLines/>
              <w:spacing w:after="0"/>
            </w:pPr>
            <w:r>
              <w:rPr>
                <w:sz w:val="17"/>
              </w:rPr>
              <w:t>¿Alinea a objetivo/indicador estratégico?</w:t>
            </w:r>
          </w:p>
        </w:tc>
        <w:tc>
          <w:tcPr>
            <w:tcW w:type="dxa" w:w="7632"/>
            <w:vAlign w:val="top"/>
            <w:tcMar>
              <w:top w:w="80" w:type="dxa"/>
              <w:start w:w="100" w:type="dxa"/>
              <w:bottom w:w="80" w:type="dxa"/>
              <w:end w:w="100" w:type="dxa"/>
            </w:tcMar>
          </w:tcPr>
          <w:p>
            <w:pPr>
              <w:keepLines/>
              <w:spacing w:after="0"/>
            </w:pPr>
            <w:r>
              <w:rPr>
                <w:sz w:val="17"/>
              </w:rPr>
              <w:t>Sí/No; si Sí, seleccionar objetivo/indicador.</w:t>
            </w:r>
          </w:p>
        </w:tc>
      </w:tr>
      <w:tr>
        <w:tc>
          <w:tcPr>
            <w:tcW w:type="dxa" w:w="3168"/>
            <w:vAlign w:val="top"/>
            <w:tcMar>
              <w:top w:w="80" w:type="dxa"/>
              <w:start w:w="100" w:type="dxa"/>
              <w:bottom w:w="80" w:type="dxa"/>
              <w:end w:w="100" w:type="dxa"/>
            </w:tcMar>
          </w:tcPr>
          <w:p>
            <w:pPr>
              <w:keepLines/>
              <w:spacing w:after="0"/>
            </w:pPr>
            <w:r>
              <w:rPr>
                <w:sz w:val="17"/>
              </w:rPr>
              <w:t>Norma o requerimiento</w:t>
            </w:r>
          </w:p>
        </w:tc>
        <w:tc>
          <w:tcPr>
            <w:tcW w:type="dxa" w:w="7632"/>
            <w:vAlign w:val="top"/>
            <w:tcMar>
              <w:top w:w="80" w:type="dxa"/>
              <w:start w:w="100" w:type="dxa"/>
              <w:bottom w:w="80" w:type="dxa"/>
              <w:end w:w="100" w:type="dxa"/>
            </w:tcMar>
          </w:tcPr>
          <w:p>
            <w:pPr>
              <w:keepLines/>
              <w:spacing w:after="0"/>
            </w:pPr>
            <w:r>
              <w:rPr>
                <w:sz w:val="17"/>
              </w:rPr>
              <w:t>Obligatorio cuando sea normativa.</w:t>
            </w:r>
          </w:p>
        </w:tc>
      </w:tr>
      <w:tr>
        <w:tc>
          <w:tcPr>
            <w:tcW w:type="dxa" w:w="3168"/>
            <w:vAlign w:val="top"/>
            <w:tcMar>
              <w:top w:w="80" w:type="dxa"/>
              <w:start w:w="100" w:type="dxa"/>
              <w:bottom w:w="80" w:type="dxa"/>
              <w:end w:w="100" w:type="dxa"/>
            </w:tcMar>
          </w:tcPr>
          <w:p>
            <w:pPr>
              <w:keepLines/>
              <w:spacing w:after="0"/>
            </w:pPr>
            <w:r>
              <w:rPr>
                <w:sz w:val="17"/>
              </w:rPr>
              <w:t>Meta de cobertura</w:t>
            </w:r>
          </w:p>
        </w:tc>
        <w:tc>
          <w:tcPr>
            <w:tcW w:type="dxa" w:w="7632"/>
            <w:vAlign w:val="top"/>
            <w:tcMar>
              <w:top w:w="80" w:type="dxa"/>
              <w:start w:w="100" w:type="dxa"/>
              <w:bottom w:w="80" w:type="dxa"/>
              <w:end w:w="100" w:type="dxa"/>
            </w:tcMar>
          </w:tcPr>
          <w:p>
            <w:pPr>
              <w:keepLines/>
              <w:spacing w:after="0"/>
            </w:pPr>
            <w:r>
              <w:rPr>
                <w:sz w:val="17"/>
              </w:rPr>
              <w:t>Número o porcentaje esperado.</w:t>
            </w:r>
          </w:p>
        </w:tc>
      </w:tr>
      <w:tr>
        <w:tc>
          <w:tcPr>
            <w:tcW w:type="dxa" w:w="3168"/>
            <w:vAlign w:val="top"/>
            <w:tcMar>
              <w:top w:w="80" w:type="dxa"/>
              <w:start w:w="100" w:type="dxa"/>
              <w:bottom w:w="80" w:type="dxa"/>
              <w:end w:w="100" w:type="dxa"/>
            </w:tcMar>
          </w:tcPr>
          <w:p>
            <w:pPr>
              <w:keepLines/>
              <w:spacing w:after="0"/>
            </w:pPr>
            <w:r>
              <w:rPr>
                <w:sz w:val="17"/>
              </w:rPr>
              <w:t>Meta de asistencia</w:t>
            </w:r>
          </w:p>
        </w:tc>
        <w:tc>
          <w:tcPr>
            <w:tcW w:type="dxa" w:w="7632"/>
            <w:vAlign w:val="top"/>
            <w:tcMar>
              <w:top w:w="80" w:type="dxa"/>
              <w:start w:w="100" w:type="dxa"/>
              <w:bottom w:w="80" w:type="dxa"/>
              <w:end w:w="100" w:type="dxa"/>
            </w:tcMar>
          </w:tcPr>
          <w:p>
            <w:pPr>
              <w:keepLines/>
              <w:spacing w:after="0"/>
            </w:pPr>
            <w:r>
              <w:rPr>
                <w:sz w:val="17"/>
              </w:rPr>
              <w:t>Porcentaje esperado sobre citados.</w:t>
            </w:r>
          </w:p>
        </w:tc>
      </w:tr>
      <w:tr>
        <w:tc>
          <w:tcPr>
            <w:tcW w:type="dxa" w:w="3168"/>
            <w:vAlign w:val="top"/>
            <w:tcMar>
              <w:top w:w="80" w:type="dxa"/>
              <w:start w:w="100" w:type="dxa"/>
              <w:bottom w:w="80" w:type="dxa"/>
              <w:end w:w="100" w:type="dxa"/>
            </w:tcMar>
          </w:tcPr>
          <w:p>
            <w:pPr>
              <w:keepLines/>
              <w:spacing w:after="0"/>
            </w:pPr>
            <w:r>
              <w:rPr>
                <w:sz w:val="17"/>
              </w:rPr>
              <w:t>Meta de satisfacción</w:t>
            </w:r>
          </w:p>
        </w:tc>
        <w:tc>
          <w:tcPr>
            <w:tcW w:type="dxa" w:w="7632"/>
            <w:vAlign w:val="top"/>
            <w:tcMar>
              <w:top w:w="80" w:type="dxa"/>
              <w:start w:w="100" w:type="dxa"/>
              <w:bottom w:w="80" w:type="dxa"/>
              <w:end w:w="100" w:type="dxa"/>
            </w:tcMar>
          </w:tcPr>
          <w:p>
            <w:pPr>
              <w:keepLines/>
              <w:spacing w:after="0"/>
            </w:pPr>
            <w:r>
              <w:rPr>
                <w:sz w:val="17"/>
              </w:rPr>
              <w:t>Valor esperado en escala definida.</w:t>
            </w:r>
          </w:p>
        </w:tc>
      </w:tr>
    </w:tbl>
    <w:p>
      <w:pPr>
        <w:spacing w:after="0"/>
      </w:pPr>
    </w:p>
    <w:p>
      <w:pPr>
        <w:pStyle w:val="Heading2"/>
      </w:pPr>
      <w:r>
        <w:t>Paso 3. Público objetivo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Campo</w:t>
            </w:r>
          </w:p>
        </w:tc>
        <w:tc>
          <w:tcPr>
            <w:tcW w:type="dxa" w:w="7632"/>
            <w:shd w:fill="17365D"/>
            <w:vAlign w:val="center"/>
          </w:tcPr>
          <w:p>
            <w:pPr>
              <w:keepLines/>
              <w:jc w:val="center"/>
            </w:pPr>
            <w:r>
              <w:rPr>
                <w:b/>
                <w:color w:val="FFFFFF"/>
                <w:sz w:val="17"/>
              </w:rPr>
              <w:t>Definición / comportamiento</w:t>
            </w:r>
          </w:p>
        </w:tc>
      </w:tr>
      <w:tr>
        <w:tc>
          <w:tcPr>
            <w:tcW w:type="dxa" w:w="3168"/>
            <w:vAlign w:val="top"/>
            <w:tcMar>
              <w:top w:w="80" w:type="dxa"/>
              <w:start w:w="100" w:type="dxa"/>
              <w:bottom w:w="80" w:type="dxa"/>
              <w:end w:w="100" w:type="dxa"/>
            </w:tcMar>
          </w:tcPr>
          <w:p>
            <w:pPr>
              <w:keepLines/>
              <w:spacing w:after="0"/>
            </w:pPr>
            <w:r>
              <w:rPr>
                <w:sz w:val="17"/>
              </w:rPr>
              <w:t>Tipo de convocatoria</w:t>
            </w:r>
          </w:p>
        </w:tc>
        <w:tc>
          <w:tcPr>
            <w:tcW w:type="dxa" w:w="7632"/>
            <w:vAlign w:val="top"/>
            <w:tcMar>
              <w:top w:w="80" w:type="dxa"/>
              <w:start w:w="100" w:type="dxa"/>
              <w:bottom w:w="80" w:type="dxa"/>
              <w:end w:w="100" w:type="dxa"/>
            </w:tcMar>
          </w:tcPr>
          <w:p>
            <w:pPr>
              <w:keepLines/>
              <w:spacing w:after="0"/>
            </w:pPr>
            <w:r>
              <w:rPr>
                <w:sz w:val="17"/>
              </w:rPr>
              <w:t>Abierta, asignación directa, invitación directa o mixta.</w:t>
            </w:r>
          </w:p>
        </w:tc>
      </w:tr>
      <w:tr>
        <w:tc>
          <w:tcPr>
            <w:tcW w:type="dxa" w:w="3168"/>
            <w:vAlign w:val="top"/>
            <w:tcMar>
              <w:top w:w="80" w:type="dxa"/>
              <w:start w:w="100" w:type="dxa"/>
              <w:bottom w:w="80" w:type="dxa"/>
              <w:end w:w="100" w:type="dxa"/>
            </w:tcMar>
          </w:tcPr>
          <w:p>
            <w:pPr>
              <w:keepLines/>
              <w:spacing w:after="0"/>
            </w:pPr>
            <w:r>
              <w:rPr>
                <w:sz w:val="17"/>
              </w:rPr>
              <w:t>Público</w:t>
            </w:r>
          </w:p>
        </w:tc>
        <w:tc>
          <w:tcPr>
            <w:tcW w:type="dxa" w:w="7632"/>
            <w:vAlign w:val="top"/>
            <w:tcMar>
              <w:top w:w="80" w:type="dxa"/>
              <w:start w:w="100" w:type="dxa"/>
              <w:bottom w:w="80" w:type="dxa"/>
              <w:end w:w="100" w:type="dxa"/>
            </w:tcMar>
          </w:tcPr>
          <w:p>
            <w:pPr>
              <w:keepLines/>
              <w:spacing w:after="0"/>
            </w:pPr>
            <w:r>
              <w:rPr>
                <w:sz w:val="17"/>
              </w:rPr>
              <w:t>Todo Sistecrédito, vicepresidencias, áreas, cargos, personas o grupos operativos.</w:t>
            </w:r>
          </w:p>
        </w:tc>
      </w:tr>
      <w:tr>
        <w:tc>
          <w:tcPr>
            <w:tcW w:type="dxa" w:w="3168"/>
            <w:vAlign w:val="top"/>
            <w:tcMar>
              <w:top w:w="80" w:type="dxa"/>
              <w:start w:w="100" w:type="dxa"/>
              <w:bottom w:w="80" w:type="dxa"/>
              <w:end w:w="100" w:type="dxa"/>
            </w:tcMar>
          </w:tcPr>
          <w:p>
            <w:pPr>
              <w:keepLines/>
              <w:spacing w:after="0"/>
            </w:pPr>
            <w:r>
              <w:rPr>
                <w:sz w:val="17"/>
              </w:rPr>
              <w:t>Población objetivo total</w:t>
            </w:r>
          </w:p>
        </w:tc>
        <w:tc>
          <w:tcPr>
            <w:tcW w:type="dxa" w:w="7632"/>
            <w:vAlign w:val="top"/>
            <w:tcMar>
              <w:top w:w="80" w:type="dxa"/>
              <w:start w:w="100" w:type="dxa"/>
              <w:bottom w:w="80" w:type="dxa"/>
              <w:end w:w="100" w:type="dxa"/>
            </w:tcMar>
          </w:tcPr>
          <w:p>
            <w:pPr>
              <w:keepLines/>
              <w:spacing w:after="0"/>
            </w:pPr>
            <w:r>
              <w:rPr>
                <w:sz w:val="17"/>
              </w:rPr>
              <w:t>Número de personas que deberían ser cubiertas.</w:t>
            </w:r>
          </w:p>
        </w:tc>
      </w:tr>
      <w:tr>
        <w:tc>
          <w:tcPr>
            <w:tcW w:type="dxa" w:w="3168"/>
            <w:vAlign w:val="top"/>
            <w:tcMar>
              <w:top w:w="80" w:type="dxa"/>
              <w:start w:w="100" w:type="dxa"/>
              <w:bottom w:w="80" w:type="dxa"/>
              <w:end w:w="100" w:type="dxa"/>
            </w:tcMar>
          </w:tcPr>
          <w:p>
            <w:pPr>
              <w:keepLines/>
              <w:spacing w:after="0"/>
            </w:pPr>
            <w:r>
              <w:rPr>
                <w:sz w:val="17"/>
              </w:rPr>
              <w:t>¿Todas deben asistir?</w:t>
            </w:r>
          </w:p>
        </w:tc>
        <w:tc>
          <w:tcPr>
            <w:tcW w:type="dxa" w:w="7632"/>
            <w:vAlign w:val="top"/>
            <w:tcMar>
              <w:top w:w="80" w:type="dxa"/>
              <w:start w:w="100" w:type="dxa"/>
              <w:bottom w:w="80" w:type="dxa"/>
              <w:end w:w="100" w:type="dxa"/>
            </w:tcMar>
          </w:tcPr>
          <w:p>
            <w:pPr>
              <w:keepLines/>
              <w:spacing w:after="0"/>
            </w:pPr>
            <w:r>
              <w:rPr>
                <w:sz w:val="17"/>
              </w:rPr>
              <w:t>Sí/No.</w:t>
            </w:r>
          </w:p>
        </w:tc>
      </w:tr>
      <w:tr>
        <w:tc>
          <w:tcPr>
            <w:tcW w:type="dxa" w:w="3168"/>
            <w:vAlign w:val="top"/>
            <w:tcMar>
              <w:top w:w="80" w:type="dxa"/>
              <w:start w:w="100" w:type="dxa"/>
              <w:bottom w:w="80" w:type="dxa"/>
              <w:end w:w="100" w:type="dxa"/>
            </w:tcMar>
          </w:tcPr>
          <w:p>
            <w:pPr>
              <w:keepLines/>
              <w:spacing w:after="0"/>
            </w:pPr>
            <w:r>
              <w:rPr>
                <w:sz w:val="17"/>
              </w:rPr>
              <w:t>Carga CSV/XLSX</w:t>
            </w:r>
          </w:p>
        </w:tc>
        <w:tc>
          <w:tcPr>
            <w:tcW w:type="dxa" w:w="7632"/>
            <w:vAlign w:val="top"/>
            <w:tcMar>
              <w:top w:w="80" w:type="dxa"/>
              <w:start w:w="100" w:type="dxa"/>
              <w:bottom w:w="80" w:type="dxa"/>
              <w:end w:w="100" w:type="dxa"/>
            </w:tcMar>
          </w:tcPr>
          <w:p>
            <w:pPr>
              <w:keepLines/>
              <w:spacing w:after="0"/>
            </w:pPr>
            <w:r>
              <w:rPr>
                <w:sz w:val="17"/>
              </w:rPr>
              <w:t>Correo como identificador.</w:t>
            </w:r>
          </w:p>
        </w:tc>
      </w:tr>
      <w:tr>
        <w:tc>
          <w:tcPr>
            <w:tcW w:type="dxa" w:w="3168"/>
            <w:vAlign w:val="top"/>
            <w:tcMar>
              <w:top w:w="80" w:type="dxa"/>
              <w:start w:w="100" w:type="dxa"/>
              <w:bottom w:w="80" w:type="dxa"/>
              <w:end w:w="100" w:type="dxa"/>
            </w:tcMar>
          </w:tcPr>
          <w:p>
            <w:pPr>
              <w:keepLines/>
              <w:spacing w:after="0"/>
            </w:pPr>
            <w:r>
              <w:rPr>
                <w:sz w:val="17"/>
              </w:rPr>
              <w:t>Resultado de validación</w:t>
            </w:r>
          </w:p>
        </w:tc>
        <w:tc>
          <w:tcPr>
            <w:tcW w:type="dxa" w:w="7632"/>
            <w:vAlign w:val="top"/>
            <w:tcMar>
              <w:top w:w="80" w:type="dxa"/>
              <w:start w:w="100" w:type="dxa"/>
              <w:bottom w:w="80" w:type="dxa"/>
              <w:end w:w="100" w:type="dxa"/>
            </w:tcMar>
          </w:tcPr>
          <w:p>
            <w:pPr>
              <w:keepLines/>
              <w:spacing w:after="0"/>
            </w:pPr>
            <w:r>
              <w:rPr>
                <w:sz w:val="17"/>
              </w:rPr>
              <w:t>Válidos, duplicados, inactivos, no encontrados y errores descargables.</w:t>
            </w:r>
          </w:p>
        </w:tc>
      </w:tr>
    </w:tbl>
    <w:p>
      <w:pPr>
        <w:spacing w:after="0"/>
      </w:pPr>
    </w:p>
    <w:p>
      <w:pPr>
        <w:pStyle w:val="Heading2"/>
      </w:pPr>
      <w:r>
        <w:t>Paso 4. Programación y sesiones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Campo</w:t>
            </w:r>
          </w:p>
        </w:tc>
        <w:tc>
          <w:tcPr>
            <w:tcW w:type="dxa" w:w="7632"/>
            <w:shd w:fill="17365D"/>
            <w:vAlign w:val="center"/>
          </w:tcPr>
          <w:p>
            <w:pPr>
              <w:keepLines/>
              <w:jc w:val="center"/>
            </w:pPr>
            <w:r>
              <w:rPr>
                <w:b/>
                <w:color w:val="FFFFFF"/>
                <w:sz w:val="17"/>
              </w:rPr>
              <w:t>Definición / comportamiento</w:t>
            </w:r>
          </w:p>
        </w:tc>
      </w:tr>
      <w:tr>
        <w:tc>
          <w:tcPr>
            <w:tcW w:type="dxa" w:w="3168"/>
            <w:vAlign w:val="top"/>
            <w:tcMar>
              <w:top w:w="80" w:type="dxa"/>
              <w:start w:w="100" w:type="dxa"/>
              <w:bottom w:w="80" w:type="dxa"/>
              <w:end w:w="100" w:type="dxa"/>
            </w:tcMar>
          </w:tcPr>
          <w:p>
            <w:pPr>
              <w:keepLines/>
              <w:spacing w:after="0"/>
            </w:pPr>
            <w:r>
              <w:rPr>
                <w:sz w:val="17"/>
              </w:rPr>
              <w:t>Estructura</w:t>
            </w:r>
          </w:p>
        </w:tc>
        <w:tc>
          <w:tcPr>
            <w:tcW w:type="dxa" w:w="7632"/>
            <w:vAlign w:val="top"/>
            <w:tcMar>
              <w:top w:w="80" w:type="dxa"/>
              <w:start w:w="100" w:type="dxa"/>
              <w:bottom w:w="80" w:type="dxa"/>
              <w:end w:w="100" w:type="dxa"/>
            </w:tcMar>
          </w:tcPr>
          <w:p>
            <w:pPr>
              <w:keepLines/>
              <w:spacing w:after="0"/>
            </w:pPr>
            <w:r>
              <w:rPr>
                <w:sz w:val="17"/>
              </w:rPr>
              <w:t>Una sesión o varias.</w:t>
            </w:r>
          </w:p>
        </w:tc>
      </w:tr>
      <w:tr>
        <w:tc>
          <w:tcPr>
            <w:tcW w:type="dxa" w:w="3168"/>
            <w:vAlign w:val="top"/>
            <w:tcMar>
              <w:top w:w="80" w:type="dxa"/>
              <w:start w:w="100" w:type="dxa"/>
              <w:bottom w:w="80" w:type="dxa"/>
              <w:end w:w="100" w:type="dxa"/>
            </w:tcMar>
          </w:tcPr>
          <w:p>
            <w:pPr>
              <w:keepLines/>
              <w:spacing w:after="0"/>
            </w:pPr>
            <w:r>
              <w:rPr>
                <w:sz w:val="17"/>
              </w:rPr>
              <w:t>Tipo de multisesión</w:t>
            </w:r>
          </w:p>
        </w:tc>
        <w:tc>
          <w:tcPr>
            <w:tcW w:type="dxa" w:w="7632"/>
            <w:vAlign w:val="top"/>
            <w:tcMar>
              <w:top w:w="80" w:type="dxa"/>
              <w:start w:w="100" w:type="dxa"/>
              <w:bottom w:w="80" w:type="dxa"/>
              <w:end w:w="100" w:type="dxa"/>
            </w:tcMar>
          </w:tcPr>
          <w:p>
            <w:pPr>
              <w:keepLines/>
              <w:spacing w:after="0"/>
            </w:pPr>
            <w:r>
              <w:rPr>
                <w:sz w:val="17"/>
              </w:rPr>
              <w:t>Programa secuencial, grupos equivalentes o sesiones independientes.</w:t>
            </w:r>
          </w:p>
        </w:tc>
      </w:tr>
      <w:tr>
        <w:tc>
          <w:tcPr>
            <w:tcW w:type="dxa" w:w="3168"/>
            <w:vAlign w:val="top"/>
            <w:tcMar>
              <w:top w:w="80" w:type="dxa"/>
              <w:start w:w="100" w:type="dxa"/>
              <w:bottom w:w="80" w:type="dxa"/>
              <w:end w:w="100" w:type="dxa"/>
            </w:tcMar>
          </w:tcPr>
          <w:p>
            <w:pPr>
              <w:keepLines/>
              <w:spacing w:after="0"/>
            </w:pPr>
            <w:r>
              <w:rPr>
                <w:sz w:val="17"/>
              </w:rPr>
              <w:t>Fecha y horas</w:t>
            </w:r>
          </w:p>
        </w:tc>
        <w:tc>
          <w:tcPr>
            <w:tcW w:type="dxa" w:w="7632"/>
            <w:vAlign w:val="top"/>
            <w:tcMar>
              <w:top w:w="80" w:type="dxa"/>
              <w:start w:w="100" w:type="dxa"/>
              <w:bottom w:w="80" w:type="dxa"/>
              <w:end w:w="100" w:type="dxa"/>
            </w:tcMar>
          </w:tcPr>
          <w:p>
            <w:pPr>
              <w:keepLines/>
              <w:spacing w:after="0"/>
            </w:pPr>
            <w:r>
              <w:rPr>
                <w:sz w:val="17"/>
              </w:rPr>
              <w:t>Por sesión.</w:t>
            </w:r>
          </w:p>
        </w:tc>
      </w:tr>
      <w:tr>
        <w:tc>
          <w:tcPr>
            <w:tcW w:type="dxa" w:w="3168"/>
            <w:vAlign w:val="top"/>
            <w:tcMar>
              <w:top w:w="80" w:type="dxa"/>
              <w:start w:w="100" w:type="dxa"/>
              <w:bottom w:w="80" w:type="dxa"/>
              <w:end w:w="100" w:type="dxa"/>
            </w:tcMar>
          </w:tcPr>
          <w:p>
            <w:pPr>
              <w:keepLines/>
              <w:spacing w:after="0"/>
            </w:pPr>
            <w:r>
              <w:rPr>
                <w:sz w:val="17"/>
              </w:rPr>
              <w:t>Duración</w:t>
            </w:r>
          </w:p>
        </w:tc>
        <w:tc>
          <w:tcPr>
            <w:tcW w:type="dxa" w:w="7632"/>
            <w:vAlign w:val="top"/>
            <w:tcMar>
              <w:top w:w="80" w:type="dxa"/>
              <w:start w:w="100" w:type="dxa"/>
              <w:bottom w:w="80" w:type="dxa"/>
              <w:end w:w="100" w:type="dxa"/>
            </w:tcMar>
          </w:tcPr>
          <w:p>
            <w:pPr>
              <w:keepLines/>
              <w:spacing w:after="0"/>
            </w:pPr>
            <w:r>
              <w:rPr>
                <w:sz w:val="17"/>
              </w:rPr>
              <w:t>Calculada automáticamente.</w:t>
            </w:r>
          </w:p>
        </w:tc>
      </w:tr>
      <w:tr>
        <w:tc>
          <w:tcPr>
            <w:tcW w:type="dxa" w:w="3168"/>
            <w:vAlign w:val="top"/>
            <w:tcMar>
              <w:top w:w="80" w:type="dxa"/>
              <w:start w:w="100" w:type="dxa"/>
              <w:bottom w:w="80" w:type="dxa"/>
              <w:end w:w="100" w:type="dxa"/>
            </w:tcMar>
          </w:tcPr>
          <w:p>
            <w:pPr>
              <w:keepLines/>
              <w:spacing w:after="0"/>
            </w:pPr>
            <w:r>
              <w:rPr>
                <w:sz w:val="17"/>
              </w:rPr>
              <w:t>Responsable, lugar, modalidad y cupos</w:t>
            </w:r>
          </w:p>
        </w:tc>
        <w:tc>
          <w:tcPr>
            <w:tcW w:type="dxa" w:w="7632"/>
            <w:vAlign w:val="top"/>
            <w:tcMar>
              <w:top w:w="80" w:type="dxa"/>
              <w:start w:w="100" w:type="dxa"/>
              <w:bottom w:w="80" w:type="dxa"/>
              <w:end w:w="100" w:type="dxa"/>
            </w:tcMar>
          </w:tcPr>
          <w:p>
            <w:pPr>
              <w:keepLines/>
              <w:spacing w:after="0"/>
            </w:pPr>
            <w:r>
              <w:rPr>
                <w:sz w:val="17"/>
              </w:rPr>
              <w:t>Configurables por sesión.</w:t>
            </w:r>
          </w:p>
        </w:tc>
      </w:tr>
      <w:tr>
        <w:tc>
          <w:tcPr>
            <w:tcW w:type="dxa" w:w="3168"/>
            <w:vAlign w:val="top"/>
            <w:tcMar>
              <w:top w:w="80" w:type="dxa"/>
              <w:start w:w="100" w:type="dxa"/>
              <w:bottom w:w="80" w:type="dxa"/>
              <w:end w:w="100" w:type="dxa"/>
            </w:tcMar>
          </w:tcPr>
          <w:p>
            <w:pPr>
              <w:keepLines/>
              <w:spacing w:after="0"/>
            </w:pPr>
            <w:r>
              <w:rPr>
                <w:sz w:val="17"/>
              </w:rPr>
              <w:t>Público por sesión</w:t>
            </w:r>
          </w:p>
        </w:tc>
        <w:tc>
          <w:tcPr>
            <w:tcW w:type="dxa" w:w="7632"/>
            <w:vAlign w:val="top"/>
            <w:tcMar>
              <w:top w:w="80" w:type="dxa"/>
              <w:start w:w="100" w:type="dxa"/>
              <w:bottom w:w="80" w:type="dxa"/>
              <w:end w:w="100" w:type="dxa"/>
            </w:tcMar>
          </w:tcPr>
          <w:p>
            <w:pPr>
              <w:keepLines/>
              <w:spacing w:after="0"/>
            </w:pPr>
            <w:r>
              <w:rPr>
                <w:sz w:val="17"/>
              </w:rPr>
              <w:t>Obligatorio en grupos equivalentes o sesiones independientes.</w:t>
            </w:r>
          </w:p>
        </w:tc>
      </w:tr>
      <w:tr>
        <w:tc>
          <w:tcPr>
            <w:tcW w:type="dxa" w:w="3168"/>
            <w:vAlign w:val="top"/>
            <w:tcMar>
              <w:top w:w="80" w:type="dxa"/>
              <w:start w:w="100" w:type="dxa"/>
              <w:bottom w:w="80" w:type="dxa"/>
              <w:end w:w="100" w:type="dxa"/>
            </w:tcMar>
          </w:tcPr>
          <w:p>
            <w:pPr>
              <w:keepLines/>
              <w:spacing w:after="0"/>
            </w:pPr>
            <w:r>
              <w:rPr>
                <w:sz w:val="17"/>
              </w:rPr>
              <w:t>Alertas</w:t>
            </w:r>
          </w:p>
        </w:tc>
        <w:tc>
          <w:tcPr>
            <w:tcW w:type="dxa" w:w="7632"/>
            <w:vAlign w:val="top"/>
            <w:tcMar>
              <w:top w:w="80" w:type="dxa"/>
              <w:start w:w="100" w:type="dxa"/>
              <w:bottom w:w="80" w:type="dxa"/>
              <w:end w:w="100" w:type="dxa"/>
            </w:tcMar>
          </w:tcPr>
          <w:p>
            <w:pPr>
              <w:keepLines/>
              <w:spacing w:after="0"/>
            </w:pPr>
            <w:r>
              <w:rPr>
                <w:sz w:val="17"/>
              </w:rPr>
              <w:t>Cruces, concentración y saturación proyectada.</w:t>
            </w:r>
          </w:p>
        </w:tc>
      </w:tr>
    </w:tbl>
    <w:p>
      <w:pPr>
        <w:spacing w:after="0"/>
      </w:pPr>
    </w:p>
    <w:p>
      <w:pPr>
        <w:pStyle w:val="Heading2"/>
      </w:pPr>
      <w:r>
        <w:t>Paso 5. Cupos e inscripción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Campo</w:t>
            </w:r>
          </w:p>
        </w:tc>
        <w:tc>
          <w:tcPr>
            <w:tcW w:type="dxa" w:w="7632"/>
            <w:shd w:fill="17365D"/>
            <w:vAlign w:val="center"/>
          </w:tcPr>
          <w:p>
            <w:pPr>
              <w:keepLines/>
              <w:jc w:val="center"/>
            </w:pPr>
            <w:r>
              <w:rPr>
                <w:b/>
                <w:color w:val="FFFFFF"/>
                <w:sz w:val="17"/>
              </w:rPr>
              <w:t>Definición / comportamiento</w:t>
            </w:r>
          </w:p>
        </w:tc>
      </w:tr>
      <w:tr>
        <w:tc>
          <w:tcPr>
            <w:tcW w:type="dxa" w:w="3168"/>
            <w:vAlign w:val="top"/>
            <w:tcMar>
              <w:top w:w="80" w:type="dxa"/>
              <w:start w:w="100" w:type="dxa"/>
              <w:bottom w:w="80" w:type="dxa"/>
              <w:end w:w="100" w:type="dxa"/>
            </w:tcMar>
          </w:tcPr>
          <w:p>
            <w:pPr>
              <w:keepLines/>
              <w:spacing w:after="0"/>
            </w:pPr>
            <w:r>
              <w:rPr>
                <w:sz w:val="17"/>
              </w:rPr>
              <w:t>¿Requiere cupos?</w:t>
            </w:r>
          </w:p>
        </w:tc>
        <w:tc>
          <w:tcPr>
            <w:tcW w:type="dxa" w:w="7632"/>
            <w:vAlign w:val="top"/>
            <w:tcMar>
              <w:top w:w="80" w:type="dxa"/>
              <w:start w:w="100" w:type="dxa"/>
              <w:bottom w:w="80" w:type="dxa"/>
              <w:end w:w="100" w:type="dxa"/>
            </w:tcMar>
          </w:tcPr>
          <w:p>
            <w:pPr>
              <w:keepLines/>
              <w:spacing w:after="0"/>
            </w:pPr>
            <w:r>
              <w:rPr>
                <w:sz w:val="17"/>
              </w:rPr>
              <w:t>Sí/No.</w:t>
            </w:r>
          </w:p>
        </w:tc>
      </w:tr>
      <w:tr>
        <w:tc>
          <w:tcPr>
            <w:tcW w:type="dxa" w:w="3168"/>
            <w:vAlign w:val="top"/>
            <w:tcMar>
              <w:top w:w="80" w:type="dxa"/>
              <w:start w:w="100" w:type="dxa"/>
              <w:bottom w:w="80" w:type="dxa"/>
              <w:end w:w="100" w:type="dxa"/>
            </w:tcMar>
          </w:tcPr>
          <w:p>
            <w:pPr>
              <w:keepLines/>
              <w:spacing w:after="0"/>
            </w:pPr>
            <w:r>
              <w:rPr>
                <w:sz w:val="17"/>
              </w:rPr>
              <w:t>Cantidad de cupos</w:t>
            </w:r>
          </w:p>
        </w:tc>
        <w:tc>
          <w:tcPr>
            <w:tcW w:type="dxa" w:w="7632"/>
            <w:vAlign w:val="top"/>
            <w:tcMar>
              <w:top w:w="80" w:type="dxa"/>
              <w:start w:w="100" w:type="dxa"/>
              <w:bottom w:w="80" w:type="dxa"/>
              <w:end w:w="100" w:type="dxa"/>
            </w:tcMar>
          </w:tcPr>
          <w:p>
            <w:pPr>
              <w:keepLines/>
              <w:spacing w:after="0"/>
            </w:pPr>
            <w:r>
              <w:rPr>
                <w:sz w:val="17"/>
              </w:rPr>
              <w:t>Total y por sesión.</w:t>
            </w:r>
          </w:p>
        </w:tc>
      </w:tr>
      <w:tr>
        <w:tc>
          <w:tcPr>
            <w:tcW w:type="dxa" w:w="3168"/>
            <w:vAlign w:val="top"/>
            <w:tcMar>
              <w:top w:w="80" w:type="dxa"/>
              <w:start w:w="100" w:type="dxa"/>
              <w:bottom w:w="80" w:type="dxa"/>
              <w:end w:w="100" w:type="dxa"/>
            </w:tcMar>
          </w:tcPr>
          <w:p>
            <w:pPr>
              <w:keepLines/>
              <w:spacing w:after="0"/>
            </w:pPr>
            <w:r>
              <w:rPr>
                <w:sz w:val="17"/>
              </w:rPr>
              <w:t>¿Requiere inscripción?</w:t>
            </w:r>
          </w:p>
        </w:tc>
        <w:tc>
          <w:tcPr>
            <w:tcW w:type="dxa" w:w="7632"/>
            <w:vAlign w:val="top"/>
            <w:tcMar>
              <w:top w:w="80" w:type="dxa"/>
              <w:start w:w="100" w:type="dxa"/>
              <w:bottom w:w="80" w:type="dxa"/>
              <w:end w:w="100" w:type="dxa"/>
            </w:tcMar>
          </w:tcPr>
          <w:p>
            <w:pPr>
              <w:keepLines/>
              <w:spacing w:after="0"/>
            </w:pPr>
            <w:r>
              <w:rPr>
                <w:sz w:val="17"/>
              </w:rPr>
              <w:t>Sí/No.</w:t>
            </w:r>
          </w:p>
        </w:tc>
      </w:tr>
      <w:tr>
        <w:tc>
          <w:tcPr>
            <w:tcW w:type="dxa" w:w="3168"/>
            <w:vAlign w:val="top"/>
            <w:tcMar>
              <w:top w:w="80" w:type="dxa"/>
              <w:start w:w="100" w:type="dxa"/>
              <w:bottom w:w="80" w:type="dxa"/>
              <w:end w:w="100" w:type="dxa"/>
            </w:tcMar>
          </w:tcPr>
          <w:p>
            <w:pPr>
              <w:keepLines/>
              <w:spacing w:after="0"/>
            </w:pPr>
            <w:r>
              <w:rPr>
                <w:sz w:val="17"/>
              </w:rPr>
              <w:t>Sobreinscripción</w:t>
            </w:r>
          </w:p>
        </w:tc>
        <w:tc>
          <w:tcPr>
            <w:tcW w:type="dxa" w:w="7632"/>
            <w:vAlign w:val="top"/>
            <w:tcMar>
              <w:top w:w="80" w:type="dxa"/>
              <w:start w:w="100" w:type="dxa"/>
              <w:bottom w:w="80" w:type="dxa"/>
              <w:end w:w="100" w:type="dxa"/>
            </w:tcMar>
          </w:tcPr>
          <w:p>
            <w:pPr>
              <w:keepLines/>
              <w:spacing w:after="0"/>
            </w:pPr>
            <w:r>
              <w:rPr>
                <w:sz w:val="17"/>
              </w:rPr>
              <w:t>Permitir más solicitudes que cupos.</w:t>
            </w:r>
          </w:p>
        </w:tc>
      </w:tr>
      <w:tr>
        <w:tc>
          <w:tcPr>
            <w:tcW w:type="dxa" w:w="3168"/>
            <w:vAlign w:val="top"/>
            <w:tcMar>
              <w:top w:w="80" w:type="dxa"/>
              <w:start w:w="100" w:type="dxa"/>
              <w:bottom w:w="80" w:type="dxa"/>
              <w:end w:w="100" w:type="dxa"/>
            </w:tcMar>
          </w:tcPr>
          <w:p>
            <w:pPr>
              <w:keepLines/>
              <w:spacing w:after="0"/>
            </w:pPr>
            <w:r>
              <w:rPr>
                <w:sz w:val="17"/>
              </w:rPr>
              <w:t>Lista de espera</w:t>
            </w:r>
          </w:p>
        </w:tc>
        <w:tc>
          <w:tcPr>
            <w:tcW w:type="dxa" w:w="7632"/>
            <w:vAlign w:val="top"/>
            <w:tcMar>
              <w:top w:w="80" w:type="dxa"/>
              <w:start w:w="100" w:type="dxa"/>
              <w:bottom w:w="80" w:type="dxa"/>
              <w:end w:w="100" w:type="dxa"/>
            </w:tcMar>
          </w:tcPr>
          <w:p>
            <w:pPr>
              <w:keepLines/>
              <w:spacing w:after="0"/>
            </w:pPr>
            <w:r>
              <w:rPr>
                <w:sz w:val="17"/>
              </w:rPr>
              <w:t>Activar y definir orden.</w:t>
            </w:r>
          </w:p>
        </w:tc>
      </w:tr>
      <w:tr>
        <w:tc>
          <w:tcPr>
            <w:tcW w:type="dxa" w:w="3168"/>
            <w:vAlign w:val="top"/>
            <w:tcMar>
              <w:top w:w="80" w:type="dxa"/>
              <w:start w:w="100" w:type="dxa"/>
              <w:bottom w:w="80" w:type="dxa"/>
              <w:end w:w="100" w:type="dxa"/>
            </w:tcMar>
          </w:tcPr>
          <w:p>
            <w:pPr>
              <w:keepLines/>
              <w:spacing w:after="0"/>
            </w:pPr>
            <w:r>
              <w:rPr>
                <w:sz w:val="17"/>
              </w:rPr>
              <w:t>Máximo de selecciones</w:t>
            </w:r>
          </w:p>
        </w:tc>
        <w:tc>
          <w:tcPr>
            <w:tcW w:type="dxa" w:w="7632"/>
            <w:vAlign w:val="top"/>
            <w:tcMar>
              <w:top w:w="80" w:type="dxa"/>
              <w:start w:w="100" w:type="dxa"/>
              <w:bottom w:w="80" w:type="dxa"/>
              <w:end w:w="100" w:type="dxa"/>
            </w:tcMar>
          </w:tcPr>
          <w:p>
            <w:pPr>
              <w:keepLines/>
              <w:spacing w:after="0"/>
            </w:pPr>
            <w:r>
              <w:rPr>
                <w:sz w:val="17"/>
              </w:rPr>
              <w:t>Por persona en el periodo.</w:t>
            </w:r>
          </w:p>
        </w:tc>
      </w:tr>
      <w:tr>
        <w:tc>
          <w:tcPr>
            <w:tcW w:type="dxa" w:w="3168"/>
            <w:vAlign w:val="top"/>
            <w:tcMar>
              <w:top w:w="80" w:type="dxa"/>
              <w:start w:w="100" w:type="dxa"/>
              <w:bottom w:w="80" w:type="dxa"/>
              <w:end w:w="100" w:type="dxa"/>
            </w:tcMar>
          </w:tcPr>
          <w:p>
            <w:pPr>
              <w:keepLines/>
              <w:spacing w:after="0"/>
            </w:pPr>
            <w:r>
              <w:rPr>
                <w:sz w:val="17"/>
              </w:rPr>
              <w:t>Criterio de asignación</w:t>
            </w:r>
          </w:p>
        </w:tc>
        <w:tc>
          <w:tcPr>
            <w:tcW w:type="dxa" w:w="7632"/>
            <w:vAlign w:val="top"/>
            <w:tcMar>
              <w:top w:w="80" w:type="dxa"/>
              <w:start w:w="100" w:type="dxa"/>
              <w:bottom w:w="80" w:type="dxa"/>
              <w:end w:w="100" w:type="dxa"/>
            </w:tcMar>
          </w:tcPr>
          <w:p>
            <w:pPr>
              <w:keepLines/>
              <w:spacing w:after="0"/>
            </w:pPr>
            <w:r>
              <w:rPr>
                <w:sz w:val="17"/>
              </w:rPr>
              <w:t>Orden, selección manual, cupos por área, balance o prioridad.</w:t>
            </w:r>
          </w:p>
        </w:tc>
      </w:tr>
      <w:tr>
        <w:tc>
          <w:tcPr>
            <w:tcW w:type="dxa" w:w="3168"/>
            <w:vAlign w:val="top"/>
            <w:tcMar>
              <w:top w:w="80" w:type="dxa"/>
              <w:start w:w="100" w:type="dxa"/>
              <w:bottom w:w="80" w:type="dxa"/>
              <w:end w:w="100" w:type="dxa"/>
            </w:tcMar>
          </w:tcPr>
          <w:p>
            <w:pPr>
              <w:keepLines/>
              <w:spacing w:after="0"/>
            </w:pPr>
            <w:r>
              <w:rPr>
                <w:sz w:val="17"/>
              </w:rPr>
              <w:t>Fecha máxima de cancelación</w:t>
            </w:r>
          </w:p>
        </w:tc>
        <w:tc>
          <w:tcPr>
            <w:tcW w:type="dxa" w:w="7632"/>
            <w:vAlign w:val="top"/>
            <w:tcMar>
              <w:top w:w="80" w:type="dxa"/>
              <w:start w:w="100" w:type="dxa"/>
              <w:bottom w:w="80" w:type="dxa"/>
              <w:end w:w="100" w:type="dxa"/>
            </w:tcMar>
          </w:tcPr>
          <w:p>
            <w:pPr>
              <w:keepLines/>
              <w:spacing w:after="0"/>
            </w:pPr>
            <w:r>
              <w:rPr>
                <w:sz w:val="17"/>
              </w:rPr>
              <w:t>Parametrizable.</w:t>
            </w:r>
          </w:p>
        </w:tc>
      </w:tr>
      <w:tr>
        <w:tc>
          <w:tcPr>
            <w:tcW w:type="dxa" w:w="3168"/>
            <w:vAlign w:val="top"/>
            <w:tcMar>
              <w:top w:w="80" w:type="dxa"/>
              <w:start w:w="100" w:type="dxa"/>
              <w:bottom w:w="80" w:type="dxa"/>
              <w:end w:w="100" w:type="dxa"/>
            </w:tcMar>
          </w:tcPr>
          <w:p>
            <w:pPr>
              <w:keepLines/>
              <w:spacing w:after="0"/>
            </w:pPr>
            <w:r>
              <w:rPr>
                <w:sz w:val="17"/>
              </w:rPr>
              <w:t>Permitir reemplazo</w:t>
            </w:r>
          </w:p>
        </w:tc>
        <w:tc>
          <w:tcPr>
            <w:tcW w:type="dxa" w:w="7632"/>
            <w:vAlign w:val="top"/>
            <w:tcMar>
              <w:top w:w="80" w:type="dxa"/>
              <w:start w:w="100" w:type="dxa"/>
              <w:bottom w:w="80" w:type="dxa"/>
              <w:end w:w="100" w:type="dxa"/>
            </w:tcMar>
          </w:tcPr>
          <w:p>
            <w:pPr>
              <w:keepLines/>
              <w:spacing w:after="0"/>
            </w:pPr>
            <w:r>
              <w:rPr>
                <w:sz w:val="17"/>
              </w:rPr>
              <w:t>Sí/No.</w:t>
            </w:r>
          </w:p>
        </w:tc>
      </w:tr>
    </w:tbl>
    <w:p>
      <w:pPr>
        <w:spacing w:after="0"/>
      </w:pPr>
    </w:p>
    <w:p>
      <w:pPr>
        <w:pStyle w:val="Heading2"/>
      </w:pPr>
      <w:r>
        <w:t>Paso 6. Logística, comunicaciones y citación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Campo</w:t>
            </w:r>
          </w:p>
        </w:tc>
        <w:tc>
          <w:tcPr>
            <w:tcW w:type="dxa" w:w="7632"/>
            <w:shd w:fill="17365D"/>
            <w:vAlign w:val="center"/>
          </w:tcPr>
          <w:p>
            <w:pPr>
              <w:keepLines/>
              <w:jc w:val="center"/>
            </w:pPr>
            <w:r>
              <w:rPr>
                <w:b/>
                <w:color w:val="FFFFFF"/>
                <w:sz w:val="17"/>
              </w:rPr>
              <w:t>Definición / comportamiento</w:t>
            </w:r>
          </w:p>
        </w:tc>
      </w:tr>
      <w:tr>
        <w:tc>
          <w:tcPr>
            <w:tcW w:type="dxa" w:w="3168"/>
            <w:vAlign w:val="top"/>
            <w:tcMar>
              <w:top w:w="80" w:type="dxa"/>
              <w:start w:w="100" w:type="dxa"/>
              <w:bottom w:w="80" w:type="dxa"/>
              <w:end w:w="100" w:type="dxa"/>
            </w:tcMar>
          </w:tcPr>
          <w:p>
            <w:pPr>
              <w:keepLines/>
              <w:spacing w:after="0"/>
            </w:pPr>
            <w:r>
              <w:rPr>
                <w:sz w:val="17"/>
              </w:rPr>
              <w:t>Modalidad y lugar</w:t>
            </w:r>
          </w:p>
        </w:tc>
        <w:tc>
          <w:tcPr>
            <w:tcW w:type="dxa" w:w="7632"/>
            <w:vAlign w:val="top"/>
            <w:tcMar>
              <w:top w:w="80" w:type="dxa"/>
              <w:start w:w="100" w:type="dxa"/>
              <w:bottom w:w="80" w:type="dxa"/>
              <w:end w:w="100" w:type="dxa"/>
            </w:tcMar>
          </w:tcPr>
          <w:p>
            <w:pPr>
              <w:keepLines/>
              <w:spacing w:after="0"/>
            </w:pPr>
            <w:r>
              <w:rPr>
                <w:sz w:val="17"/>
              </w:rPr>
              <w:t>Presencial, virtual o híbrida; sede, auditorio, dirección o enlace.</w:t>
            </w:r>
          </w:p>
        </w:tc>
      </w:tr>
      <w:tr>
        <w:tc>
          <w:tcPr>
            <w:tcW w:type="dxa" w:w="3168"/>
            <w:vAlign w:val="top"/>
            <w:tcMar>
              <w:top w:w="80" w:type="dxa"/>
              <w:start w:w="100" w:type="dxa"/>
              <w:bottom w:w="80" w:type="dxa"/>
              <w:end w:w="100" w:type="dxa"/>
            </w:tcMar>
          </w:tcPr>
          <w:p>
            <w:pPr>
              <w:keepLines/>
              <w:spacing w:after="0"/>
            </w:pPr>
            <w:r>
              <w:rPr>
                <w:sz w:val="17"/>
              </w:rPr>
              <w:t>Apoyo de For+</w:t>
            </w:r>
          </w:p>
        </w:tc>
        <w:tc>
          <w:tcPr>
            <w:tcW w:type="dxa" w:w="7632"/>
            <w:vAlign w:val="top"/>
            <w:tcMar>
              <w:top w:w="80" w:type="dxa"/>
              <w:start w:w="100" w:type="dxa"/>
              <w:bottom w:w="80" w:type="dxa"/>
              <w:end w:w="100" w:type="dxa"/>
            </w:tcMar>
          </w:tcPr>
          <w:p>
            <w:pPr>
              <w:keepLines/>
              <w:spacing w:after="0"/>
            </w:pPr>
            <w:r>
              <w:rPr>
                <w:sz w:val="17"/>
              </w:rPr>
              <w:t>Sí/No y tipo.</w:t>
            </w:r>
          </w:p>
        </w:tc>
      </w:tr>
      <w:tr>
        <w:tc>
          <w:tcPr>
            <w:tcW w:type="dxa" w:w="3168"/>
            <w:vAlign w:val="top"/>
            <w:tcMar>
              <w:top w:w="80" w:type="dxa"/>
              <w:start w:w="100" w:type="dxa"/>
              <w:bottom w:w="80" w:type="dxa"/>
              <w:end w:w="100" w:type="dxa"/>
            </w:tcMar>
          </w:tcPr>
          <w:p>
            <w:pPr>
              <w:keepLines/>
              <w:spacing w:after="0"/>
            </w:pPr>
            <w:r>
              <w:rPr>
                <w:sz w:val="17"/>
              </w:rPr>
              <w:t>Apoyo de Comunicaciones</w:t>
            </w:r>
          </w:p>
        </w:tc>
        <w:tc>
          <w:tcPr>
            <w:tcW w:type="dxa" w:w="7632"/>
            <w:vAlign w:val="top"/>
            <w:tcMar>
              <w:top w:w="80" w:type="dxa"/>
              <w:start w:w="100" w:type="dxa"/>
              <w:bottom w:w="80" w:type="dxa"/>
              <w:end w:w="100" w:type="dxa"/>
            </w:tcMar>
          </w:tcPr>
          <w:p>
            <w:pPr>
              <w:keepLines/>
              <w:spacing w:after="0"/>
            </w:pPr>
            <w:r>
              <w:rPr>
                <w:sz w:val="17"/>
              </w:rPr>
              <w:t>Sí/No.</w:t>
            </w:r>
          </w:p>
        </w:tc>
      </w:tr>
      <w:tr>
        <w:tc>
          <w:tcPr>
            <w:tcW w:type="dxa" w:w="3168"/>
            <w:vAlign w:val="top"/>
            <w:tcMar>
              <w:top w:w="80" w:type="dxa"/>
              <w:start w:w="100" w:type="dxa"/>
              <w:bottom w:w="80" w:type="dxa"/>
              <w:end w:w="100" w:type="dxa"/>
            </w:tcMar>
          </w:tcPr>
          <w:p>
            <w:pPr>
              <w:keepLines/>
              <w:spacing w:after="0"/>
            </w:pPr>
            <w:r>
              <w:rPr>
                <w:sz w:val="17"/>
              </w:rPr>
              <w:t>Pieza o foto</w:t>
            </w:r>
          </w:p>
        </w:tc>
        <w:tc>
          <w:tcPr>
            <w:tcW w:type="dxa" w:w="7632"/>
            <w:vAlign w:val="top"/>
            <w:tcMar>
              <w:top w:w="80" w:type="dxa"/>
              <w:start w:w="100" w:type="dxa"/>
              <w:bottom w:w="80" w:type="dxa"/>
              <w:end w:w="100" w:type="dxa"/>
            </w:tcMar>
          </w:tcPr>
          <w:p>
            <w:pPr>
              <w:keepLines/>
              <w:spacing w:after="0"/>
            </w:pPr>
            <w:r>
              <w:rPr>
                <w:sz w:val="17"/>
              </w:rPr>
              <w:t>Adjunto.</w:t>
            </w:r>
          </w:p>
        </w:tc>
      </w:tr>
      <w:tr>
        <w:tc>
          <w:tcPr>
            <w:tcW w:type="dxa" w:w="3168"/>
            <w:vAlign w:val="top"/>
            <w:tcMar>
              <w:top w:w="80" w:type="dxa"/>
              <w:start w:w="100" w:type="dxa"/>
              <w:bottom w:w="80" w:type="dxa"/>
              <w:end w:w="100" w:type="dxa"/>
            </w:tcMar>
          </w:tcPr>
          <w:p>
            <w:pPr>
              <w:keepLines/>
              <w:spacing w:after="0"/>
            </w:pPr>
            <w:r>
              <w:rPr>
                <w:sz w:val="17"/>
              </w:rPr>
              <w:t>Speaker/facilitador</w:t>
            </w:r>
          </w:p>
        </w:tc>
        <w:tc>
          <w:tcPr>
            <w:tcW w:type="dxa" w:w="7632"/>
            <w:vAlign w:val="top"/>
            <w:tcMar>
              <w:top w:w="80" w:type="dxa"/>
              <w:start w:w="100" w:type="dxa"/>
              <w:bottom w:w="80" w:type="dxa"/>
              <w:end w:w="100" w:type="dxa"/>
            </w:tcMar>
          </w:tcPr>
          <w:p>
            <w:pPr>
              <w:keepLines/>
              <w:spacing w:after="0"/>
            </w:pPr>
            <w:r>
              <w:rPr>
                <w:sz w:val="17"/>
              </w:rPr>
              <w:t>Nombre y cargo.</w:t>
            </w:r>
          </w:p>
        </w:tc>
      </w:tr>
      <w:tr>
        <w:tc>
          <w:tcPr>
            <w:tcW w:type="dxa" w:w="3168"/>
            <w:vAlign w:val="top"/>
            <w:tcMar>
              <w:top w:w="80" w:type="dxa"/>
              <w:start w:w="100" w:type="dxa"/>
              <w:bottom w:w="80" w:type="dxa"/>
              <w:end w:w="100" w:type="dxa"/>
            </w:tcMar>
          </w:tcPr>
          <w:p>
            <w:pPr>
              <w:keepLines/>
              <w:spacing w:after="0"/>
            </w:pPr>
            <w:r>
              <w:rPr>
                <w:sz w:val="17"/>
              </w:rPr>
              <w:t>Grabación</w:t>
            </w:r>
          </w:p>
        </w:tc>
        <w:tc>
          <w:tcPr>
            <w:tcW w:type="dxa" w:w="7632"/>
            <w:vAlign w:val="top"/>
            <w:tcMar>
              <w:top w:w="80" w:type="dxa"/>
              <w:start w:w="100" w:type="dxa"/>
              <w:bottom w:w="80" w:type="dxa"/>
              <w:end w:w="100" w:type="dxa"/>
            </w:tcMar>
          </w:tcPr>
          <w:p>
            <w:pPr>
              <w:keepLines/>
              <w:spacing w:after="0"/>
            </w:pPr>
            <w:r>
              <w:rPr>
                <w:sz w:val="17"/>
              </w:rPr>
              <w:t>Sí/No.</w:t>
            </w:r>
          </w:p>
        </w:tc>
      </w:tr>
      <w:tr>
        <w:tc>
          <w:tcPr>
            <w:tcW w:type="dxa" w:w="3168"/>
            <w:vAlign w:val="top"/>
            <w:tcMar>
              <w:top w:w="80" w:type="dxa"/>
              <w:start w:w="100" w:type="dxa"/>
              <w:bottom w:w="80" w:type="dxa"/>
              <w:end w:w="100" w:type="dxa"/>
            </w:tcMar>
          </w:tcPr>
          <w:p>
            <w:pPr>
              <w:keepLines/>
              <w:spacing w:after="0"/>
            </w:pPr>
            <w:r>
              <w:rPr>
                <w:sz w:val="17"/>
              </w:rPr>
              <w:t>Método de asistencia</w:t>
            </w:r>
          </w:p>
        </w:tc>
        <w:tc>
          <w:tcPr>
            <w:tcW w:type="dxa" w:w="7632"/>
            <w:vAlign w:val="top"/>
            <w:tcMar>
              <w:top w:w="80" w:type="dxa"/>
              <w:start w:w="100" w:type="dxa"/>
              <w:bottom w:w="80" w:type="dxa"/>
              <w:end w:w="100" w:type="dxa"/>
            </w:tcMar>
          </w:tcPr>
          <w:p>
            <w:pPr>
              <w:keepLines/>
              <w:spacing w:after="0"/>
            </w:pPr>
            <w:r>
              <w:rPr>
                <w:sz w:val="17"/>
              </w:rPr>
              <w:t>Teams, manual, Excel, QR o integración futura.</w:t>
            </w:r>
          </w:p>
        </w:tc>
      </w:tr>
      <w:tr>
        <w:tc>
          <w:tcPr>
            <w:tcW w:type="dxa" w:w="3168"/>
            <w:vAlign w:val="top"/>
            <w:tcMar>
              <w:top w:w="80" w:type="dxa"/>
              <w:start w:w="100" w:type="dxa"/>
              <w:bottom w:w="80" w:type="dxa"/>
              <w:end w:w="100" w:type="dxa"/>
            </w:tcMar>
          </w:tcPr>
          <w:p>
            <w:pPr>
              <w:keepLines/>
              <w:spacing w:after="0"/>
            </w:pPr>
            <w:r>
              <w:rPr>
                <w:sz w:val="17"/>
              </w:rPr>
              <w:t>Citación</w:t>
            </w:r>
          </w:p>
        </w:tc>
        <w:tc>
          <w:tcPr>
            <w:tcW w:type="dxa" w:w="7632"/>
            <w:vAlign w:val="top"/>
            <w:tcMar>
              <w:top w:w="80" w:type="dxa"/>
              <w:start w:w="100" w:type="dxa"/>
              <w:bottom w:w="80" w:type="dxa"/>
              <w:end w:w="100" w:type="dxa"/>
            </w:tcMar>
          </w:tcPr>
          <w:p>
            <w:pPr>
              <w:keepLines/>
              <w:spacing w:after="0"/>
            </w:pPr>
            <w:r>
              <w:rPr>
                <w:sz w:val="17"/>
              </w:rPr>
              <w:t>Manual o automática.</w:t>
            </w:r>
          </w:p>
        </w:tc>
      </w:tr>
      <w:tr>
        <w:tc>
          <w:tcPr>
            <w:tcW w:type="dxa" w:w="3168"/>
            <w:vAlign w:val="top"/>
            <w:tcMar>
              <w:top w:w="80" w:type="dxa"/>
              <w:start w:w="100" w:type="dxa"/>
              <w:bottom w:w="80" w:type="dxa"/>
              <w:end w:w="100" w:type="dxa"/>
            </w:tcMar>
          </w:tcPr>
          <w:p>
            <w:pPr>
              <w:keepLines/>
              <w:spacing w:after="0"/>
            </w:pPr>
            <w:r>
              <w:rPr>
                <w:sz w:val="17"/>
              </w:rPr>
              <w:t>Asunto y cuerpo</w:t>
            </w:r>
          </w:p>
        </w:tc>
        <w:tc>
          <w:tcPr>
            <w:tcW w:type="dxa" w:w="7632"/>
            <w:vAlign w:val="top"/>
            <w:tcMar>
              <w:top w:w="80" w:type="dxa"/>
              <w:start w:w="100" w:type="dxa"/>
              <w:bottom w:w="80" w:type="dxa"/>
              <w:end w:w="100" w:type="dxa"/>
            </w:tcMar>
          </w:tcPr>
          <w:p>
            <w:pPr>
              <w:keepLines/>
              <w:spacing w:after="0"/>
            </w:pPr>
            <w:r>
              <w:rPr>
                <w:sz w:val="17"/>
              </w:rPr>
              <w:t>Personalizados.</w:t>
            </w:r>
          </w:p>
        </w:tc>
      </w:tr>
      <w:tr>
        <w:tc>
          <w:tcPr>
            <w:tcW w:type="dxa" w:w="3168"/>
            <w:vAlign w:val="top"/>
            <w:tcMar>
              <w:top w:w="80" w:type="dxa"/>
              <w:start w:w="100" w:type="dxa"/>
              <w:bottom w:w="80" w:type="dxa"/>
              <w:end w:w="100" w:type="dxa"/>
            </w:tcMar>
          </w:tcPr>
          <w:p>
            <w:pPr>
              <w:keepLines/>
              <w:spacing w:after="0"/>
            </w:pPr>
            <w:r>
              <w:rPr>
                <w:sz w:val="17"/>
              </w:rPr>
              <w:t>Recordatorios</w:t>
            </w:r>
          </w:p>
        </w:tc>
        <w:tc>
          <w:tcPr>
            <w:tcW w:type="dxa" w:w="7632"/>
            <w:vAlign w:val="top"/>
            <w:tcMar>
              <w:top w:w="80" w:type="dxa"/>
              <w:start w:w="100" w:type="dxa"/>
              <w:bottom w:w="80" w:type="dxa"/>
              <w:end w:w="100" w:type="dxa"/>
            </w:tcMar>
          </w:tcPr>
          <w:p>
            <w:pPr>
              <w:keepLines/>
              <w:spacing w:after="0"/>
            </w:pPr>
            <w:r>
              <w:rPr>
                <w:sz w:val="17"/>
              </w:rPr>
              <w:t>Frecuencia y momento.</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Bloque de impacto previo: </w:t>
            </w:r>
            <w:r>
              <w:t>antes de enviar, mostrar personas estimadas, sesiones, horas, horas-persona proyectadas, cruces, áreas afectadas y nivel de saturación.</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Control de cambios: </w:t>
            </w:r>
            <w:r>
              <w:t>después de publicado, cualquier cambio de fecha, público, duración o cupos debe pasar por reprogramación formal y notificar a los afectados.</w:t>
            </w:r>
          </w:p>
        </w:tc>
      </w:tr>
    </w:tbl>
    <w:p>
      <w:pPr>
        <w:spacing w:after="0"/>
      </w:pPr>
    </w:p>
    <w:p>
      <w:pPr>
        <w:pStyle w:val="Heading2"/>
      </w:pPr>
      <w:r>
        <w:t>8.1 Configuración correcta de información y aprobación del líder</w:t>
      </w:r>
    </w:p>
    <w:tbl>
      <w:tblPr>
        <w:tblW w:type="auto" w:w="0"/>
        <w:jc w:val="center"/>
        <w:tblLook w:firstColumn="1" w:firstRow="1" w:lastColumn="0" w:lastRow="0" w:noHBand="0" w:noVBand="1" w:val="04A0"/>
      </w:tblPr>
      <w:tblGrid>
        <w:gridCol w:w="10224"/>
      </w:tblGrid>
      <w:tr>
        <w:trPr>
          <w:tblHeader w:val="true"/>
        </w:trPr>
        <w:tc>
          <w:tcPr>
            <w:tcW w:type="dxa" w:w="10224"/>
            <w:shd w:fill="FCE4D6"/>
            <w:tcMar>
              <w:top w:w="100" w:type="dxa"/>
              <w:start w:w="130" w:type="dxa"/>
              <w:bottom w:w="100" w:type="dxa"/>
              <w:end w:w="130" w:type="dxa"/>
            </w:tcMar>
          </w:tcPr>
          <w:p>
            <w:pPr>
              <w:keepLines/>
            </w:pPr>
            <w:r>
              <w:rPr>
                <w:b/>
              </w:rPr>
              <w:t xml:space="preserve">REGLA FUNCIONAL DEFINITIVA: </w:t>
            </w:r>
            <w:r>
              <w:t>el líder siempre es informado cuando un colaborador se inscribe. La aprobación no se solicita automáticamente. Solo se genera una tarea de aprobación cuando el área promotora activa la opción y selecciona expresamente los inscritos que requieren esa aprobación.</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7365D"/>
            <w:vAlign w:val="center"/>
          </w:tcPr>
          <w:p>
            <w:pPr>
              <w:keepLines/>
              <w:jc w:val="center"/>
            </w:pPr>
            <w:r>
              <w:rPr>
                <w:b/>
                <w:color w:val="FFFFFF"/>
                <w:sz w:val="16"/>
              </w:rPr>
              <w:t>Campo / control</w:t>
            </w:r>
          </w:p>
        </w:tc>
        <w:tc>
          <w:tcPr>
            <w:tcW w:type="dxa" w:w="7488"/>
            <w:shd w:fill="17365D"/>
            <w:vAlign w:val="center"/>
          </w:tcPr>
          <w:p>
            <w:pPr>
              <w:keepLines/>
              <w:jc w:val="center"/>
            </w:pPr>
            <w:r>
              <w:rPr>
                <w:b/>
                <w:color w:val="FFFFFF"/>
                <w:sz w:val="16"/>
              </w:rPr>
              <w:t>Comportamiento requerido</w:t>
            </w:r>
          </w:p>
        </w:tc>
      </w:tr>
      <w:tr>
        <w:tc>
          <w:tcPr>
            <w:tcW w:type="dxa" w:w="3312"/>
            <w:vAlign w:val="top"/>
            <w:tcMar>
              <w:top w:w="80" w:type="dxa"/>
              <w:start w:w="100" w:type="dxa"/>
              <w:bottom w:w="80" w:type="dxa"/>
              <w:end w:w="100" w:type="dxa"/>
            </w:tcMar>
          </w:tcPr>
          <w:p>
            <w:pPr>
              <w:keepLines/>
              <w:spacing w:after="0"/>
            </w:pPr>
            <w:r>
              <w:rPr>
                <w:sz w:val="16"/>
              </w:rPr>
              <w:t>¿Informar al líder?</w:t>
            </w:r>
          </w:p>
        </w:tc>
        <w:tc>
          <w:tcPr>
            <w:tcW w:type="dxa" w:w="7488"/>
            <w:vAlign w:val="top"/>
            <w:tcMar>
              <w:top w:w="80" w:type="dxa"/>
              <w:start w:w="100" w:type="dxa"/>
              <w:bottom w:w="80" w:type="dxa"/>
              <w:end w:w="100" w:type="dxa"/>
            </w:tcMar>
          </w:tcPr>
          <w:p>
            <w:pPr>
              <w:keepLines/>
              <w:spacing w:after="0"/>
            </w:pPr>
            <w:r>
              <w:rPr>
                <w:sz w:val="16"/>
              </w:rPr>
              <w:t>Activo por defecto. Envía una notificación informativa sin bloquear el flujo.</w:t>
            </w:r>
          </w:p>
        </w:tc>
      </w:tr>
      <w:tr>
        <w:tc>
          <w:tcPr>
            <w:tcW w:type="dxa" w:w="3312"/>
            <w:vAlign w:val="top"/>
            <w:tcMar>
              <w:top w:w="80" w:type="dxa"/>
              <w:start w:w="100" w:type="dxa"/>
              <w:bottom w:w="80" w:type="dxa"/>
              <w:end w:w="100" w:type="dxa"/>
            </w:tcMar>
          </w:tcPr>
          <w:p>
            <w:pPr>
              <w:keepLines/>
              <w:spacing w:after="0"/>
            </w:pPr>
            <w:r>
              <w:rPr>
                <w:sz w:val="16"/>
              </w:rPr>
              <w:t>¿Activar aprobación del líder?</w:t>
            </w:r>
          </w:p>
        </w:tc>
        <w:tc>
          <w:tcPr>
            <w:tcW w:type="dxa" w:w="7488"/>
            <w:vAlign w:val="top"/>
            <w:tcMar>
              <w:top w:w="80" w:type="dxa"/>
              <w:start w:w="100" w:type="dxa"/>
              <w:bottom w:w="80" w:type="dxa"/>
              <w:end w:w="100" w:type="dxa"/>
            </w:tcMar>
          </w:tcPr>
          <w:p>
            <w:pPr>
              <w:keepLines/>
              <w:spacing w:after="0"/>
            </w:pPr>
            <w:r>
              <w:rPr>
                <w:sz w:val="16"/>
              </w:rPr>
              <w:t>Interruptor Sí/No. Si está en No, no existe tarea de aprobación.</w:t>
            </w:r>
          </w:p>
        </w:tc>
      </w:tr>
      <w:tr>
        <w:tc>
          <w:tcPr>
            <w:tcW w:type="dxa" w:w="3312"/>
            <w:vAlign w:val="top"/>
            <w:tcMar>
              <w:top w:w="80" w:type="dxa"/>
              <w:start w:w="100" w:type="dxa"/>
              <w:bottom w:w="80" w:type="dxa"/>
              <w:end w:w="100" w:type="dxa"/>
            </w:tcMar>
          </w:tcPr>
          <w:p>
            <w:pPr>
              <w:keepLines/>
              <w:spacing w:after="0"/>
            </w:pPr>
            <w:r>
              <w:rPr>
                <w:sz w:val="16"/>
              </w:rPr>
              <w:t>Momento de selección</w:t>
            </w:r>
          </w:p>
        </w:tc>
        <w:tc>
          <w:tcPr>
            <w:tcW w:type="dxa" w:w="7488"/>
            <w:vAlign w:val="top"/>
            <w:tcMar>
              <w:top w:w="80" w:type="dxa"/>
              <w:start w:w="100" w:type="dxa"/>
              <w:bottom w:w="80" w:type="dxa"/>
              <w:end w:w="100" w:type="dxa"/>
            </w:tcMar>
          </w:tcPr>
          <w:p>
            <w:pPr>
              <w:keepLines/>
              <w:spacing w:after="0"/>
            </w:pPr>
            <w:r>
              <w:rPr>
                <w:sz w:val="16"/>
              </w:rPr>
              <w:t>Después de recibir inscripciones, el área promotora selecciona los registros específicos que requieren aprobación.</w:t>
            </w:r>
          </w:p>
        </w:tc>
      </w:tr>
      <w:tr>
        <w:tc>
          <w:tcPr>
            <w:tcW w:type="dxa" w:w="3312"/>
            <w:vAlign w:val="top"/>
            <w:tcMar>
              <w:top w:w="80" w:type="dxa"/>
              <w:start w:w="100" w:type="dxa"/>
              <w:bottom w:w="80" w:type="dxa"/>
              <w:end w:w="100" w:type="dxa"/>
            </w:tcMar>
          </w:tcPr>
          <w:p>
            <w:pPr>
              <w:keepLines/>
              <w:spacing w:after="0"/>
            </w:pPr>
            <w:r>
              <w:rPr>
                <w:sz w:val="16"/>
              </w:rPr>
              <w:t>Inscritos seleccionados</w:t>
            </w:r>
          </w:p>
        </w:tc>
        <w:tc>
          <w:tcPr>
            <w:tcW w:type="dxa" w:w="7488"/>
            <w:vAlign w:val="top"/>
            <w:tcMar>
              <w:top w:w="80" w:type="dxa"/>
              <w:start w:w="100" w:type="dxa"/>
              <w:bottom w:w="80" w:type="dxa"/>
              <w:end w:w="100" w:type="dxa"/>
            </w:tcMar>
          </w:tcPr>
          <w:p>
            <w:pPr>
              <w:keepLines/>
              <w:spacing w:after="0"/>
            </w:pPr>
            <w:r>
              <w:rPr>
                <w:sz w:val="16"/>
              </w:rPr>
              <w:t>Selección individual, masiva por filtro o carga de archivo. Los no seleccionados continúan sin aprobación del líder.</w:t>
            </w:r>
          </w:p>
        </w:tc>
      </w:tr>
      <w:tr>
        <w:tc>
          <w:tcPr>
            <w:tcW w:type="dxa" w:w="3312"/>
            <w:vAlign w:val="top"/>
            <w:tcMar>
              <w:top w:w="80" w:type="dxa"/>
              <w:start w:w="100" w:type="dxa"/>
              <w:bottom w:w="80" w:type="dxa"/>
              <w:end w:w="100" w:type="dxa"/>
            </w:tcMar>
          </w:tcPr>
          <w:p>
            <w:pPr>
              <w:keepLines/>
              <w:spacing w:after="0"/>
            </w:pPr>
            <w:r>
              <w:rPr>
                <w:sz w:val="16"/>
              </w:rPr>
              <w:t>Aprobador(es)</w:t>
            </w:r>
          </w:p>
        </w:tc>
        <w:tc>
          <w:tcPr>
            <w:tcW w:type="dxa" w:w="7488"/>
            <w:vAlign w:val="top"/>
            <w:tcMar>
              <w:top w:w="80" w:type="dxa"/>
              <w:start w:w="100" w:type="dxa"/>
              <w:bottom w:w="80" w:type="dxa"/>
              <w:end w:w="100" w:type="dxa"/>
            </w:tcMar>
          </w:tcPr>
          <w:p>
            <w:pPr>
              <w:keepLines/>
              <w:spacing w:after="0"/>
            </w:pPr>
            <w:r>
              <w:rPr>
                <w:sz w:val="16"/>
              </w:rPr>
              <w:t>Persona corporativa o uno o varios correos específicos. Puede ser el líder directo u otro aprobador definido.</w:t>
            </w:r>
          </w:p>
        </w:tc>
      </w:tr>
      <w:tr>
        <w:tc>
          <w:tcPr>
            <w:tcW w:type="dxa" w:w="3312"/>
            <w:vAlign w:val="top"/>
            <w:tcMar>
              <w:top w:w="80" w:type="dxa"/>
              <w:start w:w="100" w:type="dxa"/>
              <w:bottom w:w="80" w:type="dxa"/>
              <w:end w:w="100" w:type="dxa"/>
            </w:tcMar>
          </w:tcPr>
          <w:p>
            <w:pPr>
              <w:keepLines/>
              <w:spacing w:after="0"/>
            </w:pPr>
            <w:r>
              <w:rPr>
                <w:sz w:val="16"/>
              </w:rPr>
              <w:t>Asignación de aprobador</w:t>
            </w:r>
          </w:p>
        </w:tc>
        <w:tc>
          <w:tcPr>
            <w:tcW w:type="dxa" w:w="7488"/>
            <w:vAlign w:val="top"/>
            <w:tcMar>
              <w:top w:w="80" w:type="dxa"/>
              <w:start w:w="100" w:type="dxa"/>
              <w:bottom w:w="80" w:type="dxa"/>
              <w:end w:w="100" w:type="dxa"/>
            </w:tcMar>
          </w:tcPr>
          <w:p>
            <w:pPr>
              <w:keepLines/>
              <w:spacing w:after="0"/>
            </w:pPr>
            <w:r>
              <w:rPr>
                <w:sz w:val="16"/>
              </w:rPr>
              <w:t>Un aprobador para todo el grupo o aprobadores diferentes por subconjunto de inscritos.</w:t>
            </w:r>
          </w:p>
        </w:tc>
      </w:tr>
      <w:tr>
        <w:tc>
          <w:tcPr>
            <w:tcW w:type="dxa" w:w="3312"/>
            <w:vAlign w:val="top"/>
            <w:tcMar>
              <w:top w:w="80" w:type="dxa"/>
              <w:start w:w="100" w:type="dxa"/>
              <w:bottom w:w="80" w:type="dxa"/>
              <w:end w:w="100" w:type="dxa"/>
            </w:tcMar>
          </w:tcPr>
          <w:p>
            <w:pPr>
              <w:keepLines/>
              <w:spacing w:after="0"/>
            </w:pPr>
            <w:r>
              <w:rPr>
                <w:sz w:val="16"/>
              </w:rPr>
              <w:t>Regla con varios aprobadores</w:t>
            </w:r>
          </w:p>
        </w:tc>
        <w:tc>
          <w:tcPr>
            <w:tcW w:type="dxa" w:w="7488"/>
            <w:vAlign w:val="top"/>
            <w:tcMar>
              <w:top w:w="80" w:type="dxa"/>
              <w:start w:w="100" w:type="dxa"/>
              <w:bottom w:w="80" w:type="dxa"/>
              <w:end w:w="100" w:type="dxa"/>
            </w:tcMar>
          </w:tcPr>
          <w:p>
            <w:pPr>
              <w:keepLines/>
              <w:spacing w:after="0"/>
            </w:pPr>
            <w:r>
              <w:rPr>
                <w:sz w:val="16"/>
              </w:rPr>
              <w:t>Aprueba cualquiera o deben aprobar todos. Para primera versión se recomiendan estas dos opciones.</w:t>
            </w:r>
          </w:p>
        </w:tc>
      </w:tr>
      <w:tr>
        <w:tc>
          <w:tcPr>
            <w:tcW w:type="dxa" w:w="3312"/>
            <w:vAlign w:val="top"/>
            <w:tcMar>
              <w:top w:w="80" w:type="dxa"/>
              <w:start w:w="100" w:type="dxa"/>
              <w:bottom w:w="80" w:type="dxa"/>
              <w:end w:w="100" w:type="dxa"/>
            </w:tcMar>
          </w:tcPr>
          <w:p>
            <w:pPr>
              <w:keepLines/>
              <w:spacing w:after="0"/>
            </w:pPr>
            <w:r>
              <w:rPr>
                <w:sz w:val="16"/>
              </w:rPr>
              <w:t>Fecha límite</w:t>
            </w:r>
          </w:p>
        </w:tc>
        <w:tc>
          <w:tcPr>
            <w:tcW w:type="dxa" w:w="7488"/>
            <w:vAlign w:val="top"/>
            <w:tcMar>
              <w:top w:w="80" w:type="dxa"/>
              <w:start w:w="100" w:type="dxa"/>
              <w:bottom w:w="80" w:type="dxa"/>
              <w:end w:w="100" w:type="dxa"/>
            </w:tcMar>
          </w:tcPr>
          <w:p>
            <w:pPr>
              <w:keepLines/>
              <w:spacing w:after="0"/>
            </w:pPr>
            <w:r>
              <w:rPr>
                <w:sz w:val="16"/>
              </w:rPr>
              <w:t>Fecha y hora obligatorias para responder.</w:t>
            </w:r>
          </w:p>
        </w:tc>
      </w:tr>
      <w:tr>
        <w:tc>
          <w:tcPr>
            <w:tcW w:type="dxa" w:w="3312"/>
            <w:vAlign w:val="top"/>
            <w:tcMar>
              <w:top w:w="80" w:type="dxa"/>
              <w:start w:w="100" w:type="dxa"/>
              <w:bottom w:w="80" w:type="dxa"/>
              <w:end w:w="100" w:type="dxa"/>
            </w:tcMar>
          </w:tcPr>
          <w:p>
            <w:pPr>
              <w:keepLines/>
              <w:spacing w:after="0"/>
            </w:pPr>
            <w:r>
              <w:rPr>
                <w:sz w:val="16"/>
              </w:rPr>
              <w:t>Instrucciones</w:t>
            </w:r>
          </w:p>
        </w:tc>
        <w:tc>
          <w:tcPr>
            <w:tcW w:type="dxa" w:w="7488"/>
            <w:vAlign w:val="top"/>
            <w:tcMar>
              <w:top w:w="80" w:type="dxa"/>
              <w:start w:w="100" w:type="dxa"/>
              <w:bottom w:w="80" w:type="dxa"/>
              <w:end w:w="100" w:type="dxa"/>
            </w:tcMar>
          </w:tcPr>
          <w:p>
            <w:pPr>
              <w:keepLines/>
              <w:spacing w:after="0"/>
            </w:pPr>
            <w:r>
              <w:rPr>
                <w:sz w:val="16"/>
              </w:rPr>
              <w:t>Texto con contexto, criterio y cantidad máxima a autorizar.</w:t>
            </w:r>
          </w:p>
        </w:tc>
      </w:tr>
      <w:tr>
        <w:tc>
          <w:tcPr>
            <w:tcW w:type="dxa" w:w="3312"/>
            <w:vAlign w:val="top"/>
            <w:tcMar>
              <w:top w:w="80" w:type="dxa"/>
              <w:start w:w="100" w:type="dxa"/>
              <w:bottom w:w="80" w:type="dxa"/>
              <w:end w:w="100" w:type="dxa"/>
            </w:tcMar>
          </w:tcPr>
          <w:p>
            <w:pPr>
              <w:keepLines/>
              <w:spacing w:after="0"/>
            </w:pPr>
            <w:r>
              <w:rPr>
                <w:sz w:val="16"/>
              </w:rPr>
              <w:t>Decisión</w:t>
            </w:r>
          </w:p>
        </w:tc>
        <w:tc>
          <w:tcPr>
            <w:tcW w:type="dxa" w:w="7488"/>
            <w:vAlign w:val="top"/>
            <w:tcMar>
              <w:top w:w="80" w:type="dxa"/>
              <w:start w:w="100" w:type="dxa"/>
              <w:bottom w:w="80" w:type="dxa"/>
              <w:end w:w="100" w:type="dxa"/>
            </w:tcMar>
          </w:tcPr>
          <w:p>
            <w:pPr>
              <w:keepLines/>
              <w:spacing w:after="0"/>
            </w:pPr>
            <w:r>
              <w:rPr>
                <w:sz w:val="16"/>
              </w:rPr>
              <w:t>Aprobar o rechazar.</w:t>
            </w:r>
          </w:p>
        </w:tc>
      </w:tr>
      <w:tr>
        <w:tc>
          <w:tcPr>
            <w:tcW w:type="dxa" w:w="3312"/>
            <w:vAlign w:val="top"/>
            <w:tcMar>
              <w:top w:w="80" w:type="dxa"/>
              <w:start w:w="100" w:type="dxa"/>
              <w:bottom w:w="80" w:type="dxa"/>
              <w:end w:w="100" w:type="dxa"/>
            </w:tcMar>
          </w:tcPr>
          <w:p>
            <w:pPr>
              <w:keepLines/>
              <w:spacing w:after="0"/>
            </w:pPr>
            <w:r>
              <w:rPr>
                <w:sz w:val="16"/>
              </w:rPr>
              <w:t>Observaciones</w:t>
            </w:r>
          </w:p>
        </w:tc>
        <w:tc>
          <w:tcPr>
            <w:tcW w:type="dxa" w:w="7488"/>
            <w:vAlign w:val="top"/>
            <w:tcMar>
              <w:top w:w="80" w:type="dxa"/>
              <w:start w:w="100" w:type="dxa"/>
              <w:bottom w:w="80" w:type="dxa"/>
              <w:end w:w="100" w:type="dxa"/>
            </w:tcMar>
          </w:tcPr>
          <w:p>
            <w:pPr>
              <w:keepLines/>
              <w:spacing w:after="0"/>
            </w:pPr>
            <w:r>
              <w:rPr>
                <w:sz w:val="16"/>
              </w:rPr>
              <w:t>Campo disponible; obligatorio al rechazar y configurable al aprobar.</w:t>
            </w:r>
          </w:p>
        </w:tc>
      </w:tr>
      <w:tr>
        <w:tc>
          <w:tcPr>
            <w:tcW w:type="dxa" w:w="3312"/>
            <w:vAlign w:val="top"/>
            <w:tcMar>
              <w:top w:w="80" w:type="dxa"/>
              <w:start w:w="100" w:type="dxa"/>
              <w:bottom w:w="80" w:type="dxa"/>
              <w:end w:w="100" w:type="dxa"/>
            </w:tcMar>
          </w:tcPr>
          <w:p>
            <w:pPr>
              <w:keepLines/>
              <w:spacing w:after="0"/>
            </w:pPr>
            <w:r>
              <w:rPr>
                <w:sz w:val="16"/>
              </w:rPr>
              <w:t>Recordatorios</w:t>
            </w:r>
          </w:p>
        </w:tc>
        <w:tc>
          <w:tcPr>
            <w:tcW w:type="dxa" w:w="7488"/>
            <w:vAlign w:val="top"/>
            <w:tcMar>
              <w:top w:w="80" w:type="dxa"/>
              <w:start w:w="100" w:type="dxa"/>
              <w:bottom w:w="80" w:type="dxa"/>
              <w:end w:w="100" w:type="dxa"/>
            </w:tcMar>
          </w:tcPr>
          <w:p>
            <w:pPr>
              <w:keepLines/>
              <w:spacing w:after="0"/>
            </w:pPr>
            <w:r>
              <w:rPr>
                <w:sz w:val="16"/>
              </w:rPr>
              <w:t>Configurables antes del vencimiento.</w:t>
            </w:r>
          </w:p>
        </w:tc>
      </w:tr>
      <w:tr>
        <w:tc>
          <w:tcPr>
            <w:tcW w:type="dxa" w:w="3312"/>
            <w:vAlign w:val="top"/>
            <w:tcMar>
              <w:top w:w="80" w:type="dxa"/>
              <w:start w:w="100" w:type="dxa"/>
              <w:bottom w:w="80" w:type="dxa"/>
              <w:end w:w="100" w:type="dxa"/>
            </w:tcMar>
          </w:tcPr>
          <w:p>
            <w:pPr>
              <w:keepLines/>
              <w:spacing w:after="0"/>
            </w:pPr>
            <w:r>
              <w:rPr>
                <w:sz w:val="16"/>
              </w:rPr>
              <w:t>Vencimiento</w:t>
            </w:r>
          </w:p>
        </w:tc>
        <w:tc>
          <w:tcPr>
            <w:tcW w:type="dxa" w:w="7488"/>
            <w:vAlign w:val="top"/>
            <w:tcMar>
              <w:top w:w="80" w:type="dxa"/>
              <w:start w:w="100" w:type="dxa"/>
              <w:bottom w:w="80" w:type="dxa"/>
              <w:end w:w="100" w:type="dxa"/>
            </w:tcMar>
          </w:tcPr>
          <w:p>
            <w:pPr>
              <w:keepLines/>
              <w:spacing w:after="0"/>
            </w:pPr>
            <w:r>
              <w:rPr>
                <w:sz w:val="16"/>
              </w:rPr>
              <w:t>Permanece pendiente y se escala; no se aprueba automáticamente.</w:t>
            </w:r>
          </w:p>
        </w:tc>
      </w:tr>
      <w:tr>
        <w:tc>
          <w:tcPr>
            <w:tcW w:type="dxa" w:w="3312"/>
            <w:vAlign w:val="top"/>
            <w:tcMar>
              <w:top w:w="80" w:type="dxa"/>
              <w:start w:w="100" w:type="dxa"/>
              <w:bottom w:w="80" w:type="dxa"/>
              <w:end w:w="100" w:type="dxa"/>
            </w:tcMar>
          </w:tcPr>
          <w:p>
            <w:pPr>
              <w:keepLines/>
              <w:spacing w:after="0"/>
            </w:pPr>
            <w:r>
              <w:rPr>
                <w:sz w:val="16"/>
              </w:rPr>
              <w:t>Trazabilidad</w:t>
            </w:r>
          </w:p>
        </w:tc>
        <w:tc>
          <w:tcPr>
            <w:tcW w:type="dxa" w:w="7488"/>
            <w:vAlign w:val="top"/>
            <w:tcMar>
              <w:top w:w="80" w:type="dxa"/>
              <w:start w:w="100" w:type="dxa"/>
              <w:bottom w:w="80" w:type="dxa"/>
              <w:end w:w="100" w:type="dxa"/>
            </w:tcMar>
          </w:tcPr>
          <w:p>
            <w:pPr>
              <w:keepLines/>
              <w:spacing w:after="0"/>
            </w:pPr>
            <w:r>
              <w:rPr>
                <w:sz w:val="16"/>
              </w:rPr>
              <w:t>Guardar aprobador esperado, aprobador real, solicitud, vencimiento, respuesta, decisión y observaciones.</w:t>
            </w:r>
          </w:p>
        </w:tc>
      </w:tr>
    </w:tbl>
    <w:p>
      <w:pPr>
        <w:spacing w:after="0"/>
      </w:pPr>
    </w:p>
    <w:p>
      <w:pPr>
        <w:pStyle w:val="Heading2"/>
      </w:pPr>
      <w:r>
        <w:t>8.2 Flujo detallado de aprobación del líder</w:t>
      </w:r>
    </w:p>
    <w:p>
      <w:pPr>
        <w:pStyle w:val="ListNumber"/>
      </w:pPr>
      <w:r>
        <w:t>El colaborador se inscribe y el sistema informa al líder.</w:t>
      </w:r>
    </w:p>
    <w:p>
      <w:pPr>
        <w:pStyle w:val="ListNumber"/>
      </w:pPr>
      <w:r>
        <w:t>El área promotora consulta la bandeja de inscritos.</w:t>
      </w:r>
    </w:p>
    <w:p>
      <w:pPr>
        <w:pStyle w:val="ListNumber"/>
      </w:pPr>
      <w:r>
        <w:t>El área promotora activa “Aprobación del líder” para el evento o sesión.</w:t>
      </w:r>
    </w:p>
    <w:p>
      <w:pPr>
        <w:pStyle w:val="ListNumber"/>
      </w:pPr>
      <w:r>
        <w:t>El área promotora selecciona únicamente los inscritos que requieren aprobación.</w:t>
      </w:r>
    </w:p>
    <w:p>
      <w:pPr>
        <w:pStyle w:val="ListNumber"/>
      </w:pPr>
      <w:r>
        <w:t>El área promotora define uno o varios aprobadores y la regla de decisión.</w:t>
      </w:r>
    </w:p>
    <w:p>
      <w:pPr>
        <w:pStyle w:val="ListNumber"/>
      </w:pPr>
      <w:r>
        <w:t>El área promotora registra fecha límite e instrucciones.</w:t>
      </w:r>
    </w:p>
    <w:p>
      <w:pPr>
        <w:pStyle w:val="ListNumber"/>
      </w:pPr>
      <w:r>
        <w:t>El sistema crea una aprobación por inscrito y aprobador.</w:t>
      </w:r>
    </w:p>
    <w:p>
      <w:pPr>
        <w:pStyle w:val="ListNumber"/>
      </w:pPr>
      <w:r>
        <w:t>El aprobador recibe la tarea y consulta evento, duración, capacidad actual, capacidad proyectada y cruces.</w:t>
      </w:r>
    </w:p>
    <w:p>
      <w:pPr>
        <w:pStyle w:val="ListNumber"/>
      </w:pPr>
      <w:r>
        <w:t>El aprobador registra decisión, fecha y observaciones.</w:t>
      </w:r>
    </w:p>
    <w:p>
      <w:pPr>
        <w:pStyle w:val="ListNumber"/>
      </w:pPr>
      <w:r>
        <w:t>Cuando se cumple la regla de aprobación, la inscripción continúa a Táctica o al área promotora.</w:t>
      </w:r>
    </w:p>
    <w:p>
      <w:pPr>
        <w:pStyle w:val="ListNumber"/>
      </w:pPr>
      <w:r>
        <w:t>Si se rechaza, el inscrito y el área promotora reciben la notificación correspondiente.</w:t>
      </w:r>
    </w:p>
    <w:p>
      <w:pPr>
        <w:pStyle w:val="ListNumber"/>
      </w:pPr>
      <w:r>
        <w:t>Los inscritos no seleccionados nunca quedan detenidos por aprobación del líder.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7365D"/>
            <w:vAlign w:val="center"/>
          </w:tcPr>
          <w:p>
            <w:pPr>
              <w:keepLines/>
              <w:jc w:val="center"/>
            </w:pPr>
            <w:r>
              <w:rPr>
                <w:b/>
                <w:color w:val="FFFFFF"/>
                <w:sz w:val="16"/>
              </w:rPr>
              <w:t>Dato de aprobación</w:t>
            </w:r>
          </w:p>
        </w:tc>
        <w:tc>
          <w:tcPr>
            <w:tcW w:type="dxa" w:w="7344"/>
            <w:shd w:fill="17365D"/>
            <w:vAlign w:val="center"/>
          </w:tcPr>
          <w:p>
            <w:pPr>
              <w:keepLines/>
              <w:jc w:val="center"/>
            </w:pPr>
            <w:r>
              <w:rPr>
                <w:b/>
                <w:color w:val="FFFFFF"/>
                <w:sz w:val="16"/>
              </w:rPr>
              <w:t>Uso</w:t>
            </w:r>
          </w:p>
        </w:tc>
      </w:tr>
      <w:tr>
        <w:tc>
          <w:tcPr>
            <w:tcW w:type="dxa" w:w="3456"/>
            <w:vAlign w:val="top"/>
            <w:tcMar>
              <w:top w:w="80" w:type="dxa"/>
              <w:start w:w="100" w:type="dxa"/>
              <w:bottom w:w="80" w:type="dxa"/>
              <w:end w:w="100" w:type="dxa"/>
            </w:tcMar>
          </w:tcPr>
          <w:p>
            <w:pPr>
              <w:keepLines/>
              <w:spacing w:after="0"/>
            </w:pPr>
            <w:r>
              <w:rPr>
                <w:sz w:val="16"/>
              </w:rPr>
              <w:t>ID evento / sesión / inscripción</w:t>
            </w:r>
          </w:p>
        </w:tc>
        <w:tc>
          <w:tcPr>
            <w:tcW w:type="dxa" w:w="7344"/>
            <w:vAlign w:val="top"/>
            <w:tcMar>
              <w:top w:w="80" w:type="dxa"/>
              <w:start w:w="100" w:type="dxa"/>
              <w:bottom w:w="80" w:type="dxa"/>
              <w:end w:w="100" w:type="dxa"/>
            </w:tcMar>
          </w:tcPr>
          <w:p>
            <w:pPr>
              <w:keepLines/>
              <w:spacing w:after="0"/>
            </w:pPr>
            <w:r>
              <w:rPr>
                <w:sz w:val="16"/>
              </w:rPr>
              <w:t>Relacionar la aprobación con el registro exacto.</w:t>
            </w:r>
          </w:p>
        </w:tc>
      </w:tr>
      <w:tr>
        <w:tc>
          <w:tcPr>
            <w:tcW w:type="dxa" w:w="3456"/>
            <w:vAlign w:val="top"/>
            <w:tcMar>
              <w:top w:w="80" w:type="dxa"/>
              <w:start w:w="100" w:type="dxa"/>
              <w:bottom w:w="80" w:type="dxa"/>
              <w:end w:w="100" w:type="dxa"/>
            </w:tcMar>
          </w:tcPr>
          <w:p>
            <w:pPr>
              <w:keepLines/>
              <w:spacing w:after="0"/>
            </w:pPr>
            <w:r>
              <w:rPr>
                <w:sz w:val="16"/>
              </w:rPr>
              <w:t>Colaborador</w:t>
            </w:r>
          </w:p>
        </w:tc>
        <w:tc>
          <w:tcPr>
            <w:tcW w:type="dxa" w:w="7344"/>
            <w:vAlign w:val="top"/>
            <w:tcMar>
              <w:top w:w="80" w:type="dxa"/>
              <w:start w:w="100" w:type="dxa"/>
              <w:bottom w:w="80" w:type="dxa"/>
              <w:end w:w="100" w:type="dxa"/>
            </w:tcMar>
          </w:tcPr>
          <w:p>
            <w:pPr>
              <w:keepLines/>
              <w:spacing w:after="0"/>
            </w:pPr>
            <w:r>
              <w:rPr>
                <w:sz w:val="16"/>
              </w:rPr>
              <w:t>Persona cuya asistencia se evalúa.</w:t>
            </w:r>
          </w:p>
        </w:tc>
      </w:tr>
      <w:tr>
        <w:tc>
          <w:tcPr>
            <w:tcW w:type="dxa" w:w="3456"/>
            <w:vAlign w:val="top"/>
            <w:tcMar>
              <w:top w:w="80" w:type="dxa"/>
              <w:start w:w="100" w:type="dxa"/>
              <w:bottom w:w="80" w:type="dxa"/>
              <w:end w:w="100" w:type="dxa"/>
            </w:tcMar>
          </w:tcPr>
          <w:p>
            <w:pPr>
              <w:keepLines/>
              <w:spacing w:after="0"/>
            </w:pPr>
            <w:r>
              <w:rPr>
                <w:sz w:val="16"/>
              </w:rPr>
              <w:t>Aprobador esperado y real</w:t>
            </w:r>
          </w:p>
        </w:tc>
        <w:tc>
          <w:tcPr>
            <w:tcW w:type="dxa" w:w="7344"/>
            <w:vAlign w:val="top"/>
            <w:tcMar>
              <w:top w:w="80" w:type="dxa"/>
              <w:start w:w="100" w:type="dxa"/>
              <w:bottom w:w="80" w:type="dxa"/>
              <w:end w:w="100" w:type="dxa"/>
            </w:tcMar>
          </w:tcPr>
          <w:p>
            <w:pPr>
              <w:keepLines/>
              <w:spacing w:after="0"/>
            </w:pPr>
            <w:r>
              <w:rPr>
                <w:sz w:val="16"/>
              </w:rPr>
              <w:t>Controlar delegaciones o cambios.</w:t>
            </w:r>
          </w:p>
        </w:tc>
      </w:tr>
      <w:tr>
        <w:tc>
          <w:tcPr>
            <w:tcW w:type="dxa" w:w="3456"/>
            <w:vAlign w:val="top"/>
            <w:tcMar>
              <w:top w:w="80" w:type="dxa"/>
              <w:start w:w="100" w:type="dxa"/>
              <w:bottom w:w="80" w:type="dxa"/>
              <w:end w:w="100" w:type="dxa"/>
            </w:tcMar>
          </w:tcPr>
          <w:p>
            <w:pPr>
              <w:keepLines/>
              <w:spacing w:after="0"/>
            </w:pPr>
            <w:r>
              <w:rPr>
                <w:sz w:val="16"/>
              </w:rPr>
              <w:t>Fecha solicitud / límite / respuesta</w:t>
            </w:r>
          </w:p>
        </w:tc>
        <w:tc>
          <w:tcPr>
            <w:tcW w:type="dxa" w:w="7344"/>
            <w:vAlign w:val="top"/>
            <w:tcMar>
              <w:top w:w="80" w:type="dxa"/>
              <w:start w:w="100" w:type="dxa"/>
              <w:bottom w:w="80" w:type="dxa"/>
              <w:end w:w="100" w:type="dxa"/>
            </w:tcMar>
          </w:tcPr>
          <w:p>
            <w:pPr>
              <w:keepLines/>
              <w:spacing w:after="0"/>
            </w:pPr>
            <w:r>
              <w:rPr>
                <w:sz w:val="16"/>
              </w:rPr>
              <w:t>Medir ANS.</w:t>
            </w:r>
          </w:p>
        </w:tc>
      </w:tr>
      <w:tr>
        <w:tc>
          <w:tcPr>
            <w:tcW w:type="dxa" w:w="3456"/>
            <w:vAlign w:val="top"/>
            <w:tcMar>
              <w:top w:w="80" w:type="dxa"/>
              <w:start w:w="100" w:type="dxa"/>
              <w:bottom w:w="80" w:type="dxa"/>
              <w:end w:w="100" w:type="dxa"/>
            </w:tcMar>
          </w:tcPr>
          <w:p>
            <w:pPr>
              <w:keepLines/>
              <w:spacing w:after="0"/>
            </w:pPr>
            <w:r>
              <w:rPr>
                <w:sz w:val="16"/>
              </w:rPr>
              <w:t>Estado y decisión</w:t>
            </w:r>
          </w:p>
        </w:tc>
        <w:tc>
          <w:tcPr>
            <w:tcW w:type="dxa" w:w="7344"/>
            <w:vAlign w:val="top"/>
            <w:tcMar>
              <w:top w:w="80" w:type="dxa"/>
              <w:start w:w="100" w:type="dxa"/>
              <w:bottom w:w="80" w:type="dxa"/>
              <w:end w:w="100" w:type="dxa"/>
            </w:tcMar>
          </w:tcPr>
          <w:p>
            <w:pPr>
              <w:keepLines/>
              <w:spacing w:after="0"/>
            </w:pPr>
            <w:r>
              <w:rPr>
                <w:sz w:val="16"/>
              </w:rPr>
              <w:t>Pendiente, aprobada, rechazada, vencida, cancelada.</w:t>
            </w:r>
          </w:p>
        </w:tc>
      </w:tr>
      <w:tr>
        <w:tc>
          <w:tcPr>
            <w:tcW w:type="dxa" w:w="3456"/>
            <w:vAlign w:val="top"/>
            <w:tcMar>
              <w:top w:w="80" w:type="dxa"/>
              <w:start w:w="100" w:type="dxa"/>
              <w:bottom w:w="80" w:type="dxa"/>
              <w:end w:w="100" w:type="dxa"/>
            </w:tcMar>
          </w:tcPr>
          <w:p>
            <w:pPr>
              <w:keepLines/>
              <w:spacing w:after="0"/>
            </w:pPr>
            <w:r>
              <w:rPr>
                <w:sz w:val="16"/>
              </w:rPr>
              <w:t>Observaciones</w:t>
            </w:r>
          </w:p>
        </w:tc>
        <w:tc>
          <w:tcPr>
            <w:tcW w:type="dxa" w:w="7344"/>
            <w:vAlign w:val="top"/>
            <w:tcMar>
              <w:top w:w="80" w:type="dxa"/>
              <w:start w:w="100" w:type="dxa"/>
              <w:bottom w:w="80" w:type="dxa"/>
              <w:end w:w="100" w:type="dxa"/>
            </w:tcMar>
          </w:tcPr>
          <w:p>
            <w:pPr>
              <w:keepLines/>
              <w:spacing w:after="0"/>
            </w:pPr>
            <w:r>
              <w:rPr>
                <w:sz w:val="16"/>
              </w:rPr>
              <w:t>Justificación de la decisión.</w:t>
            </w:r>
          </w:p>
        </w:tc>
      </w:tr>
      <w:tr>
        <w:tc>
          <w:tcPr>
            <w:tcW w:type="dxa" w:w="3456"/>
            <w:vAlign w:val="top"/>
            <w:tcMar>
              <w:top w:w="80" w:type="dxa"/>
              <w:start w:w="100" w:type="dxa"/>
              <w:bottom w:w="80" w:type="dxa"/>
              <w:end w:w="100" w:type="dxa"/>
            </w:tcMar>
          </w:tcPr>
          <w:p>
            <w:pPr>
              <w:keepLines/>
              <w:spacing w:after="0"/>
            </w:pPr>
            <w:r>
              <w:rPr>
                <w:sz w:val="16"/>
              </w:rPr>
              <w:t>Regla entre aprobadores</w:t>
            </w:r>
          </w:p>
        </w:tc>
        <w:tc>
          <w:tcPr>
            <w:tcW w:type="dxa" w:w="7344"/>
            <w:vAlign w:val="top"/>
            <w:tcMar>
              <w:top w:w="80" w:type="dxa"/>
              <w:start w:w="100" w:type="dxa"/>
              <w:bottom w:w="80" w:type="dxa"/>
              <w:end w:w="100" w:type="dxa"/>
            </w:tcMar>
          </w:tcPr>
          <w:p>
            <w:pPr>
              <w:keepLines/>
              <w:spacing w:after="0"/>
            </w:pPr>
            <w:r>
              <w:rPr>
                <w:sz w:val="16"/>
              </w:rPr>
              <w:t>Determina cierre de aprobación.</w:t>
            </w:r>
          </w:p>
        </w:tc>
      </w:tr>
      <w:tr>
        <w:tc>
          <w:tcPr>
            <w:tcW w:type="dxa" w:w="3456"/>
            <w:vAlign w:val="top"/>
            <w:tcMar>
              <w:top w:w="80" w:type="dxa"/>
              <w:start w:w="100" w:type="dxa"/>
              <w:bottom w:w="80" w:type="dxa"/>
              <w:end w:w="100" w:type="dxa"/>
            </w:tcMar>
          </w:tcPr>
          <w:p>
            <w:pPr>
              <w:keepLines/>
              <w:spacing w:after="0"/>
            </w:pPr>
            <w:r>
              <w:rPr>
                <w:sz w:val="16"/>
              </w:rPr>
              <w:t>Recordatorios y escalamiento</w:t>
            </w:r>
          </w:p>
        </w:tc>
        <w:tc>
          <w:tcPr>
            <w:tcW w:type="dxa" w:w="7344"/>
            <w:vAlign w:val="top"/>
            <w:tcMar>
              <w:top w:w="80" w:type="dxa"/>
              <w:start w:w="100" w:type="dxa"/>
              <w:bottom w:w="80" w:type="dxa"/>
              <w:end w:w="100" w:type="dxa"/>
            </w:tcMar>
          </w:tcPr>
          <w:p>
            <w:pPr>
              <w:keepLines/>
              <w:spacing w:after="0"/>
            </w:pPr>
            <w:r>
              <w:rPr>
                <w:sz w:val="16"/>
              </w:rPr>
              <w:t>Control operativo.</w:t>
            </w:r>
          </w:p>
        </w:tc>
      </w:tr>
    </w:tbl>
    <w:p>
      <w:pPr>
        <w:spacing w:after="0"/>
      </w:pPr>
    </w:p>
    <w:p>
      <w:pPr>
        <w:pStyle w:val="Heading1"/>
      </w:pPr>
      <w:r>
        <w:t>9. Pantalla 6 - Bandeja de revisión y Comité de Capacidad</w:t>
      </w:r>
    </w:p>
    <w:p>
      <w:r>
        <w:rPr>
          <w:b/>
        </w:rPr>
        <w:t xml:space="preserve">Objetivo. </w:t>
      </w:r>
      <w:r>
        <w:t>Revisar, ordenar y decidir sobre eventos registrados.</w:t>
      </w:r>
    </w:p>
    <w:p>
      <w:r>
        <w:rPr>
          <w:b/>
        </w:rPr>
        <w:t xml:space="preserve">Usuarios. </w:t>
      </w:r>
      <w:r>
        <w:t>For+ y Comité de Capacidad.</w:t>
      </w:r>
    </w:p>
    <w:p>
      <w:pPr>
        <w:pStyle w:val="Heading2"/>
      </w:pPr>
      <w:r>
        <w:t>Funcionalidades</w:t>
      </w:r>
    </w:p>
    <w:p>
      <w:pPr>
        <w:pStyle w:val="ListBullet"/>
      </w:pPr>
      <w:r>
        <w:t>Listar eventos con estado, prioridad, fecha, público, horas-persona, cruces y saturación.</w:t>
      </w:r>
    </w:p>
    <w:p>
      <w:pPr>
        <w:pStyle w:val="ListBullet"/>
      </w:pPr>
      <w:r>
        <w:t>Filtrar por prioridad, tipología, área, obligatoriedad, mes, apoyo y estado.</w:t>
      </w:r>
    </w:p>
    <w:p>
      <w:pPr>
        <w:pStyle w:val="ListBullet"/>
      </w:pPr>
      <w:r>
        <w:t>Mostrar puntaje sugerido de priorización.</w:t>
      </w:r>
    </w:p>
    <w:p>
      <w:pPr>
        <w:pStyle w:val="ListBullet"/>
      </w:pPr>
      <w:r>
        <w:t>Aprobar, aprobar con condiciones, devolver, rechazar o trasladar.</w:t>
      </w:r>
    </w:p>
    <w:p>
      <w:pPr>
        <w:pStyle w:val="ListBullet"/>
      </w:pPr>
      <w:r>
        <w:t>Registrar justificación, condiciones y acta de comité.</w:t>
      </w:r>
    </w:p>
    <w:p>
      <w:pPr>
        <w:pStyle w:val="ListBullet"/>
      </w:pPr>
      <w:r>
        <w:t>Definir o confirmar fecha de publicación e inscripción.</w:t>
      </w:r>
    </w:p>
    <w:p>
      <w:pPr>
        <w:pStyle w:val="ListBullet"/>
      </w:pPr>
      <w:r>
        <w:t>Mostrar ANS y vencimientos.</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Puntaje sugerido: </w:t>
            </w:r>
            <w:r>
              <w:t>Combinar prioridad, obligación, alineación estratégica, fecha límite, población, cruces, saturación y anticipación; la decisión sigue siendo humana.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Aprobación con condiciones: </w:t>
            </w:r>
            <w:r>
              <w:t>Permitir exigir ajustes antes de publicar.</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Eventos evaluados</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Eventos</w:t>
            </w:r>
          </w:p>
        </w:tc>
      </w:tr>
      <w:tr>
        <w:tc>
          <w:tcPr>
            <w:tcW w:type="dxa" w:w="2880"/>
            <w:vAlign w:val="top"/>
            <w:tcMar>
              <w:top w:w="80" w:type="dxa"/>
              <w:start w:w="100" w:type="dxa"/>
              <w:bottom w:w="80" w:type="dxa"/>
              <w:end w:w="100" w:type="dxa"/>
            </w:tcMar>
          </w:tcPr>
          <w:p>
            <w:pPr>
              <w:keepLines/>
              <w:spacing w:after="0"/>
            </w:pPr>
            <w:r>
              <w:rPr>
                <w:sz w:val="16"/>
              </w:rPr>
              <w:t>Tasa de aprobación</w:t>
            </w:r>
          </w:p>
        </w:tc>
        <w:tc>
          <w:tcPr>
            <w:tcW w:type="dxa" w:w="4320"/>
            <w:vAlign w:val="top"/>
            <w:tcMar>
              <w:top w:w="80" w:type="dxa"/>
              <w:start w:w="100" w:type="dxa"/>
              <w:bottom w:w="80" w:type="dxa"/>
              <w:end w:w="100" w:type="dxa"/>
            </w:tcMar>
          </w:tcPr>
          <w:p>
            <w:pPr>
              <w:keepLines/>
              <w:spacing w:after="0"/>
            </w:pPr>
            <w:r>
              <w:rPr>
                <w:sz w:val="16"/>
              </w:rPr>
              <w:t>Aprobados / decididos</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Tiempo de decisión</w:t>
            </w:r>
          </w:p>
        </w:tc>
        <w:tc>
          <w:tcPr>
            <w:tcW w:type="dxa" w:w="4320"/>
            <w:vAlign w:val="top"/>
            <w:tcMar>
              <w:top w:w="80" w:type="dxa"/>
              <w:start w:w="100" w:type="dxa"/>
              <w:bottom w:w="80" w:type="dxa"/>
              <w:end w:w="100" w:type="dxa"/>
            </w:tcMar>
          </w:tcPr>
          <w:p>
            <w:pPr>
              <w:keepLines/>
              <w:spacing w:after="0"/>
            </w:pPr>
            <w:r>
              <w:rPr>
                <w:sz w:val="16"/>
              </w:rPr>
              <w:t>Fecha decisión - fecha envío</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Cumplimiento ANS</w:t>
            </w:r>
          </w:p>
        </w:tc>
        <w:tc>
          <w:tcPr>
            <w:tcW w:type="dxa" w:w="4320"/>
            <w:vAlign w:val="top"/>
            <w:tcMar>
              <w:top w:w="80" w:type="dxa"/>
              <w:start w:w="100" w:type="dxa"/>
              <w:bottom w:w="80" w:type="dxa"/>
              <w:end w:w="100" w:type="dxa"/>
            </w:tcMar>
          </w:tcPr>
          <w:p>
            <w:pPr>
              <w:keepLines/>
              <w:spacing w:after="0"/>
            </w:pPr>
            <w:r>
              <w:rPr>
                <w:sz w:val="16"/>
              </w:rPr>
              <w:t>Decisiones dentro del plazo / decisiones</w:t>
            </w:r>
          </w:p>
        </w:tc>
        <w:tc>
          <w:tcPr>
            <w:tcW w:type="dxa" w:w="3600"/>
            <w:vAlign w:val="top"/>
            <w:tcMar>
              <w:top w:w="80" w:type="dxa"/>
              <w:start w:w="100" w:type="dxa"/>
              <w:bottom w:w="80" w:type="dxa"/>
              <w:end w:w="100" w:type="dxa"/>
            </w:tcMar>
          </w:tcPr>
          <w:p>
            <w:pPr>
              <w:keepLines/>
              <w:spacing w:after="0"/>
            </w:pPr>
            <w:r>
              <w:rPr>
                <w:sz w:val="16"/>
              </w:rPr>
              <w:t>ANS</w:t>
            </w:r>
          </w:p>
        </w:tc>
      </w:tr>
      <w:tr>
        <w:tc>
          <w:tcPr>
            <w:tcW w:type="dxa" w:w="2880"/>
            <w:vAlign w:val="top"/>
            <w:tcMar>
              <w:top w:w="80" w:type="dxa"/>
              <w:start w:w="100" w:type="dxa"/>
              <w:bottom w:w="80" w:type="dxa"/>
              <w:end w:w="100" w:type="dxa"/>
            </w:tcMar>
          </w:tcPr>
          <w:p>
            <w:pPr>
              <w:keepLines/>
              <w:spacing w:after="0"/>
            </w:pPr>
            <w:r>
              <w:rPr>
                <w:sz w:val="16"/>
              </w:rPr>
              <w:t>Eventos trasladados</w:t>
            </w:r>
          </w:p>
        </w:tc>
        <w:tc>
          <w:tcPr>
            <w:tcW w:type="dxa" w:w="4320"/>
            <w:vAlign w:val="top"/>
            <w:tcMar>
              <w:top w:w="80" w:type="dxa"/>
              <w:start w:w="100" w:type="dxa"/>
              <w:bottom w:w="80" w:type="dxa"/>
              <w:end w:w="100" w:type="dxa"/>
            </w:tcMar>
          </w:tcPr>
          <w:p>
            <w:pPr>
              <w:keepLines/>
              <w:spacing w:after="0"/>
            </w:pPr>
            <w:r>
              <w:rPr>
                <w:sz w:val="16"/>
              </w:rPr>
              <w:t>Conteo y porcentaje</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Eventos devueltos</w:t>
            </w:r>
          </w:p>
        </w:tc>
        <w:tc>
          <w:tcPr>
            <w:tcW w:type="dxa" w:w="4320"/>
            <w:vAlign w:val="top"/>
            <w:tcMar>
              <w:top w:w="80" w:type="dxa"/>
              <w:start w:w="100" w:type="dxa"/>
              <w:bottom w:w="80" w:type="dxa"/>
              <w:end w:w="100" w:type="dxa"/>
            </w:tcMar>
          </w:tcPr>
          <w:p>
            <w:pPr>
              <w:keepLines/>
              <w:spacing w:after="0"/>
            </w:pPr>
            <w:r>
              <w:rPr>
                <w:sz w:val="16"/>
              </w:rPr>
              <w:t>Conteo y causas</w:t>
            </w:r>
          </w:p>
        </w:tc>
        <w:tc>
          <w:tcPr>
            <w:tcW w:type="dxa" w:w="3600"/>
            <w:vAlign w:val="top"/>
            <w:tcMar>
              <w:top w:w="80" w:type="dxa"/>
              <w:start w:w="100" w:type="dxa"/>
              <w:bottom w:w="80" w:type="dxa"/>
              <w:end w:w="100" w:type="dxa"/>
            </w:tcMar>
          </w:tcPr>
          <w:p>
            <w:pPr>
              <w:keepLines/>
              <w:spacing w:after="0"/>
            </w:pPr>
            <w:r>
              <w:rPr>
                <w:sz w:val="16"/>
              </w:rPr>
              <w:t>Motivo</w:t>
            </w:r>
          </w:p>
        </w:tc>
      </w:tr>
    </w:tbl>
    <w:p>
      <w:pPr>
        <w:spacing w:after="0"/>
      </w:pPr>
    </w:p>
    <w:p>
      <w:pPr>
        <w:pStyle w:val="Heading1"/>
      </w:pPr>
      <w:r>
        <w:t>10. Pantalla 7 - Ficha integral del evento</w:t>
      </w:r>
    </w:p>
    <w:p>
      <w:r>
        <w:rPr>
          <w:b/>
        </w:rPr>
        <w:t xml:space="preserve">Objetivo. </w:t>
      </w:r>
      <w:r>
        <w:t>Concentrar toda la información y acciones del evento en una sola vista.</w:t>
      </w:r>
    </w:p>
    <w:p>
      <w:r>
        <w:rPr>
          <w:b/>
        </w:rPr>
        <w:t xml:space="preserve">Usuarios. </w:t>
      </w:r>
      <w:r>
        <w:t>Usuarios según permisos.</w:t>
      </w:r>
    </w:p>
    <w:p>
      <w:pPr>
        <w:pStyle w:val="Heading2"/>
      </w:pPr>
      <w:r>
        <w:t>Funcionalidades</w:t>
      </w:r>
    </w:p>
    <w:p>
      <w:pPr>
        <w:pStyle w:val="ListBullet"/>
      </w:pPr>
      <w:r>
        <w:t>Pestañas de resumen, sesiones, público, inscripciones, aprobaciones, citaciones, asistencia, satisfacción, adjuntos e historial.</w:t>
      </w:r>
    </w:p>
    <w:p>
      <w:pPr>
        <w:pStyle w:val="ListBullet"/>
      </w:pPr>
      <w:r>
        <w:t>Indicadores del evento: cupos, inscritos, aprobados, citados, asistentes, horas y cumplimiento.</w:t>
      </w:r>
    </w:p>
    <w:p>
      <w:pPr>
        <w:pStyle w:val="ListBullet"/>
      </w:pPr>
      <w:r>
        <w:t>Acciones según estado: editar, duplicar, devolver, reprogramar, cancelar, publicar, citar, cerrar.</w:t>
      </w:r>
    </w:p>
    <w:p>
      <w:pPr>
        <w:pStyle w:val="ListBullet"/>
      </w:pPr>
      <w:r>
        <w:t>Mostrar línea de tiempo del ciclo del evento.</w:t>
      </w:r>
    </w:p>
    <w:p>
      <w:pPr>
        <w:pStyle w:val="ListBullet"/>
      </w:pPr>
      <w:r>
        <w:t>Descargar ficha, público, inscritos, aprobados y asistencia.</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Vista única: </w:t>
            </w:r>
            <w:r>
              <w:t>Evita fragmentar la gestión en múltiples listas sin contexto.</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Acciones condicionadas: </w:t>
            </w:r>
            <w:r>
              <w:t>Cada acción se habilita según estado y rol.</w:t>
            </w:r>
          </w:p>
        </w:tc>
      </w:tr>
    </w:tbl>
    <w:p>
      <w:pPr>
        <w:spacing w:after="0"/>
      </w:pPr>
    </w:p>
    <w:p>
      <w:pPr>
        <w:pStyle w:val="Heading1"/>
      </w:pPr>
      <w:r>
        <w:t>11. Pantalla 8 - Catálogo e inscripción a eventos</w:t>
      </w:r>
    </w:p>
    <w:p>
      <w:r>
        <w:rPr>
          <w:b/>
        </w:rPr>
        <w:t xml:space="preserve">Objetivo. </w:t>
      </w:r>
      <w:r>
        <w:t>Permitir que los colaboradores consulten eventos publicados y registren solicitudes.</w:t>
      </w:r>
    </w:p>
    <w:p>
      <w:r>
        <w:rPr>
          <w:b/>
        </w:rPr>
        <w:t xml:space="preserve">Usuarios. </w:t>
      </w:r>
      <w:r>
        <w:t>Todos los colaboradores.</w:t>
      </w:r>
    </w:p>
    <w:p>
      <w:pPr>
        <w:pStyle w:val="Heading2"/>
      </w:pPr>
      <w:r>
        <w:t>Funcionalidades</w:t>
      </w:r>
    </w:p>
    <w:p>
      <w:pPr>
        <w:pStyle w:val="ListBullet"/>
      </w:pPr>
      <w:r>
        <w:t>Galería con pieza, nombre, descripción, fecha, duración, modalidad, lugar, área promotora y cupos.</w:t>
      </w:r>
    </w:p>
    <w:p>
      <w:pPr>
        <w:pStyle w:val="ListBullet"/>
      </w:pPr>
      <w:r>
        <w:t>Filtros por fecha, tipo, modalidad, tema y área.</w:t>
      </w:r>
    </w:p>
    <w:p>
      <w:pPr>
        <w:pStyle w:val="ListBullet"/>
      </w:pPr>
      <w:r>
        <w:t>Mostrar si requiere aprobación del área, Táctica o eventual aprobación del líder.</w:t>
      </w:r>
    </w:p>
    <w:p>
      <w:pPr>
        <w:pStyle w:val="ListBullet"/>
      </w:pPr>
      <w:r>
        <w:t>Permitir seleccionar uno o varios eventos o sesiones.</w:t>
      </w:r>
    </w:p>
    <w:p>
      <w:pPr>
        <w:pStyle w:val="ListBullet"/>
      </w:pPr>
      <w:r>
        <w:t>Autocompletar datos del colaborador.</w:t>
      </w:r>
    </w:p>
    <w:p>
      <w:pPr>
        <w:pStyle w:val="ListBullet"/>
      </w:pPr>
      <w:r>
        <w:t>Validar público, duplicidad, fecha de corte y cancelaciones.</w:t>
      </w:r>
    </w:p>
    <w:p>
      <w:pPr>
        <w:pStyle w:val="ListBullet"/>
      </w:pPr>
      <w:r>
        <w:t>Advertir cruces y capacidad proyectada.</w:t>
      </w:r>
    </w:p>
    <w:p>
      <w:pPr>
        <w:pStyle w:val="ListBullet"/>
      </w:pPr>
      <w:r>
        <w:t>Mostrar claramente que inscripción no equivale a cupo confirmado.</w:t>
      </w:r>
    </w:p>
    <w:p>
      <w:pPr>
        <w:pStyle w:val="ListBullet"/>
      </w:pPr>
      <w:r>
        <w:t>Enviar confirmación al colaborador e información al líder.</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Motivo de interés: </w:t>
            </w:r>
            <w:r>
              <w:t>Campo opcional para apoyar selección cuando existan más inscritos que cupos.</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Confirmación de disponibilidad: </w:t>
            </w:r>
            <w:r>
              <w:t>Casilla donde el colaborador confirma que revisó su agenda.</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Inscripciones</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Inscripciones</w:t>
            </w:r>
          </w:p>
        </w:tc>
      </w:tr>
      <w:tr>
        <w:tc>
          <w:tcPr>
            <w:tcW w:type="dxa" w:w="2880"/>
            <w:vAlign w:val="top"/>
            <w:tcMar>
              <w:top w:w="80" w:type="dxa"/>
              <w:start w:w="100" w:type="dxa"/>
              <w:bottom w:w="80" w:type="dxa"/>
              <w:end w:w="100" w:type="dxa"/>
            </w:tcMar>
          </w:tcPr>
          <w:p>
            <w:pPr>
              <w:keepLines/>
              <w:spacing w:after="0"/>
            </w:pPr>
            <w:r>
              <w:rPr>
                <w:sz w:val="16"/>
              </w:rPr>
              <w:t>Personas únicas inscritas</w:t>
            </w:r>
          </w:p>
        </w:tc>
        <w:tc>
          <w:tcPr>
            <w:tcW w:type="dxa" w:w="4320"/>
            <w:vAlign w:val="top"/>
            <w:tcMar>
              <w:top w:w="80" w:type="dxa"/>
              <w:start w:w="100" w:type="dxa"/>
              <w:bottom w:w="80" w:type="dxa"/>
              <w:end w:w="100" w:type="dxa"/>
            </w:tcMar>
          </w:tcPr>
          <w:p>
            <w:pPr>
              <w:keepLines/>
              <w:spacing w:after="0"/>
            </w:pPr>
            <w:r>
              <w:rPr>
                <w:sz w:val="16"/>
              </w:rPr>
              <w:t>Distinct de colaborador</w:t>
            </w:r>
          </w:p>
        </w:tc>
        <w:tc>
          <w:tcPr>
            <w:tcW w:type="dxa" w:w="3600"/>
            <w:vAlign w:val="top"/>
            <w:tcMar>
              <w:top w:w="80" w:type="dxa"/>
              <w:start w:w="100" w:type="dxa"/>
              <w:bottom w:w="80" w:type="dxa"/>
              <w:end w:w="100" w:type="dxa"/>
            </w:tcMar>
          </w:tcPr>
          <w:p>
            <w:pPr>
              <w:keepLines/>
              <w:spacing w:after="0"/>
            </w:pPr>
            <w:r>
              <w:rPr>
                <w:sz w:val="16"/>
              </w:rPr>
              <w:t>Inscripciones</w:t>
            </w:r>
          </w:p>
        </w:tc>
      </w:tr>
      <w:tr>
        <w:tc>
          <w:tcPr>
            <w:tcW w:type="dxa" w:w="2880"/>
            <w:vAlign w:val="top"/>
            <w:tcMar>
              <w:top w:w="80" w:type="dxa"/>
              <w:start w:w="100" w:type="dxa"/>
              <w:bottom w:w="80" w:type="dxa"/>
              <w:end w:w="100" w:type="dxa"/>
            </w:tcMar>
          </w:tcPr>
          <w:p>
            <w:pPr>
              <w:keepLines/>
              <w:spacing w:after="0"/>
            </w:pPr>
            <w:r>
              <w:rPr>
                <w:sz w:val="16"/>
              </w:rPr>
              <w:t>Tasa de inscripción</w:t>
            </w:r>
          </w:p>
        </w:tc>
        <w:tc>
          <w:tcPr>
            <w:tcW w:type="dxa" w:w="4320"/>
            <w:vAlign w:val="top"/>
            <w:tcMar>
              <w:top w:w="80" w:type="dxa"/>
              <w:start w:w="100" w:type="dxa"/>
              <w:bottom w:w="80" w:type="dxa"/>
              <w:end w:w="100" w:type="dxa"/>
            </w:tcMar>
          </w:tcPr>
          <w:p>
            <w:pPr>
              <w:keepLines/>
              <w:spacing w:after="0"/>
            </w:pPr>
            <w:r>
              <w:rPr>
                <w:sz w:val="16"/>
              </w:rPr>
              <w:t>Inscritos / población objetivo</w:t>
            </w:r>
          </w:p>
        </w:tc>
        <w:tc>
          <w:tcPr>
            <w:tcW w:type="dxa" w:w="3600"/>
            <w:vAlign w:val="top"/>
            <w:tcMar>
              <w:top w:w="80" w:type="dxa"/>
              <w:start w:w="100" w:type="dxa"/>
              <w:bottom w:w="80" w:type="dxa"/>
              <w:end w:w="100" w:type="dxa"/>
            </w:tcMar>
          </w:tcPr>
          <w:p>
            <w:pPr>
              <w:keepLines/>
              <w:spacing w:after="0"/>
            </w:pPr>
            <w:r>
              <w:rPr>
                <w:sz w:val="16"/>
              </w:rPr>
              <w:t>Público e inscripciones</w:t>
            </w:r>
          </w:p>
        </w:tc>
      </w:tr>
      <w:tr>
        <w:tc>
          <w:tcPr>
            <w:tcW w:type="dxa" w:w="2880"/>
            <w:vAlign w:val="top"/>
            <w:tcMar>
              <w:top w:w="80" w:type="dxa"/>
              <w:start w:w="100" w:type="dxa"/>
              <w:bottom w:w="80" w:type="dxa"/>
              <w:end w:w="100" w:type="dxa"/>
            </w:tcMar>
          </w:tcPr>
          <w:p>
            <w:pPr>
              <w:keepLines/>
              <w:spacing w:after="0"/>
            </w:pPr>
            <w:r>
              <w:rPr>
                <w:sz w:val="16"/>
              </w:rPr>
              <w:t>Cruces advertidos</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Alertas</w:t>
            </w:r>
          </w:p>
        </w:tc>
      </w:tr>
      <w:tr>
        <w:tc>
          <w:tcPr>
            <w:tcW w:type="dxa" w:w="2880"/>
            <w:vAlign w:val="top"/>
            <w:tcMar>
              <w:top w:w="80" w:type="dxa"/>
              <w:start w:w="100" w:type="dxa"/>
              <w:bottom w:w="80" w:type="dxa"/>
              <w:end w:w="100" w:type="dxa"/>
            </w:tcMar>
          </w:tcPr>
          <w:p>
            <w:pPr>
              <w:keepLines/>
              <w:spacing w:after="0"/>
            </w:pPr>
            <w:r>
              <w:rPr>
                <w:sz w:val="16"/>
              </w:rPr>
              <w:t>Inscripciones canceladas</w:t>
            </w:r>
          </w:p>
        </w:tc>
        <w:tc>
          <w:tcPr>
            <w:tcW w:type="dxa" w:w="4320"/>
            <w:vAlign w:val="top"/>
            <w:tcMar>
              <w:top w:w="80" w:type="dxa"/>
              <w:start w:w="100" w:type="dxa"/>
              <w:bottom w:w="80" w:type="dxa"/>
              <w:end w:w="100" w:type="dxa"/>
            </w:tcMar>
          </w:tcPr>
          <w:p>
            <w:pPr>
              <w:keepLines/>
              <w:spacing w:after="0"/>
            </w:pPr>
            <w:r>
              <w:rPr>
                <w:sz w:val="16"/>
              </w:rPr>
              <w:t>Canceladas / inscripciones</w:t>
            </w:r>
          </w:p>
        </w:tc>
        <w:tc>
          <w:tcPr>
            <w:tcW w:type="dxa" w:w="3600"/>
            <w:vAlign w:val="top"/>
            <w:tcMar>
              <w:top w:w="80" w:type="dxa"/>
              <w:start w:w="100" w:type="dxa"/>
              <w:bottom w:w="80" w:type="dxa"/>
              <w:end w:w="100" w:type="dxa"/>
            </w:tcMar>
          </w:tcPr>
          <w:p>
            <w:pPr>
              <w:keepLines/>
              <w:spacing w:after="0"/>
            </w:pPr>
            <w:r>
              <w:rPr>
                <w:sz w:val="16"/>
              </w:rPr>
              <w:t>Estado</w:t>
            </w:r>
          </w:p>
        </w:tc>
      </w:tr>
    </w:tbl>
    <w:p>
      <w:pPr>
        <w:spacing w:after="0"/>
      </w:pPr>
    </w:p>
    <w:p>
      <w:pPr>
        <w:pStyle w:val="Heading1"/>
      </w:pPr>
      <w:r>
        <w:t>12. Pantalla 9 - Mis inscripciones y agenda</w:t>
      </w:r>
    </w:p>
    <w:p>
      <w:r>
        <w:rPr>
          <w:b/>
        </w:rPr>
        <w:t xml:space="preserve">Objetivo. </w:t>
      </w:r>
      <w:r>
        <w:t>Entregar al colaborador trazabilidad completa de sus solicitudes y eventos.</w:t>
      </w:r>
    </w:p>
    <w:p>
      <w:r>
        <w:rPr>
          <w:b/>
        </w:rPr>
        <w:t xml:space="preserve">Usuarios. </w:t>
      </w:r>
      <w:r>
        <w:t>Colaborador.</w:t>
      </w:r>
    </w:p>
    <w:p>
      <w:pPr>
        <w:pStyle w:val="Heading2"/>
      </w:pPr>
      <w:r>
        <w:t>Funcionalidades</w:t>
      </w:r>
    </w:p>
    <w:p>
      <w:pPr>
        <w:pStyle w:val="ListBullet"/>
      </w:pPr>
      <w:r>
        <w:t>Mostrar estado de cada inscripción.</w:t>
      </w:r>
    </w:p>
    <w:p>
      <w:pPr>
        <w:pStyle w:val="ListBullet"/>
      </w:pPr>
      <w:r>
        <w:t>Mostrar línea de avance: inscrito, aprobación especial, Táctica, área promotora, aprobado y citado.</w:t>
      </w:r>
    </w:p>
    <w:p>
      <w:pPr>
        <w:pStyle w:val="ListBullet"/>
      </w:pPr>
      <w:r>
        <w:t>Diferenciar “líder informado” de “pendiente de aprobación del líder”.</w:t>
      </w:r>
    </w:p>
    <w:p>
      <w:pPr>
        <w:pStyle w:val="ListBullet"/>
      </w:pPr>
      <w:r>
        <w:t>Mostrar fechas, duración, capacidad comprometida y motivo de rechazo.</w:t>
      </w:r>
    </w:p>
    <w:p>
      <w:pPr>
        <w:pStyle w:val="ListBullet"/>
      </w:pPr>
      <w:r>
        <w:t>Permitir cancelar dentro del plazo.</w:t>
      </w:r>
    </w:p>
    <w:p>
      <w:pPr>
        <w:pStyle w:val="ListBullet"/>
      </w:pPr>
      <w:r>
        <w:t>Abrir citación o encuesta.</w:t>
      </w:r>
    </w:p>
    <w:p>
      <w:pPr>
        <w:pStyle w:val="ListBullet"/>
      </w:pPr>
      <w:r>
        <w:t>Mostrar histórico y próximos eventos.</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Estado transparente: </w:t>
            </w:r>
            <w:r>
              <w:t>Evita que el colaborador interprete la inscripción como confirmación automática.</w:t>
            </w:r>
          </w:p>
        </w:tc>
      </w:tr>
    </w:tbl>
    <w:p>
      <w:pPr>
        <w:spacing w:after="0"/>
      </w:pPr>
    </w:p>
    <w:p>
      <w:pPr>
        <w:pStyle w:val="Heading1"/>
      </w:pPr>
      <w:r>
        <w:t>13. Pantalla 10 - Bandeja de aprobaciones del líder</w:t>
      </w:r>
    </w:p>
    <w:p>
      <w:r>
        <w:rPr>
          <w:b/>
        </w:rPr>
        <w:t xml:space="preserve">Objetivo. </w:t>
      </w:r>
      <w:r>
        <w:t>Permitir responder únicamente las aprobaciones creadas para inscritos seleccionados.</w:t>
      </w:r>
    </w:p>
    <w:p>
      <w:r>
        <w:rPr>
          <w:b/>
        </w:rPr>
        <w:t xml:space="preserve">Usuarios. </w:t>
      </w:r>
      <w:r>
        <w:t>Líder directo y aprobadores específicos.</w:t>
      </w:r>
    </w:p>
    <w:p>
      <w:pPr>
        <w:pStyle w:val="Heading2"/>
      </w:pPr>
      <w:r>
        <w:t>Funcionalidades</w:t>
      </w:r>
    </w:p>
    <w:p>
      <w:pPr>
        <w:pStyle w:val="ListBullet"/>
      </w:pPr>
      <w:r>
        <w:t>Mostrar solo tareas de aprobación asignadas al usuario.</w:t>
      </w:r>
    </w:p>
    <w:p>
      <w:pPr>
        <w:pStyle w:val="ListBullet"/>
      </w:pPr>
      <w:r>
        <w:t>Filtrar pendientes, próximas a vencer, vencidas, aprobadas y rechazadas.</w:t>
      </w:r>
    </w:p>
    <w:p>
      <w:pPr>
        <w:pStyle w:val="ListBullet"/>
      </w:pPr>
      <w:r>
        <w:t>Consultar colaborador, evento, fecha, duración, capacidad actual, capacidad proyectada y cruces.</w:t>
      </w:r>
    </w:p>
    <w:p>
      <w:pPr>
        <w:pStyle w:val="ListBullet"/>
      </w:pPr>
      <w:r>
        <w:t>Aprobar o rechazar individualmente.</w:t>
      </w:r>
    </w:p>
    <w:p>
      <w:pPr>
        <w:pStyle w:val="ListBullet"/>
      </w:pPr>
      <w:r>
        <w:t>Aprobar o rechazar de forma masiva, permitiendo excluir casos.</w:t>
      </w:r>
    </w:p>
    <w:p>
      <w:pPr>
        <w:pStyle w:val="ListBullet"/>
      </w:pPr>
      <w:r>
        <w:t>Registrar observaciones y fecha de decisión.</w:t>
      </w:r>
    </w:p>
    <w:p>
      <w:pPr>
        <w:pStyle w:val="ListBullet"/>
      </w:pPr>
      <w:r>
        <w:t>Reasignar solo cuando esté permitido y con trazabilidad.</w:t>
      </w:r>
    </w:p>
    <w:p>
      <w:pPr>
        <w:pStyle w:val="ListBullet"/>
      </w:pPr>
      <w:r>
        <w:t>Mostrar recordatorios y fecha límite.</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Aprobación selectiva: </w:t>
            </w:r>
            <w:r>
              <w:t>La bandeja solo recibe los inscritos que el área promotora seleccionó expresamente.</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No confundir información con aprobación: </w:t>
            </w:r>
            <w:r>
              <w:t>Las notificaciones informativas no generan registros en esta bandeja.</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Solicitudes de aprobación</w:t>
            </w:r>
          </w:p>
        </w:tc>
        <w:tc>
          <w:tcPr>
            <w:tcW w:type="dxa" w:w="4320"/>
            <w:vAlign w:val="top"/>
            <w:tcMar>
              <w:top w:w="80" w:type="dxa"/>
              <w:start w:w="100" w:type="dxa"/>
              <w:bottom w:w="80" w:type="dxa"/>
              <w:end w:w="100" w:type="dxa"/>
            </w:tcMar>
          </w:tcPr>
          <w:p>
            <w:pPr>
              <w:keepLines/>
              <w:spacing w:after="0"/>
            </w:pPr>
            <w:r>
              <w:rPr>
                <w:sz w:val="16"/>
              </w:rPr>
              <w:t>Conteo de registros creados</w:t>
            </w:r>
          </w:p>
        </w:tc>
        <w:tc>
          <w:tcPr>
            <w:tcW w:type="dxa" w:w="3600"/>
            <w:vAlign w:val="top"/>
            <w:tcMar>
              <w:top w:w="80" w:type="dxa"/>
              <w:start w:w="100" w:type="dxa"/>
              <w:bottom w:w="80" w:type="dxa"/>
              <w:end w:w="100" w:type="dxa"/>
            </w:tcMar>
          </w:tcPr>
          <w:p>
            <w:pPr>
              <w:keepLines/>
              <w:spacing w:after="0"/>
            </w:pPr>
            <w:r>
              <w:rPr>
                <w:sz w:val="16"/>
              </w:rPr>
              <w:t>Aprobaciones</w:t>
            </w:r>
          </w:p>
        </w:tc>
      </w:tr>
      <w:tr>
        <w:tc>
          <w:tcPr>
            <w:tcW w:type="dxa" w:w="2880"/>
            <w:vAlign w:val="top"/>
            <w:tcMar>
              <w:top w:w="80" w:type="dxa"/>
              <w:start w:w="100" w:type="dxa"/>
              <w:bottom w:w="80" w:type="dxa"/>
              <w:end w:w="100" w:type="dxa"/>
            </w:tcMar>
          </w:tcPr>
          <w:p>
            <w:pPr>
              <w:keepLines/>
              <w:spacing w:after="0"/>
            </w:pPr>
            <w:r>
              <w:rPr>
                <w:sz w:val="16"/>
              </w:rPr>
              <w:t>Tasa de aprobación</w:t>
            </w:r>
          </w:p>
        </w:tc>
        <w:tc>
          <w:tcPr>
            <w:tcW w:type="dxa" w:w="4320"/>
            <w:vAlign w:val="top"/>
            <w:tcMar>
              <w:top w:w="80" w:type="dxa"/>
              <w:start w:w="100" w:type="dxa"/>
              <w:bottom w:w="80" w:type="dxa"/>
              <w:end w:w="100" w:type="dxa"/>
            </w:tcMar>
          </w:tcPr>
          <w:p>
            <w:pPr>
              <w:keepLines/>
              <w:spacing w:after="0"/>
            </w:pPr>
            <w:r>
              <w:rPr>
                <w:sz w:val="16"/>
              </w:rPr>
              <w:t>Aprobadas / decididas</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Tasa de rechazo</w:t>
            </w:r>
          </w:p>
        </w:tc>
        <w:tc>
          <w:tcPr>
            <w:tcW w:type="dxa" w:w="4320"/>
            <w:vAlign w:val="top"/>
            <w:tcMar>
              <w:top w:w="80" w:type="dxa"/>
              <w:start w:w="100" w:type="dxa"/>
              <w:bottom w:w="80" w:type="dxa"/>
              <w:end w:w="100" w:type="dxa"/>
            </w:tcMar>
          </w:tcPr>
          <w:p>
            <w:pPr>
              <w:keepLines/>
              <w:spacing w:after="0"/>
            </w:pPr>
            <w:r>
              <w:rPr>
                <w:sz w:val="16"/>
              </w:rPr>
              <w:t>Rechazadas / decididas</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Tiempo de respuesta</w:t>
            </w:r>
          </w:p>
        </w:tc>
        <w:tc>
          <w:tcPr>
            <w:tcW w:type="dxa" w:w="4320"/>
            <w:vAlign w:val="top"/>
            <w:tcMar>
              <w:top w:w="80" w:type="dxa"/>
              <w:start w:w="100" w:type="dxa"/>
              <w:bottom w:w="80" w:type="dxa"/>
              <w:end w:w="100" w:type="dxa"/>
            </w:tcMar>
          </w:tcPr>
          <w:p>
            <w:pPr>
              <w:keepLines/>
              <w:spacing w:after="0"/>
            </w:pPr>
            <w:r>
              <w:rPr>
                <w:sz w:val="16"/>
              </w:rPr>
              <w:t>Fecha respuesta - fecha solicitud</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Cumplimiento ANS</w:t>
            </w:r>
          </w:p>
        </w:tc>
        <w:tc>
          <w:tcPr>
            <w:tcW w:type="dxa" w:w="4320"/>
            <w:vAlign w:val="top"/>
            <w:tcMar>
              <w:top w:w="80" w:type="dxa"/>
              <w:start w:w="100" w:type="dxa"/>
              <w:bottom w:w="80" w:type="dxa"/>
              <w:end w:w="100" w:type="dxa"/>
            </w:tcMar>
          </w:tcPr>
          <w:p>
            <w:pPr>
              <w:keepLines/>
              <w:spacing w:after="0"/>
            </w:pPr>
            <w:r>
              <w:rPr>
                <w:sz w:val="16"/>
              </w:rPr>
              <w:t>Respondidas a tiempo / respondidas</w:t>
            </w:r>
          </w:p>
        </w:tc>
        <w:tc>
          <w:tcPr>
            <w:tcW w:type="dxa" w:w="3600"/>
            <w:vAlign w:val="top"/>
            <w:tcMar>
              <w:top w:w="80" w:type="dxa"/>
              <w:start w:w="100" w:type="dxa"/>
              <w:bottom w:w="80" w:type="dxa"/>
              <w:end w:w="100" w:type="dxa"/>
            </w:tcMar>
          </w:tcPr>
          <w:p>
            <w:pPr>
              <w:keepLines/>
              <w:spacing w:after="0"/>
            </w:pPr>
            <w:r>
              <w:rPr>
                <w:sz w:val="16"/>
              </w:rPr>
              <w:t>Fecha límite</w:t>
            </w:r>
          </w:p>
        </w:tc>
      </w:tr>
      <w:tr>
        <w:tc>
          <w:tcPr>
            <w:tcW w:type="dxa" w:w="2880"/>
            <w:vAlign w:val="top"/>
            <w:tcMar>
              <w:top w:w="80" w:type="dxa"/>
              <w:start w:w="100" w:type="dxa"/>
              <w:bottom w:w="80" w:type="dxa"/>
              <w:end w:w="100" w:type="dxa"/>
            </w:tcMar>
          </w:tcPr>
          <w:p>
            <w:pPr>
              <w:keepLines/>
              <w:spacing w:after="0"/>
            </w:pPr>
            <w:r>
              <w:rPr>
                <w:sz w:val="16"/>
              </w:rPr>
              <w:t>Vencidas</w:t>
            </w:r>
          </w:p>
        </w:tc>
        <w:tc>
          <w:tcPr>
            <w:tcW w:type="dxa" w:w="4320"/>
            <w:vAlign w:val="top"/>
            <w:tcMar>
              <w:top w:w="80" w:type="dxa"/>
              <w:start w:w="100" w:type="dxa"/>
              <w:bottom w:w="80" w:type="dxa"/>
              <w:end w:w="100" w:type="dxa"/>
            </w:tcMar>
          </w:tcPr>
          <w:p>
            <w:pPr>
              <w:keepLines/>
              <w:spacing w:after="0"/>
            </w:pPr>
            <w:r>
              <w:rPr>
                <w:sz w:val="16"/>
              </w:rPr>
              <w:t>Pendientes con fecha límite superada</w:t>
            </w:r>
          </w:p>
        </w:tc>
        <w:tc>
          <w:tcPr>
            <w:tcW w:type="dxa" w:w="3600"/>
            <w:vAlign w:val="top"/>
            <w:tcMar>
              <w:top w:w="80" w:type="dxa"/>
              <w:start w:w="100" w:type="dxa"/>
              <w:bottom w:w="80" w:type="dxa"/>
              <w:end w:w="100" w:type="dxa"/>
            </w:tcMar>
          </w:tcPr>
          <w:p>
            <w:pPr>
              <w:keepLines/>
              <w:spacing w:after="0"/>
            </w:pPr>
            <w:r>
              <w:rPr>
                <w:sz w:val="16"/>
              </w:rPr>
              <w:t>Estado/fecha</w:t>
            </w:r>
          </w:p>
        </w:tc>
      </w:tr>
      <w:tr>
        <w:tc>
          <w:tcPr>
            <w:tcW w:type="dxa" w:w="2880"/>
            <w:vAlign w:val="top"/>
            <w:tcMar>
              <w:top w:w="80" w:type="dxa"/>
              <w:start w:w="100" w:type="dxa"/>
              <w:bottom w:w="80" w:type="dxa"/>
              <w:end w:w="100" w:type="dxa"/>
            </w:tcMar>
          </w:tcPr>
          <w:p>
            <w:pPr>
              <w:keepLines/>
              <w:spacing w:after="0"/>
            </w:pPr>
            <w:r>
              <w:rPr>
                <w:sz w:val="16"/>
              </w:rPr>
              <w:t>Recordatorios</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Log notificaciones</w:t>
            </w:r>
          </w:p>
        </w:tc>
      </w:tr>
      <w:tr>
        <w:tc>
          <w:tcPr>
            <w:tcW w:type="dxa" w:w="2880"/>
            <w:vAlign w:val="top"/>
            <w:tcMar>
              <w:top w:w="80" w:type="dxa"/>
              <w:start w:w="100" w:type="dxa"/>
              <w:bottom w:w="80" w:type="dxa"/>
              <w:end w:w="100" w:type="dxa"/>
            </w:tcMar>
          </w:tcPr>
          <w:p>
            <w:pPr>
              <w:keepLines/>
              <w:spacing w:after="0"/>
            </w:pPr>
            <w:r>
              <w:rPr>
                <w:sz w:val="16"/>
              </w:rPr>
              <w:t>Aprobadores con demora</w:t>
            </w:r>
          </w:p>
        </w:tc>
        <w:tc>
          <w:tcPr>
            <w:tcW w:type="dxa" w:w="4320"/>
            <w:vAlign w:val="top"/>
            <w:tcMar>
              <w:top w:w="80" w:type="dxa"/>
              <w:start w:w="100" w:type="dxa"/>
              <w:bottom w:w="80" w:type="dxa"/>
              <w:end w:w="100" w:type="dxa"/>
            </w:tcMar>
          </w:tcPr>
          <w:p>
            <w:pPr>
              <w:keepLines/>
              <w:spacing w:after="0"/>
            </w:pPr>
            <w:r>
              <w:rPr>
                <w:sz w:val="16"/>
              </w:rPr>
              <w:t>Promedio por aprobador</w:t>
            </w:r>
          </w:p>
        </w:tc>
        <w:tc>
          <w:tcPr>
            <w:tcW w:type="dxa" w:w="3600"/>
            <w:vAlign w:val="top"/>
            <w:tcMar>
              <w:top w:w="80" w:type="dxa"/>
              <w:start w:w="100" w:type="dxa"/>
              <w:bottom w:w="80" w:type="dxa"/>
              <w:end w:w="100" w:type="dxa"/>
            </w:tcMar>
          </w:tcPr>
          <w:p>
            <w:pPr>
              <w:keepLines/>
              <w:spacing w:after="0"/>
            </w:pPr>
            <w:r>
              <w:rPr>
                <w:sz w:val="16"/>
              </w:rPr>
              <w:t>Fechas/aprobador</w:t>
            </w:r>
          </w:p>
        </w:tc>
      </w:tr>
    </w:tbl>
    <w:p>
      <w:pPr>
        <w:spacing w:after="0"/>
      </w:pPr>
    </w:p>
    <w:p>
      <w:pPr>
        <w:pStyle w:val="Heading1"/>
      </w:pPr>
      <w:r>
        <w:t>14. Pantalla 11 - Validación de Táctica u operación</w:t>
      </w:r>
    </w:p>
    <w:p>
      <w:r>
        <w:rPr>
          <w:b/>
        </w:rPr>
        <w:t xml:space="preserve">Objetivo. </w:t>
      </w:r>
      <w:r>
        <w:t>Validar la salida de personas de equipos operativos sin afectar la operación.</w:t>
      </w:r>
    </w:p>
    <w:p>
      <w:r>
        <w:rPr>
          <w:b/>
        </w:rPr>
        <w:t xml:space="preserve">Usuarios. </w:t>
      </w:r>
      <w:r>
        <w:t>Táctica, responsables operativos y áreas promotoras.</w:t>
      </w:r>
    </w:p>
    <w:p>
      <w:pPr>
        <w:pStyle w:val="Heading2"/>
      </w:pPr>
      <w:r>
        <w:t>Funcionalidades</w:t>
      </w:r>
    </w:p>
    <w:p>
      <w:pPr>
        <w:pStyle w:val="ListBullet"/>
      </w:pPr>
      <w:r>
        <w:t>Activar validación por evento o segmento.</w:t>
      </w:r>
    </w:p>
    <w:p>
      <w:pPr>
        <w:pStyle w:val="ListBullet"/>
      </w:pPr>
      <w:r>
        <w:t>Seleccionar grupos, cargos, áreas o personas a validar.</w:t>
      </w:r>
    </w:p>
    <w:p>
      <w:pPr>
        <w:pStyle w:val="ListBullet"/>
      </w:pPr>
      <w:r>
        <w:t>Definir responsables y fecha límite.</w:t>
      </w:r>
    </w:p>
    <w:p>
      <w:pPr>
        <w:pStyle w:val="ListBullet"/>
      </w:pPr>
      <w:r>
        <w:t>Mostrar número solicitado y máximo autorizado.</w:t>
      </w:r>
    </w:p>
    <w:p>
      <w:pPr>
        <w:pStyle w:val="ListBullet"/>
      </w:pPr>
      <w:r>
        <w:t>Permitir selección masiva.</w:t>
      </w:r>
    </w:p>
    <w:p>
      <w:pPr>
        <w:pStyle w:val="ListBullet"/>
      </w:pPr>
      <w:r>
        <w:t>Descargar y cargar archivo cuando el proceso siga siendo manual.</w:t>
      </w:r>
    </w:p>
    <w:p>
      <w:pPr>
        <w:pStyle w:val="ListBullet"/>
      </w:pPr>
      <w:r>
        <w:t>Registrar observaciones y decisión.</w:t>
      </w:r>
    </w:p>
    <w:p>
      <w:pPr>
        <w:pStyle w:val="ListBullet"/>
      </w:pPr>
      <w:r>
        <w:t>Retornar resultado al área promotora.</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Gestión híbrida: </w:t>
            </w:r>
            <w:r>
              <w:t>Fase uno puede conservar archivo de ida y vuelta, pero el estado debe quedar registrado en la aplicación.</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Personas enviadas</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Validaciones</w:t>
            </w:r>
          </w:p>
        </w:tc>
      </w:tr>
      <w:tr>
        <w:tc>
          <w:tcPr>
            <w:tcW w:type="dxa" w:w="2880"/>
            <w:vAlign w:val="top"/>
            <w:tcMar>
              <w:top w:w="80" w:type="dxa"/>
              <w:start w:w="100" w:type="dxa"/>
              <w:bottom w:w="80" w:type="dxa"/>
              <w:end w:w="100" w:type="dxa"/>
            </w:tcMar>
          </w:tcPr>
          <w:p>
            <w:pPr>
              <w:keepLines/>
              <w:spacing w:after="0"/>
            </w:pPr>
            <w:r>
              <w:rPr>
                <w:sz w:val="16"/>
              </w:rPr>
              <w:t>Porcentaje autorizado</w:t>
            </w:r>
          </w:p>
        </w:tc>
        <w:tc>
          <w:tcPr>
            <w:tcW w:type="dxa" w:w="4320"/>
            <w:vAlign w:val="top"/>
            <w:tcMar>
              <w:top w:w="80" w:type="dxa"/>
              <w:start w:w="100" w:type="dxa"/>
              <w:bottom w:w="80" w:type="dxa"/>
              <w:end w:w="100" w:type="dxa"/>
            </w:tcMar>
          </w:tcPr>
          <w:p>
            <w:pPr>
              <w:keepLines/>
              <w:spacing w:after="0"/>
            </w:pPr>
            <w:r>
              <w:rPr>
                <w:sz w:val="16"/>
              </w:rPr>
              <w:t>Autorizadas / solicitadas</w:t>
            </w:r>
          </w:p>
        </w:tc>
        <w:tc>
          <w:tcPr>
            <w:tcW w:type="dxa" w:w="3600"/>
            <w:vAlign w:val="top"/>
            <w:tcMar>
              <w:top w:w="80" w:type="dxa"/>
              <w:start w:w="100" w:type="dxa"/>
              <w:bottom w:w="80" w:type="dxa"/>
              <w:end w:w="100" w:type="dxa"/>
            </w:tcMar>
          </w:tcPr>
          <w:p>
            <w:pPr>
              <w:keepLines/>
              <w:spacing w:after="0"/>
            </w:pPr>
            <w:r>
              <w:rPr>
                <w:sz w:val="16"/>
              </w:rPr>
              <w:t>Resultado</w:t>
            </w:r>
          </w:p>
        </w:tc>
      </w:tr>
      <w:tr>
        <w:tc>
          <w:tcPr>
            <w:tcW w:type="dxa" w:w="2880"/>
            <w:vAlign w:val="top"/>
            <w:tcMar>
              <w:top w:w="80" w:type="dxa"/>
              <w:start w:w="100" w:type="dxa"/>
              <w:bottom w:w="80" w:type="dxa"/>
              <w:end w:w="100" w:type="dxa"/>
            </w:tcMar>
          </w:tcPr>
          <w:p>
            <w:pPr>
              <w:keepLines/>
              <w:spacing w:after="0"/>
            </w:pPr>
            <w:r>
              <w:rPr>
                <w:sz w:val="16"/>
              </w:rPr>
              <w:t>Tiempo de respuesta</w:t>
            </w:r>
          </w:p>
        </w:tc>
        <w:tc>
          <w:tcPr>
            <w:tcW w:type="dxa" w:w="4320"/>
            <w:vAlign w:val="top"/>
            <w:tcMar>
              <w:top w:w="80" w:type="dxa"/>
              <w:start w:w="100" w:type="dxa"/>
              <w:bottom w:w="80" w:type="dxa"/>
              <w:end w:w="100" w:type="dxa"/>
            </w:tcMar>
          </w:tcPr>
          <w:p>
            <w:pPr>
              <w:keepLines/>
              <w:spacing w:after="0"/>
            </w:pPr>
            <w:r>
              <w:rPr>
                <w:sz w:val="16"/>
              </w:rPr>
              <w:t>Fecha respuesta - solicitud</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Eventos afectados</w:t>
            </w:r>
          </w:p>
        </w:tc>
        <w:tc>
          <w:tcPr>
            <w:tcW w:type="dxa" w:w="4320"/>
            <w:vAlign w:val="top"/>
            <w:tcMar>
              <w:top w:w="80" w:type="dxa"/>
              <w:start w:w="100" w:type="dxa"/>
              <w:bottom w:w="80" w:type="dxa"/>
              <w:end w:w="100" w:type="dxa"/>
            </w:tcMar>
          </w:tcPr>
          <w:p>
            <w:pPr>
              <w:keepLines/>
              <w:spacing w:after="0"/>
            </w:pPr>
            <w:r>
              <w:rPr>
                <w:sz w:val="16"/>
              </w:rPr>
              <w:t>Eventos con validación</w:t>
            </w:r>
          </w:p>
        </w:tc>
        <w:tc>
          <w:tcPr>
            <w:tcW w:type="dxa" w:w="3600"/>
            <w:vAlign w:val="top"/>
            <w:tcMar>
              <w:top w:w="80" w:type="dxa"/>
              <w:start w:w="100" w:type="dxa"/>
              <w:bottom w:w="80" w:type="dxa"/>
              <w:end w:w="100" w:type="dxa"/>
            </w:tcMar>
          </w:tcPr>
          <w:p>
            <w:pPr>
              <w:keepLines/>
              <w:spacing w:after="0"/>
            </w:pPr>
            <w:r>
              <w:rPr>
                <w:sz w:val="16"/>
              </w:rPr>
              <w:t>Evento</w:t>
            </w:r>
          </w:p>
        </w:tc>
      </w:tr>
    </w:tbl>
    <w:p>
      <w:pPr>
        <w:spacing w:after="0"/>
      </w:pPr>
    </w:p>
    <w:p>
      <w:pPr>
        <w:pStyle w:val="Heading1"/>
      </w:pPr>
      <w:r>
        <w:t>15. Pantalla 12 - Gestión de inscritos y asignación de cupos</w:t>
      </w:r>
    </w:p>
    <w:p>
      <w:r>
        <w:rPr>
          <w:b/>
        </w:rPr>
        <w:t xml:space="preserve">Objetivo. </w:t>
      </w:r>
      <w:r>
        <w:t>Permitir al área promotora seleccionar participantes y cerrar la asignación.</w:t>
      </w:r>
    </w:p>
    <w:p>
      <w:r>
        <w:rPr>
          <w:b/>
        </w:rPr>
        <w:t xml:space="preserve">Usuarios. </w:t>
      </w:r>
      <w:r>
        <w:t>Área promotora y For+.</w:t>
      </w:r>
    </w:p>
    <w:p>
      <w:pPr>
        <w:pStyle w:val="Heading2"/>
      </w:pPr>
      <w:r>
        <w:t>Funcionalidades</w:t>
      </w:r>
    </w:p>
    <w:p>
      <w:pPr>
        <w:pStyle w:val="ListBullet"/>
      </w:pPr>
      <w:r>
        <w:t>Indicadores de cupos, inscritos, aprobaciones pendientes, aprobados, rechazados y lista de espera.</w:t>
      </w:r>
    </w:p>
    <w:p>
      <w:pPr>
        <w:pStyle w:val="ListBullet"/>
      </w:pPr>
      <w:r>
        <w:t>Tabla con persona, área, cargo, líder, capacidad, cruces, aprobación y Táctica.</w:t>
      </w:r>
    </w:p>
    <w:p>
      <w:pPr>
        <w:pStyle w:val="ListBullet"/>
      </w:pPr>
      <w:r>
        <w:t>Informar al líder de todos los inscritos.</w:t>
      </w:r>
    </w:p>
    <w:p>
      <w:pPr>
        <w:pStyle w:val="ListBullet"/>
      </w:pPr>
      <w:r>
        <w:t>Seleccionar inscritos específicos para aprobación del líder.</w:t>
      </w:r>
    </w:p>
    <w:p>
      <w:pPr>
        <w:pStyle w:val="ListBullet"/>
      </w:pPr>
      <w:r>
        <w:t>Definir aprobadores, correos, fecha límite e instrucciones.</w:t>
      </w:r>
    </w:p>
    <w:p>
      <w:pPr>
        <w:pStyle w:val="ListBullet"/>
      </w:pPr>
      <w:r>
        <w:t>Aprobar o rechazar cupos individual o masivamente.</w:t>
      </w:r>
    </w:p>
    <w:p>
      <w:pPr>
        <w:pStyle w:val="ListBullet"/>
      </w:pPr>
      <w:r>
        <w:t>Mover a lista de espera y definir posición.</w:t>
      </w:r>
    </w:p>
    <w:p>
      <w:pPr>
        <w:pStyle w:val="ListBullet"/>
      </w:pPr>
      <w:r>
        <w:t>Liberar y reasignar cupos.</w:t>
      </w:r>
    </w:p>
    <w:p>
      <w:pPr>
        <w:pStyle w:val="ListBullet"/>
      </w:pPr>
      <w:r>
        <w:t>Registrar motivo de decisión.</w:t>
      </w:r>
    </w:p>
    <w:p>
      <w:pPr>
        <w:pStyle w:val="ListBullet"/>
      </w:pPr>
      <w:r>
        <w:t>Cerrar asignación y habilitar citación.</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Selección posterior a inscripción: </w:t>
            </w:r>
            <w:r>
              <w:t>La aprobación del líder se activa desde esta gestión, después de conocer los inscritos y elegir a quiénes aplica.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Balance de participación: </w:t>
            </w:r>
            <w:r>
              <w:t>Mostrar número de eventos aprobados por persona para evitar concentrar oportunidades.</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Utilización de cupos</w:t>
            </w:r>
          </w:p>
        </w:tc>
        <w:tc>
          <w:tcPr>
            <w:tcW w:type="dxa" w:w="4320"/>
            <w:vAlign w:val="top"/>
            <w:tcMar>
              <w:top w:w="80" w:type="dxa"/>
              <w:start w:w="100" w:type="dxa"/>
              <w:bottom w:w="80" w:type="dxa"/>
              <w:end w:w="100" w:type="dxa"/>
            </w:tcMar>
          </w:tcPr>
          <w:p>
            <w:pPr>
              <w:keepLines/>
              <w:spacing w:after="0"/>
            </w:pPr>
            <w:r>
              <w:rPr>
                <w:sz w:val="16"/>
              </w:rPr>
              <w:t>Aprobados / cupos</w:t>
            </w:r>
          </w:p>
        </w:tc>
        <w:tc>
          <w:tcPr>
            <w:tcW w:type="dxa" w:w="3600"/>
            <w:vAlign w:val="top"/>
            <w:tcMar>
              <w:top w:w="80" w:type="dxa"/>
              <w:start w:w="100" w:type="dxa"/>
              <w:bottom w:w="80" w:type="dxa"/>
              <w:end w:w="100" w:type="dxa"/>
            </w:tcMar>
          </w:tcPr>
          <w:p>
            <w:pPr>
              <w:keepLines/>
              <w:spacing w:after="0"/>
            </w:pPr>
            <w:r>
              <w:rPr>
                <w:sz w:val="16"/>
              </w:rPr>
              <w:t>Cupos/aprobados</w:t>
            </w:r>
          </w:p>
        </w:tc>
      </w:tr>
      <w:tr>
        <w:tc>
          <w:tcPr>
            <w:tcW w:type="dxa" w:w="2880"/>
            <w:vAlign w:val="top"/>
            <w:tcMar>
              <w:top w:w="80" w:type="dxa"/>
              <w:start w:w="100" w:type="dxa"/>
              <w:bottom w:w="80" w:type="dxa"/>
              <w:end w:w="100" w:type="dxa"/>
            </w:tcMar>
          </w:tcPr>
          <w:p>
            <w:pPr>
              <w:keepLines/>
              <w:spacing w:after="0"/>
            </w:pPr>
            <w:r>
              <w:rPr>
                <w:sz w:val="16"/>
              </w:rPr>
              <w:t>Sobreinscripción</w:t>
            </w:r>
          </w:p>
        </w:tc>
        <w:tc>
          <w:tcPr>
            <w:tcW w:type="dxa" w:w="4320"/>
            <w:vAlign w:val="top"/>
            <w:tcMar>
              <w:top w:w="80" w:type="dxa"/>
              <w:start w:w="100" w:type="dxa"/>
              <w:bottom w:w="80" w:type="dxa"/>
              <w:end w:w="100" w:type="dxa"/>
            </w:tcMar>
          </w:tcPr>
          <w:p>
            <w:pPr>
              <w:keepLines/>
              <w:spacing w:after="0"/>
            </w:pPr>
            <w:r>
              <w:rPr>
                <w:sz w:val="16"/>
              </w:rPr>
              <w:t>Inscritos / cupos</w:t>
            </w:r>
          </w:p>
        </w:tc>
        <w:tc>
          <w:tcPr>
            <w:tcW w:type="dxa" w:w="3600"/>
            <w:vAlign w:val="top"/>
            <w:tcMar>
              <w:top w:w="80" w:type="dxa"/>
              <w:start w:w="100" w:type="dxa"/>
              <w:bottom w:w="80" w:type="dxa"/>
              <w:end w:w="100" w:type="dxa"/>
            </w:tcMar>
          </w:tcPr>
          <w:p>
            <w:pPr>
              <w:keepLines/>
              <w:spacing w:after="0"/>
            </w:pPr>
            <w:r>
              <w:rPr>
                <w:sz w:val="16"/>
              </w:rPr>
              <w:t>Inscritos/cupos</w:t>
            </w:r>
          </w:p>
        </w:tc>
      </w:tr>
      <w:tr>
        <w:tc>
          <w:tcPr>
            <w:tcW w:type="dxa" w:w="2880"/>
            <w:vAlign w:val="top"/>
            <w:tcMar>
              <w:top w:w="80" w:type="dxa"/>
              <w:start w:w="100" w:type="dxa"/>
              <w:bottom w:w="80" w:type="dxa"/>
              <w:end w:w="100" w:type="dxa"/>
            </w:tcMar>
          </w:tcPr>
          <w:p>
            <w:pPr>
              <w:keepLines/>
              <w:spacing w:after="0"/>
            </w:pPr>
            <w:r>
              <w:rPr>
                <w:sz w:val="16"/>
              </w:rPr>
              <w:t>Lista de espera</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Tiempo de asignación</w:t>
            </w:r>
          </w:p>
        </w:tc>
        <w:tc>
          <w:tcPr>
            <w:tcW w:type="dxa" w:w="4320"/>
            <w:vAlign w:val="top"/>
            <w:tcMar>
              <w:top w:w="80" w:type="dxa"/>
              <w:start w:w="100" w:type="dxa"/>
              <w:bottom w:w="80" w:type="dxa"/>
              <w:end w:w="100" w:type="dxa"/>
            </w:tcMar>
          </w:tcPr>
          <w:p>
            <w:pPr>
              <w:keepLines/>
              <w:spacing w:after="0"/>
            </w:pPr>
            <w:r>
              <w:rPr>
                <w:sz w:val="16"/>
              </w:rPr>
              <w:t>Cierre cupos - cierre inscripción</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Personas críticas aprobadas</w:t>
            </w:r>
          </w:p>
        </w:tc>
        <w:tc>
          <w:tcPr>
            <w:tcW w:type="dxa" w:w="4320"/>
            <w:vAlign w:val="top"/>
            <w:tcMar>
              <w:top w:w="80" w:type="dxa"/>
              <w:start w:w="100" w:type="dxa"/>
              <w:bottom w:w="80" w:type="dxa"/>
              <w:end w:w="100" w:type="dxa"/>
            </w:tcMar>
          </w:tcPr>
          <w:p>
            <w:pPr>
              <w:keepLines/>
              <w:spacing w:after="0"/>
            </w:pPr>
            <w:r>
              <w:rPr>
                <w:sz w:val="16"/>
              </w:rPr>
              <w:t>Aprobados con ICOD bajo</w:t>
            </w:r>
          </w:p>
        </w:tc>
        <w:tc>
          <w:tcPr>
            <w:tcW w:type="dxa" w:w="3600"/>
            <w:vAlign w:val="top"/>
            <w:tcMar>
              <w:top w:w="80" w:type="dxa"/>
              <w:start w:w="100" w:type="dxa"/>
              <w:bottom w:w="80" w:type="dxa"/>
              <w:end w:w="100" w:type="dxa"/>
            </w:tcMar>
          </w:tcPr>
          <w:p>
            <w:pPr>
              <w:keepLines/>
              <w:spacing w:after="0"/>
            </w:pPr>
            <w:r>
              <w:rPr>
                <w:sz w:val="16"/>
              </w:rPr>
              <w:t>Capacidad/aprobados</w:t>
            </w:r>
          </w:p>
        </w:tc>
      </w:tr>
      <w:tr>
        <w:tc>
          <w:tcPr>
            <w:tcW w:type="dxa" w:w="2880"/>
            <w:vAlign w:val="top"/>
            <w:tcMar>
              <w:top w:w="80" w:type="dxa"/>
              <w:start w:w="100" w:type="dxa"/>
              <w:bottom w:w="80" w:type="dxa"/>
              <w:end w:w="100" w:type="dxa"/>
            </w:tcMar>
          </w:tcPr>
          <w:p>
            <w:pPr>
              <w:keepLines/>
              <w:spacing w:after="0"/>
            </w:pPr>
            <w:r>
              <w:rPr>
                <w:sz w:val="16"/>
              </w:rPr>
              <w:t>Reasignaciones</w:t>
            </w:r>
          </w:p>
        </w:tc>
        <w:tc>
          <w:tcPr>
            <w:tcW w:type="dxa" w:w="4320"/>
            <w:vAlign w:val="top"/>
            <w:tcMar>
              <w:top w:w="80" w:type="dxa"/>
              <w:start w:w="100" w:type="dxa"/>
              <w:bottom w:w="80" w:type="dxa"/>
              <w:end w:w="100" w:type="dxa"/>
            </w:tcMar>
          </w:tcPr>
          <w:p>
            <w:pPr>
              <w:keepLines/>
              <w:spacing w:after="0"/>
            </w:pPr>
            <w:r>
              <w:rPr>
                <w:sz w:val="16"/>
              </w:rPr>
              <w:t>Cupos reasignados</w:t>
            </w:r>
          </w:p>
        </w:tc>
        <w:tc>
          <w:tcPr>
            <w:tcW w:type="dxa" w:w="3600"/>
            <w:vAlign w:val="top"/>
            <w:tcMar>
              <w:top w:w="80" w:type="dxa"/>
              <w:start w:w="100" w:type="dxa"/>
              <w:bottom w:w="80" w:type="dxa"/>
              <w:end w:w="100" w:type="dxa"/>
            </w:tcMar>
          </w:tcPr>
          <w:p>
            <w:pPr>
              <w:keepLines/>
              <w:spacing w:after="0"/>
            </w:pPr>
            <w:r>
              <w:rPr>
                <w:sz w:val="16"/>
              </w:rPr>
              <w:t>Historial</w:t>
            </w:r>
          </w:p>
        </w:tc>
      </w:tr>
    </w:tbl>
    <w:p>
      <w:pPr>
        <w:spacing w:after="0"/>
      </w:pPr>
    </w:p>
    <w:p>
      <w:pPr>
        <w:pStyle w:val="Heading1"/>
      </w:pPr>
      <w:r>
        <w:t>16. Pantalla 13 - Citaciones y comunicaciones</w:t>
      </w:r>
    </w:p>
    <w:p>
      <w:r>
        <w:rPr>
          <w:b/>
        </w:rPr>
        <w:t xml:space="preserve">Objetivo. </w:t>
      </w:r>
      <w:r>
        <w:t>Gestionar publicación y convocatoria de las personas aprobadas.</w:t>
      </w:r>
    </w:p>
    <w:p>
      <w:r>
        <w:rPr>
          <w:b/>
        </w:rPr>
        <w:t xml:space="preserve">Usuarios. </w:t>
      </w:r>
      <w:r>
        <w:t>Área promotora, For+ y Comunicaciones.</w:t>
      </w:r>
    </w:p>
    <w:p>
      <w:pPr>
        <w:pStyle w:val="Heading2"/>
      </w:pPr>
      <w:r>
        <w:t>Funcionalidades</w:t>
      </w:r>
    </w:p>
    <w:p>
      <w:pPr>
        <w:pStyle w:val="ListBullet"/>
      </w:pPr>
      <w:r>
        <w:t>Gestionar estado de pieza: no requerida, pendiente, solicitada, en diseño, en aprobación, aprobada y publicada.</w:t>
      </w:r>
    </w:p>
    <w:p>
      <w:pPr>
        <w:pStyle w:val="ListBullet"/>
      </w:pPr>
      <w:r>
        <w:t>Previsualizar asunto, cuerpo, fecha, lugar, enlace y asistentes.</w:t>
      </w:r>
    </w:p>
    <w:p>
      <w:pPr>
        <w:pStyle w:val="ListBullet"/>
      </w:pPr>
      <w:r>
        <w:t>Seleccionar citación manual o automática.</w:t>
      </w:r>
    </w:p>
    <w:p>
      <w:pPr>
        <w:pStyle w:val="ListBullet"/>
      </w:pPr>
      <w:r>
        <w:t>Crear reunión de Teams cuando aplique.</w:t>
      </w:r>
    </w:p>
    <w:p>
      <w:pPr>
        <w:pStyle w:val="ListBullet"/>
      </w:pPr>
      <w:r>
        <w:t>Registrar organizador y propietario.</w:t>
      </w:r>
    </w:p>
    <w:p>
      <w:pPr>
        <w:pStyle w:val="ListBullet"/>
      </w:pPr>
      <w:r>
        <w:t>Enviar recordatorios.</w:t>
      </w:r>
    </w:p>
    <w:p>
      <w:pPr>
        <w:pStyle w:val="ListBullet"/>
      </w:pPr>
      <w:r>
        <w:t>Validar correos y registrar errores.</w:t>
      </w:r>
    </w:p>
    <w:p>
      <w:pPr>
        <w:pStyle w:val="ListBullet"/>
      </w:pPr>
      <w:r>
        <w:t>Reintentar o descargar archivo para citación manual.</w:t>
      </w:r>
    </w:p>
    <w:p>
      <w:pPr>
        <w:pStyle w:val="ListBullet"/>
      </w:pPr>
      <w:r>
        <w:t>Registrar fecha efectiva de envío.</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Validación técnica: </w:t>
            </w:r>
            <w:r>
              <w:t>La citación con usuario genérico debe confirmar propiedad de reunión, grabación y reporte de asistencia.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Identidad del evento: </w:t>
            </w:r>
            <w:r>
              <w:t>Se conserva mediante asunto, cuerpo y pieza, aunque el remitente sea genérico.</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Citaciones enviadas</w:t>
            </w:r>
          </w:p>
        </w:tc>
        <w:tc>
          <w:tcPr>
            <w:tcW w:type="dxa" w:w="4320"/>
            <w:vAlign w:val="top"/>
            <w:tcMar>
              <w:top w:w="80" w:type="dxa"/>
              <w:start w:w="100" w:type="dxa"/>
              <w:bottom w:w="80" w:type="dxa"/>
              <w:end w:w="100" w:type="dxa"/>
            </w:tcMar>
          </w:tcPr>
          <w:p>
            <w:pPr>
              <w:keepLines/>
              <w:spacing w:after="0"/>
            </w:pPr>
            <w:r>
              <w:rPr>
                <w:sz w:val="16"/>
              </w:rPr>
              <w:t>Conteo</w:t>
            </w:r>
          </w:p>
        </w:tc>
        <w:tc>
          <w:tcPr>
            <w:tcW w:type="dxa" w:w="3600"/>
            <w:vAlign w:val="top"/>
            <w:tcMar>
              <w:top w:w="80" w:type="dxa"/>
              <w:start w:w="100" w:type="dxa"/>
              <w:bottom w:w="80" w:type="dxa"/>
              <w:end w:w="100" w:type="dxa"/>
            </w:tcMar>
          </w:tcPr>
          <w:p>
            <w:pPr>
              <w:keepLines/>
              <w:spacing w:after="0"/>
            </w:pPr>
            <w:r>
              <w:rPr>
                <w:sz w:val="16"/>
              </w:rPr>
              <w:t>Log citación</w:t>
            </w:r>
          </w:p>
        </w:tc>
      </w:tr>
      <w:tr>
        <w:tc>
          <w:tcPr>
            <w:tcW w:type="dxa" w:w="2880"/>
            <w:vAlign w:val="top"/>
            <w:tcMar>
              <w:top w:w="80" w:type="dxa"/>
              <w:start w:w="100" w:type="dxa"/>
              <w:bottom w:w="80" w:type="dxa"/>
              <w:end w:w="100" w:type="dxa"/>
            </w:tcMar>
          </w:tcPr>
          <w:p>
            <w:pPr>
              <w:keepLines/>
              <w:spacing w:after="0"/>
            </w:pPr>
            <w:r>
              <w:rPr>
                <w:sz w:val="16"/>
              </w:rPr>
              <w:t>Tasa de éxito</w:t>
            </w:r>
          </w:p>
        </w:tc>
        <w:tc>
          <w:tcPr>
            <w:tcW w:type="dxa" w:w="4320"/>
            <w:vAlign w:val="top"/>
            <w:tcMar>
              <w:top w:w="80" w:type="dxa"/>
              <w:start w:w="100" w:type="dxa"/>
              <w:bottom w:w="80" w:type="dxa"/>
              <w:end w:w="100" w:type="dxa"/>
            </w:tcMar>
          </w:tcPr>
          <w:p>
            <w:pPr>
              <w:keepLines/>
              <w:spacing w:after="0"/>
            </w:pPr>
            <w:r>
              <w:rPr>
                <w:sz w:val="16"/>
              </w:rPr>
              <w:t>Enviadas sin error / intentadas</w:t>
            </w:r>
          </w:p>
        </w:tc>
        <w:tc>
          <w:tcPr>
            <w:tcW w:type="dxa" w:w="3600"/>
            <w:vAlign w:val="top"/>
            <w:tcMar>
              <w:top w:w="80" w:type="dxa"/>
              <w:start w:w="100" w:type="dxa"/>
              <w:bottom w:w="80" w:type="dxa"/>
              <w:end w:w="100" w:type="dxa"/>
            </w:tcMar>
          </w:tcPr>
          <w:p>
            <w:pPr>
              <w:keepLines/>
              <w:spacing w:after="0"/>
            </w:pPr>
            <w:r>
              <w:rPr>
                <w:sz w:val="16"/>
              </w:rPr>
              <w:t>Resultado</w:t>
            </w:r>
          </w:p>
        </w:tc>
      </w:tr>
      <w:tr>
        <w:tc>
          <w:tcPr>
            <w:tcW w:type="dxa" w:w="2880"/>
            <w:vAlign w:val="top"/>
            <w:tcMar>
              <w:top w:w="80" w:type="dxa"/>
              <w:start w:w="100" w:type="dxa"/>
              <w:bottom w:w="80" w:type="dxa"/>
              <w:end w:w="100" w:type="dxa"/>
            </w:tcMar>
          </w:tcPr>
          <w:p>
            <w:pPr>
              <w:keepLines/>
              <w:spacing w:after="0"/>
            </w:pPr>
            <w:r>
              <w:rPr>
                <w:sz w:val="16"/>
              </w:rPr>
              <w:t>Tiempo a citación</w:t>
            </w:r>
          </w:p>
        </w:tc>
        <w:tc>
          <w:tcPr>
            <w:tcW w:type="dxa" w:w="4320"/>
            <w:vAlign w:val="top"/>
            <w:tcMar>
              <w:top w:w="80" w:type="dxa"/>
              <w:start w:w="100" w:type="dxa"/>
              <w:bottom w:w="80" w:type="dxa"/>
              <w:end w:w="100" w:type="dxa"/>
            </w:tcMar>
          </w:tcPr>
          <w:p>
            <w:pPr>
              <w:keepLines/>
              <w:spacing w:after="0"/>
            </w:pPr>
            <w:r>
              <w:rPr>
                <w:sz w:val="16"/>
              </w:rPr>
              <w:t>Fecha citación - aprobación</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Piezas a tiempo</w:t>
            </w:r>
          </w:p>
        </w:tc>
        <w:tc>
          <w:tcPr>
            <w:tcW w:type="dxa" w:w="4320"/>
            <w:vAlign w:val="top"/>
            <w:tcMar>
              <w:top w:w="80" w:type="dxa"/>
              <w:start w:w="100" w:type="dxa"/>
              <w:bottom w:w="80" w:type="dxa"/>
              <w:end w:w="100" w:type="dxa"/>
            </w:tcMar>
          </w:tcPr>
          <w:p>
            <w:pPr>
              <w:keepLines/>
              <w:spacing w:after="0"/>
            </w:pPr>
            <w:r>
              <w:rPr>
                <w:sz w:val="16"/>
              </w:rPr>
              <w:t>Piezas antes de publicación / requeridas</w:t>
            </w:r>
          </w:p>
        </w:tc>
        <w:tc>
          <w:tcPr>
            <w:tcW w:type="dxa" w:w="3600"/>
            <w:vAlign w:val="top"/>
            <w:tcMar>
              <w:top w:w="80" w:type="dxa"/>
              <w:start w:w="100" w:type="dxa"/>
              <w:bottom w:w="80" w:type="dxa"/>
              <w:end w:w="100" w:type="dxa"/>
            </w:tcMar>
          </w:tcPr>
          <w:p>
            <w:pPr>
              <w:keepLines/>
              <w:spacing w:after="0"/>
            </w:pPr>
            <w:r>
              <w:rPr>
                <w:sz w:val="16"/>
              </w:rPr>
              <w:t>Estado/fechas</w:t>
            </w:r>
          </w:p>
        </w:tc>
      </w:tr>
      <w:tr>
        <w:tc>
          <w:tcPr>
            <w:tcW w:type="dxa" w:w="2880"/>
            <w:vAlign w:val="top"/>
            <w:tcMar>
              <w:top w:w="80" w:type="dxa"/>
              <w:start w:w="100" w:type="dxa"/>
              <w:bottom w:w="80" w:type="dxa"/>
              <w:end w:w="100" w:type="dxa"/>
            </w:tcMar>
          </w:tcPr>
          <w:p>
            <w:pPr>
              <w:keepLines/>
              <w:spacing w:after="0"/>
            </w:pPr>
            <w:r>
              <w:rPr>
                <w:sz w:val="16"/>
              </w:rPr>
              <w:t>Automáticas vs manuales</w:t>
            </w:r>
          </w:p>
        </w:tc>
        <w:tc>
          <w:tcPr>
            <w:tcW w:type="dxa" w:w="4320"/>
            <w:vAlign w:val="top"/>
            <w:tcMar>
              <w:top w:w="80" w:type="dxa"/>
              <w:start w:w="100" w:type="dxa"/>
              <w:bottom w:w="80" w:type="dxa"/>
              <w:end w:w="100" w:type="dxa"/>
            </w:tcMar>
          </w:tcPr>
          <w:p>
            <w:pPr>
              <w:keepLines/>
              <w:spacing w:after="0"/>
            </w:pPr>
            <w:r>
              <w:rPr>
                <w:sz w:val="16"/>
              </w:rPr>
              <w:t>Distribución</w:t>
            </w:r>
          </w:p>
        </w:tc>
        <w:tc>
          <w:tcPr>
            <w:tcW w:type="dxa" w:w="3600"/>
            <w:vAlign w:val="top"/>
            <w:tcMar>
              <w:top w:w="80" w:type="dxa"/>
              <w:start w:w="100" w:type="dxa"/>
              <w:bottom w:w="80" w:type="dxa"/>
              <w:end w:w="100" w:type="dxa"/>
            </w:tcMar>
          </w:tcPr>
          <w:p>
            <w:pPr>
              <w:keepLines/>
              <w:spacing w:after="0"/>
            </w:pPr>
            <w:r>
              <w:rPr>
                <w:sz w:val="16"/>
              </w:rPr>
              <w:t>Tipo</w:t>
            </w:r>
          </w:p>
        </w:tc>
      </w:tr>
    </w:tbl>
    <w:p>
      <w:pPr>
        <w:spacing w:after="0"/>
      </w:pPr>
    </w:p>
    <w:p>
      <w:pPr>
        <w:pStyle w:val="Heading1"/>
      </w:pPr>
      <w:r>
        <w:t>17. Pantalla 14 - Reprogramación y cancelación</w:t>
      </w:r>
    </w:p>
    <w:p>
      <w:r>
        <w:rPr>
          <w:b/>
        </w:rPr>
        <w:t xml:space="preserve">Objetivo. </w:t>
      </w:r>
      <w:r>
        <w:t>Gestionar cambios posteriores a aprobación o publicación sin perder trazabilidad.</w:t>
      </w:r>
    </w:p>
    <w:p>
      <w:r>
        <w:rPr>
          <w:b/>
        </w:rPr>
        <w:t xml:space="preserve">Usuarios. </w:t>
      </w:r>
      <w:r>
        <w:t>Área promotora y For+.</w:t>
      </w:r>
    </w:p>
    <w:p>
      <w:pPr>
        <w:pStyle w:val="Heading2"/>
      </w:pPr>
      <w:r>
        <w:t>Funcionalidades</w:t>
      </w:r>
    </w:p>
    <w:p>
      <w:pPr>
        <w:pStyle w:val="ListBullet"/>
      </w:pPr>
      <w:r>
        <w:t>Solicitar reprogramación con motivo.</w:t>
      </w:r>
    </w:p>
    <w:p>
      <w:pPr>
        <w:pStyle w:val="ListBullet"/>
      </w:pPr>
      <w:r>
        <w:t>Proponer nueva fecha y recalcular cruces y capacidad.</w:t>
      </w:r>
    </w:p>
    <w:p>
      <w:pPr>
        <w:pStyle w:val="ListBullet"/>
      </w:pPr>
      <w:r>
        <w:t>Requerir aprobación de For+ cuando ya esté publicado o citado.</w:t>
      </w:r>
    </w:p>
    <w:p>
      <w:pPr>
        <w:pStyle w:val="ListBullet"/>
      </w:pPr>
      <w:r>
        <w:t>Actualizar o cancelar citación.</w:t>
      </w:r>
    </w:p>
    <w:p>
      <w:pPr>
        <w:pStyle w:val="ListBullet"/>
      </w:pPr>
      <w:r>
        <w:t>Notificar a inscritos, aprobados y citados.</w:t>
      </w:r>
    </w:p>
    <w:p>
      <w:pPr>
        <w:pStyle w:val="ListBullet"/>
      </w:pPr>
      <w:r>
        <w:t>Liberar capacidad futura en cancelaciones.</w:t>
      </w:r>
    </w:p>
    <w:p>
      <w:pPr>
        <w:pStyle w:val="ListBullet"/>
      </w:pPr>
      <w:r>
        <w:t>Conservar versión anterior e histórico.</w:t>
      </w:r>
    </w:p>
    <w:p>
      <w:pPr>
        <w:pStyle w:val="ListBullet"/>
      </w:pPr>
      <w:r>
        <w:t>Registrar motivo normalizado y comentario.</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Impacto previo: </w:t>
            </w:r>
            <w:r>
              <w:t>Antes de confirmar, mostrar personas, horas y notificaciones afectadas.</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Tasa de reprogramación</w:t>
            </w:r>
          </w:p>
        </w:tc>
        <w:tc>
          <w:tcPr>
            <w:tcW w:type="dxa" w:w="4320"/>
            <w:vAlign w:val="top"/>
            <w:tcMar>
              <w:top w:w="80" w:type="dxa"/>
              <w:start w:w="100" w:type="dxa"/>
              <w:bottom w:w="80" w:type="dxa"/>
              <w:end w:w="100" w:type="dxa"/>
            </w:tcMar>
          </w:tcPr>
          <w:p>
            <w:pPr>
              <w:keepLines/>
              <w:spacing w:after="0"/>
            </w:pPr>
            <w:r>
              <w:rPr>
                <w:sz w:val="16"/>
              </w:rPr>
              <w:t>Reprogramados / aprobados</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Tasa de cancelación</w:t>
            </w:r>
          </w:p>
        </w:tc>
        <w:tc>
          <w:tcPr>
            <w:tcW w:type="dxa" w:w="4320"/>
            <w:vAlign w:val="top"/>
            <w:tcMar>
              <w:top w:w="80" w:type="dxa"/>
              <w:start w:w="100" w:type="dxa"/>
              <w:bottom w:w="80" w:type="dxa"/>
              <w:end w:w="100" w:type="dxa"/>
            </w:tcMar>
          </w:tcPr>
          <w:p>
            <w:pPr>
              <w:keepLines/>
              <w:spacing w:after="0"/>
            </w:pPr>
            <w:r>
              <w:rPr>
                <w:sz w:val="16"/>
              </w:rPr>
              <w:t>Cancelados / aprobados</w:t>
            </w:r>
          </w:p>
        </w:tc>
        <w:tc>
          <w:tcPr>
            <w:tcW w:type="dxa" w:w="3600"/>
            <w:vAlign w:val="top"/>
            <w:tcMar>
              <w:top w:w="80" w:type="dxa"/>
              <w:start w:w="100" w:type="dxa"/>
              <w:bottom w:w="80" w:type="dxa"/>
              <w:end w:w="100" w:type="dxa"/>
            </w:tcMar>
          </w:tcPr>
          <w:p>
            <w:pPr>
              <w:keepLines/>
              <w:spacing w:after="0"/>
            </w:pPr>
            <w:r>
              <w:rPr>
                <w:sz w:val="16"/>
              </w:rPr>
              <w:t>Estado</w:t>
            </w:r>
          </w:p>
        </w:tc>
      </w:tr>
      <w:tr>
        <w:tc>
          <w:tcPr>
            <w:tcW w:type="dxa" w:w="2880"/>
            <w:vAlign w:val="top"/>
            <w:tcMar>
              <w:top w:w="80" w:type="dxa"/>
              <w:start w:w="100" w:type="dxa"/>
              <w:bottom w:w="80" w:type="dxa"/>
              <w:end w:w="100" w:type="dxa"/>
            </w:tcMar>
          </w:tcPr>
          <w:p>
            <w:pPr>
              <w:keepLines/>
              <w:spacing w:after="0"/>
            </w:pPr>
            <w:r>
              <w:rPr>
                <w:sz w:val="16"/>
              </w:rPr>
              <w:t>Horas liberadas</w:t>
            </w:r>
          </w:p>
        </w:tc>
        <w:tc>
          <w:tcPr>
            <w:tcW w:type="dxa" w:w="4320"/>
            <w:vAlign w:val="top"/>
            <w:tcMar>
              <w:top w:w="80" w:type="dxa"/>
              <w:start w:w="100" w:type="dxa"/>
              <w:bottom w:w="80" w:type="dxa"/>
              <w:end w:w="100" w:type="dxa"/>
            </w:tcMar>
          </w:tcPr>
          <w:p>
            <w:pPr>
              <w:keepLines/>
              <w:spacing w:after="0"/>
            </w:pPr>
            <w:r>
              <w:rPr>
                <w:sz w:val="16"/>
              </w:rPr>
              <w:t>Suma horas futuras canceladas</w:t>
            </w:r>
          </w:p>
        </w:tc>
        <w:tc>
          <w:tcPr>
            <w:tcW w:type="dxa" w:w="3600"/>
            <w:vAlign w:val="top"/>
            <w:tcMar>
              <w:top w:w="80" w:type="dxa"/>
              <w:start w:w="100" w:type="dxa"/>
              <w:bottom w:w="80" w:type="dxa"/>
              <w:end w:w="100" w:type="dxa"/>
            </w:tcMar>
          </w:tcPr>
          <w:p>
            <w:pPr>
              <w:keepLines/>
              <w:spacing w:after="0"/>
            </w:pPr>
            <w:r>
              <w:rPr>
                <w:sz w:val="16"/>
              </w:rPr>
              <w:t>Sesiones/personas</w:t>
            </w:r>
          </w:p>
        </w:tc>
      </w:tr>
      <w:tr>
        <w:tc>
          <w:tcPr>
            <w:tcW w:type="dxa" w:w="2880"/>
            <w:vAlign w:val="top"/>
            <w:tcMar>
              <w:top w:w="80" w:type="dxa"/>
              <w:start w:w="100" w:type="dxa"/>
              <w:bottom w:w="80" w:type="dxa"/>
              <w:end w:w="100" w:type="dxa"/>
            </w:tcMar>
          </w:tcPr>
          <w:p>
            <w:pPr>
              <w:keepLines/>
              <w:spacing w:after="0"/>
            </w:pPr>
            <w:r>
              <w:rPr>
                <w:sz w:val="16"/>
              </w:rPr>
              <w:t>Anticipación de cancelación</w:t>
            </w:r>
          </w:p>
        </w:tc>
        <w:tc>
          <w:tcPr>
            <w:tcW w:type="dxa" w:w="4320"/>
            <w:vAlign w:val="top"/>
            <w:tcMar>
              <w:top w:w="80" w:type="dxa"/>
              <w:start w:w="100" w:type="dxa"/>
              <w:bottom w:w="80" w:type="dxa"/>
              <w:end w:w="100" w:type="dxa"/>
            </w:tcMar>
          </w:tcPr>
          <w:p>
            <w:pPr>
              <w:keepLines/>
              <w:spacing w:after="0"/>
            </w:pPr>
            <w:r>
              <w:rPr>
                <w:sz w:val="16"/>
              </w:rPr>
              <w:t>Fecha evento - fecha cancelación</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Motivos principales</w:t>
            </w:r>
          </w:p>
        </w:tc>
        <w:tc>
          <w:tcPr>
            <w:tcW w:type="dxa" w:w="4320"/>
            <w:vAlign w:val="top"/>
            <w:tcMar>
              <w:top w:w="80" w:type="dxa"/>
              <w:start w:w="100" w:type="dxa"/>
              <w:bottom w:w="80" w:type="dxa"/>
              <w:end w:w="100" w:type="dxa"/>
            </w:tcMar>
          </w:tcPr>
          <w:p>
            <w:pPr>
              <w:keepLines/>
              <w:spacing w:after="0"/>
            </w:pPr>
            <w:r>
              <w:rPr>
                <w:sz w:val="16"/>
              </w:rPr>
              <w:t>Distribución</w:t>
            </w:r>
          </w:p>
        </w:tc>
        <w:tc>
          <w:tcPr>
            <w:tcW w:type="dxa" w:w="3600"/>
            <w:vAlign w:val="top"/>
            <w:tcMar>
              <w:top w:w="80" w:type="dxa"/>
              <w:start w:w="100" w:type="dxa"/>
              <w:bottom w:w="80" w:type="dxa"/>
              <w:end w:w="100" w:type="dxa"/>
            </w:tcMar>
          </w:tcPr>
          <w:p>
            <w:pPr>
              <w:keepLines/>
              <w:spacing w:after="0"/>
            </w:pPr>
            <w:r>
              <w:rPr>
                <w:sz w:val="16"/>
              </w:rPr>
              <w:t>Motivo</w:t>
            </w:r>
          </w:p>
        </w:tc>
      </w:tr>
    </w:tbl>
    <w:p>
      <w:pPr>
        <w:spacing w:after="0"/>
      </w:pPr>
    </w:p>
    <w:p>
      <w:pPr>
        <w:pStyle w:val="Heading1"/>
      </w:pPr>
      <w:r>
        <w:t>18. Pantalla 15 - Asistencia, satisfacción y cierre</w:t>
      </w:r>
    </w:p>
    <w:p>
      <w:r>
        <w:rPr>
          <w:b/>
        </w:rPr>
        <w:t xml:space="preserve">Objetivo. </w:t>
      </w:r>
      <w:r>
        <w:t>Registrar resultados reales y completar el cierre del evento.</w:t>
      </w:r>
    </w:p>
    <w:p>
      <w:r>
        <w:rPr>
          <w:b/>
        </w:rPr>
        <w:t xml:space="preserve">Usuarios. </w:t>
      </w:r>
      <w:r>
        <w:t>Área promotora, responsable del evento, For+ y participantes.</w:t>
      </w:r>
    </w:p>
    <w:p>
      <w:pPr>
        <w:pStyle w:val="Heading2"/>
      </w:pPr>
      <w:r>
        <w:t>Funcionalidades</w:t>
      </w:r>
    </w:p>
    <w:p>
      <w:pPr>
        <w:pStyle w:val="ListBullet"/>
      </w:pPr>
      <w:r>
        <w:t>Mostrar lista de citados o asignados.</w:t>
      </w:r>
    </w:p>
    <w:p>
      <w:pPr>
        <w:pStyle w:val="ListBullet"/>
      </w:pPr>
      <w:r>
        <w:t>Marcar asistió, no asistió, parcial, excusado o canceló previamente.</w:t>
      </w:r>
    </w:p>
    <w:p>
      <w:pPr>
        <w:pStyle w:val="ListBullet"/>
      </w:pPr>
      <w:r>
        <w:t>Cargar reporte Teams, Excel, QR o evidencia manual.</w:t>
      </w:r>
    </w:p>
    <w:p>
      <w:pPr>
        <w:pStyle w:val="ListBullet"/>
      </w:pPr>
      <w:r>
        <w:t>Registrar minutos asistidos cuando exista el dato.</w:t>
      </w:r>
    </w:p>
    <w:p>
      <w:pPr>
        <w:pStyle w:val="ListBullet"/>
      </w:pPr>
      <w:r>
        <w:t>Registrar asistentes no previstos con justificación.</w:t>
      </w:r>
    </w:p>
    <w:p>
      <w:pPr>
        <w:pStyle w:val="ListBullet"/>
      </w:pPr>
      <w:r>
        <w:t>Adjuntar evidencias, fotografías, acta, presentación o enlace.</w:t>
      </w:r>
    </w:p>
    <w:p>
      <w:pPr>
        <w:pStyle w:val="ListBullet"/>
      </w:pPr>
      <w:r>
        <w:t>Registrar resultado alcanzado, incidencias y lecciones aprendidas.</w:t>
      </w:r>
    </w:p>
    <w:p>
      <w:pPr>
        <w:pStyle w:val="ListBullet"/>
      </w:pPr>
      <w:r>
        <w:t>Enviar encuesta de satisfacción.</w:t>
      </w:r>
    </w:p>
    <w:p>
      <w:pPr>
        <w:pStyle w:val="ListBullet"/>
      </w:pPr>
      <w:r>
        <w:t>Cerrar evento cuando estén completos los campos obligatorios.</w:t>
      </w:r>
    </w:p>
    <w:p>
      <w:pPr>
        <w:pStyle w:val="ListBullet"/>
      </w:pPr>
      <w:r>
        <w:t>Permitir reapertura solo a For+ y con motivo.</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Metas vs resultado: </w:t>
            </w:r>
            <w:r>
              <w:t>Comparar cobertura, asistencia y satisfacción contra las metas registradas.</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Cierre oportuno: </w:t>
            </w:r>
            <w:r>
              <w:t>Configurar plazo posterior a la última sesión y recordatorios.</w:t>
            </w:r>
          </w:p>
        </w:tc>
      </w:tr>
    </w:tbl>
    <w:p>
      <w:pPr>
        <w:spacing w:after="0"/>
      </w:pPr>
    </w:p>
    <w:p>
      <w:pPr>
        <w:pStyle w:val="Heading2"/>
      </w:pPr>
      <w:r>
        <w:t>Métricas del módulo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Métrica</w:t>
            </w:r>
          </w:p>
        </w:tc>
        <w:tc>
          <w:tcPr>
            <w:tcW w:type="dxa" w:w="4320"/>
            <w:shd w:fill="17365D"/>
            <w:vAlign w:val="center"/>
          </w:tcPr>
          <w:p>
            <w:pPr>
              <w:keepLines/>
              <w:jc w:val="center"/>
            </w:pPr>
            <w:r>
              <w:rPr>
                <w:b/>
                <w:color w:val="FFFFFF"/>
                <w:sz w:val="16"/>
              </w:rPr>
              <w:t>Medición / fórmula</w:t>
            </w:r>
          </w:p>
        </w:tc>
        <w:tc>
          <w:tcPr>
            <w:tcW w:type="dxa" w:w="3600"/>
            <w:shd w:fill="17365D"/>
            <w:vAlign w:val="center"/>
          </w:tcPr>
          <w:p>
            <w:pPr>
              <w:keepLines/>
              <w:jc w:val="center"/>
            </w:pPr>
            <w:r>
              <w:rPr>
                <w:b/>
                <w:color w:val="FFFFFF"/>
                <w:sz w:val="16"/>
              </w:rPr>
              <w:t>Datos requeridos</w:t>
            </w:r>
          </w:p>
        </w:tc>
      </w:tr>
      <w:tr>
        <w:tc>
          <w:tcPr>
            <w:tcW w:type="dxa" w:w="2880"/>
            <w:vAlign w:val="top"/>
            <w:tcMar>
              <w:top w:w="80" w:type="dxa"/>
              <w:start w:w="100" w:type="dxa"/>
              <w:bottom w:w="80" w:type="dxa"/>
              <w:end w:w="100" w:type="dxa"/>
            </w:tcMar>
          </w:tcPr>
          <w:p>
            <w:pPr>
              <w:keepLines/>
              <w:spacing w:after="0"/>
            </w:pPr>
            <w:r>
              <w:rPr>
                <w:sz w:val="16"/>
              </w:rPr>
              <w:t>Tasa de asistencia</w:t>
            </w:r>
          </w:p>
        </w:tc>
        <w:tc>
          <w:tcPr>
            <w:tcW w:type="dxa" w:w="4320"/>
            <w:vAlign w:val="top"/>
            <w:tcMar>
              <w:top w:w="80" w:type="dxa"/>
              <w:start w:w="100" w:type="dxa"/>
              <w:bottom w:w="80" w:type="dxa"/>
              <w:end w:w="100" w:type="dxa"/>
            </w:tcMar>
          </w:tcPr>
          <w:p>
            <w:pPr>
              <w:keepLines/>
              <w:spacing w:after="0"/>
            </w:pPr>
            <w:r>
              <w:rPr>
                <w:sz w:val="16"/>
              </w:rPr>
              <w:t>Asistentes / citados</w:t>
            </w:r>
          </w:p>
        </w:tc>
        <w:tc>
          <w:tcPr>
            <w:tcW w:type="dxa" w:w="3600"/>
            <w:vAlign w:val="top"/>
            <w:tcMar>
              <w:top w:w="80" w:type="dxa"/>
              <w:start w:w="100" w:type="dxa"/>
              <w:bottom w:w="80" w:type="dxa"/>
              <w:end w:w="100" w:type="dxa"/>
            </w:tcMar>
          </w:tcPr>
          <w:p>
            <w:pPr>
              <w:keepLines/>
              <w:spacing w:after="0"/>
            </w:pPr>
            <w:r>
              <w:rPr>
                <w:sz w:val="16"/>
              </w:rPr>
              <w:t>Asistencia/citación</w:t>
            </w:r>
          </w:p>
        </w:tc>
      </w:tr>
      <w:tr>
        <w:tc>
          <w:tcPr>
            <w:tcW w:type="dxa" w:w="2880"/>
            <w:vAlign w:val="top"/>
            <w:tcMar>
              <w:top w:w="80" w:type="dxa"/>
              <w:start w:w="100" w:type="dxa"/>
              <w:bottom w:w="80" w:type="dxa"/>
              <w:end w:w="100" w:type="dxa"/>
            </w:tcMar>
          </w:tcPr>
          <w:p>
            <w:pPr>
              <w:keepLines/>
              <w:spacing w:after="0"/>
            </w:pPr>
            <w:r>
              <w:rPr>
                <w:sz w:val="16"/>
              </w:rPr>
              <w:t>No-show</w:t>
            </w:r>
          </w:p>
        </w:tc>
        <w:tc>
          <w:tcPr>
            <w:tcW w:type="dxa" w:w="4320"/>
            <w:vAlign w:val="top"/>
            <w:tcMar>
              <w:top w:w="80" w:type="dxa"/>
              <w:start w:w="100" w:type="dxa"/>
              <w:bottom w:w="80" w:type="dxa"/>
              <w:end w:w="100" w:type="dxa"/>
            </w:tcMar>
          </w:tcPr>
          <w:p>
            <w:pPr>
              <w:keepLines/>
              <w:spacing w:after="0"/>
            </w:pPr>
            <w:r>
              <w:rPr>
                <w:sz w:val="16"/>
              </w:rPr>
              <w:t>No asistentes sin cancelación / citados</w:t>
            </w:r>
          </w:p>
        </w:tc>
        <w:tc>
          <w:tcPr>
            <w:tcW w:type="dxa" w:w="3600"/>
            <w:vAlign w:val="top"/>
            <w:tcMar>
              <w:top w:w="80" w:type="dxa"/>
              <w:start w:w="100" w:type="dxa"/>
              <w:bottom w:w="80" w:type="dxa"/>
              <w:end w:w="100" w:type="dxa"/>
            </w:tcMar>
          </w:tcPr>
          <w:p>
            <w:pPr>
              <w:keepLines/>
              <w:spacing w:after="0"/>
            </w:pPr>
            <w:r>
              <w:rPr>
                <w:sz w:val="16"/>
              </w:rPr>
              <w:t>Asistencia</w:t>
            </w:r>
          </w:p>
        </w:tc>
      </w:tr>
      <w:tr>
        <w:tc>
          <w:tcPr>
            <w:tcW w:type="dxa" w:w="2880"/>
            <w:vAlign w:val="top"/>
            <w:tcMar>
              <w:top w:w="80" w:type="dxa"/>
              <w:start w:w="100" w:type="dxa"/>
              <w:bottom w:w="80" w:type="dxa"/>
              <w:end w:w="100" w:type="dxa"/>
            </w:tcMar>
          </w:tcPr>
          <w:p>
            <w:pPr>
              <w:keepLines/>
              <w:spacing w:after="0"/>
            </w:pPr>
            <w:r>
              <w:rPr>
                <w:sz w:val="16"/>
              </w:rPr>
              <w:t>Cobertura</w:t>
            </w:r>
          </w:p>
        </w:tc>
        <w:tc>
          <w:tcPr>
            <w:tcW w:type="dxa" w:w="4320"/>
            <w:vAlign w:val="top"/>
            <w:tcMar>
              <w:top w:w="80" w:type="dxa"/>
              <w:start w:w="100" w:type="dxa"/>
              <w:bottom w:w="80" w:type="dxa"/>
              <w:end w:w="100" w:type="dxa"/>
            </w:tcMar>
          </w:tcPr>
          <w:p>
            <w:pPr>
              <w:keepLines/>
              <w:spacing w:after="0"/>
            </w:pPr>
            <w:r>
              <w:rPr>
                <w:sz w:val="16"/>
              </w:rPr>
              <w:t>Personas únicas asistentes / población objetivo</w:t>
            </w:r>
          </w:p>
        </w:tc>
        <w:tc>
          <w:tcPr>
            <w:tcW w:type="dxa" w:w="3600"/>
            <w:vAlign w:val="top"/>
            <w:tcMar>
              <w:top w:w="80" w:type="dxa"/>
              <w:start w:w="100" w:type="dxa"/>
              <w:bottom w:w="80" w:type="dxa"/>
              <w:end w:w="100" w:type="dxa"/>
            </w:tcMar>
          </w:tcPr>
          <w:p>
            <w:pPr>
              <w:keepLines/>
              <w:spacing w:after="0"/>
            </w:pPr>
            <w:r>
              <w:rPr>
                <w:sz w:val="16"/>
              </w:rPr>
              <w:t>Público/asistencia</w:t>
            </w:r>
          </w:p>
        </w:tc>
      </w:tr>
      <w:tr>
        <w:tc>
          <w:tcPr>
            <w:tcW w:type="dxa" w:w="2880"/>
            <w:vAlign w:val="top"/>
            <w:tcMar>
              <w:top w:w="80" w:type="dxa"/>
              <w:start w:w="100" w:type="dxa"/>
              <w:bottom w:w="80" w:type="dxa"/>
              <w:end w:w="100" w:type="dxa"/>
            </w:tcMar>
          </w:tcPr>
          <w:p>
            <w:pPr>
              <w:keepLines/>
              <w:spacing w:after="0"/>
            </w:pPr>
            <w:r>
              <w:rPr>
                <w:sz w:val="16"/>
              </w:rPr>
              <w:t>Cobertura obligatoria</w:t>
            </w:r>
          </w:p>
        </w:tc>
        <w:tc>
          <w:tcPr>
            <w:tcW w:type="dxa" w:w="4320"/>
            <w:vAlign w:val="top"/>
            <w:tcMar>
              <w:top w:w="80" w:type="dxa"/>
              <w:start w:w="100" w:type="dxa"/>
              <w:bottom w:w="80" w:type="dxa"/>
              <w:end w:w="100" w:type="dxa"/>
            </w:tcMar>
          </w:tcPr>
          <w:p>
            <w:pPr>
              <w:keepLines/>
              <w:spacing w:after="0"/>
            </w:pPr>
            <w:r>
              <w:rPr>
                <w:sz w:val="16"/>
              </w:rPr>
              <w:t>Cumplieron / obligados</w:t>
            </w:r>
          </w:p>
        </w:tc>
        <w:tc>
          <w:tcPr>
            <w:tcW w:type="dxa" w:w="3600"/>
            <w:vAlign w:val="top"/>
            <w:tcMar>
              <w:top w:w="80" w:type="dxa"/>
              <w:start w:w="100" w:type="dxa"/>
              <w:bottom w:w="80" w:type="dxa"/>
              <w:end w:w="100" w:type="dxa"/>
            </w:tcMar>
          </w:tcPr>
          <w:p>
            <w:pPr>
              <w:keepLines/>
              <w:spacing w:after="0"/>
            </w:pPr>
            <w:r>
              <w:rPr>
                <w:sz w:val="16"/>
              </w:rPr>
              <w:t>Obligatoriedad/asistencia</w:t>
            </w:r>
          </w:p>
        </w:tc>
      </w:tr>
      <w:tr>
        <w:tc>
          <w:tcPr>
            <w:tcW w:type="dxa" w:w="2880"/>
            <w:vAlign w:val="top"/>
            <w:tcMar>
              <w:top w:w="80" w:type="dxa"/>
              <w:start w:w="100" w:type="dxa"/>
              <w:bottom w:w="80" w:type="dxa"/>
              <w:end w:w="100" w:type="dxa"/>
            </w:tcMar>
          </w:tcPr>
          <w:p>
            <w:pPr>
              <w:keepLines/>
              <w:spacing w:after="0"/>
            </w:pPr>
            <w:r>
              <w:rPr>
                <w:sz w:val="16"/>
              </w:rPr>
              <w:t>Horas-persona ejecutadas</w:t>
            </w:r>
          </w:p>
        </w:tc>
        <w:tc>
          <w:tcPr>
            <w:tcW w:type="dxa" w:w="4320"/>
            <w:vAlign w:val="top"/>
            <w:tcMar>
              <w:top w:w="80" w:type="dxa"/>
              <w:start w:w="100" w:type="dxa"/>
              <w:bottom w:w="80" w:type="dxa"/>
              <w:end w:w="100" w:type="dxa"/>
            </w:tcMar>
          </w:tcPr>
          <w:p>
            <w:pPr>
              <w:keepLines/>
              <w:spacing w:after="0"/>
            </w:pPr>
            <w:r>
              <w:rPr>
                <w:sz w:val="16"/>
              </w:rPr>
              <w:t>Minutos u horas asistidas sumadas</w:t>
            </w:r>
          </w:p>
        </w:tc>
        <w:tc>
          <w:tcPr>
            <w:tcW w:type="dxa" w:w="3600"/>
            <w:vAlign w:val="top"/>
            <w:tcMar>
              <w:top w:w="80" w:type="dxa"/>
              <w:start w:w="100" w:type="dxa"/>
              <w:bottom w:w="80" w:type="dxa"/>
              <w:end w:w="100" w:type="dxa"/>
            </w:tcMar>
          </w:tcPr>
          <w:p>
            <w:pPr>
              <w:keepLines/>
              <w:spacing w:after="0"/>
            </w:pPr>
            <w:r>
              <w:rPr>
                <w:sz w:val="16"/>
              </w:rPr>
              <w:t>Asistencia</w:t>
            </w:r>
          </w:p>
        </w:tc>
      </w:tr>
      <w:tr>
        <w:tc>
          <w:tcPr>
            <w:tcW w:type="dxa" w:w="2880"/>
            <w:vAlign w:val="top"/>
            <w:tcMar>
              <w:top w:w="80" w:type="dxa"/>
              <w:start w:w="100" w:type="dxa"/>
              <w:bottom w:w="80" w:type="dxa"/>
              <w:end w:w="100" w:type="dxa"/>
            </w:tcMar>
          </w:tcPr>
          <w:p>
            <w:pPr>
              <w:keepLines/>
              <w:spacing w:after="0"/>
            </w:pPr>
            <w:r>
              <w:rPr>
                <w:sz w:val="16"/>
              </w:rPr>
              <w:t>Eficiencia de planeación</w:t>
            </w:r>
          </w:p>
        </w:tc>
        <w:tc>
          <w:tcPr>
            <w:tcW w:type="dxa" w:w="4320"/>
            <w:vAlign w:val="top"/>
            <w:tcMar>
              <w:top w:w="80" w:type="dxa"/>
              <w:start w:w="100" w:type="dxa"/>
              <w:bottom w:w="80" w:type="dxa"/>
              <w:end w:w="100" w:type="dxa"/>
            </w:tcMar>
          </w:tcPr>
          <w:p>
            <w:pPr>
              <w:keepLines/>
              <w:spacing w:after="0"/>
            </w:pPr>
            <w:r>
              <w:rPr>
                <w:sz w:val="16"/>
              </w:rPr>
              <w:t>Horas-persona ejecutadas / citadas</w:t>
            </w:r>
          </w:p>
        </w:tc>
        <w:tc>
          <w:tcPr>
            <w:tcW w:type="dxa" w:w="3600"/>
            <w:vAlign w:val="top"/>
            <w:tcMar>
              <w:top w:w="80" w:type="dxa"/>
              <w:start w:w="100" w:type="dxa"/>
              <w:bottom w:w="80" w:type="dxa"/>
              <w:end w:w="100" w:type="dxa"/>
            </w:tcMar>
          </w:tcPr>
          <w:p>
            <w:pPr>
              <w:keepLines/>
              <w:spacing w:after="0"/>
            </w:pPr>
            <w:r>
              <w:rPr>
                <w:sz w:val="16"/>
              </w:rPr>
              <w:t>Ejecución/citación</w:t>
            </w:r>
          </w:p>
        </w:tc>
      </w:tr>
      <w:tr>
        <w:tc>
          <w:tcPr>
            <w:tcW w:type="dxa" w:w="2880"/>
            <w:vAlign w:val="top"/>
            <w:tcMar>
              <w:top w:w="80" w:type="dxa"/>
              <w:start w:w="100" w:type="dxa"/>
              <w:bottom w:w="80" w:type="dxa"/>
              <w:end w:w="100" w:type="dxa"/>
            </w:tcMar>
          </w:tcPr>
          <w:p>
            <w:pPr>
              <w:keepLines/>
              <w:spacing w:after="0"/>
            </w:pPr>
            <w:r>
              <w:rPr>
                <w:sz w:val="16"/>
              </w:rPr>
              <w:t>Tasa de encuesta</w:t>
            </w:r>
          </w:p>
        </w:tc>
        <w:tc>
          <w:tcPr>
            <w:tcW w:type="dxa" w:w="4320"/>
            <w:vAlign w:val="top"/>
            <w:tcMar>
              <w:top w:w="80" w:type="dxa"/>
              <w:start w:w="100" w:type="dxa"/>
              <w:bottom w:w="80" w:type="dxa"/>
              <w:end w:w="100" w:type="dxa"/>
            </w:tcMar>
          </w:tcPr>
          <w:p>
            <w:pPr>
              <w:keepLines/>
              <w:spacing w:after="0"/>
            </w:pPr>
            <w:r>
              <w:rPr>
                <w:sz w:val="16"/>
              </w:rPr>
              <w:t>Respuestas / asistentes</w:t>
            </w:r>
          </w:p>
        </w:tc>
        <w:tc>
          <w:tcPr>
            <w:tcW w:type="dxa" w:w="3600"/>
            <w:vAlign w:val="top"/>
            <w:tcMar>
              <w:top w:w="80" w:type="dxa"/>
              <w:start w:w="100" w:type="dxa"/>
              <w:bottom w:w="80" w:type="dxa"/>
              <w:end w:w="100" w:type="dxa"/>
            </w:tcMar>
          </w:tcPr>
          <w:p>
            <w:pPr>
              <w:keepLines/>
              <w:spacing w:after="0"/>
            </w:pPr>
            <w:r>
              <w:rPr>
                <w:sz w:val="16"/>
              </w:rPr>
              <w:t>Encuestas</w:t>
            </w:r>
          </w:p>
        </w:tc>
      </w:tr>
      <w:tr>
        <w:tc>
          <w:tcPr>
            <w:tcW w:type="dxa" w:w="2880"/>
            <w:vAlign w:val="top"/>
            <w:tcMar>
              <w:top w:w="80" w:type="dxa"/>
              <w:start w:w="100" w:type="dxa"/>
              <w:bottom w:w="80" w:type="dxa"/>
              <w:end w:w="100" w:type="dxa"/>
            </w:tcMar>
          </w:tcPr>
          <w:p>
            <w:pPr>
              <w:keepLines/>
              <w:spacing w:after="0"/>
            </w:pPr>
            <w:r>
              <w:rPr>
                <w:sz w:val="16"/>
              </w:rPr>
              <w:t>Satisfacción promedio</w:t>
            </w:r>
          </w:p>
        </w:tc>
        <w:tc>
          <w:tcPr>
            <w:tcW w:type="dxa" w:w="4320"/>
            <w:vAlign w:val="top"/>
            <w:tcMar>
              <w:top w:w="80" w:type="dxa"/>
              <w:start w:w="100" w:type="dxa"/>
              <w:bottom w:w="80" w:type="dxa"/>
              <w:end w:w="100" w:type="dxa"/>
            </w:tcMar>
          </w:tcPr>
          <w:p>
            <w:pPr>
              <w:keepLines/>
              <w:spacing w:after="0"/>
            </w:pPr>
            <w:r>
              <w:rPr>
                <w:sz w:val="16"/>
              </w:rPr>
              <w:t>Promedio de calificación</w:t>
            </w:r>
          </w:p>
        </w:tc>
        <w:tc>
          <w:tcPr>
            <w:tcW w:type="dxa" w:w="3600"/>
            <w:vAlign w:val="top"/>
            <w:tcMar>
              <w:top w:w="80" w:type="dxa"/>
              <w:start w:w="100" w:type="dxa"/>
              <w:bottom w:w="80" w:type="dxa"/>
              <w:end w:w="100" w:type="dxa"/>
            </w:tcMar>
          </w:tcPr>
          <w:p>
            <w:pPr>
              <w:keepLines/>
              <w:spacing w:after="0"/>
            </w:pPr>
            <w:r>
              <w:rPr>
                <w:sz w:val="16"/>
              </w:rPr>
              <w:t>Encuestas</w:t>
            </w:r>
          </w:p>
        </w:tc>
      </w:tr>
      <w:tr>
        <w:tc>
          <w:tcPr>
            <w:tcW w:type="dxa" w:w="2880"/>
            <w:vAlign w:val="top"/>
            <w:tcMar>
              <w:top w:w="80" w:type="dxa"/>
              <w:start w:w="100" w:type="dxa"/>
              <w:bottom w:w="80" w:type="dxa"/>
              <w:end w:w="100" w:type="dxa"/>
            </w:tcMar>
          </w:tcPr>
          <w:p>
            <w:pPr>
              <w:keepLines/>
              <w:spacing w:after="0"/>
            </w:pPr>
            <w:r>
              <w:rPr>
                <w:sz w:val="16"/>
              </w:rPr>
              <w:t>Cierre oportuno</w:t>
            </w:r>
          </w:p>
        </w:tc>
        <w:tc>
          <w:tcPr>
            <w:tcW w:type="dxa" w:w="4320"/>
            <w:vAlign w:val="top"/>
            <w:tcMar>
              <w:top w:w="80" w:type="dxa"/>
              <w:start w:w="100" w:type="dxa"/>
              <w:bottom w:w="80" w:type="dxa"/>
              <w:end w:w="100" w:type="dxa"/>
            </w:tcMar>
          </w:tcPr>
          <w:p>
            <w:pPr>
              <w:keepLines/>
              <w:spacing w:after="0"/>
            </w:pPr>
            <w:r>
              <w:rPr>
                <w:sz w:val="16"/>
              </w:rPr>
              <w:t>Cerrados dentro del plazo / finalizados</w:t>
            </w:r>
          </w:p>
        </w:tc>
        <w:tc>
          <w:tcPr>
            <w:tcW w:type="dxa" w:w="3600"/>
            <w:vAlign w:val="top"/>
            <w:tcMar>
              <w:top w:w="80" w:type="dxa"/>
              <w:start w:w="100" w:type="dxa"/>
              <w:bottom w:w="80" w:type="dxa"/>
              <w:end w:w="100" w:type="dxa"/>
            </w:tcMar>
          </w:tcPr>
          <w:p>
            <w:pPr>
              <w:keepLines/>
              <w:spacing w:after="0"/>
            </w:pPr>
            <w:r>
              <w:rPr>
                <w:sz w:val="16"/>
              </w:rPr>
              <w:t>Fechas</w:t>
            </w:r>
          </w:p>
        </w:tc>
      </w:tr>
    </w:tbl>
    <w:p>
      <w:pPr>
        <w:spacing w:after="0"/>
      </w:pPr>
    </w:p>
    <w:p>
      <w:pPr>
        <w:pStyle w:val="Heading1"/>
      </w:pPr>
      <w:r>
        <w:t>19. Pantalla 16 - Centro de notificaciones</w:t>
      </w:r>
    </w:p>
    <w:p>
      <w:r>
        <w:t>El centro de notificaciones debe existir dentro de la aplicación y complementarse con correo o Teams. Cada notificación debe tener destinatario, disparador, plantilla, canal, fecha programada, fecha enviada, resultado, lectura, acción requerida y vencimiento.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shd w:fill="17365D"/>
            <w:vAlign w:val="center"/>
          </w:tcPr>
          <w:p>
            <w:pPr>
              <w:keepLines/>
              <w:jc w:val="center"/>
            </w:pPr>
            <w:r>
              <w:rPr>
                <w:b/>
                <w:color w:val="FFFFFF"/>
                <w:sz w:val="15"/>
              </w:rPr>
              <w:t>Flujo</w:t>
            </w:r>
          </w:p>
        </w:tc>
        <w:tc>
          <w:tcPr>
            <w:tcW w:type="dxa" w:w="2880"/>
            <w:shd w:fill="17365D"/>
            <w:vAlign w:val="center"/>
          </w:tcPr>
          <w:p>
            <w:pPr>
              <w:keepLines/>
              <w:jc w:val="center"/>
            </w:pPr>
            <w:r>
              <w:rPr>
                <w:b/>
                <w:color w:val="FFFFFF"/>
                <w:sz w:val="15"/>
              </w:rPr>
              <w:t>Notificación</w:t>
            </w:r>
          </w:p>
        </w:tc>
        <w:tc>
          <w:tcPr>
            <w:tcW w:type="dxa" w:w="2160"/>
            <w:shd w:fill="17365D"/>
            <w:vAlign w:val="center"/>
          </w:tcPr>
          <w:p>
            <w:pPr>
              <w:keepLines/>
              <w:jc w:val="center"/>
            </w:pPr>
            <w:r>
              <w:rPr>
                <w:b/>
                <w:color w:val="FFFFFF"/>
                <w:sz w:val="15"/>
              </w:rPr>
              <w:t>Destinatario</w:t>
            </w:r>
          </w:p>
        </w:tc>
        <w:tc>
          <w:tcPr>
            <w:tcW w:type="dxa" w:w="2448"/>
            <w:shd w:fill="17365D"/>
            <w:vAlign w:val="center"/>
          </w:tcPr>
          <w:p>
            <w:pPr>
              <w:keepLines/>
              <w:jc w:val="center"/>
            </w:pPr>
            <w:r>
              <w:rPr>
                <w:b/>
                <w:color w:val="FFFFFF"/>
                <w:sz w:val="15"/>
              </w:rPr>
              <w:t>Disparador</w:t>
            </w:r>
          </w:p>
        </w:tc>
        <w:tc>
          <w:tcPr>
            <w:tcW w:type="dxa" w:w="1872"/>
            <w:shd w:fill="17365D"/>
            <w:vAlign w:val="center"/>
          </w:tcPr>
          <w:p>
            <w:pPr>
              <w:keepLines/>
              <w:jc w:val="center"/>
            </w:pPr>
            <w:r>
              <w:rPr>
                <w:b/>
                <w:color w:val="FFFFFF"/>
                <w:sz w:val="15"/>
              </w:rPr>
              <w:t>Acción</w:t>
            </w:r>
          </w:p>
        </w:tc>
      </w:tr>
      <w:tr>
        <w:tc>
          <w:tcPr>
            <w:tcW w:type="dxa" w:w="1440"/>
            <w:vAlign w:val="top"/>
            <w:tcMar>
              <w:top w:w="80" w:type="dxa"/>
              <w:start w:w="100" w:type="dxa"/>
              <w:bottom w:w="80" w:type="dxa"/>
              <w:end w:w="100" w:type="dxa"/>
            </w:tcMar>
          </w:tcPr>
          <w:p>
            <w:pPr>
              <w:keepLines/>
              <w:spacing w:after="0"/>
            </w:pPr>
            <w:r>
              <w:rPr>
                <w:sz w:val="15"/>
              </w:rPr>
              <w:t>Acceso</w:t>
            </w:r>
          </w:p>
        </w:tc>
        <w:tc>
          <w:tcPr>
            <w:tcW w:type="dxa" w:w="2880"/>
            <w:vAlign w:val="top"/>
            <w:tcMar>
              <w:top w:w="80" w:type="dxa"/>
              <w:start w:w="100" w:type="dxa"/>
              <w:bottom w:w="80" w:type="dxa"/>
              <w:end w:w="100" w:type="dxa"/>
            </w:tcMar>
          </w:tcPr>
          <w:p>
            <w:pPr>
              <w:keepLines/>
              <w:spacing w:after="0"/>
            </w:pPr>
            <w:r>
              <w:rPr>
                <w:sz w:val="15"/>
              </w:rPr>
              <w:t>Solicitud de acceso recibida</w:t>
            </w:r>
          </w:p>
        </w:tc>
        <w:tc>
          <w:tcPr>
            <w:tcW w:type="dxa" w:w="2160"/>
            <w:vAlign w:val="top"/>
            <w:tcMar>
              <w:top w:w="80" w:type="dxa"/>
              <w:start w:w="100" w:type="dxa"/>
              <w:bottom w:w="80" w:type="dxa"/>
              <w:end w:w="100" w:type="dxa"/>
            </w:tcMar>
          </w:tcPr>
          <w:p>
            <w:pPr>
              <w:keepLines/>
              <w:spacing w:after="0"/>
            </w:pPr>
            <w:r>
              <w:rPr>
                <w:sz w:val="15"/>
              </w:rPr>
              <w:t>For+</w:t>
            </w:r>
          </w:p>
        </w:tc>
        <w:tc>
          <w:tcPr>
            <w:tcW w:type="dxa" w:w="2448"/>
            <w:vAlign w:val="top"/>
            <w:tcMar>
              <w:top w:w="80" w:type="dxa"/>
              <w:start w:w="100" w:type="dxa"/>
              <w:bottom w:w="80" w:type="dxa"/>
              <w:end w:w="100" w:type="dxa"/>
            </w:tcMar>
          </w:tcPr>
          <w:p>
            <w:pPr>
              <w:keepLines/>
              <w:spacing w:after="0"/>
            </w:pPr>
            <w:r>
              <w:rPr>
                <w:sz w:val="15"/>
              </w:rPr>
              <w:t>Al enviar solicitud</w:t>
            </w:r>
          </w:p>
        </w:tc>
        <w:tc>
          <w:tcPr>
            <w:tcW w:type="dxa" w:w="1872"/>
            <w:vAlign w:val="top"/>
            <w:tcMar>
              <w:top w:w="80" w:type="dxa"/>
              <w:start w:w="100" w:type="dxa"/>
              <w:bottom w:w="80" w:type="dxa"/>
              <w:end w:w="100" w:type="dxa"/>
            </w:tcMar>
          </w:tcPr>
          <w:p>
            <w:pPr>
              <w:keepLines/>
              <w:spacing w:after="0"/>
            </w:pPr>
            <w:r>
              <w:rPr>
                <w:sz w:val="15"/>
              </w:rPr>
              <w:t>Revisar</w:t>
            </w:r>
          </w:p>
        </w:tc>
      </w:tr>
      <w:tr>
        <w:tc>
          <w:tcPr>
            <w:tcW w:type="dxa" w:w="1440"/>
            <w:vAlign w:val="top"/>
            <w:tcMar>
              <w:top w:w="80" w:type="dxa"/>
              <w:start w:w="100" w:type="dxa"/>
              <w:bottom w:w="80" w:type="dxa"/>
              <w:end w:w="100" w:type="dxa"/>
            </w:tcMar>
          </w:tcPr>
          <w:p>
            <w:pPr>
              <w:keepLines/>
              <w:spacing w:after="0"/>
            </w:pPr>
            <w:r>
              <w:rPr>
                <w:sz w:val="15"/>
              </w:rPr>
              <w:t>Acceso</w:t>
            </w:r>
          </w:p>
        </w:tc>
        <w:tc>
          <w:tcPr>
            <w:tcW w:type="dxa" w:w="2880"/>
            <w:vAlign w:val="top"/>
            <w:tcMar>
              <w:top w:w="80" w:type="dxa"/>
              <w:start w:w="100" w:type="dxa"/>
              <w:bottom w:w="80" w:type="dxa"/>
              <w:end w:w="100" w:type="dxa"/>
            </w:tcMar>
          </w:tcPr>
          <w:p>
            <w:pPr>
              <w:keepLines/>
              <w:spacing w:after="0"/>
            </w:pPr>
            <w:r>
              <w:rPr>
                <w:sz w:val="15"/>
              </w:rPr>
              <w:t>Acceso aprobado/rechazado/devuelto</w:t>
            </w:r>
          </w:p>
        </w:tc>
        <w:tc>
          <w:tcPr>
            <w:tcW w:type="dxa" w:w="2160"/>
            <w:vAlign w:val="top"/>
            <w:tcMar>
              <w:top w:w="80" w:type="dxa"/>
              <w:start w:w="100" w:type="dxa"/>
              <w:bottom w:w="80" w:type="dxa"/>
              <w:end w:w="100" w:type="dxa"/>
            </w:tcMar>
          </w:tcPr>
          <w:p>
            <w:pPr>
              <w:keepLines/>
              <w:spacing w:after="0"/>
            </w:pPr>
            <w:r>
              <w:rPr>
                <w:sz w:val="15"/>
              </w:rPr>
              <w:t>Solicitante</w:t>
            </w:r>
          </w:p>
        </w:tc>
        <w:tc>
          <w:tcPr>
            <w:tcW w:type="dxa" w:w="2448"/>
            <w:vAlign w:val="top"/>
            <w:tcMar>
              <w:top w:w="80" w:type="dxa"/>
              <w:start w:w="100" w:type="dxa"/>
              <w:bottom w:w="80" w:type="dxa"/>
              <w:end w:w="100" w:type="dxa"/>
            </w:tcMar>
          </w:tcPr>
          <w:p>
            <w:pPr>
              <w:keepLines/>
              <w:spacing w:after="0"/>
            </w:pPr>
            <w:r>
              <w:rPr>
                <w:sz w:val="15"/>
              </w:rPr>
              <w:t>Al decidir</w:t>
            </w:r>
          </w:p>
        </w:tc>
        <w:tc>
          <w:tcPr>
            <w:tcW w:type="dxa" w:w="1872"/>
            <w:vAlign w:val="top"/>
            <w:tcMar>
              <w:top w:w="80" w:type="dxa"/>
              <w:start w:w="100" w:type="dxa"/>
              <w:bottom w:w="80" w:type="dxa"/>
              <w:end w:w="100" w:type="dxa"/>
            </w:tcMar>
          </w:tcPr>
          <w:p>
            <w:pPr>
              <w:keepLines/>
              <w:spacing w:after="0"/>
            </w:pPr>
            <w:r>
              <w:rPr>
                <w:sz w:val="15"/>
              </w:rPr>
              <w:t>Informativa</w:t>
            </w:r>
          </w:p>
        </w:tc>
      </w:tr>
      <w:tr>
        <w:tc>
          <w:tcPr>
            <w:tcW w:type="dxa" w:w="1440"/>
            <w:vAlign w:val="top"/>
            <w:tcMar>
              <w:top w:w="80" w:type="dxa"/>
              <w:start w:w="100" w:type="dxa"/>
              <w:bottom w:w="80" w:type="dxa"/>
              <w:end w:w="100" w:type="dxa"/>
            </w:tcMar>
          </w:tcPr>
          <w:p>
            <w:pPr>
              <w:keepLines/>
              <w:spacing w:after="0"/>
            </w:pPr>
            <w:r>
              <w:rPr>
                <w:sz w:val="15"/>
              </w:rPr>
              <w:t>Evento</w:t>
            </w:r>
          </w:p>
        </w:tc>
        <w:tc>
          <w:tcPr>
            <w:tcW w:type="dxa" w:w="2880"/>
            <w:vAlign w:val="top"/>
            <w:tcMar>
              <w:top w:w="80" w:type="dxa"/>
              <w:start w:w="100" w:type="dxa"/>
              <w:bottom w:w="80" w:type="dxa"/>
              <w:end w:w="100" w:type="dxa"/>
            </w:tcMar>
          </w:tcPr>
          <w:p>
            <w:pPr>
              <w:keepLines/>
              <w:spacing w:after="0"/>
            </w:pPr>
            <w:r>
              <w:rPr>
                <w:sz w:val="15"/>
              </w:rPr>
              <w:t>Evento registrado</w:t>
            </w:r>
          </w:p>
        </w:tc>
        <w:tc>
          <w:tcPr>
            <w:tcW w:type="dxa" w:w="2160"/>
            <w:vAlign w:val="top"/>
            <w:tcMar>
              <w:top w:w="80" w:type="dxa"/>
              <w:start w:w="100" w:type="dxa"/>
              <w:bottom w:w="80" w:type="dxa"/>
              <w:end w:w="100" w:type="dxa"/>
            </w:tcMar>
          </w:tcPr>
          <w:p>
            <w:pPr>
              <w:keepLines/>
              <w:spacing w:after="0"/>
            </w:pPr>
            <w:r>
              <w:rPr>
                <w:sz w:val="15"/>
              </w:rPr>
              <w:t>Área promotora</w:t>
            </w:r>
          </w:p>
        </w:tc>
        <w:tc>
          <w:tcPr>
            <w:tcW w:type="dxa" w:w="2448"/>
            <w:vAlign w:val="top"/>
            <w:tcMar>
              <w:top w:w="80" w:type="dxa"/>
              <w:start w:w="100" w:type="dxa"/>
              <w:bottom w:w="80" w:type="dxa"/>
              <w:end w:w="100" w:type="dxa"/>
            </w:tcMar>
          </w:tcPr>
          <w:p>
            <w:pPr>
              <w:keepLines/>
              <w:spacing w:after="0"/>
            </w:pPr>
            <w:r>
              <w:rPr>
                <w:sz w:val="15"/>
              </w:rPr>
              <w:t>Al enviar</w:t>
            </w:r>
          </w:p>
        </w:tc>
        <w:tc>
          <w:tcPr>
            <w:tcW w:type="dxa" w:w="1872"/>
            <w:vAlign w:val="top"/>
            <w:tcMar>
              <w:top w:w="80" w:type="dxa"/>
              <w:start w:w="100" w:type="dxa"/>
              <w:bottom w:w="80" w:type="dxa"/>
              <w:end w:w="100" w:type="dxa"/>
            </w:tcMar>
          </w:tcPr>
          <w:p>
            <w:pPr>
              <w:keepLines/>
              <w:spacing w:after="0"/>
            </w:pPr>
            <w:r>
              <w:rPr>
                <w:sz w:val="15"/>
              </w:rPr>
              <w:t>Informativa</w:t>
            </w:r>
          </w:p>
        </w:tc>
      </w:tr>
      <w:tr>
        <w:tc>
          <w:tcPr>
            <w:tcW w:type="dxa" w:w="1440"/>
            <w:vAlign w:val="top"/>
            <w:tcMar>
              <w:top w:w="80" w:type="dxa"/>
              <w:start w:w="100" w:type="dxa"/>
              <w:bottom w:w="80" w:type="dxa"/>
              <w:end w:w="100" w:type="dxa"/>
            </w:tcMar>
          </w:tcPr>
          <w:p>
            <w:pPr>
              <w:keepLines/>
              <w:spacing w:after="0"/>
            </w:pPr>
            <w:r>
              <w:rPr>
                <w:sz w:val="15"/>
              </w:rPr>
              <w:t>Evento</w:t>
            </w:r>
          </w:p>
        </w:tc>
        <w:tc>
          <w:tcPr>
            <w:tcW w:type="dxa" w:w="2880"/>
            <w:vAlign w:val="top"/>
            <w:tcMar>
              <w:top w:w="80" w:type="dxa"/>
              <w:start w:w="100" w:type="dxa"/>
              <w:bottom w:w="80" w:type="dxa"/>
              <w:end w:w="100" w:type="dxa"/>
            </w:tcMar>
          </w:tcPr>
          <w:p>
            <w:pPr>
              <w:keepLines/>
              <w:spacing w:after="0"/>
            </w:pPr>
            <w:r>
              <w:rPr>
                <w:sz w:val="15"/>
              </w:rPr>
              <w:t>Nuevo evento por revisar</w:t>
            </w:r>
          </w:p>
        </w:tc>
        <w:tc>
          <w:tcPr>
            <w:tcW w:type="dxa" w:w="2160"/>
            <w:vAlign w:val="top"/>
            <w:tcMar>
              <w:top w:w="80" w:type="dxa"/>
              <w:start w:w="100" w:type="dxa"/>
              <w:bottom w:w="80" w:type="dxa"/>
              <w:end w:w="100" w:type="dxa"/>
            </w:tcMar>
          </w:tcPr>
          <w:p>
            <w:pPr>
              <w:keepLines/>
              <w:spacing w:after="0"/>
            </w:pPr>
            <w:r>
              <w:rPr>
                <w:sz w:val="15"/>
              </w:rPr>
              <w:t>For+</w:t>
            </w:r>
          </w:p>
        </w:tc>
        <w:tc>
          <w:tcPr>
            <w:tcW w:type="dxa" w:w="2448"/>
            <w:vAlign w:val="top"/>
            <w:tcMar>
              <w:top w:w="80" w:type="dxa"/>
              <w:start w:w="100" w:type="dxa"/>
              <w:bottom w:w="80" w:type="dxa"/>
              <w:end w:w="100" w:type="dxa"/>
            </w:tcMar>
          </w:tcPr>
          <w:p>
            <w:pPr>
              <w:keepLines/>
              <w:spacing w:after="0"/>
            </w:pPr>
            <w:r>
              <w:rPr>
                <w:sz w:val="15"/>
              </w:rPr>
              <w:t>Al registrar</w:t>
            </w:r>
          </w:p>
        </w:tc>
        <w:tc>
          <w:tcPr>
            <w:tcW w:type="dxa" w:w="1872"/>
            <w:vAlign w:val="top"/>
            <w:tcMar>
              <w:top w:w="80" w:type="dxa"/>
              <w:start w:w="100" w:type="dxa"/>
              <w:bottom w:w="80" w:type="dxa"/>
              <w:end w:w="100" w:type="dxa"/>
            </w:tcMar>
          </w:tcPr>
          <w:p>
            <w:pPr>
              <w:keepLines/>
              <w:spacing w:after="0"/>
            </w:pPr>
            <w:r>
              <w:rPr>
                <w:sz w:val="15"/>
              </w:rPr>
              <w:t>Revisar</w:t>
            </w:r>
          </w:p>
        </w:tc>
      </w:tr>
      <w:tr>
        <w:tc>
          <w:tcPr>
            <w:tcW w:type="dxa" w:w="1440"/>
            <w:vAlign w:val="top"/>
            <w:tcMar>
              <w:top w:w="80" w:type="dxa"/>
              <w:start w:w="100" w:type="dxa"/>
              <w:bottom w:w="80" w:type="dxa"/>
              <w:end w:w="100" w:type="dxa"/>
            </w:tcMar>
          </w:tcPr>
          <w:p>
            <w:pPr>
              <w:keepLines/>
              <w:spacing w:after="0"/>
            </w:pPr>
            <w:r>
              <w:rPr>
                <w:sz w:val="15"/>
              </w:rPr>
              <w:t>Evento</w:t>
            </w:r>
          </w:p>
        </w:tc>
        <w:tc>
          <w:tcPr>
            <w:tcW w:type="dxa" w:w="2880"/>
            <w:vAlign w:val="top"/>
            <w:tcMar>
              <w:top w:w="80" w:type="dxa"/>
              <w:start w:w="100" w:type="dxa"/>
              <w:bottom w:w="80" w:type="dxa"/>
              <w:end w:w="100" w:type="dxa"/>
            </w:tcMar>
          </w:tcPr>
          <w:p>
            <w:pPr>
              <w:keepLines/>
              <w:spacing w:after="0"/>
            </w:pPr>
            <w:r>
              <w:rPr>
                <w:sz w:val="15"/>
              </w:rPr>
              <w:t>Recordatorio ANS</w:t>
            </w:r>
          </w:p>
        </w:tc>
        <w:tc>
          <w:tcPr>
            <w:tcW w:type="dxa" w:w="2160"/>
            <w:vAlign w:val="top"/>
            <w:tcMar>
              <w:top w:w="80" w:type="dxa"/>
              <w:start w:w="100" w:type="dxa"/>
              <w:bottom w:w="80" w:type="dxa"/>
              <w:end w:w="100" w:type="dxa"/>
            </w:tcMar>
          </w:tcPr>
          <w:p>
            <w:pPr>
              <w:keepLines/>
              <w:spacing w:after="0"/>
            </w:pPr>
            <w:r>
              <w:rPr>
                <w:sz w:val="15"/>
              </w:rPr>
              <w:t>For+</w:t>
            </w:r>
          </w:p>
        </w:tc>
        <w:tc>
          <w:tcPr>
            <w:tcW w:type="dxa" w:w="2448"/>
            <w:vAlign w:val="top"/>
            <w:tcMar>
              <w:top w:w="80" w:type="dxa"/>
              <w:start w:w="100" w:type="dxa"/>
              <w:bottom w:w="80" w:type="dxa"/>
              <w:end w:w="100" w:type="dxa"/>
            </w:tcMar>
          </w:tcPr>
          <w:p>
            <w:pPr>
              <w:keepLines/>
              <w:spacing w:after="0"/>
            </w:pPr>
            <w:r>
              <w:rPr>
                <w:sz w:val="15"/>
              </w:rPr>
              <w:t>Antes/durante vencimiento</w:t>
            </w:r>
          </w:p>
        </w:tc>
        <w:tc>
          <w:tcPr>
            <w:tcW w:type="dxa" w:w="1872"/>
            <w:vAlign w:val="top"/>
            <w:tcMar>
              <w:top w:w="80" w:type="dxa"/>
              <w:start w:w="100" w:type="dxa"/>
              <w:bottom w:w="80" w:type="dxa"/>
              <w:end w:w="100" w:type="dxa"/>
            </w:tcMar>
          </w:tcPr>
          <w:p>
            <w:pPr>
              <w:keepLines/>
              <w:spacing w:after="0"/>
            </w:pPr>
            <w:r>
              <w:rPr>
                <w:sz w:val="15"/>
              </w:rPr>
              <w:t>Revisar</w:t>
            </w:r>
          </w:p>
        </w:tc>
      </w:tr>
      <w:tr>
        <w:tc>
          <w:tcPr>
            <w:tcW w:type="dxa" w:w="1440"/>
            <w:vAlign w:val="top"/>
            <w:tcMar>
              <w:top w:w="80" w:type="dxa"/>
              <w:start w:w="100" w:type="dxa"/>
              <w:bottom w:w="80" w:type="dxa"/>
              <w:end w:w="100" w:type="dxa"/>
            </w:tcMar>
          </w:tcPr>
          <w:p>
            <w:pPr>
              <w:keepLines/>
              <w:spacing w:after="0"/>
            </w:pPr>
            <w:r>
              <w:rPr>
                <w:sz w:val="15"/>
              </w:rPr>
              <w:t>Evento</w:t>
            </w:r>
          </w:p>
        </w:tc>
        <w:tc>
          <w:tcPr>
            <w:tcW w:type="dxa" w:w="2880"/>
            <w:vAlign w:val="top"/>
            <w:tcMar>
              <w:top w:w="80" w:type="dxa"/>
              <w:start w:w="100" w:type="dxa"/>
              <w:bottom w:w="80" w:type="dxa"/>
              <w:end w:w="100" w:type="dxa"/>
            </w:tcMar>
          </w:tcPr>
          <w:p>
            <w:pPr>
              <w:keepLines/>
              <w:spacing w:after="0"/>
            </w:pPr>
            <w:r>
              <w:rPr>
                <w:sz w:val="15"/>
              </w:rPr>
              <w:t>Evento aprobado/rechazado/devuelto</w:t>
            </w:r>
          </w:p>
        </w:tc>
        <w:tc>
          <w:tcPr>
            <w:tcW w:type="dxa" w:w="2160"/>
            <w:vAlign w:val="top"/>
            <w:tcMar>
              <w:top w:w="80" w:type="dxa"/>
              <w:start w:w="100" w:type="dxa"/>
              <w:bottom w:w="80" w:type="dxa"/>
              <w:end w:w="100" w:type="dxa"/>
            </w:tcMar>
          </w:tcPr>
          <w:p>
            <w:pPr>
              <w:keepLines/>
              <w:spacing w:after="0"/>
            </w:pPr>
            <w:r>
              <w:rPr>
                <w:sz w:val="15"/>
              </w:rPr>
              <w:t>Área promotora</w:t>
            </w:r>
          </w:p>
        </w:tc>
        <w:tc>
          <w:tcPr>
            <w:tcW w:type="dxa" w:w="2448"/>
            <w:vAlign w:val="top"/>
            <w:tcMar>
              <w:top w:w="80" w:type="dxa"/>
              <w:start w:w="100" w:type="dxa"/>
              <w:bottom w:w="80" w:type="dxa"/>
              <w:end w:w="100" w:type="dxa"/>
            </w:tcMar>
          </w:tcPr>
          <w:p>
            <w:pPr>
              <w:keepLines/>
              <w:spacing w:after="0"/>
            </w:pPr>
            <w:r>
              <w:rPr>
                <w:sz w:val="15"/>
              </w:rPr>
              <w:t>Al decidir</w:t>
            </w:r>
          </w:p>
        </w:tc>
        <w:tc>
          <w:tcPr>
            <w:tcW w:type="dxa" w:w="1872"/>
            <w:vAlign w:val="top"/>
            <w:tcMar>
              <w:top w:w="80" w:type="dxa"/>
              <w:start w:w="100" w:type="dxa"/>
              <w:bottom w:w="80" w:type="dxa"/>
              <w:end w:w="100" w:type="dxa"/>
            </w:tcMar>
          </w:tcPr>
          <w:p>
            <w:pPr>
              <w:keepLines/>
              <w:spacing w:after="0"/>
            </w:pPr>
            <w:r>
              <w:rPr>
                <w:sz w:val="15"/>
              </w:rPr>
              <w:t>Ajustar o continuar</w:t>
            </w:r>
          </w:p>
        </w:tc>
      </w:tr>
      <w:tr>
        <w:tc>
          <w:tcPr>
            <w:tcW w:type="dxa" w:w="1440"/>
            <w:vAlign w:val="top"/>
            <w:tcMar>
              <w:top w:w="80" w:type="dxa"/>
              <w:start w:w="100" w:type="dxa"/>
              <w:bottom w:w="80" w:type="dxa"/>
              <w:end w:w="100" w:type="dxa"/>
            </w:tcMar>
          </w:tcPr>
          <w:p>
            <w:pPr>
              <w:keepLines/>
              <w:spacing w:after="0"/>
            </w:pPr>
            <w:r>
              <w:rPr>
                <w:sz w:val="15"/>
              </w:rPr>
              <w:t>Publicación</w:t>
            </w:r>
          </w:p>
        </w:tc>
        <w:tc>
          <w:tcPr>
            <w:tcW w:type="dxa" w:w="2880"/>
            <w:vAlign w:val="top"/>
            <w:tcMar>
              <w:top w:w="80" w:type="dxa"/>
              <w:start w:w="100" w:type="dxa"/>
              <w:bottom w:w="80" w:type="dxa"/>
              <w:end w:w="100" w:type="dxa"/>
            </w:tcMar>
          </w:tcPr>
          <w:p>
            <w:pPr>
              <w:keepLines/>
              <w:spacing w:after="0"/>
            </w:pPr>
            <w:r>
              <w:rPr>
                <w:sz w:val="15"/>
              </w:rPr>
              <w:t>Pieza requerida</w:t>
            </w:r>
          </w:p>
        </w:tc>
        <w:tc>
          <w:tcPr>
            <w:tcW w:type="dxa" w:w="2160"/>
            <w:vAlign w:val="top"/>
            <w:tcMar>
              <w:top w:w="80" w:type="dxa"/>
              <w:start w:w="100" w:type="dxa"/>
              <w:bottom w:w="80" w:type="dxa"/>
              <w:end w:w="100" w:type="dxa"/>
            </w:tcMar>
          </w:tcPr>
          <w:p>
            <w:pPr>
              <w:keepLines/>
              <w:spacing w:after="0"/>
            </w:pPr>
            <w:r>
              <w:rPr>
                <w:sz w:val="15"/>
              </w:rPr>
              <w:t>Comunicaciones</w:t>
            </w:r>
          </w:p>
        </w:tc>
        <w:tc>
          <w:tcPr>
            <w:tcW w:type="dxa" w:w="2448"/>
            <w:vAlign w:val="top"/>
            <w:tcMar>
              <w:top w:w="80" w:type="dxa"/>
              <w:start w:w="100" w:type="dxa"/>
              <w:bottom w:w="80" w:type="dxa"/>
              <w:end w:w="100" w:type="dxa"/>
            </w:tcMar>
          </w:tcPr>
          <w:p>
            <w:pPr>
              <w:keepLines/>
              <w:spacing w:after="0"/>
            </w:pPr>
            <w:r>
              <w:rPr>
                <w:sz w:val="15"/>
              </w:rPr>
              <w:t>Al aprobar evento</w:t>
            </w:r>
          </w:p>
        </w:tc>
        <w:tc>
          <w:tcPr>
            <w:tcW w:type="dxa" w:w="1872"/>
            <w:vAlign w:val="top"/>
            <w:tcMar>
              <w:top w:w="80" w:type="dxa"/>
              <w:start w:w="100" w:type="dxa"/>
              <w:bottom w:w="80" w:type="dxa"/>
              <w:end w:w="100" w:type="dxa"/>
            </w:tcMar>
          </w:tcPr>
          <w:p>
            <w:pPr>
              <w:keepLines/>
              <w:spacing w:after="0"/>
            </w:pPr>
            <w:r>
              <w:rPr>
                <w:sz w:val="15"/>
              </w:rPr>
              <w:t>Gestionar pieza</w:t>
            </w:r>
          </w:p>
        </w:tc>
      </w:tr>
      <w:tr>
        <w:tc>
          <w:tcPr>
            <w:tcW w:type="dxa" w:w="1440"/>
            <w:vAlign w:val="top"/>
            <w:tcMar>
              <w:top w:w="80" w:type="dxa"/>
              <w:start w:w="100" w:type="dxa"/>
              <w:bottom w:w="80" w:type="dxa"/>
              <w:end w:w="100" w:type="dxa"/>
            </w:tcMar>
          </w:tcPr>
          <w:p>
            <w:pPr>
              <w:keepLines/>
              <w:spacing w:after="0"/>
            </w:pPr>
            <w:r>
              <w:rPr>
                <w:sz w:val="15"/>
              </w:rPr>
              <w:t>Inscripción</w:t>
            </w:r>
          </w:p>
        </w:tc>
        <w:tc>
          <w:tcPr>
            <w:tcW w:type="dxa" w:w="2880"/>
            <w:vAlign w:val="top"/>
            <w:tcMar>
              <w:top w:w="80" w:type="dxa"/>
              <w:start w:w="100" w:type="dxa"/>
              <w:bottom w:w="80" w:type="dxa"/>
              <w:end w:w="100" w:type="dxa"/>
            </w:tcMar>
          </w:tcPr>
          <w:p>
            <w:pPr>
              <w:keepLines/>
              <w:spacing w:after="0"/>
            </w:pPr>
            <w:r>
              <w:rPr>
                <w:sz w:val="15"/>
              </w:rPr>
              <w:t>Inscripción exitosa</w:t>
            </w:r>
          </w:p>
        </w:tc>
        <w:tc>
          <w:tcPr>
            <w:tcW w:type="dxa" w:w="2160"/>
            <w:vAlign w:val="top"/>
            <w:tcMar>
              <w:top w:w="80" w:type="dxa"/>
              <w:start w:w="100" w:type="dxa"/>
              <w:bottom w:w="80" w:type="dxa"/>
              <w:end w:w="100" w:type="dxa"/>
            </w:tcMar>
          </w:tcPr>
          <w:p>
            <w:pPr>
              <w:keepLines/>
              <w:spacing w:after="0"/>
            </w:pPr>
            <w:r>
              <w:rPr>
                <w:sz w:val="15"/>
              </w:rPr>
              <w:t>Colaborador</w:t>
            </w:r>
          </w:p>
        </w:tc>
        <w:tc>
          <w:tcPr>
            <w:tcW w:type="dxa" w:w="2448"/>
            <w:vAlign w:val="top"/>
            <w:tcMar>
              <w:top w:w="80" w:type="dxa"/>
              <w:start w:w="100" w:type="dxa"/>
              <w:bottom w:w="80" w:type="dxa"/>
              <w:end w:w="100" w:type="dxa"/>
            </w:tcMar>
          </w:tcPr>
          <w:p>
            <w:pPr>
              <w:keepLines/>
              <w:spacing w:after="0"/>
            </w:pPr>
            <w:r>
              <w:rPr>
                <w:sz w:val="15"/>
              </w:rPr>
              <w:t>Al inscribirse</w:t>
            </w:r>
          </w:p>
        </w:tc>
        <w:tc>
          <w:tcPr>
            <w:tcW w:type="dxa" w:w="1872"/>
            <w:vAlign w:val="top"/>
            <w:tcMar>
              <w:top w:w="80" w:type="dxa"/>
              <w:start w:w="100" w:type="dxa"/>
              <w:bottom w:w="80" w:type="dxa"/>
              <w:end w:w="100" w:type="dxa"/>
            </w:tcMar>
          </w:tcPr>
          <w:p>
            <w:pPr>
              <w:keepLines/>
              <w:spacing w:after="0"/>
            </w:pPr>
            <w:r>
              <w:rPr>
                <w:sz w:val="15"/>
              </w:rPr>
              <w:t>Informativa</w:t>
            </w:r>
          </w:p>
        </w:tc>
      </w:tr>
      <w:tr>
        <w:tc>
          <w:tcPr>
            <w:tcW w:type="dxa" w:w="1440"/>
            <w:vAlign w:val="top"/>
            <w:tcMar>
              <w:top w:w="80" w:type="dxa"/>
              <w:start w:w="100" w:type="dxa"/>
              <w:bottom w:w="80" w:type="dxa"/>
              <w:end w:w="100" w:type="dxa"/>
            </w:tcMar>
          </w:tcPr>
          <w:p>
            <w:pPr>
              <w:keepLines/>
              <w:spacing w:after="0"/>
            </w:pPr>
            <w:r>
              <w:rPr>
                <w:sz w:val="15"/>
              </w:rPr>
              <w:t>Inscripción</w:t>
            </w:r>
          </w:p>
        </w:tc>
        <w:tc>
          <w:tcPr>
            <w:tcW w:type="dxa" w:w="2880"/>
            <w:vAlign w:val="top"/>
            <w:tcMar>
              <w:top w:w="80" w:type="dxa"/>
              <w:start w:w="100" w:type="dxa"/>
              <w:bottom w:w="80" w:type="dxa"/>
              <w:end w:w="100" w:type="dxa"/>
            </w:tcMar>
          </w:tcPr>
          <w:p>
            <w:pPr>
              <w:keepLines/>
              <w:spacing w:after="0"/>
            </w:pPr>
            <w:r>
              <w:rPr>
                <w:sz w:val="15"/>
              </w:rPr>
              <w:t>Colaborador inscrito</w:t>
            </w:r>
          </w:p>
        </w:tc>
        <w:tc>
          <w:tcPr>
            <w:tcW w:type="dxa" w:w="2160"/>
            <w:vAlign w:val="top"/>
            <w:tcMar>
              <w:top w:w="80" w:type="dxa"/>
              <w:start w:w="100" w:type="dxa"/>
              <w:bottom w:w="80" w:type="dxa"/>
              <w:end w:w="100" w:type="dxa"/>
            </w:tcMar>
          </w:tcPr>
          <w:p>
            <w:pPr>
              <w:keepLines/>
              <w:spacing w:after="0"/>
            </w:pPr>
            <w:r>
              <w:rPr>
                <w:sz w:val="15"/>
              </w:rPr>
              <w:t>Líder</w:t>
            </w:r>
          </w:p>
        </w:tc>
        <w:tc>
          <w:tcPr>
            <w:tcW w:type="dxa" w:w="2448"/>
            <w:vAlign w:val="top"/>
            <w:tcMar>
              <w:top w:w="80" w:type="dxa"/>
              <w:start w:w="100" w:type="dxa"/>
              <w:bottom w:w="80" w:type="dxa"/>
              <w:end w:w="100" w:type="dxa"/>
            </w:tcMar>
          </w:tcPr>
          <w:p>
            <w:pPr>
              <w:keepLines/>
              <w:spacing w:after="0"/>
            </w:pPr>
            <w:r>
              <w:rPr>
                <w:sz w:val="15"/>
              </w:rPr>
              <w:t>Al inscribirse</w:t>
            </w:r>
          </w:p>
        </w:tc>
        <w:tc>
          <w:tcPr>
            <w:tcW w:type="dxa" w:w="1872"/>
            <w:vAlign w:val="top"/>
            <w:tcMar>
              <w:top w:w="80" w:type="dxa"/>
              <w:start w:w="100" w:type="dxa"/>
              <w:bottom w:w="80" w:type="dxa"/>
              <w:end w:w="100" w:type="dxa"/>
            </w:tcMar>
          </w:tcPr>
          <w:p>
            <w:pPr>
              <w:keepLines/>
              <w:spacing w:after="0"/>
            </w:pPr>
            <w:r>
              <w:rPr>
                <w:sz w:val="15"/>
              </w:rPr>
              <w:t>Informativa; no aprobación</w:t>
            </w:r>
          </w:p>
        </w:tc>
      </w:tr>
      <w:tr>
        <w:tc>
          <w:tcPr>
            <w:tcW w:type="dxa" w:w="1440"/>
            <w:vAlign w:val="top"/>
            <w:tcMar>
              <w:top w:w="80" w:type="dxa"/>
              <w:start w:w="100" w:type="dxa"/>
              <w:bottom w:w="80" w:type="dxa"/>
              <w:end w:w="100" w:type="dxa"/>
            </w:tcMar>
          </w:tcPr>
          <w:p>
            <w:pPr>
              <w:keepLines/>
              <w:spacing w:after="0"/>
            </w:pPr>
            <w:r>
              <w:rPr>
                <w:sz w:val="15"/>
              </w:rPr>
              <w:t>Aprobación líder</w:t>
            </w:r>
          </w:p>
        </w:tc>
        <w:tc>
          <w:tcPr>
            <w:tcW w:type="dxa" w:w="2880"/>
            <w:vAlign w:val="top"/>
            <w:tcMar>
              <w:top w:w="80" w:type="dxa"/>
              <w:start w:w="100" w:type="dxa"/>
              <w:bottom w:w="80" w:type="dxa"/>
              <w:end w:w="100" w:type="dxa"/>
            </w:tcMar>
          </w:tcPr>
          <w:p>
            <w:pPr>
              <w:keepLines/>
              <w:spacing w:after="0"/>
            </w:pPr>
            <w:r>
              <w:rPr>
                <w:sz w:val="15"/>
              </w:rPr>
              <w:t>Nueva aprobación selectiva</w:t>
            </w:r>
          </w:p>
        </w:tc>
        <w:tc>
          <w:tcPr>
            <w:tcW w:type="dxa" w:w="2160"/>
            <w:vAlign w:val="top"/>
            <w:tcMar>
              <w:top w:w="80" w:type="dxa"/>
              <w:start w:w="100" w:type="dxa"/>
              <w:bottom w:w="80" w:type="dxa"/>
              <w:end w:w="100" w:type="dxa"/>
            </w:tcMar>
          </w:tcPr>
          <w:p>
            <w:pPr>
              <w:keepLines/>
              <w:spacing w:after="0"/>
            </w:pPr>
            <w:r>
              <w:rPr>
                <w:sz w:val="15"/>
              </w:rPr>
              <w:t>Aprobador(es)</w:t>
            </w:r>
          </w:p>
        </w:tc>
        <w:tc>
          <w:tcPr>
            <w:tcW w:type="dxa" w:w="2448"/>
            <w:vAlign w:val="top"/>
            <w:tcMar>
              <w:top w:w="80" w:type="dxa"/>
              <w:start w:w="100" w:type="dxa"/>
              <w:bottom w:w="80" w:type="dxa"/>
              <w:end w:w="100" w:type="dxa"/>
            </w:tcMar>
          </w:tcPr>
          <w:p>
            <w:pPr>
              <w:keepLines/>
              <w:spacing w:after="0"/>
            </w:pPr>
            <w:r>
              <w:rPr>
                <w:sz w:val="15"/>
              </w:rPr>
              <w:t>Cuando el área selecciona inscritos</w:t>
            </w:r>
          </w:p>
        </w:tc>
        <w:tc>
          <w:tcPr>
            <w:tcW w:type="dxa" w:w="1872"/>
            <w:vAlign w:val="top"/>
            <w:tcMar>
              <w:top w:w="80" w:type="dxa"/>
              <w:start w:w="100" w:type="dxa"/>
              <w:bottom w:w="80" w:type="dxa"/>
              <w:end w:w="100" w:type="dxa"/>
            </w:tcMar>
          </w:tcPr>
          <w:p>
            <w:pPr>
              <w:keepLines/>
              <w:spacing w:after="0"/>
            </w:pPr>
            <w:r>
              <w:rPr>
                <w:sz w:val="15"/>
              </w:rPr>
              <w:t>Aprobar/Rechazar</w:t>
            </w:r>
          </w:p>
        </w:tc>
      </w:tr>
      <w:tr>
        <w:tc>
          <w:tcPr>
            <w:tcW w:type="dxa" w:w="1440"/>
            <w:vAlign w:val="top"/>
            <w:tcMar>
              <w:top w:w="80" w:type="dxa"/>
              <w:start w:w="100" w:type="dxa"/>
              <w:bottom w:w="80" w:type="dxa"/>
              <w:end w:w="100" w:type="dxa"/>
            </w:tcMar>
          </w:tcPr>
          <w:p>
            <w:pPr>
              <w:keepLines/>
              <w:spacing w:after="0"/>
            </w:pPr>
            <w:r>
              <w:rPr>
                <w:sz w:val="15"/>
              </w:rPr>
              <w:t>Aprobación líder</w:t>
            </w:r>
          </w:p>
        </w:tc>
        <w:tc>
          <w:tcPr>
            <w:tcW w:type="dxa" w:w="2880"/>
            <w:vAlign w:val="top"/>
            <w:tcMar>
              <w:top w:w="80" w:type="dxa"/>
              <w:start w:w="100" w:type="dxa"/>
              <w:bottom w:w="80" w:type="dxa"/>
              <w:end w:w="100" w:type="dxa"/>
            </w:tcMar>
          </w:tcPr>
          <w:p>
            <w:pPr>
              <w:keepLines/>
              <w:spacing w:after="0"/>
            </w:pPr>
            <w:r>
              <w:rPr>
                <w:sz w:val="15"/>
              </w:rPr>
              <w:t>Recordatorio / vencimiento</w:t>
            </w:r>
          </w:p>
        </w:tc>
        <w:tc>
          <w:tcPr>
            <w:tcW w:type="dxa" w:w="2160"/>
            <w:vAlign w:val="top"/>
            <w:tcMar>
              <w:top w:w="80" w:type="dxa"/>
              <w:start w:w="100" w:type="dxa"/>
              <w:bottom w:w="80" w:type="dxa"/>
              <w:end w:w="100" w:type="dxa"/>
            </w:tcMar>
          </w:tcPr>
          <w:p>
            <w:pPr>
              <w:keepLines/>
              <w:spacing w:after="0"/>
            </w:pPr>
            <w:r>
              <w:rPr>
                <w:sz w:val="15"/>
              </w:rPr>
              <w:t>Aprobador(es)</w:t>
            </w:r>
          </w:p>
        </w:tc>
        <w:tc>
          <w:tcPr>
            <w:tcW w:type="dxa" w:w="2448"/>
            <w:vAlign w:val="top"/>
            <w:tcMar>
              <w:top w:w="80" w:type="dxa"/>
              <w:start w:w="100" w:type="dxa"/>
              <w:bottom w:w="80" w:type="dxa"/>
              <w:end w:w="100" w:type="dxa"/>
            </w:tcMar>
          </w:tcPr>
          <w:p>
            <w:pPr>
              <w:keepLines/>
              <w:spacing w:after="0"/>
            </w:pPr>
            <w:r>
              <w:rPr>
                <w:sz w:val="15"/>
              </w:rPr>
              <w:t>Según fecha límite</w:t>
            </w:r>
          </w:p>
        </w:tc>
        <w:tc>
          <w:tcPr>
            <w:tcW w:type="dxa" w:w="1872"/>
            <w:vAlign w:val="top"/>
            <w:tcMar>
              <w:top w:w="80" w:type="dxa"/>
              <w:start w:w="100" w:type="dxa"/>
              <w:bottom w:w="80" w:type="dxa"/>
              <w:end w:w="100" w:type="dxa"/>
            </w:tcMar>
          </w:tcPr>
          <w:p>
            <w:pPr>
              <w:keepLines/>
              <w:spacing w:after="0"/>
            </w:pPr>
            <w:r>
              <w:rPr>
                <w:sz w:val="15"/>
              </w:rPr>
              <w:t>Aprobar/Rechazar</w:t>
            </w:r>
          </w:p>
        </w:tc>
      </w:tr>
      <w:tr>
        <w:tc>
          <w:tcPr>
            <w:tcW w:type="dxa" w:w="1440"/>
            <w:vAlign w:val="top"/>
            <w:tcMar>
              <w:top w:w="80" w:type="dxa"/>
              <w:start w:w="100" w:type="dxa"/>
              <w:bottom w:w="80" w:type="dxa"/>
              <w:end w:w="100" w:type="dxa"/>
            </w:tcMar>
          </w:tcPr>
          <w:p>
            <w:pPr>
              <w:keepLines/>
              <w:spacing w:after="0"/>
            </w:pPr>
            <w:r>
              <w:rPr>
                <w:sz w:val="15"/>
              </w:rPr>
              <w:t>Aprobación líder</w:t>
            </w:r>
          </w:p>
        </w:tc>
        <w:tc>
          <w:tcPr>
            <w:tcW w:type="dxa" w:w="2880"/>
            <w:vAlign w:val="top"/>
            <w:tcMar>
              <w:top w:w="80" w:type="dxa"/>
              <w:start w:w="100" w:type="dxa"/>
              <w:bottom w:w="80" w:type="dxa"/>
              <w:end w:w="100" w:type="dxa"/>
            </w:tcMar>
          </w:tcPr>
          <w:p>
            <w:pPr>
              <w:keepLines/>
              <w:spacing w:after="0"/>
            </w:pPr>
            <w:r>
              <w:rPr>
                <w:sz w:val="15"/>
              </w:rPr>
              <w:t>Resultado</w:t>
            </w:r>
          </w:p>
        </w:tc>
        <w:tc>
          <w:tcPr>
            <w:tcW w:type="dxa" w:w="2160"/>
            <w:vAlign w:val="top"/>
            <w:tcMar>
              <w:top w:w="80" w:type="dxa"/>
              <w:start w:w="100" w:type="dxa"/>
              <w:bottom w:w="80" w:type="dxa"/>
              <w:end w:w="100" w:type="dxa"/>
            </w:tcMar>
          </w:tcPr>
          <w:p>
            <w:pPr>
              <w:keepLines/>
              <w:spacing w:after="0"/>
            </w:pPr>
            <w:r>
              <w:rPr>
                <w:sz w:val="15"/>
              </w:rPr>
              <w:t>Colaborador y área promotora</w:t>
            </w:r>
          </w:p>
        </w:tc>
        <w:tc>
          <w:tcPr>
            <w:tcW w:type="dxa" w:w="2448"/>
            <w:vAlign w:val="top"/>
            <w:tcMar>
              <w:top w:w="80" w:type="dxa"/>
              <w:start w:w="100" w:type="dxa"/>
              <w:bottom w:w="80" w:type="dxa"/>
              <w:end w:w="100" w:type="dxa"/>
            </w:tcMar>
          </w:tcPr>
          <w:p>
            <w:pPr>
              <w:keepLines/>
              <w:spacing w:after="0"/>
            </w:pPr>
            <w:r>
              <w:rPr>
                <w:sz w:val="15"/>
              </w:rPr>
              <w:t>Al decidir</w:t>
            </w:r>
          </w:p>
        </w:tc>
        <w:tc>
          <w:tcPr>
            <w:tcW w:type="dxa" w:w="1872"/>
            <w:vAlign w:val="top"/>
            <w:tcMar>
              <w:top w:w="80" w:type="dxa"/>
              <w:start w:w="100" w:type="dxa"/>
              <w:bottom w:w="80" w:type="dxa"/>
              <w:end w:w="100" w:type="dxa"/>
            </w:tcMar>
          </w:tcPr>
          <w:p>
            <w:pPr>
              <w:keepLines/>
              <w:spacing w:after="0"/>
            </w:pPr>
            <w:r>
              <w:rPr>
                <w:sz w:val="15"/>
              </w:rPr>
              <w:t>Informativa</w:t>
            </w:r>
          </w:p>
        </w:tc>
      </w:tr>
      <w:tr>
        <w:tc>
          <w:tcPr>
            <w:tcW w:type="dxa" w:w="1440"/>
            <w:vAlign w:val="top"/>
            <w:tcMar>
              <w:top w:w="80" w:type="dxa"/>
              <w:start w:w="100" w:type="dxa"/>
              <w:bottom w:w="80" w:type="dxa"/>
              <w:end w:w="100" w:type="dxa"/>
            </w:tcMar>
          </w:tcPr>
          <w:p>
            <w:pPr>
              <w:keepLines/>
              <w:spacing w:after="0"/>
            </w:pPr>
            <w:r>
              <w:rPr>
                <w:sz w:val="15"/>
              </w:rPr>
              <w:t>Táctica</w:t>
            </w:r>
          </w:p>
        </w:tc>
        <w:tc>
          <w:tcPr>
            <w:tcW w:type="dxa" w:w="2880"/>
            <w:vAlign w:val="top"/>
            <w:tcMar>
              <w:top w:w="80" w:type="dxa"/>
              <w:start w:w="100" w:type="dxa"/>
              <w:bottom w:w="80" w:type="dxa"/>
              <w:end w:w="100" w:type="dxa"/>
            </w:tcMar>
          </w:tcPr>
          <w:p>
            <w:pPr>
              <w:keepLines/>
              <w:spacing w:after="0"/>
            </w:pPr>
            <w:r>
              <w:rPr>
                <w:sz w:val="15"/>
              </w:rPr>
              <w:t>Validación pendiente</w:t>
            </w:r>
          </w:p>
        </w:tc>
        <w:tc>
          <w:tcPr>
            <w:tcW w:type="dxa" w:w="2160"/>
            <w:vAlign w:val="top"/>
            <w:tcMar>
              <w:top w:w="80" w:type="dxa"/>
              <w:start w:w="100" w:type="dxa"/>
              <w:bottom w:w="80" w:type="dxa"/>
              <w:end w:w="100" w:type="dxa"/>
            </w:tcMar>
          </w:tcPr>
          <w:p>
            <w:pPr>
              <w:keepLines/>
              <w:spacing w:after="0"/>
            </w:pPr>
            <w:r>
              <w:rPr>
                <w:sz w:val="15"/>
              </w:rPr>
              <w:t>Táctica</w:t>
            </w:r>
          </w:p>
        </w:tc>
        <w:tc>
          <w:tcPr>
            <w:tcW w:type="dxa" w:w="2448"/>
            <w:vAlign w:val="top"/>
            <w:tcMar>
              <w:top w:w="80" w:type="dxa"/>
              <w:start w:w="100" w:type="dxa"/>
              <w:bottom w:w="80" w:type="dxa"/>
              <w:end w:w="100" w:type="dxa"/>
            </w:tcMar>
          </w:tcPr>
          <w:p>
            <w:pPr>
              <w:keepLines/>
              <w:spacing w:after="0"/>
            </w:pPr>
            <w:r>
              <w:rPr>
                <w:sz w:val="15"/>
              </w:rPr>
              <w:t>Al seleccionar población</w:t>
            </w:r>
          </w:p>
        </w:tc>
        <w:tc>
          <w:tcPr>
            <w:tcW w:type="dxa" w:w="1872"/>
            <w:vAlign w:val="top"/>
            <w:tcMar>
              <w:top w:w="80" w:type="dxa"/>
              <w:start w:w="100" w:type="dxa"/>
              <w:bottom w:w="80" w:type="dxa"/>
              <w:end w:w="100" w:type="dxa"/>
            </w:tcMar>
          </w:tcPr>
          <w:p>
            <w:pPr>
              <w:keepLines/>
              <w:spacing w:after="0"/>
            </w:pPr>
            <w:r>
              <w:rPr>
                <w:sz w:val="15"/>
              </w:rPr>
              <w:t>Autorizar/Rechazar</w:t>
            </w:r>
          </w:p>
        </w:tc>
      </w:tr>
      <w:tr>
        <w:tc>
          <w:tcPr>
            <w:tcW w:type="dxa" w:w="1440"/>
            <w:vAlign w:val="top"/>
            <w:tcMar>
              <w:top w:w="80" w:type="dxa"/>
              <w:start w:w="100" w:type="dxa"/>
              <w:bottom w:w="80" w:type="dxa"/>
              <w:end w:w="100" w:type="dxa"/>
            </w:tcMar>
          </w:tcPr>
          <w:p>
            <w:pPr>
              <w:keepLines/>
              <w:spacing w:after="0"/>
            </w:pPr>
            <w:r>
              <w:rPr>
                <w:sz w:val="15"/>
              </w:rPr>
              <w:t>Cupos</w:t>
            </w:r>
          </w:p>
        </w:tc>
        <w:tc>
          <w:tcPr>
            <w:tcW w:type="dxa" w:w="2880"/>
            <w:vAlign w:val="top"/>
            <w:tcMar>
              <w:top w:w="80" w:type="dxa"/>
              <w:start w:w="100" w:type="dxa"/>
              <w:bottom w:w="80" w:type="dxa"/>
              <w:end w:w="100" w:type="dxa"/>
            </w:tcMar>
          </w:tcPr>
          <w:p>
            <w:pPr>
              <w:keepLines/>
              <w:spacing w:after="0"/>
            </w:pPr>
            <w:r>
              <w:rPr>
                <w:sz w:val="15"/>
              </w:rPr>
              <w:t>Cupo aprobado/rechazado/lista de espera</w:t>
            </w:r>
          </w:p>
        </w:tc>
        <w:tc>
          <w:tcPr>
            <w:tcW w:type="dxa" w:w="2160"/>
            <w:vAlign w:val="top"/>
            <w:tcMar>
              <w:top w:w="80" w:type="dxa"/>
              <w:start w:w="100" w:type="dxa"/>
              <w:bottom w:w="80" w:type="dxa"/>
              <w:end w:w="100" w:type="dxa"/>
            </w:tcMar>
          </w:tcPr>
          <w:p>
            <w:pPr>
              <w:keepLines/>
              <w:spacing w:after="0"/>
            </w:pPr>
            <w:r>
              <w:rPr>
                <w:sz w:val="15"/>
              </w:rPr>
              <w:t>Colaborador</w:t>
            </w:r>
          </w:p>
        </w:tc>
        <w:tc>
          <w:tcPr>
            <w:tcW w:type="dxa" w:w="2448"/>
            <w:vAlign w:val="top"/>
            <w:tcMar>
              <w:top w:w="80" w:type="dxa"/>
              <w:start w:w="100" w:type="dxa"/>
              <w:bottom w:w="80" w:type="dxa"/>
              <w:end w:w="100" w:type="dxa"/>
            </w:tcMar>
          </w:tcPr>
          <w:p>
            <w:pPr>
              <w:keepLines/>
              <w:spacing w:after="0"/>
            </w:pPr>
            <w:r>
              <w:rPr>
                <w:sz w:val="15"/>
              </w:rPr>
              <w:t>Al decidir</w:t>
            </w:r>
          </w:p>
        </w:tc>
        <w:tc>
          <w:tcPr>
            <w:tcW w:type="dxa" w:w="1872"/>
            <w:vAlign w:val="top"/>
            <w:tcMar>
              <w:top w:w="80" w:type="dxa"/>
              <w:start w:w="100" w:type="dxa"/>
              <w:bottom w:w="80" w:type="dxa"/>
              <w:end w:w="100" w:type="dxa"/>
            </w:tcMar>
          </w:tcPr>
          <w:p>
            <w:pPr>
              <w:keepLines/>
              <w:spacing w:after="0"/>
            </w:pPr>
            <w:r>
              <w:rPr>
                <w:sz w:val="15"/>
              </w:rPr>
              <w:t>Informativa</w:t>
            </w:r>
          </w:p>
        </w:tc>
      </w:tr>
      <w:tr>
        <w:tc>
          <w:tcPr>
            <w:tcW w:type="dxa" w:w="1440"/>
            <w:vAlign w:val="top"/>
            <w:tcMar>
              <w:top w:w="80" w:type="dxa"/>
              <w:start w:w="100" w:type="dxa"/>
              <w:bottom w:w="80" w:type="dxa"/>
              <w:end w:w="100" w:type="dxa"/>
            </w:tcMar>
          </w:tcPr>
          <w:p>
            <w:pPr>
              <w:keepLines/>
              <w:spacing w:after="0"/>
            </w:pPr>
            <w:r>
              <w:rPr>
                <w:sz w:val="15"/>
              </w:rPr>
              <w:t>Cupos</w:t>
            </w:r>
          </w:p>
        </w:tc>
        <w:tc>
          <w:tcPr>
            <w:tcW w:type="dxa" w:w="2880"/>
            <w:vAlign w:val="top"/>
            <w:tcMar>
              <w:top w:w="80" w:type="dxa"/>
              <w:start w:w="100" w:type="dxa"/>
              <w:bottom w:w="80" w:type="dxa"/>
              <w:end w:w="100" w:type="dxa"/>
            </w:tcMar>
          </w:tcPr>
          <w:p>
            <w:pPr>
              <w:keepLines/>
              <w:spacing w:after="0"/>
            </w:pPr>
            <w:r>
              <w:rPr>
                <w:sz w:val="15"/>
              </w:rPr>
              <w:t>Cupo liberado y reasignado</w:t>
            </w:r>
          </w:p>
        </w:tc>
        <w:tc>
          <w:tcPr>
            <w:tcW w:type="dxa" w:w="2160"/>
            <w:vAlign w:val="top"/>
            <w:tcMar>
              <w:top w:w="80" w:type="dxa"/>
              <w:start w:w="100" w:type="dxa"/>
              <w:bottom w:w="80" w:type="dxa"/>
              <w:end w:w="100" w:type="dxa"/>
            </w:tcMar>
          </w:tcPr>
          <w:p>
            <w:pPr>
              <w:keepLines/>
              <w:spacing w:after="0"/>
            </w:pPr>
            <w:r>
              <w:rPr>
                <w:sz w:val="15"/>
              </w:rPr>
              <w:t>Colaborador</w:t>
            </w:r>
          </w:p>
        </w:tc>
        <w:tc>
          <w:tcPr>
            <w:tcW w:type="dxa" w:w="2448"/>
            <w:vAlign w:val="top"/>
            <w:tcMar>
              <w:top w:w="80" w:type="dxa"/>
              <w:start w:w="100" w:type="dxa"/>
              <w:bottom w:w="80" w:type="dxa"/>
              <w:end w:w="100" w:type="dxa"/>
            </w:tcMar>
          </w:tcPr>
          <w:p>
            <w:pPr>
              <w:keepLines/>
              <w:spacing w:after="0"/>
            </w:pPr>
            <w:r>
              <w:rPr>
                <w:sz w:val="15"/>
              </w:rPr>
              <w:t>Al liberar/ascender</w:t>
            </w:r>
          </w:p>
        </w:tc>
        <w:tc>
          <w:tcPr>
            <w:tcW w:type="dxa" w:w="1872"/>
            <w:vAlign w:val="top"/>
            <w:tcMar>
              <w:top w:w="80" w:type="dxa"/>
              <w:start w:w="100" w:type="dxa"/>
              <w:bottom w:w="80" w:type="dxa"/>
              <w:end w:w="100" w:type="dxa"/>
            </w:tcMar>
          </w:tcPr>
          <w:p>
            <w:pPr>
              <w:keepLines/>
              <w:spacing w:after="0"/>
            </w:pPr>
            <w:r>
              <w:rPr>
                <w:sz w:val="15"/>
              </w:rPr>
              <w:t>Confirmar</w:t>
            </w:r>
          </w:p>
        </w:tc>
      </w:tr>
      <w:tr>
        <w:tc>
          <w:tcPr>
            <w:tcW w:type="dxa" w:w="1440"/>
            <w:vAlign w:val="top"/>
            <w:tcMar>
              <w:top w:w="80" w:type="dxa"/>
              <w:start w:w="100" w:type="dxa"/>
              <w:bottom w:w="80" w:type="dxa"/>
              <w:end w:w="100" w:type="dxa"/>
            </w:tcMar>
          </w:tcPr>
          <w:p>
            <w:pPr>
              <w:keepLines/>
              <w:spacing w:after="0"/>
            </w:pPr>
            <w:r>
              <w:rPr>
                <w:sz w:val="15"/>
              </w:rPr>
              <w:t>Citación</w:t>
            </w:r>
          </w:p>
        </w:tc>
        <w:tc>
          <w:tcPr>
            <w:tcW w:type="dxa" w:w="2880"/>
            <w:vAlign w:val="top"/>
            <w:tcMar>
              <w:top w:w="80" w:type="dxa"/>
              <w:start w:w="100" w:type="dxa"/>
              <w:bottom w:w="80" w:type="dxa"/>
              <w:end w:w="100" w:type="dxa"/>
            </w:tcMar>
          </w:tcPr>
          <w:p>
            <w:pPr>
              <w:keepLines/>
              <w:spacing w:after="0"/>
            </w:pPr>
            <w:r>
              <w:rPr>
                <w:sz w:val="15"/>
              </w:rPr>
              <w:t>Citación enviada</w:t>
            </w:r>
          </w:p>
        </w:tc>
        <w:tc>
          <w:tcPr>
            <w:tcW w:type="dxa" w:w="2160"/>
            <w:vAlign w:val="top"/>
            <w:tcMar>
              <w:top w:w="80" w:type="dxa"/>
              <w:start w:w="100" w:type="dxa"/>
              <w:bottom w:w="80" w:type="dxa"/>
              <w:end w:w="100" w:type="dxa"/>
            </w:tcMar>
          </w:tcPr>
          <w:p>
            <w:pPr>
              <w:keepLines/>
              <w:spacing w:after="0"/>
            </w:pPr>
            <w:r>
              <w:rPr>
                <w:sz w:val="15"/>
              </w:rPr>
              <w:t>Colaborador</w:t>
            </w:r>
          </w:p>
        </w:tc>
        <w:tc>
          <w:tcPr>
            <w:tcW w:type="dxa" w:w="2448"/>
            <w:vAlign w:val="top"/>
            <w:tcMar>
              <w:top w:w="80" w:type="dxa"/>
              <w:start w:w="100" w:type="dxa"/>
              <w:bottom w:w="80" w:type="dxa"/>
              <w:end w:w="100" w:type="dxa"/>
            </w:tcMar>
          </w:tcPr>
          <w:p>
            <w:pPr>
              <w:keepLines/>
              <w:spacing w:after="0"/>
            </w:pPr>
            <w:r>
              <w:rPr>
                <w:sz w:val="15"/>
              </w:rPr>
              <w:t>Al enviar</w:t>
            </w:r>
          </w:p>
        </w:tc>
        <w:tc>
          <w:tcPr>
            <w:tcW w:type="dxa" w:w="1872"/>
            <w:vAlign w:val="top"/>
            <w:tcMar>
              <w:top w:w="80" w:type="dxa"/>
              <w:start w:w="100" w:type="dxa"/>
              <w:bottom w:w="80" w:type="dxa"/>
              <w:end w:w="100" w:type="dxa"/>
            </w:tcMar>
          </w:tcPr>
          <w:p>
            <w:pPr>
              <w:keepLines/>
              <w:spacing w:after="0"/>
            </w:pPr>
            <w:r>
              <w:rPr>
                <w:sz w:val="15"/>
              </w:rPr>
              <w:t>Asistir</w:t>
            </w:r>
          </w:p>
        </w:tc>
      </w:tr>
      <w:tr>
        <w:tc>
          <w:tcPr>
            <w:tcW w:type="dxa" w:w="1440"/>
            <w:vAlign w:val="top"/>
            <w:tcMar>
              <w:top w:w="80" w:type="dxa"/>
              <w:start w:w="100" w:type="dxa"/>
              <w:bottom w:w="80" w:type="dxa"/>
              <w:end w:w="100" w:type="dxa"/>
            </w:tcMar>
          </w:tcPr>
          <w:p>
            <w:pPr>
              <w:keepLines/>
              <w:spacing w:after="0"/>
            </w:pPr>
            <w:r>
              <w:rPr>
                <w:sz w:val="15"/>
              </w:rPr>
              <w:t>Citación</w:t>
            </w:r>
          </w:p>
        </w:tc>
        <w:tc>
          <w:tcPr>
            <w:tcW w:type="dxa" w:w="2880"/>
            <w:vAlign w:val="top"/>
            <w:tcMar>
              <w:top w:w="80" w:type="dxa"/>
              <w:start w:w="100" w:type="dxa"/>
              <w:bottom w:w="80" w:type="dxa"/>
              <w:end w:w="100" w:type="dxa"/>
            </w:tcMar>
          </w:tcPr>
          <w:p>
            <w:pPr>
              <w:keepLines/>
              <w:spacing w:after="0"/>
            </w:pPr>
            <w:r>
              <w:rPr>
                <w:sz w:val="15"/>
              </w:rPr>
              <w:t>Error de citación</w:t>
            </w:r>
          </w:p>
        </w:tc>
        <w:tc>
          <w:tcPr>
            <w:tcW w:type="dxa" w:w="2160"/>
            <w:vAlign w:val="top"/>
            <w:tcMar>
              <w:top w:w="80" w:type="dxa"/>
              <w:start w:w="100" w:type="dxa"/>
              <w:bottom w:w="80" w:type="dxa"/>
              <w:end w:w="100" w:type="dxa"/>
            </w:tcMar>
          </w:tcPr>
          <w:p>
            <w:pPr>
              <w:keepLines/>
              <w:spacing w:after="0"/>
            </w:pPr>
            <w:r>
              <w:rPr>
                <w:sz w:val="15"/>
              </w:rPr>
              <w:t>Responsable</w:t>
            </w:r>
          </w:p>
        </w:tc>
        <w:tc>
          <w:tcPr>
            <w:tcW w:type="dxa" w:w="2448"/>
            <w:vAlign w:val="top"/>
            <w:tcMar>
              <w:top w:w="80" w:type="dxa"/>
              <w:start w:w="100" w:type="dxa"/>
              <w:bottom w:w="80" w:type="dxa"/>
              <w:end w:w="100" w:type="dxa"/>
            </w:tcMar>
          </w:tcPr>
          <w:p>
            <w:pPr>
              <w:keepLines/>
              <w:spacing w:after="0"/>
            </w:pPr>
            <w:r>
              <w:rPr>
                <w:sz w:val="15"/>
              </w:rPr>
              <w:t>Al fallar</w:t>
            </w:r>
          </w:p>
        </w:tc>
        <w:tc>
          <w:tcPr>
            <w:tcW w:type="dxa" w:w="1872"/>
            <w:vAlign w:val="top"/>
            <w:tcMar>
              <w:top w:w="80" w:type="dxa"/>
              <w:start w:w="100" w:type="dxa"/>
              <w:bottom w:w="80" w:type="dxa"/>
              <w:end w:w="100" w:type="dxa"/>
            </w:tcMar>
          </w:tcPr>
          <w:p>
            <w:pPr>
              <w:keepLines/>
              <w:spacing w:after="0"/>
            </w:pPr>
            <w:r>
              <w:rPr>
                <w:sz w:val="15"/>
              </w:rPr>
              <w:t>Corregir</w:t>
            </w:r>
          </w:p>
        </w:tc>
      </w:tr>
      <w:tr>
        <w:tc>
          <w:tcPr>
            <w:tcW w:type="dxa" w:w="1440"/>
            <w:vAlign w:val="top"/>
            <w:tcMar>
              <w:top w:w="80" w:type="dxa"/>
              <w:start w:w="100" w:type="dxa"/>
              <w:bottom w:w="80" w:type="dxa"/>
              <w:end w:w="100" w:type="dxa"/>
            </w:tcMar>
          </w:tcPr>
          <w:p>
            <w:pPr>
              <w:keepLines/>
              <w:spacing w:after="0"/>
            </w:pPr>
            <w:r>
              <w:rPr>
                <w:sz w:val="15"/>
              </w:rPr>
              <w:t>Cambio</w:t>
            </w:r>
          </w:p>
        </w:tc>
        <w:tc>
          <w:tcPr>
            <w:tcW w:type="dxa" w:w="2880"/>
            <w:vAlign w:val="top"/>
            <w:tcMar>
              <w:top w:w="80" w:type="dxa"/>
              <w:start w:w="100" w:type="dxa"/>
              <w:bottom w:w="80" w:type="dxa"/>
              <w:end w:w="100" w:type="dxa"/>
            </w:tcMar>
          </w:tcPr>
          <w:p>
            <w:pPr>
              <w:keepLines/>
              <w:spacing w:after="0"/>
            </w:pPr>
            <w:r>
              <w:rPr>
                <w:sz w:val="15"/>
              </w:rPr>
              <w:t>Evento reprogramado o cancelado</w:t>
            </w:r>
          </w:p>
        </w:tc>
        <w:tc>
          <w:tcPr>
            <w:tcW w:type="dxa" w:w="2160"/>
            <w:vAlign w:val="top"/>
            <w:tcMar>
              <w:top w:w="80" w:type="dxa"/>
              <w:start w:w="100" w:type="dxa"/>
              <w:bottom w:w="80" w:type="dxa"/>
              <w:end w:w="100" w:type="dxa"/>
            </w:tcMar>
          </w:tcPr>
          <w:p>
            <w:pPr>
              <w:keepLines/>
              <w:spacing w:after="0"/>
            </w:pPr>
            <w:r>
              <w:rPr>
                <w:sz w:val="15"/>
              </w:rPr>
              <w:t>Afectados</w:t>
            </w:r>
          </w:p>
        </w:tc>
        <w:tc>
          <w:tcPr>
            <w:tcW w:type="dxa" w:w="2448"/>
            <w:vAlign w:val="top"/>
            <w:tcMar>
              <w:top w:w="80" w:type="dxa"/>
              <w:start w:w="100" w:type="dxa"/>
              <w:bottom w:w="80" w:type="dxa"/>
              <w:end w:w="100" w:type="dxa"/>
            </w:tcMar>
          </w:tcPr>
          <w:p>
            <w:pPr>
              <w:keepLines/>
              <w:spacing w:after="0"/>
            </w:pPr>
            <w:r>
              <w:rPr>
                <w:sz w:val="15"/>
              </w:rPr>
              <w:t>Al confirmar cambio</w:t>
            </w:r>
          </w:p>
        </w:tc>
        <w:tc>
          <w:tcPr>
            <w:tcW w:type="dxa" w:w="1872"/>
            <w:vAlign w:val="top"/>
            <w:tcMar>
              <w:top w:w="80" w:type="dxa"/>
              <w:start w:w="100" w:type="dxa"/>
              <w:bottom w:w="80" w:type="dxa"/>
              <w:end w:w="100" w:type="dxa"/>
            </w:tcMar>
          </w:tcPr>
          <w:p>
            <w:pPr>
              <w:keepLines/>
              <w:spacing w:after="0"/>
            </w:pPr>
            <w:r>
              <w:rPr>
                <w:sz w:val="15"/>
              </w:rPr>
              <w:t>Informativa</w:t>
            </w:r>
          </w:p>
        </w:tc>
      </w:tr>
      <w:tr>
        <w:tc>
          <w:tcPr>
            <w:tcW w:type="dxa" w:w="1440"/>
            <w:vAlign w:val="top"/>
            <w:tcMar>
              <w:top w:w="80" w:type="dxa"/>
              <w:start w:w="100" w:type="dxa"/>
              <w:bottom w:w="80" w:type="dxa"/>
              <w:end w:w="100" w:type="dxa"/>
            </w:tcMar>
          </w:tcPr>
          <w:p>
            <w:pPr>
              <w:keepLines/>
              <w:spacing w:after="0"/>
            </w:pPr>
            <w:r>
              <w:rPr>
                <w:sz w:val="15"/>
              </w:rPr>
              <w:t>Cierre</w:t>
            </w:r>
          </w:p>
        </w:tc>
        <w:tc>
          <w:tcPr>
            <w:tcW w:type="dxa" w:w="2880"/>
            <w:vAlign w:val="top"/>
            <w:tcMar>
              <w:top w:w="80" w:type="dxa"/>
              <w:start w:w="100" w:type="dxa"/>
              <w:bottom w:w="80" w:type="dxa"/>
              <w:end w:w="100" w:type="dxa"/>
            </w:tcMar>
          </w:tcPr>
          <w:p>
            <w:pPr>
              <w:keepLines/>
              <w:spacing w:after="0"/>
            </w:pPr>
            <w:r>
              <w:rPr>
                <w:sz w:val="15"/>
              </w:rPr>
              <w:t>Evento pendiente de cierre</w:t>
            </w:r>
          </w:p>
        </w:tc>
        <w:tc>
          <w:tcPr>
            <w:tcW w:type="dxa" w:w="2160"/>
            <w:vAlign w:val="top"/>
            <w:tcMar>
              <w:top w:w="80" w:type="dxa"/>
              <w:start w:w="100" w:type="dxa"/>
              <w:bottom w:w="80" w:type="dxa"/>
              <w:end w:w="100" w:type="dxa"/>
            </w:tcMar>
          </w:tcPr>
          <w:p>
            <w:pPr>
              <w:keepLines/>
              <w:spacing w:after="0"/>
            </w:pPr>
            <w:r>
              <w:rPr>
                <w:sz w:val="15"/>
              </w:rPr>
              <w:t>Responsable</w:t>
            </w:r>
          </w:p>
        </w:tc>
        <w:tc>
          <w:tcPr>
            <w:tcW w:type="dxa" w:w="2448"/>
            <w:vAlign w:val="top"/>
            <w:tcMar>
              <w:top w:w="80" w:type="dxa"/>
              <w:start w:w="100" w:type="dxa"/>
              <w:bottom w:w="80" w:type="dxa"/>
              <w:end w:w="100" w:type="dxa"/>
            </w:tcMar>
          </w:tcPr>
          <w:p>
            <w:pPr>
              <w:keepLines/>
              <w:spacing w:after="0"/>
            </w:pPr>
            <w:r>
              <w:rPr>
                <w:sz w:val="15"/>
              </w:rPr>
              <w:t>Después de última sesión</w:t>
            </w:r>
          </w:p>
        </w:tc>
        <w:tc>
          <w:tcPr>
            <w:tcW w:type="dxa" w:w="1872"/>
            <w:vAlign w:val="top"/>
            <w:tcMar>
              <w:top w:w="80" w:type="dxa"/>
              <w:start w:w="100" w:type="dxa"/>
              <w:bottom w:w="80" w:type="dxa"/>
              <w:end w:w="100" w:type="dxa"/>
            </w:tcMar>
          </w:tcPr>
          <w:p>
            <w:pPr>
              <w:keepLines/>
              <w:spacing w:after="0"/>
            </w:pPr>
            <w:r>
              <w:rPr>
                <w:sz w:val="15"/>
              </w:rPr>
              <w:t>Registrar cierre</w:t>
            </w:r>
          </w:p>
        </w:tc>
      </w:tr>
      <w:tr>
        <w:tc>
          <w:tcPr>
            <w:tcW w:type="dxa" w:w="1440"/>
            <w:vAlign w:val="top"/>
            <w:tcMar>
              <w:top w:w="80" w:type="dxa"/>
              <w:start w:w="100" w:type="dxa"/>
              <w:bottom w:w="80" w:type="dxa"/>
              <w:end w:w="100" w:type="dxa"/>
            </w:tcMar>
          </w:tcPr>
          <w:p>
            <w:pPr>
              <w:keepLines/>
              <w:spacing w:after="0"/>
            </w:pPr>
            <w:r>
              <w:rPr>
                <w:sz w:val="15"/>
              </w:rPr>
              <w:t>Encuesta</w:t>
            </w:r>
          </w:p>
        </w:tc>
        <w:tc>
          <w:tcPr>
            <w:tcW w:type="dxa" w:w="2880"/>
            <w:vAlign w:val="top"/>
            <w:tcMar>
              <w:top w:w="80" w:type="dxa"/>
              <w:start w:w="100" w:type="dxa"/>
              <w:bottom w:w="80" w:type="dxa"/>
              <w:end w:w="100" w:type="dxa"/>
            </w:tcMar>
          </w:tcPr>
          <w:p>
            <w:pPr>
              <w:keepLines/>
              <w:spacing w:after="0"/>
            </w:pPr>
            <w:r>
              <w:rPr>
                <w:sz w:val="15"/>
              </w:rPr>
              <w:t>Encuesta pendiente</w:t>
            </w:r>
          </w:p>
        </w:tc>
        <w:tc>
          <w:tcPr>
            <w:tcW w:type="dxa" w:w="2160"/>
            <w:vAlign w:val="top"/>
            <w:tcMar>
              <w:top w:w="80" w:type="dxa"/>
              <w:start w:w="100" w:type="dxa"/>
              <w:bottom w:w="80" w:type="dxa"/>
              <w:end w:w="100" w:type="dxa"/>
            </w:tcMar>
          </w:tcPr>
          <w:p>
            <w:pPr>
              <w:keepLines/>
              <w:spacing w:after="0"/>
            </w:pPr>
            <w:r>
              <w:rPr>
                <w:sz w:val="15"/>
              </w:rPr>
              <w:t>Asistente</w:t>
            </w:r>
          </w:p>
        </w:tc>
        <w:tc>
          <w:tcPr>
            <w:tcW w:type="dxa" w:w="2448"/>
            <w:vAlign w:val="top"/>
            <w:tcMar>
              <w:top w:w="80" w:type="dxa"/>
              <w:start w:w="100" w:type="dxa"/>
              <w:bottom w:w="80" w:type="dxa"/>
              <w:end w:w="100" w:type="dxa"/>
            </w:tcMar>
          </w:tcPr>
          <w:p>
            <w:pPr>
              <w:keepLines/>
              <w:spacing w:after="0"/>
            </w:pPr>
            <w:r>
              <w:rPr>
                <w:sz w:val="15"/>
              </w:rPr>
              <w:t>Después del evento</w:t>
            </w:r>
          </w:p>
        </w:tc>
        <w:tc>
          <w:tcPr>
            <w:tcW w:type="dxa" w:w="1872"/>
            <w:vAlign w:val="top"/>
            <w:tcMar>
              <w:top w:w="80" w:type="dxa"/>
              <w:start w:w="100" w:type="dxa"/>
              <w:bottom w:w="80" w:type="dxa"/>
              <w:end w:w="100" w:type="dxa"/>
            </w:tcMar>
          </w:tcPr>
          <w:p>
            <w:pPr>
              <w:keepLines/>
              <w:spacing w:after="0"/>
            </w:pPr>
            <w:r>
              <w:rPr>
                <w:sz w:val="15"/>
              </w:rPr>
              <w:t>Responder</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E2F0D9"/>
            <w:tcMar>
              <w:top w:w="100" w:type="dxa"/>
              <w:start w:w="130" w:type="dxa"/>
              <w:bottom w:w="100" w:type="dxa"/>
              <w:end w:w="130" w:type="dxa"/>
            </w:tcMar>
          </w:tcPr>
          <w:p>
            <w:pPr>
              <w:keepLines/>
            </w:pPr>
            <w:r>
              <w:rPr>
                <w:b/>
              </w:rPr>
              <w:t xml:space="preserve">REGLA DE NO SATURACIÓN: </w:t>
            </w:r>
            <w:r>
              <w:t>el área promotora no debe recibir un correo por cada inscrito. Debe consultar el contador en la aplicación y recibir resúmenes o recordatorios configurables.</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17365D"/>
            <w:vAlign w:val="center"/>
          </w:tcPr>
          <w:p>
            <w:pPr>
              <w:keepLines/>
              <w:jc w:val="center"/>
            </w:pPr>
            <w:r>
              <w:rPr>
                <w:b/>
                <w:color w:val="FFFFFF"/>
                <w:sz w:val="17"/>
              </w:rPr>
              <w:t>Métrica de notificaciones</w:t>
            </w:r>
          </w:p>
        </w:tc>
        <w:tc>
          <w:tcPr>
            <w:tcW w:type="dxa" w:w="6480"/>
            <w:shd w:fill="17365D"/>
            <w:vAlign w:val="center"/>
          </w:tcPr>
          <w:p>
            <w:pPr>
              <w:keepLines/>
              <w:jc w:val="center"/>
            </w:pPr>
            <w:r>
              <w:rPr>
                <w:b/>
                <w:color w:val="FFFFFF"/>
                <w:sz w:val="17"/>
              </w:rPr>
              <w:t>Fórmula / medición</w:t>
            </w:r>
          </w:p>
        </w:tc>
      </w:tr>
      <w:tr>
        <w:tc>
          <w:tcPr>
            <w:tcW w:type="dxa" w:w="4320"/>
            <w:vAlign w:val="top"/>
            <w:tcMar>
              <w:top w:w="80" w:type="dxa"/>
              <w:start w:w="100" w:type="dxa"/>
              <w:bottom w:w="80" w:type="dxa"/>
              <w:end w:w="100" w:type="dxa"/>
            </w:tcMar>
          </w:tcPr>
          <w:p>
            <w:pPr>
              <w:keepLines/>
              <w:spacing w:after="0"/>
            </w:pPr>
            <w:r>
              <w:rPr>
                <w:sz w:val="17"/>
              </w:rPr>
              <w:t>Tasa de envío exitoso</w:t>
            </w:r>
          </w:p>
        </w:tc>
        <w:tc>
          <w:tcPr>
            <w:tcW w:type="dxa" w:w="6480"/>
            <w:vAlign w:val="top"/>
            <w:tcMar>
              <w:top w:w="80" w:type="dxa"/>
              <w:start w:w="100" w:type="dxa"/>
              <w:bottom w:w="80" w:type="dxa"/>
              <w:end w:w="100" w:type="dxa"/>
            </w:tcMar>
          </w:tcPr>
          <w:p>
            <w:pPr>
              <w:keepLines/>
              <w:spacing w:after="0"/>
            </w:pPr>
            <w:r>
              <w:rPr>
                <w:sz w:val="17"/>
              </w:rPr>
              <w:t>Enviadas sin error / intentadas</w:t>
            </w:r>
          </w:p>
        </w:tc>
      </w:tr>
      <w:tr>
        <w:tc>
          <w:tcPr>
            <w:tcW w:type="dxa" w:w="4320"/>
            <w:vAlign w:val="top"/>
            <w:tcMar>
              <w:top w:w="80" w:type="dxa"/>
              <w:start w:w="100" w:type="dxa"/>
              <w:bottom w:w="80" w:type="dxa"/>
              <w:end w:w="100" w:type="dxa"/>
            </w:tcMar>
          </w:tcPr>
          <w:p>
            <w:pPr>
              <w:keepLines/>
              <w:spacing w:after="0"/>
            </w:pPr>
            <w:r>
              <w:rPr>
                <w:sz w:val="17"/>
              </w:rPr>
              <w:t>Tasa de lectura</w:t>
            </w:r>
          </w:p>
        </w:tc>
        <w:tc>
          <w:tcPr>
            <w:tcW w:type="dxa" w:w="6480"/>
            <w:vAlign w:val="top"/>
            <w:tcMar>
              <w:top w:w="80" w:type="dxa"/>
              <w:start w:w="100" w:type="dxa"/>
              <w:bottom w:w="80" w:type="dxa"/>
              <w:end w:w="100" w:type="dxa"/>
            </w:tcMar>
          </w:tcPr>
          <w:p>
            <w:pPr>
              <w:keepLines/>
              <w:spacing w:after="0"/>
            </w:pPr>
            <w:r>
              <w:rPr>
                <w:sz w:val="17"/>
              </w:rPr>
              <w:t>Leídas / entregadas</w:t>
            </w:r>
          </w:p>
        </w:tc>
      </w:tr>
      <w:tr>
        <w:tc>
          <w:tcPr>
            <w:tcW w:type="dxa" w:w="4320"/>
            <w:vAlign w:val="top"/>
            <w:tcMar>
              <w:top w:w="80" w:type="dxa"/>
              <w:start w:w="100" w:type="dxa"/>
              <w:bottom w:w="80" w:type="dxa"/>
              <w:end w:w="100" w:type="dxa"/>
            </w:tcMar>
          </w:tcPr>
          <w:p>
            <w:pPr>
              <w:keepLines/>
              <w:spacing w:after="0"/>
            </w:pPr>
            <w:r>
              <w:rPr>
                <w:sz w:val="17"/>
              </w:rPr>
              <w:t>Acciones dentro del plazo</w:t>
            </w:r>
          </w:p>
        </w:tc>
        <w:tc>
          <w:tcPr>
            <w:tcW w:type="dxa" w:w="6480"/>
            <w:vAlign w:val="top"/>
            <w:tcMar>
              <w:top w:w="80" w:type="dxa"/>
              <w:start w:w="100" w:type="dxa"/>
              <w:bottom w:w="80" w:type="dxa"/>
              <w:end w:w="100" w:type="dxa"/>
            </w:tcMar>
          </w:tcPr>
          <w:p>
            <w:pPr>
              <w:keepLines/>
              <w:spacing w:after="0"/>
            </w:pPr>
            <w:r>
              <w:rPr>
                <w:sz w:val="17"/>
              </w:rPr>
              <w:t>Acciones antes del vencimiento / acciones requeridas</w:t>
            </w:r>
          </w:p>
        </w:tc>
      </w:tr>
      <w:tr>
        <w:tc>
          <w:tcPr>
            <w:tcW w:type="dxa" w:w="4320"/>
            <w:vAlign w:val="top"/>
            <w:tcMar>
              <w:top w:w="80" w:type="dxa"/>
              <w:start w:w="100" w:type="dxa"/>
              <w:bottom w:w="80" w:type="dxa"/>
              <w:end w:w="100" w:type="dxa"/>
            </w:tcMar>
          </w:tcPr>
          <w:p>
            <w:pPr>
              <w:keepLines/>
              <w:spacing w:after="0"/>
            </w:pPr>
            <w:r>
              <w:rPr>
                <w:sz w:val="17"/>
              </w:rPr>
              <w:t>Notificaciones vencidas</w:t>
            </w:r>
          </w:p>
        </w:tc>
        <w:tc>
          <w:tcPr>
            <w:tcW w:type="dxa" w:w="6480"/>
            <w:vAlign w:val="top"/>
            <w:tcMar>
              <w:top w:w="80" w:type="dxa"/>
              <w:start w:w="100" w:type="dxa"/>
              <w:bottom w:w="80" w:type="dxa"/>
              <w:end w:w="100" w:type="dxa"/>
            </w:tcMar>
          </w:tcPr>
          <w:p>
            <w:pPr>
              <w:keepLines/>
              <w:spacing w:after="0"/>
            </w:pPr>
            <w:r>
              <w:rPr>
                <w:sz w:val="17"/>
              </w:rPr>
              <w:t>Requieren acción y vencieron</w:t>
            </w:r>
          </w:p>
        </w:tc>
      </w:tr>
      <w:tr>
        <w:tc>
          <w:tcPr>
            <w:tcW w:type="dxa" w:w="4320"/>
            <w:vAlign w:val="top"/>
            <w:tcMar>
              <w:top w:w="80" w:type="dxa"/>
              <w:start w:w="100" w:type="dxa"/>
              <w:bottom w:w="80" w:type="dxa"/>
              <w:end w:w="100" w:type="dxa"/>
            </w:tcMar>
          </w:tcPr>
          <w:p>
            <w:pPr>
              <w:keepLines/>
              <w:spacing w:after="0"/>
            </w:pPr>
            <w:r>
              <w:rPr>
                <w:sz w:val="17"/>
              </w:rPr>
              <w:t>Recordatorios por flujo</w:t>
            </w:r>
          </w:p>
        </w:tc>
        <w:tc>
          <w:tcPr>
            <w:tcW w:type="dxa" w:w="6480"/>
            <w:vAlign w:val="top"/>
            <w:tcMar>
              <w:top w:w="80" w:type="dxa"/>
              <w:start w:w="100" w:type="dxa"/>
              <w:bottom w:w="80" w:type="dxa"/>
              <w:end w:w="100" w:type="dxa"/>
            </w:tcMar>
          </w:tcPr>
          <w:p>
            <w:pPr>
              <w:keepLines/>
              <w:spacing w:after="0"/>
            </w:pPr>
            <w:r>
              <w:rPr>
                <w:sz w:val="17"/>
              </w:rPr>
              <w:t>Conteo por tipo</w:t>
            </w:r>
          </w:p>
        </w:tc>
      </w:tr>
      <w:tr>
        <w:tc>
          <w:tcPr>
            <w:tcW w:type="dxa" w:w="4320"/>
            <w:vAlign w:val="top"/>
            <w:tcMar>
              <w:top w:w="80" w:type="dxa"/>
              <w:start w:w="100" w:type="dxa"/>
              <w:bottom w:w="80" w:type="dxa"/>
              <w:end w:w="100" w:type="dxa"/>
            </w:tcMar>
          </w:tcPr>
          <w:p>
            <w:pPr>
              <w:keepLines/>
              <w:spacing w:after="0"/>
            </w:pPr>
            <w:r>
              <w:rPr>
                <w:sz w:val="17"/>
              </w:rPr>
              <w:t>Escalamientos</w:t>
            </w:r>
          </w:p>
        </w:tc>
        <w:tc>
          <w:tcPr>
            <w:tcW w:type="dxa" w:w="6480"/>
            <w:vAlign w:val="top"/>
            <w:tcMar>
              <w:top w:w="80" w:type="dxa"/>
              <w:start w:w="100" w:type="dxa"/>
              <w:bottom w:w="80" w:type="dxa"/>
              <w:end w:w="100" w:type="dxa"/>
            </w:tcMar>
          </w:tcPr>
          <w:p>
            <w:pPr>
              <w:keepLines/>
              <w:spacing w:after="0"/>
            </w:pPr>
            <w:r>
              <w:rPr>
                <w:sz w:val="17"/>
              </w:rPr>
              <w:t>Conteo por regla</w:t>
            </w:r>
          </w:p>
        </w:tc>
      </w:tr>
      <w:tr>
        <w:tc>
          <w:tcPr>
            <w:tcW w:type="dxa" w:w="4320"/>
            <w:vAlign w:val="top"/>
            <w:tcMar>
              <w:top w:w="80" w:type="dxa"/>
              <w:start w:w="100" w:type="dxa"/>
              <w:bottom w:w="80" w:type="dxa"/>
              <w:end w:w="100" w:type="dxa"/>
            </w:tcMar>
          </w:tcPr>
          <w:p>
            <w:pPr>
              <w:keepLines/>
              <w:spacing w:after="0"/>
            </w:pPr>
            <w:r>
              <w:rPr>
                <w:sz w:val="17"/>
              </w:rPr>
              <w:t>Tiempo hasta la acción</w:t>
            </w:r>
          </w:p>
        </w:tc>
        <w:tc>
          <w:tcPr>
            <w:tcW w:type="dxa" w:w="6480"/>
            <w:vAlign w:val="top"/>
            <w:tcMar>
              <w:top w:w="80" w:type="dxa"/>
              <w:start w:w="100" w:type="dxa"/>
              <w:bottom w:w="80" w:type="dxa"/>
              <w:end w:w="100" w:type="dxa"/>
            </w:tcMar>
          </w:tcPr>
          <w:p>
            <w:pPr>
              <w:keepLines/>
              <w:spacing w:after="0"/>
            </w:pPr>
            <w:r>
              <w:rPr>
                <w:sz w:val="17"/>
              </w:rPr>
              <w:t>Fecha acción - fecha notificación</w:t>
            </w:r>
          </w:p>
        </w:tc>
      </w:tr>
    </w:tbl>
    <w:p>
      <w:pPr>
        <w:spacing w:after="0"/>
      </w:pPr>
    </w:p>
    <w:p>
      <w:pPr>
        <w:pStyle w:val="Heading1"/>
      </w:pPr>
      <w:r>
        <w:t>20. Pantalla 17 - Tableros y analítica</w:t>
      </w:r>
    </w:p>
    <w:p>
      <w:r>
        <w:t>Las métricas deben calcularse con definiciones únicas y trazables. No se debe mezclar población objetivo, inscritos, aprobados, citados y asistentes. Cada estado representa una etapa diferente del embudo.</w:t>
      </w:r>
    </w:p>
    <w:p>
      <w:pPr>
        <w:pStyle w:val="Heading2"/>
      </w:pPr>
      <w:r>
        <w:t>20.1 Definiciones base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7365D"/>
            <w:vAlign w:val="center"/>
          </w:tcPr>
          <w:p>
            <w:pPr>
              <w:keepLines/>
              <w:jc w:val="center"/>
            </w:pPr>
            <w:r>
              <w:rPr>
                <w:b/>
                <w:color w:val="FFFFFF"/>
                <w:sz w:val="16"/>
              </w:rPr>
              <w:t>Concepto</w:t>
            </w:r>
          </w:p>
        </w:tc>
        <w:tc>
          <w:tcPr>
            <w:tcW w:type="dxa" w:w="5328"/>
            <w:shd w:fill="17365D"/>
            <w:vAlign w:val="center"/>
          </w:tcPr>
          <w:p>
            <w:pPr>
              <w:keepLines/>
              <w:jc w:val="center"/>
            </w:pPr>
            <w:r>
              <w:rPr>
                <w:b/>
                <w:color w:val="FFFFFF"/>
                <w:sz w:val="16"/>
              </w:rPr>
              <w:t>Definición</w:t>
            </w:r>
          </w:p>
        </w:tc>
        <w:tc>
          <w:tcPr>
            <w:tcW w:type="dxa" w:w="2448"/>
            <w:shd w:fill="17365D"/>
            <w:vAlign w:val="center"/>
          </w:tcPr>
          <w:p>
            <w:pPr>
              <w:keepLines/>
              <w:jc w:val="center"/>
            </w:pPr>
            <w:r>
              <w:rPr>
                <w:b/>
                <w:color w:val="FFFFFF"/>
                <w:sz w:val="16"/>
              </w:rPr>
              <w:t>Fuente principal</w:t>
            </w:r>
          </w:p>
        </w:tc>
      </w:tr>
      <w:tr>
        <w:tc>
          <w:tcPr>
            <w:tcW w:type="dxa" w:w="3024"/>
            <w:vAlign w:val="top"/>
            <w:tcMar>
              <w:top w:w="80" w:type="dxa"/>
              <w:start w:w="100" w:type="dxa"/>
              <w:bottom w:w="80" w:type="dxa"/>
              <w:end w:w="100" w:type="dxa"/>
            </w:tcMar>
          </w:tcPr>
          <w:p>
            <w:pPr>
              <w:keepLines/>
              <w:spacing w:after="0"/>
            </w:pPr>
            <w:r>
              <w:rPr>
                <w:sz w:val="16"/>
              </w:rPr>
              <w:t>Capacidad total planificada</w:t>
            </w:r>
          </w:p>
        </w:tc>
        <w:tc>
          <w:tcPr>
            <w:tcW w:type="dxa" w:w="5328"/>
            <w:vAlign w:val="top"/>
            <w:tcMar>
              <w:top w:w="80" w:type="dxa"/>
              <w:start w:w="100" w:type="dxa"/>
              <w:bottom w:w="80" w:type="dxa"/>
              <w:end w:w="100" w:type="dxa"/>
            </w:tcMar>
          </w:tcPr>
          <w:p>
            <w:pPr>
              <w:keepLines/>
              <w:spacing w:after="0"/>
            </w:pPr>
            <w:r>
              <w:rPr>
                <w:sz w:val="16"/>
              </w:rPr>
              <w:t>Tope de horas disponible para actividades organizacionales en el periodo.</w:t>
            </w:r>
          </w:p>
        </w:tc>
        <w:tc>
          <w:tcPr>
            <w:tcW w:type="dxa" w:w="2448"/>
            <w:vAlign w:val="top"/>
            <w:tcMar>
              <w:top w:w="80" w:type="dxa"/>
              <w:start w:w="100" w:type="dxa"/>
              <w:bottom w:w="80" w:type="dxa"/>
              <w:end w:w="100" w:type="dxa"/>
            </w:tcMar>
          </w:tcPr>
          <w:p>
            <w:pPr>
              <w:keepLines/>
              <w:spacing w:after="0"/>
            </w:pPr>
            <w:r>
              <w:rPr>
                <w:sz w:val="16"/>
              </w:rPr>
              <w:t>Estándares de capacidad</w:t>
            </w:r>
          </w:p>
        </w:tc>
      </w:tr>
      <w:tr>
        <w:tc>
          <w:tcPr>
            <w:tcW w:type="dxa" w:w="3024"/>
            <w:vAlign w:val="top"/>
            <w:tcMar>
              <w:top w:w="80" w:type="dxa"/>
              <w:start w:w="100" w:type="dxa"/>
              <w:bottom w:w="80" w:type="dxa"/>
              <w:end w:w="100" w:type="dxa"/>
            </w:tcMar>
          </w:tcPr>
          <w:p>
            <w:pPr>
              <w:keepLines/>
              <w:spacing w:after="0"/>
            </w:pPr>
            <w:r>
              <w:rPr>
                <w:sz w:val="16"/>
              </w:rPr>
              <w:t>Capacidad solicitada</w:t>
            </w:r>
          </w:p>
        </w:tc>
        <w:tc>
          <w:tcPr>
            <w:tcW w:type="dxa" w:w="5328"/>
            <w:vAlign w:val="top"/>
            <w:tcMar>
              <w:top w:w="80" w:type="dxa"/>
              <w:start w:w="100" w:type="dxa"/>
              <w:bottom w:w="80" w:type="dxa"/>
              <w:end w:w="100" w:type="dxa"/>
            </w:tcMar>
          </w:tcPr>
          <w:p>
            <w:pPr>
              <w:keepLines/>
              <w:spacing w:after="0"/>
            </w:pPr>
            <w:r>
              <w:rPr>
                <w:sz w:val="16"/>
              </w:rPr>
              <w:t>Horas de inscripciones aún no aprobadas.</w:t>
            </w:r>
          </w:p>
        </w:tc>
        <w:tc>
          <w:tcPr>
            <w:tcW w:type="dxa" w:w="2448"/>
            <w:vAlign w:val="top"/>
            <w:tcMar>
              <w:top w:w="80" w:type="dxa"/>
              <w:start w:w="100" w:type="dxa"/>
              <w:bottom w:w="80" w:type="dxa"/>
              <w:end w:w="100" w:type="dxa"/>
            </w:tcMar>
          </w:tcPr>
          <w:p>
            <w:pPr>
              <w:keepLines/>
              <w:spacing w:after="0"/>
            </w:pPr>
            <w:r>
              <w:rPr>
                <w:sz w:val="16"/>
              </w:rPr>
              <w:t>Inscripciones y sesiones</w:t>
            </w:r>
          </w:p>
        </w:tc>
      </w:tr>
      <w:tr>
        <w:tc>
          <w:tcPr>
            <w:tcW w:type="dxa" w:w="3024"/>
            <w:vAlign w:val="top"/>
            <w:tcMar>
              <w:top w:w="80" w:type="dxa"/>
              <w:start w:w="100" w:type="dxa"/>
              <w:bottom w:w="80" w:type="dxa"/>
              <w:end w:w="100" w:type="dxa"/>
            </w:tcMar>
          </w:tcPr>
          <w:p>
            <w:pPr>
              <w:keepLines/>
              <w:spacing w:after="0"/>
            </w:pPr>
            <w:r>
              <w:rPr>
                <w:sz w:val="16"/>
              </w:rPr>
              <w:t>Capacidad comprometida</w:t>
            </w:r>
          </w:p>
        </w:tc>
        <w:tc>
          <w:tcPr>
            <w:tcW w:type="dxa" w:w="5328"/>
            <w:vAlign w:val="top"/>
            <w:tcMar>
              <w:top w:w="80" w:type="dxa"/>
              <w:start w:w="100" w:type="dxa"/>
              <w:bottom w:w="80" w:type="dxa"/>
              <w:end w:w="100" w:type="dxa"/>
            </w:tcMar>
          </w:tcPr>
          <w:p>
            <w:pPr>
              <w:keepLines/>
              <w:spacing w:after="0"/>
            </w:pPr>
            <w:r>
              <w:rPr>
                <w:sz w:val="16"/>
              </w:rPr>
              <w:t>Horas de personas aprobadas o citadas.</w:t>
            </w:r>
          </w:p>
        </w:tc>
        <w:tc>
          <w:tcPr>
            <w:tcW w:type="dxa" w:w="2448"/>
            <w:vAlign w:val="top"/>
            <w:tcMar>
              <w:top w:w="80" w:type="dxa"/>
              <w:start w:w="100" w:type="dxa"/>
              <w:bottom w:w="80" w:type="dxa"/>
              <w:end w:w="100" w:type="dxa"/>
            </w:tcMar>
          </w:tcPr>
          <w:p>
            <w:pPr>
              <w:keepLines/>
              <w:spacing w:after="0"/>
            </w:pPr>
            <w:r>
              <w:rPr>
                <w:sz w:val="16"/>
              </w:rPr>
              <w:t>Aprobaciones/citaciones</w:t>
            </w:r>
          </w:p>
        </w:tc>
      </w:tr>
      <w:tr>
        <w:tc>
          <w:tcPr>
            <w:tcW w:type="dxa" w:w="3024"/>
            <w:vAlign w:val="top"/>
            <w:tcMar>
              <w:top w:w="80" w:type="dxa"/>
              <w:start w:w="100" w:type="dxa"/>
              <w:bottom w:w="80" w:type="dxa"/>
              <w:end w:w="100" w:type="dxa"/>
            </w:tcMar>
          </w:tcPr>
          <w:p>
            <w:pPr>
              <w:keepLines/>
              <w:spacing w:after="0"/>
            </w:pPr>
            <w:r>
              <w:rPr>
                <w:sz w:val="16"/>
              </w:rPr>
              <w:t>Capacidad ejecutada</w:t>
            </w:r>
          </w:p>
        </w:tc>
        <w:tc>
          <w:tcPr>
            <w:tcW w:type="dxa" w:w="5328"/>
            <w:vAlign w:val="top"/>
            <w:tcMar>
              <w:top w:w="80" w:type="dxa"/>
              <w:start w:w="100" w:type="dxa"/>
              <w:bottom w:w="80" w:type="dxa"/>
              <w:end w:w="100" w:type="dxa"/>
            </w:tcMar>
          </w:tcPr>
          <w:p>
            <w:pPr>
              <w:keepLines/>
              <w:spacing w:after="0"/>
            </w:pPr>
            <w:r>
              <w:rPr>
                <w:sz w:val="16"/>
              </w:rPr>
              <w:t>Horas efectivamente asistidas.</w:t>
            </w:r>
          </w:p>
        </w:tc>
        <w:tc>
          <w:tcPr>
            <w:tcW w:type="dxa" w:w="2448"/>
            <w:vAlign w:val="top"/>
            <w:tcMar>
              <w:top w:w="80" w:type="dxa"/>
              <w:start w:w="100" w:type="dxa"/>
              <w:bottom w:w="80" w:type="dxa"/>
              <w:end w:w="100" w:type="dxa"/>
            </w:tcMar>
          </w:tcPr>
          <w:p>
            <w:pPr>
              <w:keepLines/>
              <w:spacing w:after="0"/>
            </w:pPr>
            <w:r>
              <w:rPr>
                <w:sz w:val="16"/>
              </w:rPr>
              <w:t>Asistencia</w:t>
            </w:r>
          </w:p>
        </w:tc>
      </w:tr>
      <w:tr>
        <w:tc>
          <w:tcPr>
            <w:tcW w:type="dxa" w:w="3024"/>
            <w:vAlign w:val="top"/>
            <w:tcMar>
              <w:top w:w="80" w:type="dxa"/>
              <w:start w:w="100" w:type="dxa"/>
              <w:bottom w:w="80" w:type="dxa"/>
              <w:end w:w="100" w:type="dxa"/>
            </w:tcMar>
          </w:tcPr>
          <w:p>
            <w:pPr>
              <w:keepLines/>
              <w:spacing w:after="0"/>
            </w:pPr>
            <w:r>
              <w:rPr>
                <w:sz w:val="16"/>
              </w:rPr>
              <w:t>Capacidad disponible</w:t>
            </w:r>
          </w:p>
        </w:tc>
        <w:tc>
          <w:tcPr>
            <w:tcW w:type="dxa" w:w="5328"/>
            <w:vAlign w:val="top"/>
            <w:tcMar>
              <w:top w:w="80" w:type="dxa"/>
              <w:start w:w="100" w:type="dxa"/>
              <w:bottom w:w="80" w:type="dxa"/>
              <w:end w:w="100" w:type="dxa"/>
            </w:tcMar>
          </w:tcPr>
          <w:p>
            <w:pPr>
              <w:keepLines/>
              <w:spacing w:after="0"/>
            </w:pPr>
            <w:r>
              <w:rPr>
                <w:sz w:val="16"/>
              </w:rPr>
              <w:t>Capacidad total - capacidad comprometida.</w:t>
            </w:r>
          </w:p>
        </w:tc>
        <w:tc>
          <w:tcPr>
            <w:tcW w:type="dxa" w:w="2448"/>
            <w:vAlign w:val="top"/>
            <w:tcMar>
              <w:top w:w="80" w:type="dxa"/>
              <w:start w:w="100" w:type="dxa"/>
              <w:bottom w:w="80" w:type="dxa"/>
              <w:end w:w="100" w:type="dxa"/>
            </w:tcMar>
          </w:tcPr>
          <w:p>
            <w:pPr>
              <w:keepLines/>
              <w:spacing w:after="0"/>
            </w:pPr>
            <w:r>
              <w:rPr>
                <w:sz w:val="16"/>
              </w:rPr>
              <w:t>Estándar y aprobaciones</w:t>
            </w:r>
          </w:p>
        </w:tc>
      </w:tr>
      <w:tr>
        <w:tc>
          <w:tcPr>
            <w:tcW w:type="dxa" w:w="3024"/>
            <w:vAlign w:val="top"/>
            <w:tcMar>
              <w:top w:w="80" w:type="dxa"/>
              <w:start w:w="100" w:type="dxa"/>
              <w:bottom w:w="80" w:type="dxa"/>
              <w:end w:w="100" w:type="dxa"/>
            </w:tcMar>
          </w:tcPr>
          <w:p>
            <w:pPr>
              <w:keepLines/>
              <w:spacing w:after="0"/>
            </w:pPr>
            <w:r>
              <w:rPr>
                <w:sz w:val="16"/>
              </w:rPr>
              <w:t>Horas-persona proyectadas</w:t>
            </w:r>
          </w:p>
        </w:tc>
        <w:tc>
          <w:tcPr>
            <w:tcW w:type="dxa" w:w="5328"/>
            <w:vAlign w:val="top"/>
            <w:tcMar>
              <w:top w:w="80" w:type="dxa"/>
              <w:start w:w="100" w:type="dxa"/>
              <w:bottom w:w="80" w:type="dxa"/>
              <w:end w:w="100" w:type="dxa"/>
            </w:tcMar>
          </w:tcPr>
          <w:p>
            <w:pPr>
              <w:keepLines/>
              <w:spacing w:after="0"/>
            </w:pPr>
            <w:r>
              <w:rPr>
                <w:sz w:val="16"/>
              </w:rPr>
              <w:t>Duración x población objetivo estimada.</w:t>
            </w:r>
          </w:p>
        </w:tc>
        <w:tc>
          <w:tcPr>
            <w:tcW w:type="dxa" w:w="2448"/>
            <w:vAlign w:val="top"/>
            <w:tcMar>
              <w:top w:w="80" w:type="dxa"/>
              <w:start w:w="100" w:type="dxa"/>
              <w:bottom w:w="80" w:type="dxa"/>
              <w:end w:w="100" w:type="dxa"/>
            </w:tcMar>
          </w:tcPr>
          <w:p>
            <w:pPr>
              <w:keepLines/>
              <w:spacing w:after="0"/>
            </w:pPr>
            <w:r>
              <w:rPr>
                <w:sz w:val="16"/>
              </w:rPr>
              <w:t>Evento/público</w:t>
            </w:r>
          </w:p>
        </w:tc>
      </w:tr>
      <w:tr>
        <w:tc>
          <w:tcPr>
            <w:tcW w:type="dxa" w:w="3024"/>
            <w:vAlign w:val="top"/>
            <w:tcMar>
              <w:top w:w="80" w:type="dxa"/>
              <w:start w:w="100" w:type="dxa"/>
              <w:bottom w:w="80" w:type="dxa"/>
              <w:end w:w="100" w:type="dxa"/>
            </w:tcMar>
          </w:tcPr>
          <w:p>
            <w:pPr>
              <w:keepLines/>
              <w:spacing w:after="0"/>
            </w:pPr>
            <w:r>
              <w:rPr>
                <w:sz w:val="16"/>
              </w:rPr>
              <w:t>Horas-persona solicitadas</w:t>
            </w:r>
          </w:p>
        </w:tc>
        <w:tc>
          <w:tcPr>
            <w:tcW w:type="dxa" w:w="5328"/>
            <w:vAlign w:val="top"/>
            <w:tcMar>
              <w:top w:w="80" w:type="dxa"/>
              <w:start w:w="100" w:type="dxa"/>
              <w:bottom w:w="80" w:type="dxa"/>
              <w:end w:w="100" w:type="dxa"/>
            </w:tcMar>
          </w:tcPr>
          <w:p>
            <w:pPr>
              <w:keepLines/>
              <w:spacing w:after="0"/>
            </w:pPr>
            <w:r>
              <w:rPr>
                <w:sz w:val="16"/>
              </w:rPr>
              <w:t>Duración x inscritos.</w:t>
            </w:r>
          </w:p>
        </w:tc>
        <w:tc>
          <w:tcPr>
            <w:tcW w:type="dxa" w:w="2448"/>
            <w:vAlign w:val="top"/>
            <w:tcMar>
              <w:top w:w="80" w:type="dxa"/>
              <w:start w:w="100" w:type="dxa"/>
              <w:bottom w:w="80" w:type="dxa"/>
              <w:end w:w="100" w:type="dxa"/>
            </w:tcMar>
          </w:tcPr>
          <w:p>
            <w:pPr>
              <w:keepLines/>
              <w:spacing w:after="0"/>
            </w:pPr>
            <w:r>
              <w:rPr>
                <w:sz w:val="16"/>
              </w:rPr>
              <w:t>Inscripciones</w:t>
            </w:r>
          </w:p>
        </w:tc>
      </w:tr>
      <w:tr>
        <w:tc>
          <w:tcPr>
            <w:tcW w:type="dxa" w:w="3024"/>
            <w:vAlign w:val="top"/>
            <w:tcMar>
              <w:top w:w="80" w:type="dxa"/>
              <w:start w:w="100" w:type="dxa"/>
              <w:bottom w:w="80" w:type="dxa"/>
              <w:end w:w="100" w:type="dxa"/>
            </w:tcMar>
          </w:tcPr>
          <w:p>
            <w:pPr>
              <w:keepLines/>
              <w:spacing w:after="0"/>
            </w:pPr>
            <w:r>
              <w:rPr>
                <w:sz w:val="16"/>
              </w:rPr>
              <w:t>Horas-persona aprobadas</w:t>
            </w:r>
          </w:p>
        </w:tc>
        <w:tc>
          <w:tcPr>
            <w:tcW w:type="dxa" w:w="5328"/>
            <w:vAlign w:val="top"/>
            <w:tcMar>
              <w:top w:w="80" w:type="dxa"/>
              <w:start w:w="100" w:type="dxa"/>
              <w:bottom w:w="80" w:type="dxa"/>
              <w:end w:w="100" w:type="dxa"/>
            </w:tcMar>
          </w:tcPr>
          <w:p>
            <w:pPr>
              <w:keepLines/>
              <w:spacing w:after="0"/>
            </w:pPr>
            <w:r>
              <w:rPr>
                <w:sz w:val="16"/>
              </w:rPr>
              <w:t>Duración x aprobados.</w:t>
            </w:r>
          </w:p>
        </w:tc>
        <w:tc>
          <w:tcPr>
            <w:tcW w:type="dxa" w:w="2448"/>
            <w:vAlign w:val="top"/>
            <w:tcMar>
              <w:top w:w="80" w:type="dxa"/>
              <w:start w:w="100" w:type="dxa"/>
              <w:bottom w:w="80" w:type="dxa"/>
              <w:end w:w="100" w:type="dxa"/>
            </w:tcMar>
          </w:tcPr>
          <w:p>
            <w:pPr>
              <w:keepLines/>
              <w:spacing w:after="0"/>
            </w:pPr>
            <w:r>
              <w:rPr>
                <w:sz w:val="16"/>
              </w:rPr>
              <w:t>Cupos/aprobaciones</w:t>
            </w:r>
          </w:p>
        </w:tc>
      </w:tr>
      <w:tr>
        <w:tc>
          <w:tcPr>
            <w:tcW w:type="dxa" w:w="3024"/>
            <w:vAlign w:val="top"/>
            <w:tcMar>
              <w:top w:w="80" w:type="dxa"/>
              <w:start w:w="100" w:type="dxa"/>
              <w:bottom w:w="80" w:type="dxa"/>
              <w:end w:w="100" w:type="dxa"/>
            </w:tcMar>
          </w:tcPr>
          <w:p>
            <w:pPr>
              <w:keepLines/>
              <w:spacing w:after="0"/>
            </w:pPr>
            <w:r>
              <w:rPr>
                <w:sz w:val="16"/>
              </w:rPr>
              <w:t>Horas-persona citadas</w:t>
            </w:r>
          </w:p>
        </w:tc>
        <w:tc>
          <w:tcPr>
            <w:tcW w:type="dxa" w:w="5328"/>
            <w:vAlign w:val="top"/>
            <w:tcMar>
              <w:top w:w="80" w:type="dxa"/>
              <w:start w:w="100" w:type="dxa"/>
              <w:bottom w:w="80" w:type="dxa"/>
              <w:end w:w="100" w:type="dxa"/>
            </w:tcMar>
          </w:tcPr>
          <w:p>
            <w:pPr>
              <w:keepLines/>
              <w:spacing w:after="0"/>
            </w:pPr>
            <w:r>
              <w:rPr>
                <w:sz w:val="16"/>
              </w:rPr>
              <w:t>Duración x citados.</w:t>
            </w:r>
          </w:p>
        </w:tc>
        <w:tc>
          <w:tcPr>
            <w:tcW w:type="dxa" w:w="2448"/>
            <w:vAlign w:val="top"/>
            <w:tcMar>
              <w:top w:w="80" w:type="dxa"/>
              <w:start w:w="100" w:type="dxa"/>
              <w:bottom w:w="80" w:type="dxa"/>
              <w:end w:w="100" w:type="dxa"/>
            </w:tcMar>
          </w:tcPr>
          <w:p>
            <w:pPr>
              <w:keepLines/>
              <w:spacing w:after="0"/>
            </w:pPr>
            <w:r>
              <w:rPr>
                <w:sz w:val="16"/>
              </w:rPr>
              <w:t>Citaciones</w:t>
            </w:r>
          </w:p>
        </w:tc>
      </w:tr>
      <w:tr>
        <w:tc>
          <w:tcPr>
            <w:tcW w:type="dxa" w:w="3024"/>
            <w:vAlign w:val="top"/>
            <w:tcMar>
              <w:top w:w="80" w:type="dxa"/>
              <w:start w:w="100" w:type="dxa"/>
              <w:bottom w:w="80" w:type="dxa"/>
              <w:end w:w="100" w:type="dxa"/>
            </w:tcMar>
          </w:tcPr>
          <w:p>
            <w:pPr>
              <w:keepLines/>
              <w:spacing w:after="0"/>
            </w:pPr>
            <w:r>
              <w:rPr>
                <w:sz w:val="16"/>
              </w:rPr>
              <w:t>Horas-persona ejecutadas</w:t>
            </w:r>
          </w:p>
        </w:tc>
        <w:tc>
          <w:tcPr>
            <w:tcW w:type="dxa" w:w="5328"/>
            <w:vAlign w:val="top"/>
            <w:tcMar>
              <w:top w:w="80" w:type="dxa"/>
              <w:start w:w="100" w:type="dxa"/>
              <w:bottom w:w="80" w:type="dxa"/>
              <w:end w:w="100" w:type="dxa"/>
            </w:tcMar>
          </w:tcPr>
          <w:p>
            <w:pPr>
              <w:keepLines/>
              <w:spacing w:after="0"/>
            </w:pPr>
            <w:r>
              <w:rPr>
                <w:sz w:val="16"/>
              </w:rPr>
              <w:t>Horas o minutos realmente asistidos.</w:t>
            </w:r>
          </w:p>
        </w:tc>
        <w:tc>
          <w:tcPr>
            <w:tcW w:type="dxa" w:w="2448"/>
            <w:vAlign w:val="top"/>
            <w:tcMar>
              <w:top w:w="80" w:type="dxa"/>
              <w:start w:w="100" w:type="dxa"/>
              <w:bottom w:w="80" w:type="dxa"/>
              <w:end w:w="100" w:type="dxa"/>
            </w:tcMar>
          </w:tcPr>
          <w:p>
            <w:pPr>
              <w:keepLines/>
              <w:spacing w:after="0"/>
            </w:pPr>
            <w:r>
              <w:rPr>
                <w:sz w:val="16"/>
              </w:rPr>
              <w:t>Asistencia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FFF2CC"/>
            <w:tcMar>
              <w:top w:w="100" w:type="dxa"/>
              <w:start w:w="130" w:type="dxa"/>
              <w:bottom w:w="100" w:type="dxa"/>
              <w:end w:w="130" w:type="dxa"/>
            </w:tcMar>
          </w:tcPr>
          <w:p>
            <w:pPr>
              <w:keepLines/>
            </w:pPr>
            <w:r>
              <w:rPr>
                <w:b/>
              </w:rPr>
              <w:t xml:space="preserve">CAMPO NECESARIO PARA MEDIR: </w:t>
            </w:r>
            <w:r>
              <w:t>el estándar anual o mensual de capacidad debe almacenarse con vigencia y población aplicable. Sin este dato no es posible calcular correctamente el ICOD.</w:t>
            </w:r>
          </w:p>
        </w:tc>
      </w:tr>
    </w:tbl>
    <w:p>
      <w:pPr>
        <w:spacing w:after="0"/>
      </w:pPr>
    </w:p>
    <w:p>
      <w:pPr>
        <w:pStyle w:val="Heading2"/>
      </w:pPr>
      <w:r>
        <w:t>20.2 Métrica estrella - ICOD</w:t>
      </w:r>
    </w:p>
    <w:p>
      <w:r>
        <w:t>ICOD = Capacidad disponible / Capacidad total planificada x 100.</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vAlign w:val="center"/>
          </w:tcPr>
          <w:p>
            <w:pPr>
              <w:keepLines/>
              <w:jc w:val="center"/>
            </w:pPr>
            <w:r>
              <w:rPr>
                <w:b/>
                <w:color w:val="FFFFFF"/>
                <w:sz w:val="17"/>
              </w:rPr>
              <w:t>Nivel</w:t>
            </w:r>
          </w:p>
        </w:tc>
        <w:tc>
          <w:tcPr>
            <w:tcW w:type="dxa" w:w="7920"/>
            <w:shd w:fill="17365D"/>
            <w:vAlign w:val="center"/>
          </w:tcPr>
          <w:p>
            <w:pPr>
              <w:keepLines/>
              <w:jc w:val="center"/>
            </w:pPr>
            <w:r>
              <w:rPr>
                <w:b/>
                <w:color w:val="FFFFFF"/>
                <w:sz w:val="17"/>
              </w:rPr>
              <w:t>Cálculo</w:t>
            </w:r>
          </w:p>
        </w:tc>
      </w:tr>
      <w:tr>
        <w:tc>
          <w:tcPr>
            <w:tcW w:type="dxa" w:w="2880"/>
            <w:vAlign w:val="top"/>
            <w:tcMar>
              <w:top w:w="80" w:type="dxa"/>
              <w:start w:w="100" w:type="dxa"/>
              <w:bottom w:w="80" w:type="dxa"/>
              <w:end w:w="100" w:type="dxa"/>
            </w:tcMar>
          </w:tcPr>
          <w:p>
            <w:pPr>
              <w:keepLines/>
              <w:spacing w:after="0"/>
            </w:pPr>
            <w:r>
              <w:rPr>
                <w:sz w:val="17"/>
              </w:rPr>
              <w:t>Individual</w:t>
            </w:r>
          </w:p>
        </w:tc>
        <w:tc>
          <w:tcPr>
            <w:tcW w:type="dxa" w:w="7920"/>
            <w:vAlign w:val="top"/>
            <w:tcMar>
              <w:top w:w="80" w:type="dxa"/>
              <w:start w:w="100" w:type="dxa"/>
              <w:bottom w:w="80" w:type="dxa"/>
              <w:end w:w="100" w:type="dxa"/>
            </w:tcMar>
          </w:tcPr>
          <w:p>
            <w:pPr>
              <w:keepLines/>
              <w:spacing w:after="0"/>
            </w:pPr>
            <w:r>
              <w:rPr>
                <w:sz w:val="17"/>
              </w:rPr>
              <w:t>(Tope de la persona - horas comprometidas) / tope de la persona</w:t>
            </w:r>
          </w:p>
        </w:tc>
      </w:tr>
      <w:tr>
        <w:tc>
          <w:tcPr>
            <w:tcW w:type="dxa" w:w="2880"/>
            <w:vAlign w:val="top"/>
            <w:tcMar>
              <w:top w:w="80" w:type="dxa"/>
              <w:start w:w="100" w:type="dxa"/>
              <w:bottom w:w="80" w:type="dxa"/>
              <w:end w:w="100" w:type="dxa"/>
            </w:tcMar>
          </w:tcPr>
          <w:p>
            <w:pPr>
              <w:keepLines/>
              <w:spacing w:after="0"/>
            </w:pPr>
            <w:r>
              <w:rPr>
                <w:sz w:val="17"/>
              </w:rPr>
              <w:t>Área</w:t>
            </w:r>
          </w:p>
        </w:tc>
        <w:tc>
          <w:tcPr>
            <w:tcW w:type="dxa" w:w="7920"/>
            <w:vAlign w:val="top"/>
            <w:tcMar>
              <w:top w:w="80" w:type="dxa"/>
              <w:start w:w="100" w:type="dxa"/>
              <w:bottom w:w="80" w:type="dxa"/>
              <w:end w:w="100" w:type="dxa"/>
            </w:tcMar>
          </w:tcPr>
          <w:p>
            <w:pPr>
              <w:keepLines/>
              <w:spacing w:after="0"/>
            </w:pPr>
            <w:r>
              <w:rPr>
                <w:sz w:val="17"/>
              </w:rPr>
              <w:t>Suma capacidad disponible de las personas del área / suma capacidad total del área</w:t>
            </w:r>
          </w:p>
        </w:tc>
      </w:tr>
      <w:tr>
        <w:tc>
          <w:tcPr>
            <w:tcW w:type="dxa" w:w="2880"/>
            <w:vAlign w:val="top"/>
            <w:tcMar>
              <w:top w:w="80" w:type="dxa"/>
              <w:start w:w="100" w:type="dxa"/>
              <w:bottom w:w="80" w:type="dxa"/>
              <w:end w:w="100" w:type="dxa"/>
            </w:tcMar>
          </w:tcPr>
          <w:p>
            <w:pPr>
              <w:keepLines/>
              <w:spacing w:after="0"/>
            </w:pPr>
            <w:r>
              <w:rPr>
                <w:sz w:val="17"/>
              </w:rPr>
              <w:t>Vicepresidencia</w:t>
            </w:r>
          </w:p>
        </w:tc>
        <w:tc>
          <w:tcPr>
            <w:tcW w:type="dxa" w:w="7920"/>
            <w:vAlign w:val="top"/>
            <w:tcMar>
              <w:top w:w="80" w:type="dxa"/>
              <w:start w:w="100" w:type="dxa"/>
              <w:bottom w:w="80" w:type="dxa"/>
              <w:end w:w="100" w:type="dxa"/>
            </w:tcMar>
          </w:tcPr>
          <w:p>
            <w:pPr>
              <w:keepLines/>
              <w:spacing w:after="0"/>
            </w:pPr>
            <w:r>
              <w:rPr>
                <w:sz w:val="17"/>
              </w:rPr>
              <w:t>Mismo cálculo agregado por vicepresidencia</w:t>
            </w:r>
          </w:p>
        </w:tc>
      </w:tr>
      <w:tr>
        <w:tc>
          <w:tcPr>
            <w:tcW w:type="dxa" w:w="2880"/>
            <w:vAlign w:val="top"/>
            <w:tcMar>
              <w:top w:w="80" w:type="dxa"/>
              <w:start w:w="100" w:type="dxa"/>
              <w:bottom w:w="80" w:type="dxa"/>
              <w:end w:w="100" w:type="dxa"/>
            </w:tcMar>
          </w:tcPr>
          <w:p>
            <w:pPr>
              <w:keepLines/>
              <w:spacing w:after="0"/>
            </w:pPr>
            <w:r>
              <w:rPr>
                <w:sz w:val="17"/>
              </w:rPr>
              <w:t>Corporativo</w:t>
            </w:r>
          </w:p>
        </w:tc>
        <w:tc>
          <w:tcPr>
            <w:tcW w:type="dxa" w:w="7920"/>
            <w:vAlign w:val="top"/>
            <w:tcMar>
              <w:top w:w="80" w:type="dxa"/>
              <w:start w:w="100" w:type="dxa"/>
              <w:bottom w:w="80" w:type="dxa"/>
              <w:end w:w="100" w:type="dxa"/>
            </w:tcMar>
          </w:tcPr>
          <w:p>
            <w:pPr>
              <w:keepLines/>
              <w:spacing w:after="0"/>
            </w:pPr>
            <w:r>
              <w:rPr>
                <w:sz w:val="17"/>
              </w:rPr>
              <w:t>Capacidad disponible corporativa / capacidad total corporativa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FFF2CC"/>
            <w:tcMar>
              <w:top w:w="100" w:type="dxa"/>
              <w:start w:w="130" w:type="dxa"/>
              <w:bottom w:w="100" w:type="dxa"/>
              <w:end w:w="130" w:type="dxa"/>
            </w:tcMar>
          </w:tcPr>
          <w:p>
            <w:pPr>
              <w:keepLines/>
            </w:pPr>
            <w:r>
              <w:rPr>
                <w:b/>
              </w:rPr>
              <w:t xml:space="preserve">DECISIÓN PENDIENTE: </w:t>
            </w:r>
            <w:r>
              <w:t>definir el tope oficial y los umbrales de semáforo. Los rangos deben ser parametrizables y conservar vigencia histórica.</w:t>
            </w:r>
          </w:p>
        </w:tc>
      </w:tr>
    </w:tbl>
    <w:p>
      <w:pPr>
        <w:spacing w:after="0"/>
      </w:pPr>
    </w:p>
    <w:p>
      <w:pPr>
        <w:pStyle w:val="Heading2"/>
      </w:pPr>
      <w:r>
        <w:t>20.3 Sección A - Mapa ejecutivo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17365D"/>
            <w:vAlign w:val="center"/>
          </w:tcPr>
          <w:p>
            <w:pPr>
              <w:keepLines/>
              <w:jc w:val="center"/>
            </w:pPr>
            <w:r>
              <w:rPr>
                <w:b/>
                <w:color w:val="FFFFFF"/>
                <w:sz w:val="15"/>
              </w:rPr>
              <w:t>Indicador</w:t>
            </w:r>
          </w:p>
        </w:tc>
        <w:tc>
          <w:tcPr>
            <w:tcW w:type="dxa" w:w="3600"/>
            <w:shd w:fill="17365D"/>
            <w:vAlign w:val="center"/>
          </w:tcPr>
          <w:p>
            <w:pPr>
              <w:keepLines/>
              <w:jc w:val="center"/>
            </w:pPr>
            <w:r>
              <w:rPr>
                <w:b/>
                <w:color w:val="FFFFFF"/>
                <w:sz w:val="15"/>
              </w:rPr>
              <w:t>Fórmula</w:t>
            </w:r>
          </w:p>
        </w:tc>
        <w:tc>
          <w:tcPr>
            <w:tcW w:type="dxa" w:w="2880"/>
            <w:shd w:fill="17365D"/>
            <w:vAlign w:val="center"/>
          </w:tcPr>
          <w:p>
            <w:pPr>
              <w:keepLines/>
              <w:jc w:val="center"/>
            </w:pPr>
            <w:r>
              <w:rPr>
                <w:b/>
                <w:color w:val="FFFFFF"/>
                <w:sz w:val="15"/>
              </w:rPr>
              <w:t>Datos</w:t>
            </w:r>
          </w:p>
        </w:tc>
        <w:tc>
          <w:tcPr>
            <w:tcW w:type="dxa" w:w="1728"/>
            <w:shd w:fill="17365D"/>
            <w:vAlign w:val="center"/>
          </w:tcPr>
          <w:p>
            <w:pPr>
              <w:keepLines/>
              <w:jc w:val="center"/>
            </w:pPr>
            <w:r>
              <w:rPr>
                <w:b/>
                <w:color w:val="FFFFFF"/>
                <w:sz w:val="15"/>
              </w:rPr>
              <w:t>Estado</w:t>
            </w:r>
          </w:p>
        </w:tc>
      </w:tr>
      <w:tr>
        <w:tc>
          <w:tcPr>
            <w:tcW w:type="dxa" w:w="2448"/>
            <w:vAlign w:val="top"/>
            <w:tcMar>
              <w:top w:w="80" w:type="dxa"/>
              <w:start w:w="100" w:type="dxa"/>
              <w:bottom w:w="80" w:type="dxa"/>
              <w:end w:w="100" w:type="dxa"/>
            </w:tcMar>
          </w:tcPr>
          <w:p>
            <w:pPr>
              <w:keepLines/>
              <w:spacing w:after="0"/>
            </w:pPr>
            <w:r>
              <w:rPr>
                <w:sz w:val="15"/>
              </w:rPr>
              <w:t>ICOD corporativo</w:t>
            </w:r>
          </w:p>
        </w:tc>
        <w:tc>
          <w:tcPr>
            <w:tcW w:type="dxa" w:w="3600"/>
            <w:vAlign w:val="top"/>
            <w:tcMar>
              <w:top w:w="80" w:type="dxa"/>
              <w:start w:w="100" w:type="dxa"/>
              <w:bottom w:w="80" w:type="dxa"/>
              <w:end w:w="100" w:type="dxa"/>
            </w:tcMar>
          </w:tcPr>
          <w:p>
            <w:pPr>
              <w:keepLines/>
              <w:spacing w:after="0"/>
            </w:pPr>
            <w:r>
              <w:rPr>
                <w:sz w:val="15"/>
              </w:rPr>
              <w:t>Capacidad disponible corporativa / capacidad total</w:t>
            </w:r>
          </w:p>
        </w:tc>
        <w:tc>
          <w:tcPr>
            <w:tcW w:type="dxa" w:w="2880"/>
            <w:vAlign w:val="top"/>
            <w:tcMar>
              <w:top w:w="80" w:type="dxa"/>
              <w:start w:w="100" w:type="dxa"/>
              <w:bottom w:w="80" w:type="dxa"/>
              <w:end w:w="100" w:type="dxa"/>
            </w:tcMar>
          </w:tcPr>
          <w:p>
            <w:pPr>
              <w:keepLines/>
              <w:spacing w:after="0"/>
            </w:pPr>
            <w:r>
              <w:rPr>
                <w:sz w:val="15"/>
              </w:rPr>
              <w:t>Estándar, personas y aprobaciones</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Eventos aprobados</w:t>
            </w:r>
          </w:p>
        </w:tc>
        <w:tc>
          <w:tcPr>
            <w:tcW w:type="dxa" w:w="3600"/>
            <w:vAlign w:val="top"/>
            <w:tcMar>
              <w:top w:w="80" w:type="dxa"/>
              <w:start w:w="100" w:type="dxa"/>
              <w:bottom w:w="80" w:type="dxa"/>
              <w:end w:w="100" w:type="dxa"/>
            </w:tcMar>
          </w:tcPr>
          <w:p>
            <w:pPr>
              <w:keepLines/>
              <w:spacing w:after="0"/>
            </w:pPr>
            <w:r>
              <w:rPr>
                <w:sz w:val="15"/>
              </w:rPr>
              <w:t>Conteo de eventos aprobados en periodo</w:t>
            </w:r>
          </w:p>
        </w:tc>
        <w:tc>
          <w:tcPr>
            <w:tcW w:type="dxa" w:w="2880"/>
            <w:vAlign w:val="top"/>
            <w:tcMar>
              <w:top w:w="80" w:type="dxa"/>
              <w:start w:w="100" w:type="dxa"/>
              <w:bottom w:w="80" w:type="dxa"/>
              <w:end w:w="100" w:type="dxa"/>
            </w:tcMar>
          </w:tcPr>
          <w:p>
            <w:pPr>
              <w:keepLines/>
              <w:spacing w:after="0"/>
            </w:pPr>
            <w:r>
              <w:rPr>
                <w:sz w:val="15"/>
              </w:rPr>
              <w:t>Eventos</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Sesiones</w:t>
            </w:r>
          </w:p>
        </w:tc>
        <w:tc>
          <w:tcPr>
            <w:tcW w:type="dxa" w:w="3600"/>
            <w:vAlign w:val="top"/>
            <w:tcMar>
              <w:top w:w="80" w:type="dxa"/>
              <w:start w:w="100" w:type="dxa"/>
              <w:bottom w:w="80" w:type="dxa"/>
              <w:end w:w="100" w:type="dxa"/>
            </w:tcMar>
          </w:tcPr>
          <w:p>
            <w:pPr>
              <w:keepLines/>
              <w:spacing w:after="0"/>
            </w:pPr>
            <w:r>
              <w:rPr>
                <w:sz w:val="15"/>
              </w:rPr>
              <w:t>Conteo de sesiones aprobadas</w:t>
            </w:r>
          </w:p>
        </w:tc>
        <w:tc>
          <w:tcPr>
            <w:tcW w:type="dxa" w:w="2880"/>
            <w:vAlign w:val="top"/>
            <w:tcMar>
              <w:top w:w="80" w:type="dxa"/>
              <w:start w:w="100" w:type="dxa"/>
              <w:bottom w:w="80" w:type="dxa"/>
              <w:end w:w="100" w:type="dxa"/>
            </w:tcMar>
          </w:tcPr>
          <w:p>
            <w:pPr>
              <w:keepLines/>
              <w:spacing w:after="0"/>
            </w:pPr>
            <w:r>
              <w:rPr>
                <w:sz w:val="15"/>
              </w:rPr>
              <w:t>Sesiones</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Personas impactadas únicas</w:t>
            </w:r>
          </w:p>
        </w:tc>
        <w:tc>
          <w:tcPr>
            <w:tcW w:type="dxa" w:w="3600"/>
            <w:vAlign w:val="top"/>
            <w:tcMar>
              <w:top w:w="80" w:type="dxa"/>
              <w:start w:w="100" w:type="dxa"/>
              <w:bottom w:w="80" w:type="dxa"/>
              <w:end w:w="100" w:type="dxa"/>
            </w:tcMar>
          </w:tcPr>
          <w:p>
            <w:pPr>
              <w:keepLines/>
              <w:spacing w:after="0"/>
            </w:pPr>
            <w:r>
              <w:rPr>
                <w:sz w:val="15"/>
              </w:rPr>
              <w:t>Distinct de personas aprobadas o citadas</w:t>
            </w:r>
          </w:p>
        </w:tc>
        <w:tc>
          <w:tcPr>
            <w:tcW w:type="dxa" w:w="2880"/>
            <w:vAlign w:val="top"/>
            <w:tcMar>
              <w:top w:w="80" w:type="dxa"/>
              <w:start w:w="100" w:type="dxa"/>
              <w:bottom w:w="80" w:type="dxa"/>
              <w:end w:w="100" w:type="dxa"/>
            </w:tcMar>
          </w:tcPr>
          <w:p>
            <w:pPr>
              <w:keepLines/>
              <w:spacing w:after="0"/>
            </w:pPr>
            <w:r>
              <w:rPr>
                <w:sz w:val="15"/>
              </w:rPr>
              <w:t>Aprobaciones/citaciones</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Horas-persona comprometidas</w:t>
            </w:r>
          </w:p>
        </w:tc>
        <w:tc>
          <w:tcPr>
            <w:tcW w:type="dxa" w:w="3600"/>
            <w:vAlign w:val="top"/>
            <w:tcMar>
              <w:top w:w="80" w:type="dxa"/>
              <w:start w:w="100" w:type="dxa"/>
              <w:bottom w:w="80" w:type="dxa"/>
              <w:end w:w="100" w:type="dxa"/>
            </w:tcMar>
          </w:tcPr>
          <w:p>
            <w:pPr>
              <w:keepLines/>
              <w:spacing w:after="0"/>
            </w:pPr>
            <w:r>
              <w:rPr>
                <w:sz w:val="15"/>
              </w:rPr>
              <w:t>Suma duración por persona aprobada</w:t>
            </w:r>
          </w:p>
        </w:tc>
        <w:tc>
          <w:tcPr>
            <w:tcW w:type="dxa" w:w="2880"/>
            <w:vAlign w:val="top"/>
            <w:tcMar>
              <w:top w:w="80" w:type="dxa"/>
              <w:start w:w="100" w:type="dxa"/>
              <w:bottom w:w="80" w:type="dxa"/>
              <w:end w:w="100" w:type="dxa"/>
            </w:tcMar>
          </w:tcPr>
          <w:p>
            <w:pPr>
              <w:keepLines/>
              <w:spacing w:after="0"/>
            </w:pPr>
            <w:r>
              <w:rPr>
                <w:sz w:val="15"/>
              </w:rPr>
              <w:t>Sesiones/aprobaciones</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Promedio de horas por persona</w:t>
            </w:r>
          </w:p>
        </w:tc>
        <w:tc>
          <w:tcPr>
            <w:tcW w:type="dxa" w:w="3600"/>
            <w:vAlign w:val="top"/>
            <w:tcMar>
              <w:top w:w="80" w:type="dxa"/>
              <w:start w:w="100" w:type="dxa"/>
              <w:bottom w:w="80" w:type="dxa"/>
              <w:end w:w="100" w:type="dxa"/>
            </w:tcMar>
          </w:tcPr>
          <w:p>
            <w:pPr>
              <w:keepLines/>
              <w:spacing w:after="0"/>
            </w:pPr>
            <w:r>
              <w:rPr>
                <w:sz w:val="15"/>
              </w:rPr>
              <w:t>Horas-persona comprometidas / personas únicas</w:t>
            </w:r>
          </w:p>
        </w:tc>
        <w:tc>
          <w:tcPr>
            <w:tcW w:type="dxa" w:w="2880"/>
            <w:vAlign w:val="top"/>
            <w:tcMar>
              <w:top w:w="80" w:type="dxa"/>
              <w:start w:w="100" w:type="dxa"/>
              <w:bottom w:w="80" w:type="dxa"/>
              <w:end w:w="100" w:type="dxa"/>
            </w:tcMar>
          </w:tcPr>
          <w:p>
            <w:pPr>
              <w:keepLines/>
              <w:spacing w:after="0"/>
            </w:pPr>
            <w:r>
              <w:rPr>
                <w:sz w:val="15"/>
              </w:rPr>
              <w:t>Aprobaciones</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 eventos estratégicos</w:t>
            </w:r>
          </w:p>
        </w:tc>
        <w:tc>
          <w:tcPr>
            <w:tcW w:type="dxa" w:w="3600"/>
            <w:vAlign w:val="top"/>
            <w:tcMar>
              <w:top w:w="80" w:type="dxa"/>
              <w:start w:w="100" w:type="dxa"/>
              <w:bottom w:w="80" w:type="dxa"/>
              <w:end w:w="100" w:type="dxa"/>
            </w:tcMar>
          </w:tcPr>
          <w:p>
            <w:pPr>
              <w:keepLines/>
              <w:spacing w:after="0"/>
            </w:pPr>
            <w:r>
              <w:rPr>
                <w:sz w:val="15"/>
              </w:rPr>
              <w:t>Eventos con objetivo estratégico / aprobados</w:t>
            </w:r>
          </w:p>
        </w:tc>
        <w:tc>
          <w:tcPr>
            <w:tcW w:type="dxa" w:w="2880"/>
            <w:vAlign w:val="top"/>
            <w:tcMar>
              <w:top w:w="80" w:type="dxa"/>
              <w:start w:w="100" w:type="dxa"/>
              <w:bottom w:w="80" w:type="dxa"/>
              <w:end w:w="100" w:type="dxa"/>
            </w:tcMar>
          </w:tcPr>
          <w:p>
            <w:pPr>
              <w:keepLines/>
              <w:spacing w:after="0"/>
            </w:pPr>
            <w:r>
              <w:rPr>
                <w:sz w:val="15"/>
              </w:rPr>
              <w:t>Campo alineación estratégica</w:t>
            </w:r>
          </w:p>
        </w:tc>
        <w:tc>
          <w:tcPr>
            <w:tcW w:type="dxa" w:w="1728"/>
            <w:vAlign w:val="top"/>
            <w:tcMar>
              <w:top w:w="80" w:type="dxa"/>
              <w:start w:w="100" w:type="dxa"/>
              <w:bottom w:w="80" w:type="dxa"/>
              <w:end w:w="100" w:type="dxa"/>
            </w:tcMar>
          </w:tcPr>
          <w:p>
            <w:pPr>
              <w:keepLines/>
              <w:spacing w:after="0"/>
            </w:pPr>
            <w:r>
              <w:rPr>
                <w:sz w:val="15"/>
              </w:rPr>
              <w:t>Requiere campo</w:t>
            </w:r>
          </w:p>
        </w:tc>
      </w:tr>
      <w:tr>
        <w:tc>
          <w:tcPr>
            <w:tcW w:type="dxa" w:w="2448"/>
            <w:vAlign w:val="top"/>
            <w:tcMar>
              <w:top w:w="80" w:type="dxa"/>
              <w:start w:w="100" w:type="dxa"/>
              <w:bottom w:w="80" w:type="dxa"/>
              <w:end w:w="100" w:type="dxa"/>
            </w:tcMar>
          </w:tcPr>
          <w:p>
            <w:pPr>
              <w:keepLines/>
              <w:spacing w:after="0"/>
            </w:pPr>
            <w:r>
              <w:rPr>
                <w:sz w:val="15"/>
              </w:rPr>
              <w:t>% obligatorios</w:t>
            </w:r>
          </w:p>
        </w:tc>
        <w:tc>
          <w:tcPr>
            <w:tcW w:type="dxa" w:w="3600"/>
            <w:vAlign w:val="top"/>
            <w:tcMar>
              <w:top w:w="80" w:type="dxa"/>
              <w:start w:w="100" w:type="dxa"/>
              <w:bottom w:w="80" w:type="dxa"/>
              <w:end w:w="100" w:type="dxa"/>
            </w:tcMar>
          </w:tcPr>
          <w:p>
            <w:pPr>
              <w:keepLines/>
              <w:spacing w:after="0"/>
            </w:pPr>
            <w:r>
              <w:rPr>
                <w:sz w:val="15"/>
              </w:rPr>
              <w:t>Eventos obligatorios / aprobados</w:t>
            </w:r>
          </w:p>
        </w:tc>
        <w:tc>
          <w:tcPr>
            <w:tcW w:type="dxa" w:w="2880"/>
            <w:vAlign w:val="top"/>
            <w:tcMar>
              <w:top w:w="80" w:type="dxa"/>
              <w:start w:w="100" w:type="dxa"/>
              <w:bottom w:w="80" w:type="dxa"/>
              <w:end w:w="100" w:type="dxa"/>
            </w:tcMar>
          </w:tcPr>
          <w:p>
            <w:pPr>
              <w:keepLines/>
              <w:spacing w:after="0"/>
            </w:pPr>
            <w:r>
              <w:rPr>
                <w:sz w:val="15"/>
              </w:rPr>
              <w:t>Obligatoriedad</w:t>
            </w:r>
          </w:p>
        </w:tc>
        <w:tc>
          <w:tcPr>
            <w:tcW w:type="dxa" w:w="1728"/>
            <w:vAlign w:val="top"/>
            <w:tcMar>
              <w:top w:w="80" w:type="dxa"/>
              <w:start w:w="100" w:type="dxa"/>
              <w:bottom w:w="80" w:type="dxa"/>
              <w:end w:w="100" w:type="dxa"/>
            </w:tcMar>
          </w:tcPr>
          <w:p>
            <w:pPr>
              <w:keepLines/>
              <w:spacing w:after="0"/>
            </w:pPr>
            <w:r>
              <w:rPr>
                <w:sz w:val="15"/>
              </w:rPr>
              <w:t>Disponible</w:t>
            </w:r>
          </w:p>
        </w:tc>
      </w:tr>
      <w:tr>
        <w:tc>
          <w:tcPr>
            <w:tcW w:type="dxa" w:w="2448"/>
            <w:vAlign w:val="top"/>
            <w:tcMar>
              <w:top w:w="80" w:type="dxa"/>
              <w:start w:w="100" w:type="dxa"/>
              <w:bottom w:w="80" w:type="dxa"/>
              <w:end w:w="100" w:type="dxa"/>
            </w:tcMar>
          </w:tcPr>
          <w:p>
            <w:pPr>
              <w:keepLines/>
              <w:spacing w:after="0"/>
            </w:pPr>
            <w:r>
              <w:rPr>
                <w:sz w:val="15"/>
              </w:rPr>
              <w:t>% colaboradores críticos</w:t>
            </w:r>
          </w:p>
        </w:tc>
        <w:tc>
          <w:tcPr>
            <w:tcW w:type="dxa" w:w="3600"/>
            <w:vAlign w:val="top"/>
            <w:tcMar>
              <w:top w:w="80" w:type="dxa"/>
              <w:start w:w="100" w:type="dxa"/>
              <w:bottom w:w="80" w:type="dxa"/>
              <w:end w:w="100" w:type="dxa"/>
            </w:tcMar>
          </w:tcPr>
          <w:p>
            <w:pPr>
              <w:keepLines/>
              <w:spacing w:after="0"/>
            </w:pPr>
            <w:r>
              <w:rPr>
                <w:sz w:val="15"/>
              </w:rPr>
              <w:t>Personas bajo umbral crítico / personas con estándar</w:t>
            </w:r>
          </w:p>
        </w:tc>
        <w:tc>
          <w:tcPr>
            <w:tcW w:type="dxa" w:w="2880"/>
            <w:vAlign w:val="top"/>
            <w:tcMar>
              <w:top w:w="80" w:type="dxa"/>
              <w:start w:w="100" w:type="dxa"/>
              <w:bottom w:w="80" w:type="dxa"/>
              <w:end w:w="100" w:type="dxa"/>
            </w:tcMar>
          </w:tcPr>
          <w:p>
            <w:pPr>
              <w:keepLines/>
              <w:spacing w:after="0"/>
            </w:pPr>
            <w:r>
              <w:rPr>
                <w:sz w:val="15"/>
              </w:rPr>
              <w:t>ICOD</w:t>
            </w:r>
          </w:p>
        </w:tc>
        <w:tc>
          <w:tcPr>
            <w:tcW w:type="dxa" w:w="1728"/>
            <w:vAlign w:val="top"/>
            <w:tcMar>
              <w:top w:w="80" w:type="dxa"/>
              <w:start w:w="100" w:type="dxa"/>
              <w:bottom w:w="80" w:type="dxa"/>
              <w:end w:w="100" w:type="dxa"/>
            </w:tcMar>
          </w:tcPr>
          <w:p>
            <w:pPr>
              <w:keepLines/>
              <w:spacing w:after="0"/>
            </w:pPr>
            <w:r>
              <w:rPr>
                <w:sz w:val="15"/>
              </w:rPr>
              <w:t>Requiere umbrales</w:t>
            </w:r>
          </w:p>
        </w:tc>
      </w:tr>
      <w:tr>
        <w:tc>
          <w:tcPr>
            <w:tcW w:type="dxa" w:w="2448"/>
            <w:vAlign w:val="top"/>
            <w:tcMar>
              <w:top w:w="80" w:type="dxa"/>
              <w:start w:w="100" w:type="dxa"/>
              <w:bottom w:w="80" w:type="dxa"/>
              <w:end w:w="100" w:type="dxa"/>
            </w:tcMar>
          </w:tcPr>
          <w:p>
            <w:pPr>
              <w:keepLines/>
              <w:spacing w:after="0"/>
            </w:pPr>
            <w:r>
              <w:rPr>
                <w:sz w:val="15"/>
              </w:rPr>
              <w:t>Tasa de asistencia</w:t>
            </w:r>
          </w:p>
        </w:tc>
        <w:tc>
          <w:tcPr>
            <w:tcW w:type="dxa" w:w="3600"/>
            <w:vAlign w:val="top"/>
            <w:tcMar>
              <w:top w:w="80" w:type="dxa"/>
              <w:start w:w="100" w:type="dxa"/>
              <w:bottom w:w="80" w:type="dxa"/>
              <w:end w:w="100" w:type="dxa"/>
            </w:tcMar>
          </w:tcPr>
          <w:p>
            <w:pPr>
              <w:keepLines/>
              <w:spacing w:after="0"/>
            </w:pPr>
            <w:r>
              <w:rPr>
                <w:sz w:val="15"/>
              </w:rPr>
              <w:t>Asistentes / citados</w:t>
            </w:r>
          </w:p>
        </w:tc>
        <w:tc>
          <w:tcPr>
            <w:tcW w:type="dxa" w:w="2880"/>
            <w:vAlign w:val="top"/>
            <w:tcMar>
              <w:top w:w="80" w:type="dxa"/>
              <w:start w:w="100" w:type="dxa"/>
              <w:bottom w:w="80" w:type="dxa"/>
              <w:end w:w="100" w:type="dxa"/>
            </w:tcMar>
          </w:tcPr>
          <w:p>
            <w:pPr>
              <w:keepLines/>
              <w:spacing w:after="0"/>
            </w:pPr>
            <w:r>
              <w:rPr>
                <w:sz w:val="15"/>
              </w:rPr>
              <w:t>Asistencia/citación</w:t>
            </w:r>
          </w:p>
        </w:tc>
        <w:tc>
          <w:tcPr>
            <w:tcW w:type="dxa" w:w="1728"/>
            <w:vAlign w:val="top"/>
            <w:tcMar>
              <w:top w:w="80" w:type="dxa"/>
              <w:start w:w="100" w:type="dxa"/>
              <w:bottom w:w="80" w:type="dxa"/>
              <w:end w:w="100" w:type="dxa"/>
            </w:tcMar>
          </w:tcPr>
          <w:p>
            <w:pPr>
              <w:keepLines/>
              <w:spacing w:after="0"/>
            </w:pPr>
            <w:r>
              <w:rPr>
                <w:sz w:val="15"/>
              </w:rPr>
              <w:t>Disponible al cierre</w:t>
            </w:r>
          </w:p>
        </w:tc>
      </w:tr>
      <w:tr>
        <w:tc>
          <w:tcPr>
            <w:tcW w:type="dxa" w:w="2448"/>
            <w:vAlign w:val="top"/>
            <w:tcMar>
              <w:top w:w="80" w:type="dxa"/>
              <w:start w:w="100" w:type="dxa"/>
              <w:bottom w:w="80" w:type="dxa"/>
              <w:end w:w="100" w:type="dxa"/>
            </w:tcMar>
          </w:tcPr>
          <w:p>
            <w:pPr>
              <w:keepLines/>
              <w:spacing w:after="0"/>
            </w:pPr>
            <w:r>
              <w:rPr>
                <w:sz w:val="15"/>
              </w:rPr>
              <w:t>Satisfacción promedio</w:t>
            </w:r>
          </w:p>
        </w:tc>
        <w:tc>
          <w:tcPr>
            <w:tcW w:type="dxa" w:w="3600"/>
            <w:vAlign w:val="top"/>
            <w:tcMar>
              <w:top w:w="80" w:type="dxa"/>
              <w:start w:w="100" w:type="dxa"/>
              <w:bottom w:w="80" w:type="dxa"/>
              <w:end w:w="100" w:type="dxa"/>
            </w:tcMar>
          </w:tcPr>
          <w:p>
            <w:pPr>
              <w:keepLines/>
              <w:spacing w:after="0"/>
            </w:pPr>
            <w:r>
              <w:rPr>
                <w:sz w:val="15"/>
              </w:rPr>
              <w:t>Promedio de encuesta</w:t>
            </w:r>
          </w:p>
        </w:tc>
        <w:tc>
          <w:tcPr>
            <w:tcW w:type="dxa" w:w="2880"/>
            <w:vAlign w:val="top"/>
            <w:tcMar>
              <w:top w:w="80" w:type="dxa"/>
              <w:start w:w="100" w:type="dxa"/>
              <w:bottom w:w="80" w:type="dxa"/>
              <w:end w:w="100" w:type="dxa"/>
            </w:tcMar>
          </w:tcPr>
          <w:p>
            <w:pPr>
              <w:keepLines/>
              <w:spacing w:after="0"/>
            </w:pPr>
            <w:r>
              <w:rPr>
                <w:sz w:val="15"/>
              </w:rPr>
              <w:t>Encuestas</w:t>
            </w:r>
          </w:p>
        </w:tc>
        <w:tc>
          <w:tcPr>
            <w:tcW w:type="dxa" w:w="1728"/>
            <w:vAlign w:val="top"/>
            <w:tcMar>
              <w:top w:w="80" w:type="dxa"/>
              <w:start w:w="100" w:type="dxa"/>
              <w:bottom w:w="80" w:type="dxa"/>
              <w:end w:w="100" w:type="dxa"/>
            </w:tcMar>
          </w:tcPr>
          <w:p>
            <w:pPr>
              <w:keepLines/>
              <w:spacing w:after="0"/>
            </w:pPr>
            <w:r>
              <w:rPr>
                <w:sz w:val="15"/>
              </w:rPr>
              <w:t>Requiere encuesta</w:t>
            </w:r>
          </w:p>
        </w:tc>
      </w:tr>
      <w:tr>
        <w:tc>
          <w:tcPr>
            <w:tcW w:type="dxa" w:w="2448"/>
            <w:vAlign w:val="top"/>
            <w:tcMar>
              <w:top w:w="80" w:type="dxa"/>
              <w:start w:w="100" w:type="dxa"/>
              <w:bottom w:w="80" w:type="dxa"/>
              <w:end w:w="100" w:type="dxa"/>
            </w:tcMar>
          </w:tcPr>
          <w:p>
            <w:pPr>
              <w:keepLines/>
              <w:spacing w:after="0"/>
            </w:pPr>
            <w:r>
              <w:rPr>
                <w:sz w:val="15"/>
              </w:rPr>
              <w:t>Concentración en personas</w:t>
            </w:r>
          </w:p>
        </w:tc>
        <w:tc>
          <w:tcPr>
            <w:tcW w:type="dxa" w:w="3600"/>
            <w:vAlign w:val="top"/>
            <w:tcMar>
              <w:top w:w="80" w:type="dxa"/>
              <w:start w:w="100" w:type="dxa"/>
              <w:bottom w:w="80" w:type="dxa"/>
              <w:end w:w="100" w:type="dxa"/>
            </w:tcMar>
          </w:tcPr>
          <w:p>
            <w:pPr>
              <w:keepLines/>
              <w:spacing w:after="0"/>
            </w:pPr>
            <w:r>
              <w:rPr>
                <w:sz w:val="15"/>
              </w:rPr>
              <w:t>Horas del 10% más convocado / horas totales</w:t>
            </w:r>
          </w:p>
        </w:tc>
        <w:tc>
          <w:tcPr>
            <w:tcW w:type="dxa" w:w="2880"/>
            <w:vAlign w:val="top"/>
            <w:tcMar>
              <w:top w:w="80" w:type="dxa"/>
              <w:start w:w="100" w:type="dxa"/>
              <w:bottom w:w="80" w:type="dxa"/>
              <w:end w:w="100" w:type="dxa"/>
            </w:tcMar>
          </w:tcPr>
          <w:p>
            <w:pPr>
              <w:keepLines/>
              <w:spacing w:after="0"/>
            </w:pPr>
            <w:r>
              <w:rPr>
                <w:sz w:val="15"/>
              </w:rPr>
              <w:t>Aprobaciones</w:t>
            </w:r>
          </w:p>
        </w:tc>
        <w:tc>
          <w:tcPr>
            <w:tcW w:type="dxa" w:w="1728"/>
            <w:vAlign w:val="top"/>
            <w:tcMar>
              <w:top w:w="80" w:type="dxa"/>
              <w:start w:w="100" w:type="dxa"/>
              <w:bottom w:w="80" w:type="dxa"/>
              <w:end w:w="100" w:type="dxa"/>
            </w:tcMar>
          </w:tcPr>
          <w:p>
            <w:pPr>
              <w:keepLines/>
              <w:spacing w:after="0"/>
            </w:pPr>
            <w:r>
              <w:rPr>
                <w:sz w:val="15"/>
              </w:rPr>
              <w:t>Disponible</w:t>
            </w:r>
          </w:p>
        </w:tc>
      </w:tr>
    </w:tbl>
    <w:p>
      <w:pPr>
        <w:spacing w:after="0"/>
      </w:pPr>
    </w:p>
    <w:p>
      <w:pPr>
        <w:pStyle w:val="Heading2"/>
      </w:pPr>
      <w:r>
        <w:t>20.4 Sección B - Cronograma y concentración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6"/>
              </w:rPr>
              <w:t>Indicador</w:t>
            </w:r>
          </w:p>
        </w:tc>
        <w:tc>
          <w:tcPr>
            <w:tcW w:type="dxa" w:w="4320"/>
            <w:shd w:fill="17365D"/>
            <w:vAlign w:val="center"/>
          </w:tcPr>
          <w:p>
            <w:pPr>
              <w:keepLines/>
              <w:jc w:val="center"/>
            </w:pPr>
            <w:r>
              <w:rPr>
                <w:b/>
                <w:color w:val="FFFFFF"/>
                <w:sz w:val="16"/>
              </w:rPr>
              <w:t>Fórmula / lectura</w:t>
            </w:r>
          </w:p>
        </w:tc>
        <w:tc>
          <w:tcPr>
            <w:tcW w:type="dxa" w:w="3600"/>
            <w:shd w:fill="17365D"/>
            <w:vAlign w:val="center"/>
          </w:tcPr>
          <w:p>
            <w:pPr>
              <w:keepLines/>
              <w:jc w:val="center"/>
            </w:pPr>
            <w:r>
              <w:rPr>
                <w:b/>
                <w:color w:val="FFFFFF"/>
                <w:sz w:val="16"/>
              </w:rPr>
              <w:t>Campos necesarios</w:t>
            </w:r>
          </w:p>
        </w:tc>
      </w:tr>
      <w:tr>
        <w:tc>
          <w:tcPr>
            <w:tcW w:type="dxa" w:w="2880"/>
            <w:vAlign w:val="top"/>
            <w:tcMar>
              <w:top w:w="80" w:type="dxa"/>
              <w:start w:w="100" w:type="dxa"/>
              <w:bottom w:w="80" w:type="dxa"/>
              <w:end w:w="100" w:type="dxa"/>
            </w:tcMar>
          </w:tcPr>
          <w:p>
            <w:pPr>
              <w:keepLines/>
              <w:spacing w:after="0"/>
            </w:pPr>
            <w:r>
              <w:rPr>
                <w:sz w:val="16"/>
              </w:rPr>
              <w:t>Eventos y sesiones por día</w:t>
            </w:r>
          </w:p>
        </w:tc>
        <w:tc>
          <w:tcPr>
            <w:tcW w:type="dxa" w:w="4320"/>
            <w:vAlign w:val="top"/>
            <w:tcMar>
              <w:top w:w="80" w:type="dxa"/>
              <w:start w:w="100" w:type="dxa"/>
              <w:bottom w:w="80" w:type="dxa"/>
              <w:end w:w="100" w:type="dxa"/>
            </w:tcMar>
          </w:tcPr>
          <w:p>
            <w:pPr>
              <w:keepLines/>
              <w:spacing w:after="0"/>
            </w:pPr>
            <w:r>
              <w:rPr>
                <w:sz w:val="16"/>
              </w:rPr>
              <w:t>Conteo por fecha</w:t>
            </w:r>
          </w:p>
        </w:tc>
        <w:tc>
          <w:tcPr>
            <w:tcW w:type="dxa" w:w="3600"/>
            <w:vAlign w:val="top"/>
            <w:tcMar>
              <w:top w:w="80" w:type="dxa"/>
              <w:start w:w="100" w:type="dxa"/>
              <w:bottom w:w="80" w:type="dxa"/>
              <w:end w:w="100" w:type="dxa"/>
            </w:tcMar>
          </w:tcPr>
          <w:p>
            <w:pPr>
              <w:keepLines/>
              <w:spacing w:after="0"/>
            </w:pPr>
            <w:r>
              <w:rPr>
                <w:sz w:val="16"/>
              </w:rPr>
              <w:t>Fecha/sesión</w:t>
            </w:r>
          </w:p>
        </w:tc>
      </w:tr>
      <w:tr>
        <w:tc>
          <w:tcPr>
            <w:tcW w:type="dxa" w:w="2880"/>
            <w:vAlign w:val="top"/>
            <w:tcMar>
              <w:top w:w="80" w:type="dxa"/>
              <w:start w:w="100" w:type="dxa"/>
              <w:bottom w:w="80" w:type="dxa"/>
              <w:end w:w="100" w:type="dxa"/>
            </w:tcMar>
          </w:tcPr>
          <w:p>
            <w:pPr>
              <w:keepLines/>
              <w:spacing w:after="0"/>
            </w:pPr>
            <w:r>
              <w:rPr>
                <w:sz w:val="16"/>
              </w:rPr>
              <w:t>Horas programadas por día</w:t>
            </w:r>
          </w:p>
        </w:tc>
        <w:tc>
          <w:tcPr>
            <w:tcW w:type="dxa" w:w="4320"/>
            <w:vAlign w:val="top"/>
            <w:tcMar>
              <w:top w:w="80" w:type="dxa"/>
              <w:start w:w="100" w:type="dxa"/>
              <w:bottom w:w="80" w:type="dxa"/>
              <w:end w:w="100" w:type="dxa"/>
            </w:tcMar>
          </w:tcPr>
          <w:p>
            <w:pPr>
              <w:keepLines/>
              <w:spacing w:after="0"/>
            </w:pPr>
            <w:r>
              <w:rPr>
                <w:sz w:val="16"/>
              </w:rPr>
              <w:t>Suma duración</w:t>
            </w:r>
          </w:p>
        </w:tc>
        <w:tc>
          <w:tcPr>
            <w:tcW w:type="dxa" w:w="3600"/>
            <w:vAlign w:val="top"/>
            <w:tcMar>
              <w:top w:w="80" w:type="dxa"/>
              <w:start w:w="100" w:type="dxa"/>
              <w:bottom w:w="80" w:type="dxa"/>
              <w:end w:w="100" w:type="dxa"/>
            </w:tcMar>
          </w:tcPr>
          <w:p>
            <w:pPr>
              <w:keepLines/>
              <w:spacing w:after="0"/>
            </w:pPr>
            <w:r>
              <w:rPr>
                <w:sz w:val="16"/>
              </w:rPr>
              <w:t>Inicio/fin</w:t>
            </w:r>
          </w:p>
        </w:tc>
      </w:tr>
      <w:tr>
        <w:tc>
          <w:tcPr>
            <w:tcW w:type="dxa" w:w="2880"/>
            <w:vAlign w:val="top"/>
            <w:tcMar>
              <w:top w:w="80" w:type="dxa"/>
              <w:start w:w="100" w:type="dxa"/>
              <w:bottom w:w="80" w:type="dxa"/>
              <w:end w:w="100" w:type="dxa"/>
            </w:tcMar>
          </w:tcPr>
          <w:p>
            <w:pPr>
              <w:keepLines/>
              <w:spacing w:after="0"/>
            </w:pPr>
            <w:r>
              <w:rPr>
                <w:sz w:val="16"/>
              </w:rPr>
              <w:t>Horas-persona por día</w:t>
            </w:r>
          </w:p>
        </w:tc>
        <w:tc>
          <w:tcPr>
            <w:tcW w:type="dxa" w:w="4320"/>
            <w:vAlign w:val="top"/>
            <w:tcMar>
              <w:top w:w="80" w:type="dxa"/>
              <w:start w:w="100" w:type="dxa"/>
              <w:bottom w:w="80" w:type="dxa"/>
              <w:end w:w="100" w:type="dxa"/>
            </w:tcMar>
          </w:tcPr>
          <w:p>
            <w:pPr>
              <w:keepLines/>
              <w:spacing w:after="0"/>
            </w:pPr>
            <w:r>
              <w:rPr>
                <w:sz w:val="16"/>
              </w:rPr>
              <w:t>Duración x población aprobada</w:t>
            </w:r>
          </w:p>
        </w:tc>
        <w:tc>
          <w:tcPr>
            <w:tcW w:type="dxa" w:w="3600"/>
            <w:vAlign w:val="top"/>
            <w:tcMar>
              <w:top w:w="80" w:type="dxa"/>
              <w:start w:w="100" w:type="dxa"/>
              <w:bottom w:w="80" w:type="dxa"/>
              <w:end w:w="100" w:type="dxa"/>
            </w:tcMar>
          </w:tcPr>
          <w:p>
            <w:pPr>
              <w:keepLines/>
              <w:spacing w:after="0"/>
            </w:pPr>
            <w:r>
              <w:rPr>
                <w:sz w:val="16"/>
              </w:rPr>
              <w:t>Aprobaciones</w:t>
            </w:r>
          </w:p>
        </w:tc>
      </w:tr>
      <w:tr>
        <w:tc>
          <w:tcPr>
            <w:tcW w:type="dxa" w:w="2880"/>
            <w:vAlign w:val="top"/>
            <w:tcMar>
              <w:top w:w="80" w:type="dxa"/>
              <w:start w:w="100" w:type="dxa"/>
              <w:bottom w:w="80" w:type="dxa"/>
              <w:end w:w="100" w:type="dxa"/>
            </w:tcMar>
          </w:tcPr>
          <w:p>
            <w:pPr>
              <w:keepLines/>
              <w:spacing w:after="0"/>
            </w:pPr>
            <w:r>
              <w:rPr>
                <w:sz w:val="16"/>
              </w:rPr>
              <w:t>Cruces horarios</w:t>
            </w:r>
          </w:p>
        </w:tc>
        <w:tc>
          <w:tcPr>
            <w:tcW w:type="dxa" w:w="4320"/>
            <w:vAlign w:val="top"/>
            <w:tcMar>
              <w:top w:w="80" w:type="dxa"/>
              <w:start w:w="100" w:type="dxa"/>
              <w:bottom w:w="80" w:type="dxa"/>
              <w:end w:w="100" w:type="dxa"/>
            </w:tcMar>
          </w:tcPr>
          <w:p>
            <w:pPr>
              <w:keepLines/>
              <w:spacing w:after="0"/>
            </w:pPr>
            <w:r>
              <w:rPr>
                <w:sz w:val="16"/>
              </w:rPr>
              <w:t>Sesiones solapadas</w:t>
            </w:r>
          </w:p>
        </w:tc>
        <w:tc>
          <w:tcPr>
            <w:tcW w:type="dxa" w:w="3600"/>
            <w:vAlign w:val="top"/>
            <w:tcMar>
              <w:top w:w="80" w:type="dxa"/>
              <w:start w:w="100" w:type="dxa"/>
              <w:bottom w:w="80" w:type="dxa"/>
              <w:end w:w="100" w:type="dxa"/>
            </w:tcMar>
          </w:tcPr>
          <w:p>
            <w:pPr>
              <w:keepLines/>
              <w:spacing w:after="0"/>
            </w:pPr>
            <w:r>
              <w:rPr>
                <w:sz w:val="16"/>
              </w:rPr>
              <w:t>Fecha/horas</w:t>
            </w:r>
          </w:p>
        </w:tc>
      </w:tr>
      <w:tr>
        <w:tc>
          <w:tcPr>
            <w:tcW w:type="dxa" w:w="2880"/>
            <w:vAlign w:val="top"/>
            <w:tcMar>
              <w:top w:w="80" w:type="dxa"/>
              <w:start w:w="100" w:type="dxa"/>
              <w:bottom w:w="80" w:type="dxa"/>
              <w:end w:w="100" w:type="dxa"/>
            </w:tcMar>
          </w:tcPr>
          <w:p>
            <w:pPr>
              <w:keepLines/>
              <w:spacing w:after="0"/>
            </w:pPr>
            <w:r>
              <w:rPr>
                <w:sz w:val="16"/>
              </w:rPr>
              <w:t>Cruces de público</w:t>
            </w:r>
          </w:p>
        </w:tc>
        <w:tc>
          <w:tcPr>
            <w:tcW w:type="dxa" w:w="4320"/>
            <w:vAlign w:val="top"/>
            <w:tcMar>
              <w:top w:w="80" w:type="dxa"/>
              <w:start w:w="100" w:type="dxa"/>
              <w:bottom w:w="80" w:type="dxa"/>
              <w:end w:w="100" w:type="dxa"/>
            </w:tcMar>
          </w:tcPr>
          <w:p>
            <w:pPr>
              <w:keepLines/>
              <w:spacing w:after="0"/>
            </w:pPr>
            <w:r>
              <w:rPr>
                <w:sz w:val="16"/>
              </w:rPr>
              <w:t>Coincidencia de personas, áreas o cargos</w:t>
            </w:r>
          </w:p>
        </w:tc>
        <w:tc>
          <w:tcPr>
            <w:tcW w:type="dxa" w:w="3600"/>
            <w:vAlign w:val="top"/>
            <w:tcMar>
              <w:top w:w="80" w:type="dxa"/>
              <w:start w:w="100" w:type="dxa"/>
              <w:bottom w:w="80" w:type="dxa"/>
              <w:end w:w="100" w:type="dxa"/>
            </w:tcMar>
          </w:tcPr>
          <w:p>
            <w:pPr>
              <w:keepLines/>
              <w:spacing w:after="0"/>
            </w:pPr>
            <w:r>
              <w:rPr>
                <w:sz w:val="16"/>
              </w:rPr>
              <w:t>Público</w:t>
            </w:r>
          </w:p>
        </w:tc>
      </w:tr>
      <w:tr>
        <w:tc>
          <w:tcPr>
            <w:tcW w:type="dxa" w:w="2880"/>
            <w:vAlign w:val="top"/>
            <w:tcMar>
              <w:top w:w="80" w:type="dxa"/>
              <w:start w:w="100" w:type="dxa"/>
              <w:bottom w:w="80" w:type="dxa"/>
              <w:end w:w="100" w:type="dxa"/>
            </w:tcMar>
          </w:tcPr>
          <w:p>
            <w:pPr>
              <w:keepLines/>
              <w:spacing w:after="0"/>
            </w:pPr>
            <w:r>
              <w:rPr>
                <w:sz w:val="16"/>
              </w:rPr>
              <w:t>Concentración semanal</w:t>
            </w:r>
          </w:p>
        </w:tc>
        <w:tc>
          <w:tcPr>
            <w:tcW w:type="dxa" w:w="4320"/>
            <w:vAlign w:val="top"/>
            <w:tcMar>
              <w:top w:w="80" w:type="dxa"/>
              <w:start w:w="100" w:type="dxa"/>
              <w:bottom w:w="80" w:type="dxa"/>
              <w:end w:w="100" w:type="dxa"/>
            </w:tcMar>
          </w:tcPr>
          <w:p>
            <w:pPr>
              <w:keepLines/>
              <w:spacing w:after="0"/>
            </w:pPr>
            <w:r>
              <w:rPr>
                <w:sz w:val="16"/>
              </w:rPr>
              <w:t>Horas-persona por semana y grupo</w:t>
            </w:r>
          </w:p>
        </w:tc>
        <w:tc>
          <w:tcPr>
            <w:tcW w:type="dxa" w:w="3600"/>
            <w:vAlign w:val="top"/>
            <w:tcMar>
              <w:top w:w="80" w:type="dxa"/>
              <w:start w:w="100" w:type="dxa"/>
              <w:bottom w:w="80" w:type="dxa"/>
              <w:end w:w="100" w:type="dxa"/>
            </w:tcMar>
          </w:tcPr>
          <w:p>
            <w:pPr>
              <w:keepLines/>
              <w:spacing w:after="0"/>
            </w:pPr>
            <w:r>
              <w:rPr>
                <w:sz w:val="16"/>
              </w:rPr>
              <w:t>Sesiones/público</w:t>
            </w:r>
          </w:p>
        </w:tc>
      </w:tr>
      <w:tr>
        <w:tc>
          <w:tcPr>
            <w:tcW w:type="dxa" w:w="2880"/>
            <w:vAlign w:val="top"/>
            <w:tcMar>
              <w:top w:w="80" w:type="dxa"/>
              <w:start w:w="100" w:type="dxa"/>
              <w:bottom w:w="80" w:type="dxa"/>
              <w:end w:w="100" w:type="dxa"/>
            </w:tcMar>
          </w:tcPr>
          <w:p>
            <w:pPr>
              <w:keepLines/>
              <w:spacing w:after="0"/>
            </w:pPr>
            <w:r>
              <w:rPr>
                <w:sz w:val="16"/>
              </w:rPr>
              <w:t>Anticipación</w:t>
            </w:r>
          </w:p>
        </w:tc>
        <w:tc>
          <w:tcPr>
            <w:tcW w:type="dxa" w:w="4320"/>
            <w:vAlign w:val="top"/>
            <w:tcMar>
              <w:top w:w="80" w:type="dxa"/>
              <w:start w:w="100" w:type="dxa"/>
              <w:bottom w:w="80" w:type="dxa"/>
              <w:end w:w="100" w:type="dxa"/>
            </w:tcMar>
          </w:tcPr>
          <w:p>
            <w:pPr>
              <w:keepLines/>
              <w:spacing w:after="0"/>
            </w:pPr>
            <w:r>
              <w:rPr>
                <w:sz w:val="16"/>
              </w:rPr>
              <w:t>Fecha evento - fecha registro</w:t>
            </w:r>
          </w:p>
        </w:tc>
        <w:tc>
          <w:tcPr>
            <w:tcW w:type="dxa" w:w="3600"/>
            <w:vAlign w:val="top"/>
            <w:tcMar>
              <w:top w:w="80" w:type="dxa"/>
              <w:start w:w="100" w:type="dxa"/>
              <w:bottom w:w="80" w:type="dxa"/>
              <w:end w:w="100" w:type="dxa"/>
            </w:tcMar>
          </w:tcPr>
          <w:p>
            <w:pPr>
              <w:keepLines/>
              <w:spacing w:after="0"/>
            </w:pPr>
            <w:r>
              <w:rPr>
                <w:sz w:val="16"/>
              </w:rPr>
              <w:t>Fechas</w:t>
            </w:r>
          </w:p>
        </w:tc>
      </w:tr>
      <w:tr>
        <w:tc>
          <w:tcPr>
            <w:tcW w:type="dxa" w:w="2880"/>
            <w:vAlign w:val="top"/>
            <w:tcMar>
              <w:top w:w="80" w:type="dxa"/>
              <w:start w:w="100" w:type="dxa"/>
              <w:bottom w:w="80" w:type="dxa"/>
              <w:end w:w="100" w:type="dxa"/>
            </w:tcMar>
          </w:tcPr>
          <w:p>
            <w:pPr>
              <w:keepLines/>
              <w:spacing w:after="0"/>
            </w:pPr>
            <w:r>
              <w:rPr>
                <w:sz w:val="16"/>
              </w:rPr>
              <w:t>Eventos fuera del ciclo</w:t>
            </w:r>
          </w:p>
        </w:tc>
        <w:tc>
          <w:tcPr>
            <w:tcW w:type="dxa" w:w="4320"/>
            <w:vAlign w:val="top"/>
            <w:tcMar>
              <w:top w:w="80" w:type="dxa"/>
              <w:start w:w="100" w:type="dxa"/>
              <w:bottom w:w="80" w:type="dxa"/>
              <w:end w:w="100" w:type="dxa"/>
            </w:tcMar>
          </w:tcPr>
          <w:p>
            <w:pPr>
              <w:keepLines/>
              <w:spacing w:after="0"/>
            </w:pPr>
            <w:r>
              <w:rPr>
                <w:sz w:val="16"/>
              </w:rPr>
              <w:t>Eventos extraordinarios / total</w:t>
            </w:r>
          </w:p>
        </w:tc>
        <w:tc>
          <w:tcPr>
            <w:tcW w:type="dxa" w:w="3600"/>
            <w:vAlign w:val="top"/>
            <w:tcMar>
              <w:top w:w="80" w:type="dxa"/>
              <w:start w:w="100" w:type="dxa"/>
              <w:bottom w:w="80" w:type="dxa"/>
              <w:end w:w="100" w:type="dxa"/>
            </w:tcMar>
          </w:tcPr>
          <w:p>
            <w:pPr>
              <w:keepLines/>
              <w:spacing w:after="0"/>
            </w:pPr>
            <w:r>
              <w:rPr>
                <w:sz w:val="16"/>
              </w:rPr>
              <w:t>Tipo periodo</w:t>
            </w:r>
          </w:p>
        </w:tc>
      </w:tr>
    </w:tbl>
    <w:p>
      <w:pPr>
        <w:spacing w:after="0"/>
      </w:pPr>
    </w:p>
    <w:p>
      <w:pPr>
        <w:pStyle w:val="Heading2"/>
      </w:pPr>
      <w:r>
        <w:t>20.5 Sección C - Mapa de saturación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17365D"/>
            <w:vAlign w:val="center"/>
          </w:tcPr>
          <w:p>
            <w:pPr>
              <w:keepLines/>
              <w:jc w:val="center"/>
            </w:pPr>
            <w:r>
              <w:rPr>
                <w:b/>
                <w:color w:val="FFFFFF"/>
                <w:sz w:val="17"/>
              </w:rPr>
              <w:t>Indicador</w:t>
            </w:r>
          </w:p>
        </w:tc>
        <w:tc>
          <w:tcPr>
            <w:tcW w:type="dxa" w:w="7056"/>
            <w:shd w:fill="17365D"/>
            <w:vAlign w:val="center"/>
          </w:tcPr>
          <w:p>
            <w:pPr>
              <w:keepLines/>
              <w:jc w:val="center"/>
            </w:pPr>
            <w:r>
              <w:rPr>
                <w:b/>
                <w:color w:val="FFFFFF"/>
                <w:sz w:val="17"/>
              </w:rPr>
              <w:t>Medición</w:t>
            </w:r>
          </w:p>
        </w:tc>
      </w:tr>
      <w:tr>
        <w:tc>
          <w:tcPr>
            <w:tcW w:type="dxa" w:w="3744"/>
            <w:vAlign w:val="top"/>
            <w:tcMar>
              <w:top w:w="80" w:type="dxa"/>
              <w:start w:w="100" w:type="dxa"/>
              <w:bottom w:w="80" w:type="dxa"/>
              <w:end w:w="100" w:type="dxa"/>
            </w:tcMar>
          </w:tcPr>
          <w:p>
            <w:pPr>
              <w:keepLines/>
              <w:spacing w:after="0"/>
            </w:pPr>
            <w:r>
              <w:rPr>
                <w:sz w:val="17"/>
              </w:rPr>
              <w:t>Capacidad total</w:t>
            </w:r>
          </w:p>
        </w:tc>
        <w:tc>
          <w:tcPr>
            <w:tcW w:type="dxa" w:w="7056"/>
            <w:vAlign w:val="top"/>
            <w:tcMar>
              <w:top w:w="80" w:type="dxa"/>
              <w:start w:w="100" w:type="dxa"/>
              <w:bottom w:w="80" w:type="dxa"/>
              <w:end w:w="100" w:type="dxa"/>
            </w:tcMar>
          </w:tcPr>
          <w:p>
            <w:pPr>
              <w:keepLines/>
              <w:spacing w:after="0"/>
            </w:pPr>
            <w:r>
              <w:rPr>
                <w:sz w:val="17"/>
              </w:rPr>
              <w:t>Suma de topes de personas del segmento.</w:t>
            </w:r>
          </w:p>
        </w:tc>
      </w:tr>
      <w:tr>
        <w:tc>
          <w:tcPr>
            <w:tcW w:type="dxa" w:w="3744"/>
            <w:vAlign w:val="top"/>
            <w:tcMar>
              <w:top w:w="80" w:type="dxa"/>
              <w:start w:w="100" w:type="dxa"/>
              <w:bottom w:w="80" w:type="dxa"/>
              <w:end w:w="100" w:type="dxa"/>
            </w:tcMar>
          </w:tcPr>
          <w:p>
            <w:pPr>
              <w:keepLines/>
              <w:spacing w:after="0"/>
            </w:pPr>
            <w:r>
              <w:rPr>
                <w:sz w:val="17"/>
              </w:rPr>
              <w:t>Capacidad comprometida</w:t>
            </w:r>
          </w:p>
        </w:tc>
        <w:tc>
          <w:tcPr>
            <w:tcW w:type="dxa" w:w="7056"/>
            <w:vAlign w:val="top"/>
            <w:tcMar>
              <w:top w:w="80" w:type="dxa"/>
              <w:start w:w="100" w:type="dxa"/>
              <w:bottom w:w="80" w:type="dxa"/>
              <w:end w:w="100" w:type="dxa"/>
            </w:tcMar>
          </w:tcPr>
          <w:p>
            <w:pPr>
              <w:keepLines/>
              <w:spacing w:after="0"/>
            </w:pPr>
            <w:r>
              <w:rPr>
                <w:sz w:val="17"/>
              </w:rPr>
              <w:t>Suma de horas aprobadas/citadas.</w:t>
            </w:r>
          </w:p>
        </w:tc>
      </w:tr>
      <w:tr>
        <w:tc>
          <w:tcPr>
            <w:tcW w:type="dxa" w:w="3744"/>
            <w:vAlign w:val="top"/>
            <w:tcMar>
              <w:top w:w="80" w:type="dxa"/>
              <w:start w:w="100" w:type="dxa"/>
              <w:bottom w:w="80" w:type="dxa"/>
              <w:end w:w="100" w:type="dxa"/>
            </w:tcMar>
          </w:tcPr>
          <w:p>
            <w:pPr>
              <w:keepLines/>
              <w:spacing w:after="0"/>
            </w:pPr>
            <w:r>
              <w:rPr>
                <w:sz w:val="17"/>
              </w:rPr>
              <w:t>Capacidad solicitada</w:t>
            </w:r>
          </w:p>
        </w:tc>
        <w:tc>
          <w:tcPr>
            <w:tcW w:type="dxa" w:w="7056"/>
            <w:vAlign w:val="top"/>
            <w:tcMar>
              <w:top w:w="80" w:type="dxa"/>
              <w:start w:w="100" w:type="dxa"/>
              <w:bottom w:w="80" w:type="dxa"/>
              <w:end w:w="100" w:type="dxa"/>
            </w:tcMar>
          </w:tcPr>
          <w:p>
            <w:pPr>
              <w:keepLines/>
              <w:spacing w:after="0"/>
            </w:pPr>
            <w:r>
              <w:rPr>
                <w:sz w:val="17"/>
              </w:rPr>
              <w:t>Suma de horas pendientes de aprobación.</w:t>
            </w:r>
          </w:p>
        </w:tc>
      </w:tr>
      <w:tr>
        <w:tc>
          <w:tcPr>
            <w:tcW w:type="dxa" w:w="3744"/>
            <w:vAlign w:val="top"/>
            <w:tcMar>
              <w:top w:w="80" w:type="dxa"/>
              <w:start w:w="100" w:type="dxa"/>
              <w:bottom w:w="80" w:type="dxa"/>
              <w:end w:w="100" w:type="dxa"/>
            </w:tcMar>
          </w:tcPr>
          <w:p>
            <w:pPr>
              <w:keepLines/>
              <w:spacing w:after="0"/>
            </w:pPr>
            <w:r>
              <w:rPr>
                <w:sz w:val="17"/>
              </w:rPr>
              <w:t>Capacidad disponible</w:t>
            </w:r>
          </w:p>
        </w:tc>
        <w:tc>
          <w:tcPr>
            <w:tcW w:type="dxa" w:w="7056"/>
            <w:vAlign w:val="top"/>
            <w:tcMar>
              <w:top w:w="80" w:type="dxa"/>
              <w:start w:w="100" w:type="dxa"/>
              <w:bottom w:w="80" w:type="dxa"/>
              <w:end w:w="100" w:type="dxa"/>
            </w:tcMar>
          </w:tcPr>
          <w:p>
            <w:pPr>
              <w:keepLines/>
              <w:spacing w:after="0"/>
            </w:pPr>
            <w:r>
              <w:rPr>
                <w:sz w:val="17"/>
              </w:rPr>
              <w:t>Total - comprometida.</w:t>
            </w:r>
          </w:p>
        </w:tc>
      </w:tr>
      <w:tr>
        <w:tc>
          <w:tcPr>
            <w:tcW w:type="dxa" w:w="3744"/>
            <w:vAlign w:val="top"/>
            <w:tcMar>
              <w:top w:w="80" w:type="dxa"/>
              <w:start w:w="100" w:type="dxa"/>
              <w:bottom w:w="80" w:type="dxa"/>
              <w:end w:w="100" w:type="dxa"/>
            </w:tcMar>
          </w:tcPr>
          <w:p>
            <w:pPr>
              <w:keepLines/>
              <w:spacing w:after="0"/>
            </w:pPr>
            <w:r>
              <w:rPr>
                <w:sz w:val="17"/>
              </w:rPr>
              <w:t>ICOD por área/VP/equipo</w:t>
            </w:r>
          </w:p>
        </w:tc>
        <w:tc>
          <w:tcPr>
            <w:tcW w:type="dxa" w:w="7056"/>
            <w:vAlign w:val="top"/>
            <w:tcMar>
              <w:top w:w="80" w:type="dxa"/>
              <w:start w:w="100" w:type="dxa"/>
              <w:bottom w:w="80" w:type="dxa"/>
              <w:end w:w="100" w:type="dxa"/>
            </w:tcMar>
          </w:tcPr>
          <w:p>
            <w:pPr>
              <w:keepLines/>
              <w:spacing w:after="0"/>
            </w:pPr>
            <w:r>
              <w:rPr>
                <w:sz w:val="17"/>
              </w:rPr>
              <w:t>Disponible / total.</w:t>
            </w:r>
          </w:p>
        </w:tc>
      </w:tr>
      <w:tr>
        <w:tc>
          <w:tcPr>
            <w:tcW w:type="dxa" w:w="3744"/>
            <w:vAlign w:val="top"/>
            <w:tcMar>
              <w:top w:w="80" w:type="dxa"/>
              <w:start w:w="100" w:type="dxa"/>
              <w:bottom w:w="80" w:type="dxa"/>
              <w:end w:w="100" w:type="dxa"/>
            </w:tcMar>
          </w:tcPr>
          <w:p>
            <w:pPr>
              <w:keepLines/>
              <w:spacing w:after="0"/>
            </w:pPr>
            <w:r>
              <w:rPr>
                <w:sz w:val="17"/>
              </w:rPr>
              <w:t>Personas saludables, preventivas y críticas</w:t>
            </w:r>
          </w:p>
        </w:tc>
        <w:tc>
          <w:tcPr>
            <w:tcW w:type="dxa" w:w="7056"/>
            <w:vAlign w:val="top"/>
            <w:tcMar>
              <w:top w:w="80" w:type="dxa"/>
              <w:start w:w="100" w:type="dxa"/>
              <w:bottom w:w="80" w:type="dxa"/>
              <w:end w:w="100" w:type="dxa"/>
            </w:tcMar>
          </w:tcPr>
          <w:p>
            <w:pPr>
              <w:keepLines/>
              <w:spacing w:after="0"/>
            </w:pPr>
            <w:r>
              <w:rPr>
                <w:sz w:val="17"/>
              </w:rPr>
              <w:t>Conteo por umbral.</w:t>
            </w:r>
          </w:p>
        </w:tc>
      </w:tr>
      <w:tr>
        <w:tc>
          <w:tcPr>
            <w:tcW w:type="dxa" w:w="3744"/>
            <w:vAlign w:val="top"/>
            <w:tcMar>
              <w:top w:w="80" w:type="dxa"/>
              <w:start w:w="100" w:type="dxa"/>
              <w:bottom w:w="80" w:type="dxa"/>
              <w:end w:w="100" w:type="dxa"/>
            </w:tcMar>
          </w:tcPr>
          <w:p>
            <w:pPr>
              <w:keepLines/>
              <w:spacing w:after="0"/>
            </w:pPr>
            <w:r>
              <w:rPr>
                <w:sz w:val="17"/>
              </w:rPr>
              <w:t>Horas futuras 7/15/30 días</w:t>
            </w:r>
          </w:p>
        </w:tc>
        <w:tc>
          <w:tcPr>
            <w:tcW w:type="dxa" w:w="7056"/>
            <w:vAlign w:val="top"/>
            <w:tcMar>
              <w:top w:w="80" w:type="dxa"/>
              <w:start w:w="100" w:type="dxa"/>
              <w:bottom w:w="80" w:type="dxa"/>
              <w:end w:w="100" w:type="dxa"/>
            </w:tcMar>
          </w:tcPr>
          <w:p>
            <w:pPr>
              <w:keepLines/>
              <w:spacing w:after="0"/>
            </w:pPr>
            <w:r>
              <w:rPr>
                <w:sz w:val="17"/>
              </w:rPr>
              <w:t>Suma de horas de eventos próximos.</w:t>
            </w:r>
          </w:p>
        </w:tc>
      </w:tr>
      <w:tr>
        <w:tc>
          <w:tcPr>
            <w:tcW w:type="dxa" w:w="3744"/>
            <w:vAlign w:val="top"/>
            <w:tcMar>
              <w:top w:w="80" w:type="dxa"/>
              <w:start w:w="100" w:type="dxa"/>
              <w:bottom w:w="80" w:type="dxa"/>
              <w:end w:w="100" w:type="dxa"/>
            </w:tcMar>
          </w:tcPr>
          <w:p>
            <w:pPr>
              <w:keepLines/>
              <w:spacing w:after="0"/>
            </w:pPr>
            <w:r>
              <w:rPr>
                <w:sz w:val="17"/>
              </w:rPr>
              <w:t>Eventos por tipología</w:t>
            </w:r>
          </w:p>
        </w:tc>
        <w:tc>
          <w:tcPr>
            <w:tcW w:type="dxa" w:w="7056"/>
            <w:vAlign w:val="top"/>
            <w:tcMar>
              <w:top w:w="80" w:type="dxa"/>
              <w:start w:w="100" w:type="dxa"/>
              <w:bottom w:w="80" w:type="dxa"/>
              <w:end w:w="100" w:type="dxa"/>
            </w:tcMar>
          </w:tcPr>
          <w:p>
            <w:pPr>
              <w:keepLines/>
              <w:spacing w:after="0"/>
            </w:pPr>
            <w:r>
              <w:rPr>
                <w:sz w:val="17"/>
              </w:rPr>
              <w:t>Conteo y horas por tipo.</w:t>
            </w:r>
          </w:p>
        </w:tc>
      </w:tr>
      <w:tr>
        <w:tc>
          <w:tcPr>
            <w:tcW w:type="dxa" w:w="3744"/>
            <w:vAlign w:val="top"/>
            <w:tcMar>
              <w:top w:w="80" w:type="dxa"/>
              <w:start w:w="100" w:type="dxa"/>
              <w:bottom w:w="80" w:type="dxa"/>
              <w:end w:w="100" w:type="dxa"/>
            </w:tcMar>
          </w:tcPr>
          <w:p>
            <w:pPr>
              <w:keepLines/>
              <w:spacing w:after="0"/>
            </w:pPr>
            <w:r>
              <w:rPr>
                <w:sz w:val="17"/>
              </w:rPr>
              <w:t>Obligatorias vs voluntarias</w:t>
            </w:r>
          </w:p>
        </w:tc>
        <w:tc>
          <w:tcPr>
            <w:tcW w:type="dxa" w:w="7056"/>
            <w:vAlign w:val="top"/>
            <w:tcMar>
              <w:top w:w="80" w:type="dxa"/>
              <w:start w:w="100" w:type="dxa"/>
              <w:bottom w:w="80" w:type="dxa"/>
              <w:end w:w="100" w:type="dxa"/>
            </w:tcMar>
          </w:tcPr>
          <w:p>
            <w:pPr>
              <w:keepLines/>
              <w:spacing w:after="0"/>
            </w:pPr>
            <w:r>
              <w:rPr>
                <w:sz w:val="17"/>
              </w:rPr>
              <w:t>Distribución de horas.</w:t>
            </w:r>
          </w:p>
        </w:tc>
      </w:tr>
      <w:tr>
        <w:tc>
          <w:tcPr>
            <w:tcW w:type="dxa" w:w="3744"/>
            <w:vAlign w:val="top"/>
            <w:tcMar>
              <w:top w:w="80" w:type="dxa"/>
              <w:start w:w="100" w:type="dxa"/>
              <w:bottom w:w="80" w:type="dxa"/>
              <w:end w:w="100" w:type="dxa"/>
            </w:tcMar>
          </w:tcPr>
          <w:p>
            <w:pPr>
              <w:keepLines/>
              <w:spacing w:after="0"/>
            </w:pPr>
            <w:r>
              <w:rPr>
                <w:sz w:val="17"/>
              </w:rPr>
              <w:t>Alerta proyectada</w:t>
            </w:r>
          </w:p>
        </w:tc>
        <w:tc>
          <w:tcPr>
            <w:tcW w:type="dxa" w:w="7056"/>
            <w:vAlign w:val="top"/>
            <w:tcMar>
              <w:top w:w="80" w:type="dxa"/>
              <w:start w:w="100" w:type="dxa"/>
              <w:bottom w:w="80" w:type="dxa"/>
              <w:end w:w="100" w:type="dxa"/>
            </w:tcMar>
          </w:tcPr>
          <w:p>
            <w:pPr>
              <w:keepLines/>
              <w:spacing w:after="0"/>
            </w:pPr>
            <w:r>
              <w:rPr>
                <w:sz w:val="17"/>
              </w:rPr>
              <w:t>Nivel del segmento si se aprueba un nuevo evento.</w:t>
            </w:r>
          </w:p>
        </w:tc>
      </w:tr>
    </w:tbl>
    <w:p>
      <w:pPr>
        <w:spacing w:after="0"/>
      </w:pPr>
    </w:p>
    <w:p>
      <w:pPr>
        <w:pStyle w:val="Heading2"/>
      </w:pPr>
      <w:r>
        <w:t>20.6 Sección D - Radiografía individual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7365D"/>
            <w:vAlign w:val="center"/>
          </w:tcPr>
          <w:p>
            <w:pPr>
              <w:keepLines/>
              <w:jc w:val="center"/>
            </w:pPr>
            <w:r>
              <w:rPr>
                <w:b/>
                <w:color w:val="FFFFFF"/>
                <w:sz w:val="17"/>
              </w:rPr>
              <w:t>Indicador</w:t>
            </w:r>
          </w:p>
        </w:tc>
        <w:tc>
          <w:tcPr>
            <w:tcW w:type="dxa" w:w="7344"/>
            <w:shd w:fill="17365D"/>
            <w:vAlign w:val="center"/>
          </w:tcPr>
          <w:p>
            <w:pPr>
              <w:keepLines/>
              <w:jc w:val="center"/>
            </w:pPr>
            <w:r>
              <w:rPr>
                <w:b/>
                <w:color w:val="FFFFFF"/>
                <w:sz w:val="17"/>
              </w:rPr>
              <w:t>Medición / presentación</w:t>
            </w:r>
          </w:p>
        </w:tc>
      </w:tr>
      <w:tr>
        <w:tc>
          <w:tcPr>
            <w:tcW w:type="dxa" w:w="3456"/>
            <w:vAlign w:val="top"/>
            <w:tcMar>
              <w:top w:w="80" w:type="dxa"/>
              <w:start w:w="100" w:type="dxa"/>
              <w:bottom w:w="80" w:type="dxa"/>
              <w:end w:w="100" w:type="dxa"/>
            </w:tcMar>
          </w:tcPr>
          <w:p>
            <w:pPr>
              <w:keepLines/>
              <w:spacing w:after="0"/>
            </w:pPr>
            <w:r>
              <w:rPr>
                <w:sz w:val="17"/>
              </w:rPr>
              <w:t>Tope anual y mensual</w:t>
            </w:r>
          </w:p>
        </w:tc>
        <w:tc>
          <w:tcPr>
            <w:tcW w:type="dxa" w:w="7344"/>
            <w:vAlign w:val="top"/>
            <w:tcMar>
              <w:top w:w="80" w:type="dxa"/>
              <w:start w:w="100" w:type="dxa"/>
              <w:bottom w:w="80" w:type="dxa"/>
              <w:end w:w="100" w:type="dxa"/>
            </w:tcMar>
          </w:tcPr>
          <w:p>
            <w:pPr>
              <w:keepLines/>
              <w:spacing w:after="0"/>
            </w:pPr>
            <w:r>
              <w:rPr>
                <w:sz w:val="17"/>
              </w:rPr>
              <w:t>Estándar aplicable.</w:t>
            </w:r>
          </w:p>
        </w:tc>
      </w:tr>
      <w:tr>
        <w:tc>
          <w:tcPr>
            <w:tcW w:type="dxa" w:w="3456"/>
            <w:vAlign w:val="top"/>
            <w:tcMar>
              <w:top w:w="80" w:type="dxa"/>
              <w:start w:w="100" w:type="dxa"/>
              <w:bottom w:w="80" w:type="dxa"/>
              <w:end w:w="100" w:type="dxa"/>
            </w:tcMar>
          </w:tcPr>
          <w:p>
            <w:pPr>
              <w:keepLines/>
              <w:spacing w:after="0"/>
            </w:pPr>
            <w:r>
              <w:rPr>
                <w:sz w:val="17"/>
              </w:rPr>
              <w:t>Horas solicitadas</w:t>
            </w:r>
          </w:p>
        </w:tc>
        <w:tc>
          <w:tcPr>
            <w:tcW w:type="dxa" w:w="7344"/>
            <w:vAlign w:val="top"/>
            <w:tcMar>
              <w:top w:w="80" w:type="dxa"/>
              <w:start w:w="100" w:type="dxa"/>
              <w:bottom w:w="80" w:type="dxa"/>
              <w:end w:w="100" w:type="dxa"/>
            </w:tcMar>
          </w:tcPr>
          <w:p>
            <w:pPr>
              <w:keepLines/>
              <w:spacing w:after="0"/>
            </w:pPr>
            <w:r>
              <w:rPr>
                <w:sz w:val="17"/>
              </w:rPr>
              <w:t>Inscripciones pendientes.</w:t>
            </w:r>
          </w:p>
        </w:tc>
      </w:tr>
      <w:tr>
        <w:tc>
          <w:tcPr>
            <w:tcW w:type="dxa" w:w="3456"/>
            <w:vAlign w:val="top"/>
            <w:tcMar>
              <w:top w:w="80" w:type="dxa"/>
              <w:start w:w="100" w:type="dxa"/>
              <w:bottom w:w="80" w:type="dxa"/>
              <w:end w:w="100" w:type="dxa"/>
            </w:tcMar>
          </w:tcPr>
          <w:p>
            <w:pPr>
              <w:keepLines/>
              <w:spacing w:after="0"/>
            </w:pPr>
            <w:r>
              <w:rPr>
                <w:sz w:val="17"/>
              </w:rPr>
              <w:t>Horas comprometidas</w:t>
            </w:r>
          </w:p>
        </w:tc>
        <w:tc>
          <w:tcPr>
            <w:tcW w:type="dxa" w:w="7344"/>
            <w:vAlign w:val="top"/>
            <w:tcMar>
              <w:top w:w="80" w:type="dxa"/>
              <w:start w:w="100" w:type="dxa"/>
              <w:bottom w:w="80" w:type="dxa"/>
              <w:end w:w="100" w:type="dxa"/>
            </w:tcMar>
          </w:tcPr>
          <w:p>
            <w:pPr>
              <w:keepLines/>
              <w:spacing w:after="0"/>
            </w:pPr>
            <w:r>
              <w:rPr>
                <w:sz w:val="17"/>
              </w:rPr>
              <w:t>Aprobadas o citadas.</w:t>
            </w:r>
          </w:p>
        </w:tc>
      </w:tr>
      <w:tr>
        <w:tc>
          <w:tcPr>
            <w:tcW w:type="dxa" w:w="3456"/>
            <w:vAlign w:val="top"/>
            <w:tcMar>
              <w:top w:w="80" w:type="dxa"/>
              <w:start w:w="100" w:type="dxa"/>
              <w:bottom w:w="80" w:type="dxa"/>
              <w:end w:w="100" w:type="dxa"/>
            </w:tcMar>
          </w:tcPr>
          <w:p>
            <w:pPr>
              <w:keepLines/>
              <w:spacing w:after="0"/>
            </w:pPr>
            <w:r>
              <w:rPr>
                <w:sz w:val="17"/>
              </w:rPr>
              <w:t>Horas ejecutadas</w:t>
            </w:r>
          </w:p>
        </w:tc>
        <w:tc>
          <w:tcPr>
            <w:tcW w:type="dxa" w:w="7344"/>
            <w:vAlign w:val="top"/>
            <w:tcMar>
              <w:top w:w="80" w:type="dxa"/>
              <w:start w:w="100" w:type="dxa"/>
              <w:bottom w:w="80" w:type="dxa"/>
              <w:end w:w="100" w:type="dxa"/>
            </w:tcMar>
          </w:tcPr>
          <w:p>
            <w:pPr>
              <w:keepLines/>
              <w:spacing w:after="0"/>
            </w:pPr>
            <w:r>
              <w:rPr>
                <w:sz w:val="17"/>
              </w:rPr>
              <w:t>Asistencia real.</w:t>
            </w:r>
          </w:p>
        </w:tc>
      </w:tr>
      <w:tr>
        <w:tc>
          <w:tcPr>
            <w:tcW w:type="dxa" w:w="3456"/>
            <w:vAlign w:val="top"/>
            <w:tcMar>
              <w:top w:w="80" w:type="dxa"/>
              <w:start w:w="100" w:type="dxa"/>
              <w:bottom w:w="80" w:type="dxa"/>
              <w:end w:w="100" w:type="dxa"/>
            </w:tcMar>
          </w:tcPr>
          <w:p>
            <w:pPr>
              <w:keepLines/>
              <w:spacing w:after="0"/>
            </w:pPr>
            <w:r>
              <w:rPr>
                <w:sz w:val="17"/>
              </w:rPr>
              <w:t>Horas disponibles</w:t>
            </w:r>
          </w:p>
        </w:tc>
        <w:tc>
          <w:tcPr>
            <w:tcW w:type="dxa" w:w="7344"/>
            <w:vAlign w:val="top"/>
            <w:tcMar>
              <w:top w:w="80" w:type="dxa"/>
              <w:start w:w="100" w:type="dxa"/>
              <w:bottom w:w="80" w:type="dxa"/>
              <w:end w:w="100" w:type="dxa"/>
            </w:tcMar>
          </w:tcPr>
          <w:p>
            <w:pPr>
              <w:keepLines/>
              <w:spacing w:after="0"/>
            </w:pPr>
            <w:r>
              <w:rPr>
                <w:sz w:val="17"/>
              </w:rPr>
              <w:t>Tope - comprometidas.</w:t>
            </w:r>
          </w:p>
        </w:tc>
      </w:tr>
      <w:tr>
        <w:tc>
          <w:tcPr>
            <w:tcW w:type="dxa" w:w="3456"/>
            <w:vAlign w:val="top"/>
            <w:tcMar>
              <w:top w:w="80" w:type="dxa"/>
              <w:start w:w="100" w:type="dxa"/>
              <w:bottom w:w="80" w:type="dxa"/>
              <w:end w:w="100" w:type="dxa"/>
            </w:tcMar>
          </w:tcPr>
          <w:p>
            <w:pPr>
              <w:keepLines/>
              <w:spacing w:after="0"/>
            </w:pPr>
            <w:r>
              <w:rPr>
                <w:sz w:val="17"/>
              </w:rPr>
              <w:t>ICOD personal</w:t>
            </w:r>
          </w:p>
        </w:tc>
        <w:tc>
          <w:tcPr>
            <w:tcW w:type="dxa" w:w="7344"/>
            <w:vAlign w:val="top"/>
            <w:tcMar>
              <w:top w:w="80" w:type="dxa"/>
              <w:start w:w="100" w:type="dxa"/>
              <w:bottom w:w="80" w:type="dxa"/>
              <w:end w:w="100" w:type="dxa"/>
            </w:tcMar>
          </w:tcPr>
          <w:p>
            <w:pPr>
              <w:keepLines/>
              <w:spacing w:after="0"/>
            </w:pPr>
            <w:r>
              <w:rPr>
                <w:sz w:val="17"/>
              </w:rPr>
              <w:t>Disponible / tope.</w:t>
            </w:r>
          </w:p>
        </w:tc>
      </w:tr>
      <w:tr>
        <w:tc>
          <w:tcPr>
            <w:tcW w:type="dxa" w:w="3456"/>
            <w:vAlign w:val="top"/>
            <w:tcMar>
              <w:top w:w="80" w:type="dxa"/>
              <w:start w:w="100" w:type="dxa"/>
              <w:bottom w:w="80" w:type="dxa"/>
              <w:end w:w="100" w:type="dxa"/>
            </w:tcMar>
          </w:tcPr>
          <w:p>
            <w:pPr>
              <w:keepLines/>
              <w:spacing w:after="0"/>
            </w:pPr>
            <w:r>
              <w:rPr>
                <w:sz w:val="17"/>
              </w:rPr>
              <w:t>Distribución por tipo y programa</w:t>
            </w:r>
          </w:p>
        </w:tc>
        <w:tc>
          <w:tcPr>
            <w:tcW w:type="dxa" w:w="7344"/>
            <w:vAlign w:val="top"/>
            <w:tcMar>
              <w:top w:w="80" w:type="dxa"/>
              <w:start w:w="100" w:type="dxa"/>
              <w:bottom w:w="80" w:type="dxa"/>
              <w:end w:w="100" w:type="dxa"/>
            </w:tcMar>
          </w:tcPr>
          <w:p>
            <w:pPr>
              <w:keepLines/>
              <w:spacing w:after="0"/>
            </w:pPr>
            <w:r>
              <w:rPr>
                <w:sz w:val="17"/>
              </w:rPr>
              <w:t>Horas por tipología/subtipo.</w:t>
            </w:r>
          </w:p>
        </w:tc>
      </w:tr>
      <w:tr>
        <w:tc>
          <w:tcPr>
            <w:tcW w:type="dxa" w:w="3456"/>
            <w:vAlign w:val="top"/>
            <w:tcMar>
              <w:top w:w="80" w:type="dxa"/>
              <w:start w:w="100" w:type="dxa"/>
              <w:bottom w:w="80" w:type="dxa"/>
              <w:end w:w="100" w:type="dxa"/>
            </w:tcMar>
          </w:tcPr>
          <w:p>
            <w:pPr>
              <w:keepLines/>
              <w:spacing w:after="0"/>
            </w:pPr>
            <w:r>
              <w:rPr>
                <w:sz w:val="17"/>
              </w:rPr>
              <w:t>Próximos eventos</w:t>
            </w:r>
          </w:p>
        </w:tc>
        <w:tc>
          <w:tcPr>
            <w:tcW w:type="dxa" w:w="7344"/>
            <w:vAlign w:val="top"/>
            <w:tcMar>
              <w:top w:w="80" w:type="dxa"/>
              <w:start w:w="100" w:type="dxa"/>
              <w:bottom w:w="80" w:type="dxa"/>
              <w:end w:w="100" w:type="dxa"/>
            </w:tcMar>
          </w:tcPr>
          <w:p>
            <w:pPr>
              <w:keepLines/>
              <w:spacing w:after="0"/>
            </w:pPr>
            <w:r>
              <w:rPr>
                <w:sz w:val="17"/>
              </w:rPr>
              <w:t>Agenda futura.</w:t>
            </w:r>
          </w:p>
        </w:tc>
      </w:tr>
      <w:tr>
        <w:tc>
          <w:tcPr>
            <w:tcW w:type="dxa" w:w="3456"/>
            <w:vAlign w:val="top"/>
            <w:tcMar>
              <w:top w:w="80" w:type="dxa"/>
              <w:start w:w="100" w:type="dxa"/>
              <w:bottom w:w="80" w:type="dxa"/>
              <w:end w:w="100" w:type="dxa"/>
            </w:tcMar>
          </w:tcPr>
          <w:p>
            <w:pPr>
              <w:keepLines/>
              <w:spacing w:after="0"/>
            </w:pPr>
            <w:r>
              <w:rPr>
                <w:sz w:val="17"/>
              </w:rPr>
              <w:t>Cruces</w:t>
            </w:r>
          </w:p>
        </w:tc>
        <w:tc>
          <w:tcPr>
            <w:tcW w:type="dxa" w:w="7344"/>
            <w:vAlign w:val="top"/>
            <w:tcMar>
              <w:top w:w="80" w:type="dxa"/>
              <w:start w:w="100" w:type="dxa"/>
              <w:bottom w:w="80" w:type="dxa"/>
              <w:end w:w="100" w:type="dxa"/>
            </w:tcMar>
          </w:tcPr>
          <w:p>
            <w:pPr>
              <w:keepLines/>
              <w:spacing w:after="0"/>
            </w:pPr>
            <w:r>
              <w:rPr>
                <w:sz w:val="17"/>
              </w:rPr>
              <w:t>Eventos coincidentes.</w:t>
            </w:r>
          </w:p>
        </w:tc>
      </w:tr>
      <w:tr>
        <w:tc>
          <w:tcPr>
            <w:tcW w:type="dxa" w:w="3456"/>
            <w:vAlign w:val="top"/>
            <w:tcMar>
              <w:top w:w="80" w:type="dxa"/>
              <w:start w:w="100" w:type="dxa"/>
              <w:bottom w:w="80" w:type="dxa"/>
              <w:end w:w="100" w:type="dxa"/>
            </w:tcMar>
          </w:tcPr>
          <w:p>
            <w:pPr>
              <w:keepLines/>
              <w:spacing w:after="0"/>
            </w:pPr>
            <w:r>
              <w:rPr>
                <w:sz w:val="17"/>
              </w:rPr>
              <w:t>Comparación con área</w:t>
            </w:r>
          </w:p>
        </w:tc>
        <w:tc>
          <w:tcPr>
            <w:tcW w:type="dxa" w:w="7344"/>
            <w:vAlign w:val="top"/>
            <w:tcMar>
              <w:top w:w="80" w:type="dxa"/>
              <w:start w:w="100" w:type="dxa"/>
              <w:bottom w:w="80" w:type="dxa"/>
              <w:end w:w="100" w:type="dxa"/>
            </w:tcMar>
          </w:tcPr>
          <w:p>
            <w:pPr>
              <w:keepLines/>
              <w:spacing w:after="0"/>
            </w:pPr>
            <w:r>
              <w:rPr>
                <w:sz w:val="17"/>
              </w:rPr>
              <w:t>Persona vs promedio/mediana del área.</w:t>
            </w:r>
          </w:p>
        </w:tc>
      </w:tr>
      <w:tr>
        <w:tc>
          <w:tcPr>
            <w:tcW w:type="dxa" w:w="3456"/>
            <w:vAlign w:val="top"/>
            <w:tcMar>
              <w:top w:w="80" w:type="dxa"/>
              <w:start w:w="100" w:type="dxa"/>
              <w:bottom w:w="80" w:type="dxa"/>
              <w:end w:w="100" w:type="dxa"/>
            </w:tcMar>
          </w:tcPr>
          <w:p>
            <w:pPr>
              <w:keepLines/>
              <w:spacing w:after="0"/>
            </w:pPr>
            <w:r>
              <w:rPr>
                <w:sz w:val="17"/>
              </w:rPr>
              <w:t>Proyección</w:t>
            </w:r>
          </w:p>
        </w:tc>
        <w:tc>
          <w:tcPr>
            <w:tcW w:type="dxa" w:w="7344"/>
            <w:vAlign w:val="top"/>
            <w:tcMar>
              <w:top w:w="80" w:type="dxa"/>
              <w:start w:w="100" w:type="dxa"/>
              <w:bottom w:w="80" w:type="dxa"/>
              <w:end w:w="100" w:type="dxa"/>
            </w:tcMar>
          </w:tcPr>
          <w:p>
            <w:pPr>
              <w:keepLines/>
              <w:spacing w:after="0"/>
            </w:pPr>
            <w:r>
              <w:rPr>
                <w:sz w:val="17"/>
              </w:rPr>
              <w:t>ICOD antes y después de una posible aprobación.</w:t>
            </w:r>
          </w:p>
        </w:tc>
      </w:tr>
    </w:tbl>
    <w:p>
      <w:pPr>
        <w:spacing w:after="0"/>
      </w:pPr>
    </w:p>
    <w:p>
      <w:pPr>
        <w:pStyle w:val="Heading2"/>
      </w:pPr>
      <w:r>
        <w:t>20.7 Sección E - Embudo, cobertura y eficiencia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vAlign w:val="center"/>
          </w:tcPr>
          <w:p>
            <w:pPr>
              <w:keepLines/>
              <w:jc w:val="center"/>
            </w:pPr>
            <w:r>
              <w:rPr>
                <w:b/>
                <w:color w:val="FFFFFF"/>
                <w:sz w:val="15"/>
              </w:rPr>
              <w:t>Indicador</w:t>
            </w:r>
          </w:p>
        </w:tc>
        <w:tc>
          <w:tcPr>
            <w:tcW w:type="dxa" w:w="3888"/>
            <w:shd w:fill="17365D"/>
            <w:vAlign w:val="center"/>
          </w:tcPr>
          <w:p>
            <w:pPr>
              <w:keepLines/>
              <w:jc w:val="center"/>
            </w:pPr>
            <w:r>
              <w:rPr>
                <w:b/>
                <w:color w:val="FFFFFF"/>
                <w:sz w:val="15"/>
              </w:rPr>
              <w:t>Fórmula</w:t>
            </w:r>
          </w:p>
        </w:tc>
        <w:tc>
          <w:tcPr>
            <w:tcW w:type="dxa" w:w="3888"/>
            <w:shd w:fill="17365D"/>
            <w:vAlign w:val="center"/>
          </w:tcPr>
          <w:p>
            <w:pPr>
              <w:keepLines/>
              <w:jc w:val="center"/>
            </w:pPr>
            <w:r>
              <w:rPr>
                <w:b/>
                <w:color w:val="FFFFFF"/>
                <w:sz w:val="15"/>
              </w:rPr>
              <w:t>Campos adicionales requeridos</w:t>
            </w:r>
          </w:p>
        </w:tc>
      </w:tr>
      <w:tr>
        <w:tc>
          <w:tcPr>
            <w:tcW w:type="dxa" w:w="2880"/>
            <w:vAlign w:val="top"/>
            <w:tcMar>
              <w:top w:w="80" w:type="dxa"/>
              <w:start w:w="100" w:type="dxa"/>
              <w:bottom w:w="80" w:type="dxa"/>
              <w:end w:w="100" w:type="dxa"/>
            </w:tcMar>
          </w:tcPr>
          <w:p>
            <w:pPr>
              <w:keepLines/>
              <w:spacing w:after="0"/>
            </w:pPr>
            <w:r>
              <w:rPr>
                <w:sz w:val="15"/>
              </w:rPr>
              <w:t>Tasa de inscripción</w:t>
            </w:r>
          </w:p>
        </w:tc>
        <w:tc>
          <w:tcPr>
            <w:tcW w:type="dxa" w:w="3888"/>
            <w:vAlign w:val="top"/>
            <w:tcMar>
              <w:top w:w="80" w:type="dxa"/>
              <w:start w:w="100" w:type="dxa"/>
              <w:bottom w:w="80" w:type="dxa"/>
              <w:end w:w="100" w:type="dxa"/>
            </w:tcMar>
          </w:tcPr>
          <w:p>
            <w:pPr>
              <w:keepLines/>
              <w:spacing w:after="0"/>
            </w:pPr>
            <w:r>
              <w:rPr>
                <w:sz w:val="15"/>
              </w:rPr>
              <w:t>Inscritos / población objetivo</w:t>
            </w:r>
          </w:p>
        </w:tc>
        <w:tc>
          <w:tcPr>
            <w:tcW w:type="dxa" w:w="3888"/>
            <w:vAlign w:val="top"/>
            <w:tcMar>
              <w:top w:w="80" w:type="dxa"/>
              <w:start w:w="100" w:type="dxa"/>
              <w:bottom w:w="80" w:type="dxa"/>
              <w:end w:w="100" w:type="dxa"/>
            </w:tcMar>
          </w:tcPr>
          <w:p>
            <w:pPr>
              <w:keepLines/>
              <w:spacing w:after="0"/>
            </w:pPr>
            <w:r>
              <w:rPr>
                <w:sz w:val="15"/>
              </w:rPr>
              <w:t>Población objetivo total</w:t>
            </w:r>
          </w:p>
        </w:tc>
      </w:tr>
      <w:tr>
        <w:tc>
          <w:tcPr>
            <w:tcW w:type="dxa" w:w="2880"/>
            <w:vAlign w:val="top"/>
            <w:tcMar>
              <w:top w:w="80" w:type="dxa"/>
              <w:start w:w="100" w:type="dxa"/>
              <w:bottom w:w="80" w:type="dxa"/>
              <w:end w:w="100" w:type="dxa"/>
            </w:tcMar>
          </w:tcPr>
          <w:p>
            <w:pPr>
              <w:keepLines/>
              <w:spacing w:after="0"/>
            </w:pPr>
            <w:r>
              <w:rPr>
                <w:sz w:val="15"/>
              </w:rPr>
              <w:t>Tasa de aprobación</w:t>
            </w:r>
          </w:p>
        </w:tc>
        <w:tc>
          <w:tcPr>
            <w:tcW w:type="dxa" w:w="3888"/>
            <w:vAlign w:val="top"/>
            <w:tcMar>
              <w:top w:w="80" w:type="dxa"/>
              <w:start w:w="100" w:type="dxa"/>
              <w:bottom w:w="80" w:type="dxa"/>
              <w:end w:w="100" w:type="dxa"/>
            </w:tcMar>
          </w:tcPr>
          <w:p>
            <w:pPr>
              <w:keepLines/>
              <w:spacing w:after="0"/>
            </w:pPr>
            <w:r>
              <w:rPr>
                <w:sz w:val="15"/>
              </w:rPr>
              <w:t>Aprobados / inscritos</w:t>
            </w:r>
          </w:p>
        </w:tc>
        <w:tc>
          <w:tcPr>
            <w:tcW w:type="dxa" w:w="3888"/>
            <w:vAlign w:val="top"/>
            <w:tcMar>
              <w:top w:w="80" w:type="dxa"/>
              <w:start w:w="100" w:type="dxa"/>
              <w:bottom w:w="80" w:type="dxa"/>
              <w:end w:w="100" w:type="dxa"/>
            </w:tcMar>
          </w:tcPr>
          <w:p>
            <w:pPr>
              <w:keepLines/>
              <w:spacing w:after="0"/>
            </w:pPr>
            <w:r>
              <w:rPr>
                <w:sz w:val="15"/>
              </w:rPr>
              <w:t>Estado de cupo</w:t>
            </w:r>
          </w:p>
        </w:tc>
      </w:tr>
      <w:tr>
        <w:tc>
          <w:tcPr>
            <w:tcW w:type="dxa" w:w="2880"/>
            <w:vAlign w:val="top"/>
            <w:tcMar>
              <w:top w:w="80" w:type="dxa"/>
              <w:start w:w="100" w:type="dxa"/>
              <w:bottom w:w="80" w:type="dxa"/>
              <w:end w:w="100" w:type="dxa"/>
            </w:tcMar>
          </w:tcPr>
          <w:p>
            <w:pPr>
              <w:keepLines/>
              <w:spacing w:after="0"/>
            </w:pPr>
            <w:r>
              <w:rPr>
                <w:sz w:val="15"/>
              </w:rPr>
              <w:t>Utilización de cupos</w:t>
            </w:r>
          </w:p>
        </w:tc>
        <w:tc>
          <w:tcPr>
            <w:tcW w:type="dxa" w:w="3888"/>
            <w:vAlign w:val="top"/>
            <w:tcMar>
              <w:top w:w="80" w:type="dxa"/>
              <w:start w:w="100" w:type="dxa"/>
              <w:bottom w:w="80" w:type="dxa"/>
              <w:end w:w="100" w:type="dxa"/>
            </w:tcMar>
          </w:tcPr>
          <w:p>
            <w:pPr>
              <w:keepLines/>
              <w:spacing w:after="0"/>
            </w:pPr>
            <w:r>
              <w:rPr>
                <w:sz w:val="15"/>
              </w:rPr>
              <w:t>Aprobados / cupos</w:t>
            </w:r>
          </w:p>
        </w:tc>
        <w:tc>
          <w:tcPr>
            <w:tcW w:type="dxa" w:w="3888"/>
            <w:vAlign w:val="top"/>
            <w:tcMar>
              <w:top w:w="80" w:type="dxa"/>
              <w:start w:w="100" w:type="dxa"/>
              <w:bottom w:w="80" w:type="dxa"/>
              <w:end w:w="100" w:type="dxa"/>
            </w:tcMar>
          </w:tcPr>
          <w:p>
            <w:pPr>
              <w:keepLines/>
              <w:spacing w:after="0"/>
            </w:pPr>
            <w:r>
              <w:rPr>
                <w:sz w:val="15"/>
              </w:rPr>
              <w:t>Cupos</w:t>
            </w:r>
          </w:p>
        </w:tc>
      </w:tr>
      <w:tr>
        <w:tc>
          <w:tcPr>
            <w:tcW w:type="dxa" w:w="2880"/>
            <w:vAlign w:val="top"/>
            <w:tcMar>
              <w:top w:w="80" w:type="dxa"/>
              <w:start w:w="100" w:type="dxa"/>
              <w:bottom w:w="80" w:type="dxa"/>
              <w:end w:w="100" w:type="dxa"/>
            </w:tcMar>
          </w:tcPr>
          <w:p>
            <w:pPr>
              <w:keepLines/>
              <w:spacing w:after="0"/>
            </w:pPr>
            <w:r>
              <w:rPr>
                <w:sz w:val="15"/>
              </w:rPr>
              <w:t>Ocupación real</w:t>
            </w:r>
          </w:p>
        </w:tc>
        <w:tc>
          <w:tcPr>
            <w:tcW w:type="dxa" w:w="3888"/>
            <w:vAlign w:val="top"/>
            <w:tcMar>
              <w:top w:w="80" w:type="dxa"/>
              <w:start w:w="100" w:type="dxa"/>
              <w:bottom w:w="80" w:type="dxa"/>
              <w:end w:w="100" w:type="dxa"/>
            </w:tcMar>
          </w:tcPr>
          <w:p>
            <w:pPr>
              <w:keepLines/>
              <w:spacing w:after="0"/>
            </w:pPr>
            <w:r>
              <w:rPr>
                <w:sz w:val="15"/>
              </w:rPr>
              <w:t>Asistentes / cupos</w:t>
            </w:r>
          </w:p>
        </w:tc>
        <w:tc>
          <w:tcPr>
            <w:tcW w:type="dxa" w:w="3888"/>
            <w:vAlign w:val="top"/>
            <w:tcMar>
              <w:top w:w="80" w:type="dxa"/>
              <w:start w:w="100" w:type="dxa"/>
              <w:bottom w:w="80" w:type="dxa"/>
              <w:end w:w="100" w:type="dxa"/>
            </w:tcMar>
          </w:tcPr>
          <w:p>
            <w:pPr>
              <w:keepLines/>
              <w:spacing w:after="0"/>
            </w:pPr>
            <w:r>
              <w:rPr>
                <w:sz w:val="15"/>
              </w:rPr>
              <w:t>Asistencia</w:t>
            </w:r>
          </w:p>
        </w:tc>
      </w:tr>
      <w:tr>
        <w:tc>
          <w:tcPr>
            <w:tcW w:type="dxa" w:w="2880"/>
            <w:vAlign w:val="top"/>
            <w:tcMar>
              <w:top w:w="80" w:type="dxa"/>
              <w:start w:w="100" w:type="dxa"/>
              <w:bottom w:w="80" w:type="dxa"/>
              <w:end w:w="100" w:type="dxa"/>
            </w:tcMar>
          </w:tcPr>
          <w:p>
            <w:pPr>
              <w:keepLines/>
              <w:spacing w:after="0"/>
            </w:pPr>
            <w:r>
              <w:rPr>
                <w:sz w:val="15"/>
              </w:rPr>
              <w:t>Cobertura</w:t>
            </w:r>
          </w:p>
        </w:tc>
        <w:tc>
          <w:tcPr>
            <w:tcW w:type="dxa" w:w="3888"/>
            <w:vAlign w:val="top"/>
            <w:tcMar>
              <w:top w:w="80" w:type="dxa"/>
              <w:start w:w="100" w:type="dxa"/>
              <w:bottom w:w="80" w:type="dxa"/>
              <w:end w:w="100" w:type="dxa"/>
            </w:tcMar>
          </w:tcPr>
          <w:p>
            <w:pPr>
              <w:keepLines/>
              <w:spacing w:after="0"/>
            </w:pPr>
            <w:r>
              <w:rPr>
                <w:sz w:val="15"/>
              </w:rPr>
              <w:t>Asistentes únicos / población objetivo</w:t>
            </w:r>
          </w:p>
        </w:tc>
        <w:tc>
          <w:tcPr>
            <w:tcW w:type="dxa" w:w="3888"/>
            <w:vAlign w:val="top"/>
            <w:tcMar>
              <w:top w:w="80" w:type="dxa"/>
              <w:start w:w="100" w:type="dxa"/>
              <w:bottom w:w="80" w:type="dxa"/>
              <w:end w:w="100" w:type="dxa"/>
            </w:tcMar>
          </w:tcPr>
          <w:p>
            <w:pPr>
              <w:keepLines/>
              <w:spacing w:after="0"/>
            </w:pPr>
            <w:r>
              <w:rPr>
                <w:sz w:val="15"/>
              </w:rPr>
              <w:t>Público/asistencia</w:t>
            </w:r>
          </w:p>
        </w:tc>
      </w:tr>
      <w:tr>
        <w:tc>
          <w:tcPr>
            <w:tcW w:type="dxa" w:w="2880"/>
            <w:vAlign w:val="top"/>
            <w:tcMar>
              <w:top w:w="80" w:type="dxa"/>
              <w:start w:w="100" w:type="dxa"/>
              <w:bottom w:w="80" w:type="dxa"/>
              <w:end w:w="100" w:type="dxa"/>
            </w:tcMar>
          </w:tcPr>
          <w:p>
            <w:pPr>
              <w:keepLines/>
              <w:spacing w:after="0"/>
            </w:pPr>
            <w:r>
              <w:rPr>
                <w:sz w:val="15"/>
              </w:rPr>
              <w:t>Cobertura obligatoria</w:t>
            </w:r>
          </w:p>
        </w:tc>
        <w:tc>
          <w:tcPr>
            <w:tcW w:type="dxa" w:w="3888"/>
            <w:vAlign w:val="top"/>
            <w:tcMar>
              <w:top w:w="80" w:type="dxa"/>
              <w:start w:w="100" w:type="dxa"/>
              <w:bottom w:w="80" w:type="dxa"/>
              <w:end w:w="100" w:type="dxa"/>
            </w:tcMar>
          </w:tcPr>
          <w:p>
            <w:pPr>
              <w:keepLines/>
              <w:spacing w:after="0"/>
            </w:pPr>
            <w:r>
              <w:rPr>
                <w:sz w:val="15"/>
              </w:rPr>
              <w:t>Cumplieron / obligados</w:t>
            </w:r>
          </w:p>
        </w:tc>
        <w:tc>
          <w:tcPr>
            <w:tcW w:type="dxa" w:w="3888"/>
            <w:vAlign w:val="top"/>
            <w:tcMar>
              <w:top w:w="80" w:type="dxa"/>
              <w:start w:w="100" w:type="dxa"/>
              <w:bottom w:w="80" w:type="dxa"/>
              <w:end w:w="100" w:type="dxa"/>
            </w:tcMar>
          </w:tcPr>
          <w:p>
            <w:pPr>
              <w:keepLines/>
              <w:spacing w:after="0"/>
            </w:pPr>
            <w:r>
              <w:rPr>
                <w:sz w:val="15"/>
              </w:rPr>
              <w:t>Marca de persona obligada</w:t>
            </w:r>
          </w:p>
        </w:tc>
      </w:tr>
      <w:tr>
        <w:tc>
          <w:tcPr>
            <w:tcW w:type="dxa" w:w="2880"/>
            <w:vAlign w:val="top"/>
            <w:tcMar>
              <w:top w:w="80" w:type="dxa"/>
              <w:start w:w="100" w:type="dxa"/>
              <w:bottom w:w="80" w:type="dxa"/>
              <w:end w:w="100" w:type="dxa"/>
            </w:tcMar>
          </w:tcPr>
          <w:p>
            <w:pPr>
              <w:keepLines/>
              <w:spacing w:after="0"/>
            </w:pPr>
            <w:r>
              <w:rPr>
                <w:sz w:val="15"/>
              </w:rPr>
              <w:t>No-show</w:t>
            </w:r>
          </w:p>
        </w:tc>
        <w:tc>
          <w:tcPr>
            <w:tcW w:type="dxa" w:w="3888"/>
            <w:vAlign w:val="top"/>
            <w:tcMar>
              <w:top w:w="80" w:type="dxa"/>
              <w:start w:w="100" w:type="dxa"/>
              <w:bottom w:w="80" w:type="dxa"/>
              <w:end w:w="100" w:type="dxa"/>
            </w:tcMar>
          </w:tcPr>
          <w:p>
            <w:pPr>
              <w:keepLines/>
              <w:spacing w:after="0"/>
            </w:pPr>
            <w:r>
              <w:rPr>
                <w:sz w:val="15"/>
              </w:rPr>
              <w:t>No asistentes sin cancelación / citados</w:t>
            </w:r>
          </w:p>
        </w:tc>
        <w:tc>
          <w:tcPr>
            <w:tcW w:type="dxa" w:w="3888"/>
            <w:vAlign w:val="top"/>
            <w:tcMar>
              <w:top w:w="80" w:type="dxa"/>
              <w:start w:w="100" w:type="dxa"/>
              <w:bottom w:w="80" w:type="dxa"/>
              <w:end w:w="100" w:type="dxa"/>
            </w:tcMar>
          </w:tcPr>
          <w:p>
            <w:pPr>
              <w:keepLines/>
              <w:spacing w:after="0"/>
            </w:pPr>
            <w:r>
              <w:rPr>
                <w:sz w:val="15"/>
              </w:rPr>
              <w:t>Asistencia/cancelación</w:t>
            </w:r>
          </w:p>
        </w:tc>
      </w:tr>
      <w:tr>
        <w:tc>
          <w:tcPr>
            <w:tcW w:type="dxa" w:w="2880"/>
            <w:vAlign w:val="top"/>
            <w:tcMar>
              <w:top w:w="80" w:type="dxa"/>
              <w:start w:w="100" w:type="dxa"/>
              <w:bottom w:w="80" w:type="dxa"/>
              <w:end w:w="100" w:type="dxa"/>
            </w:tcMar>
          </w:tcPr>
          <w:p>
            <w:pPr>
              <w:keepLines/>
              <w:spacing w:after="0"/>
            </w:pPr>
            <w:r>
              <w:rPr>
                <w:sz w:val="15"/>
              </w:rPr>
              <w:t>Eficiencia de planeación</w:t>
            </w:r>
          </w:p>
        </w:tc>
        <w:tc>
          <w:tcPr>
            <w:tcW w:type="dxa" w:w="3888"/>
            <w:vAlign w:val="top"/>
            <w:tcMar>
              <w:top w:w="80" w:type="dxa"/>
              <w:start w:w="100" w:type="dxa"/>
              <w:bottom w:w="80" w:type="dxa"/>
              <w:end w:w="100" w:type="dxa"/>
            </w:tcMar>
          </w:tcPr>
          <w:p>
            <w:pPr>
              <w:keepLines/>
              <w:spacing w:after="0"/>
            </w:pPr>
            <w:r>
              <w:rPr>
                <w:sz w:val="15"/>
              </w:rPr>
              <w:t>Horas-persona ejecutadas / citadas</w:t>
            </w:r>
          </w:p>
        </w:tc>
        <w:tc>
          <w:tcPr>
            <w:tcW w:type="dxa" w:w="3888"/>
            <w:vAlign w:val="top"/>
            <w:tcMar>
              <w:top w:w="80" w:type="dxa"/>
              <w:start w:w="100" w:type="dxa"/>
              <w:bottom w:w="80" w:type="dxa"/>
              <w:end w:w="100" w:type="dxa"/>
            </w:tcMar>
          </w:tcPr>
          <w:p>
            <w:pPr>
              <w:keepLines/>
              <w:spacing w:after="0"/>
            </w:pPr>
            <w:r>
              <w:rPr>
                <w:sz w:val="15"/>
              </w:rPr>
              <w:t>Minutos asistidos</w:t>
            </w:r>
          </w:p>
        </w:tc>
      </w:tr>
      <w:tr>
        <w:tc>
          <w:tcPr>
            <w:tcW w:type="dxa" w:w="2880"/>
            <w:vAlign w:val="top"/>
            <w:tcMar>
              <w:top w:w="80" w:type="dxa"/>
              <w:start w:w="100" w:type="dxa"/>
              <w:bottom w:w="80" w:type="dxa"/>
              <w:end w:w="100" w:type="dxa"/>
            </w:tcMar>
          </w:tcPr>
          <w:p>
            <w:pPr>
              <w:keepLines/>
              <w:spacing w:after="0"/>
            </w:pPr>
            <w:r>
              <w:rPr>
                <w:sz w:val="15"/>
              </w:rPr>
              <w:t>Tasa de encuesta</w:t>
            </w:r>
          </w:p>
        </w:tc>
        <w:tc>
          <w:tcPr>
            <w:tcW w:type="dxa" w:w="3888"/>
            <w:vAlign w:val="top"/>
            <w:tcMar>
              <w:top w:w="80" w:type="dxa"/>
              <w:start w:w="100" w:type="dxa"/>
              <w:bottom w:w="80" w:type="dxa"/>
              <w:end w:w="100" w:type="dxa"/>
            </w:tcMar>
          </w:tcPr>
          <w:p>
            <w:pPr>
              <w:keepLines/>
              <w:spacing w:after="0"/>
            </w:pPr>
            <w:r>
              <w:rPr>
                <w:sz w:val="15"/>
              </w:rPr>
              <w:t>Respuestas / asistentes</w:t>
            </w:r>
          </w:p>
        </w:tc>
        <w:tc>
          <w:tcPr>
            <w:tcW w:type="dxa" w:w="3888"/>
            <w:vAlign w:val="top"/>
            <w:tcMar>
              <w:top w:w="80" w:type="dxa"/>
              <w:start w:w="100" w:type="dxa"/>
              <w:bottom w:w="80" w:type="dxa"/>
              <w:end w:w="100" w:type="dxa"/>
            </w:tcMar>
          </w:tcPr>
          <w:p>
            <w:pPr>
              <w:keepLines/>
              <w:spacing w:after="0"/>
            </w:pPr>
            <w:r>
              <w:rPr>
                <w:sz w:val="15"/>
              </w:rPr>
              <w:t>Encuesta</w:t>
            </w:r>
          </w:p>
        </w:tc>
      </w:tr>
      <w:tr>
        <w:tc>
          <w:tcPr>
            <w:tcW w:type="dxa" w:w="2880"/>
            <w:vAlign w:val="top"/>
            <w:tcMar>
              <w:top w:w="80" w:type="dxa"/>
              <w:start w:w="100" w:type="dxa"/>
              <w:bottom w:w="80" w:type="dxa"/>
              <w:end w:w="100" w:type="dxa"/>
            </w:tcMar>
          </w:tcPr>
          <w:p>
            <w:pPr>
              <w:keepLines/>
              <w:spacing w:after="0"/>
            </w:pPr>
            <w:r>
              <w:rPr>
                <w:sz w:val="15"/>
              </w:rPr>
              <w:t>Cumplimiento de meta de asistencia</w:t>
            </w:r>
          </w:p>
        </w:tc>
        <w:tc>
          <w:tcPr>
            <w:tcW w:type="dxa" w:w="3888"/>
            <w:vAlign w:val="top"/>
            <w:tcMar>
              <w:top w:w="80" w:type="dxa"/>
              <w:start w:w="100" w:type="dxa"/>
              <w:bottom w:w="80" w:type="dxa"/>
              <w:end w:w="100" w:type="dxa"/>
            </w:tcMar>
          </w:tcPr>
          <w:p>
            <w:pPr>
              <w:keepLines/>
              <w:spacing w:after="0"/>
            </w:pPr>
            <w:r>
              <w:rPr>
                <w:sz w:val="15"/>
              </w:rPr>
              <w:t>Resultado real / meta</w:t>
            </w:r>
          </w:p>
        </w:tc>
        <w:tc>
          <w:tcPr>
            <w:tcW w:type="dxa" w:w="3888"/>
            <w:vAlign w:val="top"/>
            <w:tcMar>
              <w:top w:w="80" w:type="dxa"/>
              <w:start w:w="100" w:type="dxa"/>
              <w:bottom w:w="80" w:type="dxa"/>
              <w:end w:w="100" w:type="dxa"/>
            </w:tcMar>
          </w:tcPr>
          <w:p>
            <w:pPr>
              <w:keepLines/>
              <w:spacing w:after="0"/>
            </w:pPr>
            <w:r>
              <w:rPr>
                <w:sz w:val="15"/>
              </w:rPr>
              <w:t>Meta de asistencia</w:t>
            </w:r>
          </w:p>
        </w:tc>
      </w:tr>
      <w:tr>
        <w:tc>
          <w:tcPr>
            <w:tcW w:type="dxa" w:w="2880"/>
            <w:vAlign w:val="top"/>
            <w:tcMar>
              <w:top w:w="80" w:type="dxa"/>
              <w:start w:w="100" w:type="dxa"/>
              <w:bottom w:w="80" w:type="dxa"/>
              <w:end w:w="100" w:type="dxa"/>
            </w:tcMar>
          </w:tcPr>
          <w:p>
            <w:pPr>
              <w:keepLines/>
              <w:spacing w:after="0"/>
            </w:pPr>
            <w:r>
              <w:rPr>
                <w:sz w:val="15"/>
              </w:rPr>
              <w:t>Cumplimiento de meta de satisfacción</w:t>
            </w:r>
          </w:p>
        </w:tc>
        <w:tc>
          <w:tcPr>
            <w:tcW w:type="dxa" w:w="3888"/>
            <w:vAlign w:val="top"/>
            <w:tcMar>
              <w:top w:w="80" w:type="dxa"/>
              <w:start w:w="100" w:type="dxa"/>
              <w:bottom w:w="80" w:type="dxa"/>
              <w:end w:w="100" w:type="dxa"/>
            </w:tcMar>
          </w:tcPr>
          <w:p>
            <w:pPr>
              <w:keepLines/>
              <w:spacing w:after="0"/>
            </w:pPr>
            <w:r>
              <w:rPr>
                <w:sz w:val="15"/>
              </w:rPr>
              <w:t>Resultado real / meta</w:t>
            </w:r>
          </w:p>
        </w:tc>
        <w:tc>
          <w:tcPr>
            <w:tcW w:type="dxa" w:w="3888"/>
            <w:vAlign w:val="top"/>
            <w:tcMar>
              <w:top w:w="80" w:type="dxa"/>
              <w:start w:w="100" w:type="dxa"/>
              <w:bottom w:w="80" w:type="dxa"/>
              <w:end w:w="100" w:type="dxa"/>
            </w:tcMar>
          </w:tcPr>
          <w:p>
            <w:pPr>
              <w:keepLines/>
              <w:spacing w:after="0"/>
            </w:pPr>
            <w:r>
              <w:rPr>
                <w:sz w:val="15"/>
              </w:rPr>
              <w:t>Meta de satisfacción</w:t>
            </w:r>
          </w:p>
        </w:tc>
      </w:tr>
      <w:tr>
        <w:tc>
          <w:tcPr>
            <w:tcW w:type="dxa" w:w="2880"/>
            <w:vAlign w:val="top"/>
            <w:tcMar>
              <w:top w:w="80" w:type="dxa"/>
              <w:start w:w="100" w:type="dxa"/>
              <w:bottom w:w="80" w:type="dxa"/>
              <w:end w:w="100" w:type="dxa"/>
            </w:tcMar>
          </w:tcPr>
          <w:p>
            <w:pPr>
              <w:keepLines/>
              <w:spacing w:after="0"/>
            </w:pPr>
            <w:r>
              <w:rPr>
                <w:sz w:val="15"/>
              </w:rPr>
              <w:t>Horas desaprovechadas</w:t>
            </w:r>
          </w:p>
        </w:tc>
        <w:tc>
          <w:tcPr>
            <w:tcW w:type="dxa" w:w="3888"/>
            <w:vAlign w:val="top"/>
            <w:tcMar>
              <w:top w:w="80" w:type="dxa"/>
              <w:start w:w="100" w:type="dxa"/>
              <w:bottom w:w="80" w:type="dxa"/>
              <w:end w:w="100" w:type="dxa"/>
            </w:tcMar>
          </w:tcPr>
          <w:p>
            <w:pPr>
              <w:keepLines/>
              <w:spacing w:after="0"/>
            </w:pPr>
            <w:r>
              <w:rPr>
                <w:sz w:val="15"/>
              </w:rPr>
              <w:t>Duración x no-show</w:t>
            </w:r>
          </w:p>
        </w:tc>
        <w:tc>
          <w:tcPr>
            <w:tcW w:type="dxa" w:w="3888"/>
            <w:vAlign w:val="top"/>
            <w:tcMar>
              <w:top w:w="80" w:type="dxa"/>
              <w:start w:w="100" w:type="dxa"/>
              <w:bottom w:w="80" w:type="dxa"/>
              <w:end w:w="100" w:type="dxa"/>
            </w:tcMar>
          </w:tcPr>
          <w:p>
            <w:pPr>
              <w:keepLines/>
              <w:spacing w:after="0"/>
            </w:pPr>
            <w:r>
              <w:rPr>
                <w:sz w:val="15"/>
              </w:rPr>
              <w:t>Asistencia/duración</w:t>
            </w:r>
          </w:p>
        </w:tc>
      </w:tr>
    </w:tbl>
    <w:p>
      <w:pPr>
        <w:spacing w:after="0"/>
      </w:pPr>
    </w:p>
    <w:p>
      <w:pPr>
        <w:pStyle w:val="Heading2"/>
      </w:pPr>
      <w:r>
        <w:t>20.8 Sección F - Gestión del proceso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17365D"/>
            <w:vAlign w:val="center"/>
          </w:tcPr>
          <w:p>
            <w:pPr>
              <w:keepLines/>
              <w:jc w:val="center"/>
            </w:pPr>
            <w:r>
              <w:rPr>
                <w:b/>
                <w:color w:val="FFFFFF"/>
                <w:sz w:val="17"/>
              </w:rPr>
              <w:t>Indicador</w:t>
            </w:r>
          </w:p>
        </w:tc>
        <w:tc>
          <w:tcPr>
            <w:tcW w:type="dxa" w:w="6480"/>
            <w:shd w:fill="17365D"/>
            <w:vAlign w:val="center"/>
          </w:tcPr>
          <w:p>
            <w:pPr>
              <w:keepLines/>
              <w:jc w:val="center"/>
            </w:pPr>
            <w:r>
              <w:rPr>
                <w:b/>
                <w:color w:val="FFFFFF"/>
                <w:sz w:val="17"/>
              </w:rPr>
              <w:t>Medición</w:t>
            </w:r>
          </w:p>
        </w:tc>
      </w:tr>
      <w:tr>
        <w:tc>
          <w:tcPr>
            <w:tcW w:type="dxa" w:w="4320"/>
            <w:vAlign w:val="top"/>
            <w:tcMar>
              <w:top w:w="80" w:type="dxa"/>
              <w:start w:w="100" w:type="dxa"/>
              <w:bottom w:w="80" w:type="dxa"/>
              <w:end w:w="100" w:type="dxa"/>
            </w:tcMar>
          </w:tcPr>
          <w:p>
            <w:pPr>
              <w:keepLines/>
              <w:spacing w:after="0"/>
            </w:pPr>
            <w:r>
              <w:rPr>
                <w:sz w:val="17"/>
              </w:rPr>
              <w:t>Tiempo de aprobación del evento</w:t>
            </w:r>
          </w:p>
        </w:tc>
        <w:tc>
          <w:tcPr>
            <w:tcW w:type="dxa" w:w="6480"/>
            <w:vAlign w:val="top"/>
            <w:tcMar>
              <w:top w:w="80" w:type="dxa"/>
              <w:start w:w="100" w:type="dxa"/>
              <w:bottom w:w="80" w:type="dxa"/>
              <w:end w:w="100" w:type="dxa"/>
            </w:tcMar>
          </w:tcPr>
          <w:p>
            <w:pPr>
              <w:keepLines/>
              <w:spacing w:after="0"/>
            </w:pPr>
            <w:r>
              <w:rPr>
                <w:sz w:val="17"/>
              </w:rPr>
              <w:t>Fecha decisión - fecha envío.</w:t>
            </w:r>
          </w:p>
        </w:tc>
      </w:tr>
      <w:tr>
        <w:tc>
          <w:tcPr>
            <w:tcW w:type="dxa" w:w="4320"/>
            <w:vAlign w:val="top"/>
            <w:tcMar>
              <w:top w:w="80" w:type="dxa"/>
              <w:start w:w="100" w:type="dxa"/>
              <w:bottom w:w="80" w:type="dxa"/>
              <w:end w:w="100" w:type="dxa"/>
            </w:tcMar>
          </w:tcPr>
          <w:p>
            <w:pPr>
              <w:keepLines/>
              <w:spacing w:after="0"/>
            </w:pPr>
            <w:r>
              <w:rPr>
                <w:sz w:val="17"/>
              </w:rPr>
              <w:t>Cumplimiento ANS For+</w:t>
            </w:r>
          </w:p>
        </w:tc>
        <w:tc>
          <w:tcPr>
            <w:tcW w:type="dxa" w:w="6480"/>
            <w:vAlign w:val="top"/>
            <w:tcMar>
              <w:top w:w="80" w:type="dxa"/>
              <w:start w:w="100" w:type="dxa"/>
              <w:bottom w:w="80" w:type="dxa"/>
              <w:end w:w="100" w:type="dxa"/>
            </w:tcMar>
          </w:tcPr>
          <w:p>
            <w:pPr>
              <w:keepLines/>
              <w:spacing w:after="0"/>
            </w:pPr>
            <w:r>
              <w:rPr>
                <w:sz w:val="17"/>
              </w:rPr>
              <w:t>Decisiones dentro del plazo / decisiones.</w:t>
            </w:r>
          </w:p>
        </w:tc>
      </w:tr>
      <w:tr>
        <w:tc>
          <w:tcPr>
            <w:tcW w:type="dxa" w:w="4320"/>
            <w:vAlign w:val="top"/>
            <w:tcMar>
              <w:top w:w="80" w:type="dxa"/>
              <w:start w:w="100" w:type="dxa"/>
              <w:bottom w:w="80" w:type="dxa"/>
              <w:end w:w="100" w:type="dxa"/>
            </w:tcMar>
          </w:tcPr>
          <w:p>
            <w:pPr>
              <w:keepLines/>
              <w:spacing w:after="0"/>
            </w:pPr>
            <w:r>
              <w:rPr>
                <w:sz w:val="17"/>
              </w:rPr>
              <w:t>Tiempo de aprobación del líder</w:t>
            </w:r>
          </w:p>
        </w:tc>
        <w:tc>
          <w:tcPr>
            <w:tcW w:type="dxa" w:w="6480"/>
            <w:vAlign w:val="top"/>
            <w:tcMar>
              <w:top w:w="80" w:type="dxa"/>
              <w:start w:w="100" w:type="dxa"/>
              <w:bottom w:w="80" w:type="dxa"/>
              <w:end w:w="100" w:type="dxa"/>
            </w:tcMar>
          </w:tcPr>
          <w:p>
            <w:pPr>
              <w:keepLines/>
              <w:spacing w:after="0"/>
            </w:pPr>
            <w:r>
              <w:rPr>
                <w:sz w:val="17"/>
              </w:rPr>
              <w:t>Fecha respuesta - solicitud, solo para aprobaciones selectivas.</w:t>
            </w:r>
          </w:p>
        </w:tc>
      </w:tr>
      <w:tr>
        <w:tc>
          <w:tcPr>
            <w:tcW w:type="dxa" w:w="4320"/>
            <w:vAlign w:val="top"/>
            <w:tcMar>
              <w:top w:w="80" w:type="dxa"/>
              <w:start w:w="100" w:type="dxa"/>
              <w:bottom w:w="80" w:type="dxa"/>
              <w:end w:w="100" w:type="dxa"/>
            </w:tcMar>
          </w:tcPr>
          <w:p>
            <w:pPr>
              <w:keepLines/>
              <w:spacing w:after="0"/>
            </w:pPr>
            <w:r>
              <w:rPr>
                <w:sz w:val="17"/>
              </w:rPr>
              <w:t>Cumplimiento ANS del líder</w:t>
            </w:r>
          </w:p>
        </w:tc>
        <w:tc>
          <w:tcPr>
            <w:tcW w:type="dxa" w:w="6480"/>
            <w:vAlign w:val="top"/>
            <w:tcMar>
              <w:top w:w="80" w:type="dxa"/>
              <w:start w:w="100" w:type="dxa"/>
              <w:bottom w:w="80" w:type="dxa"/>
              <w:end w:w="100" w:type="dxa"/>
            </w:tcMar>
          </w:tcPr>
          <w:p>
            <w:pPr>
              <w:keepLines/>
              <w:spacing w:after="0"/>
            </w:pPr>
            <w:r>
              <w:rPr>
                <w:sz w:val="17"/>
              </w:rPr>
              <w:t>Respondidas dentro del límite / respondidas.</w:t>
            </w:r>
          </w:p>
        </w:tc>
      </w:tr>
      <w:tr>
        <w:tc>
          <w:tcPr>
            <w:tcW w:type="dxa" w:w="4320"/>
            <w:vAlign w:val="top"/>
            <w:tcMar>
              <w:top w:w="80" w:type="dxa"/>
              <w:start w:w="100" w:type="dxa"/>
              <w:bottom w:w="80" w:type="dxa"/>
              <w:end w:w="100" w:type="dxa"/>
            </w:tcMar>
          </w:tcPr>
          <w:p>
            <w:pPr>
              <w:keepLines/>
              <w:spacing w:after="0"/>
            </w:pPr>
            <w:r>
              <w:rPr>
                <w:sz w:val="17"/>
              </w:rPr>
              <w:t>Tiempo de Táctica</w:t>
            </w:r>
          </w:p>
        </w:tc>
        <w:tc>
          <w:tcPr>
            <w:tcW w:type="dxa" w:w="6480"/>
            <w:vAlign w:val="top"/>
            <w:tcMar>
              <w:top w:w="80" w:type="dxa"/>
              <w:start w:w="100" w:type="dxa"/>
              <w:bottom w:w="80" w:type="dxa"/>
              <w:end w:w="100" w:type="dxa"/>
            </w:tcMar>
          </w:tcPr>
          <w:p>
            <w:pPr>
              <w:keepLines/>
              <w:spacing w:after="0"/>
            </w:pPr>
            <w:r>
              <w:rPr>
                <w:sz w:val="17"/>
              </w:rPr>
              <w:t>Fecha resultado - solicitud.</w:t>
            </w:r>
          </w:p>
        </w:tc>
      </w:tr>
      <w:tr>
        <w:tc>
          <w:tcPr>
            <w:tcW w:type="dxa" w:w="4320"/>
            <w:vAlign w:val="top"/>
            <w:tcMar>
              <w:top w:w="80" w:type="dxa"/>
              <w:start w:w="100" w:type="dxa"/>
              <w:bottom w:w="80" w:type="dxa"/>
              <w:end w:w="100" w:type="dxa"/>
            </w:tcMar>
          </w:tcPr>
          <w:p>
            <w:pPr>
              <w:keepLines/>
              <w:spacing w:after="0"/>
            </w:pPr>
            <w:r>
              <w:rPr>
                <w:sz w:val="17"/>
              </w:rPr>
              <w:t>Tiempo de asignación de cupos</w:t>
            </w:r>
          </w:p>
        </w:tc>
        <w:tc>
          <w:tcPr>
            <w:tcW w:type="dxa" w:w="6480"/>
            <w:vAlign w:val="top"/>
            <w:tcMar>
              <w:top w:w="80" w:type="dxa"/>
              <w:start w:w="100" w:type="dxa"/>
              <w:bottom w:w="80" w:type="dxa"/>
              <w:end w:w="100" w:type="dxa"/>
            </w:tcMar>
          </w:tcPr>
          <w:p>
            <w:pPr>
              <w:keepLines/>
              <w:spacing w:after="0"/>
            </w:pPr>
            <w:r>
              <w:rPr>
                <w:sz w:val="17"/>
              </w:rPr>
              <w:t>Cierre de cupos - cierre de inscripción.</w:t>
            </w:r>
          </w:p>
        </w:tc>
      </w:tr>
      <w:tr>
        <w:tc>
          <w:tcPr>
            <w:tcW w:type="dxa" w:w="4320"/>
            <w:vAlign w:val="top"/>
            <w:tcMar>
              <w:top w:w="80" w:type="dxa"/>
              <w:start w:w="100" w:type="dxa"/>
              <w:bottom w:w="80" w:type="dxa"/>
              <w:end w:w="100" w:type="dxa"/>
            </w:tcMar>
          </w:tcPr>
          <w:p>
            <w:pPr>
              <w:keepLines/>
              <w:spacing w:after="0"/>
            </w:pPr>
            <w:r>
              <w:rPr>
                <w:sz w:val="17"/>
              </w:rPr>
              <w:t>Tiempo hasta citación</w:t>
            </w:r>
          </w:p>
        </w:tc>
        <w:tc>
          <w:tcPr>
            <w:tcW w:type="dxa" w:w="6480"/>
            <w:vAlign w:val="top"/>
            <w:tcMar>
              <w:top w:w="80" w:type="dxa"/>
              <w:start w:w="100" w:type="dxa"/>
              <w:bottom w:w="80" w:type="dxa"/>
              <w:end w:w="100" w:type="dxa"/>
            </w:tcMar>
          </w:tcPr>
          <w:p>
            <w:pPr>
              <w:keepLines/>
              <w:spacing w:after="0"/>
            </w:pPr>
            <w:r>
              <w:rPr>
                <w:sz w:val="17"/>
              </w:rPr>
              <w:t>Fecha citación - fecha aprobación.</w:t>
            </w:r>
          </w:p>
        </w:tc>
      </w:tr>
      <w:tr>
        <w:tc>
          <w:tcPr>
            <w:tcW w:type="dxa" w:w="4320"/>
            <w:vAlign w:val="top"/>
            <w:tcMar>
              <w:top w:w="80" w:type="dxa"/>
              <w:start w:w="100" w:type="dxa"/>
              <w:bottom w:w="80" w:type="dxa"/>
              <w:end w:w="100" w:type="dxa"/>
            </w:tcMar>
          </w:tcPr>
          <w:p>
            <w:pPr>
              <w:keepLines/>
              <w:spacing w:after="0"/>
            </w:pPr>
            <w:r>
              <w:rPr>
                <w:sz w:val="17"/>
              </w:rPr>
              <w:t>Cierre oportuno</w:t>
            </w:r>
          </w:p>
        </w:tc>
        <w:tc>
          <w:tcPr>
            <w:tcW w:type="dxa" w:w="6480"/>
            <w:vAlign w:val="top"/>
            <w:tcMar>
              <w:top w:w="80" w:type="dxa"/>
              <w:start w:w="100" w:type="dxa"/>
              <w:bottom w:w="80" w:type="dxa"/>
              <w:end w:w="100" w:type="dxa"/>
            </w:tcMar>
          </w:tcPr>
          <w:p>
            <w:pPr>
              <w:keepLines/>
              <w:spacing w:after="0"/>
            </w:pPr>
            <w:r>
              <w:rPr>
                <w:sz w:val="17"/>
              </w:rPr>
              <w:t>Eventos cerrados dentro del plazo / finalizados.</w:t>
            </w:r>
          </w:p>
        </w:tc>
      </w:tr>
      <w:tr>
        <w:tc>
          <w:tcPr>
            <w:tcW w:type="dxa" w:w="4320"/>
            <w:vAlign w:val="top"/>
            <w:tcMar>
              <w:top w:w="80" w:type="dxa"/>
              <w:start w:w="100" w:type="dxa"/>
              <w:bottom w:w="80" w:type="dxa"/>
              <w:end w:w="100" w:type="dxa"/>
            </w:tcMar>
          </w:tcPr>
          <w:p>
            <w:pPr>
              <w:keepLines/>
              <w:spacing w:after="0"/>
            </w:pPr>
            <w:r>
              <w:rPr>
                <w:sz w:val="17"/>
              </w:rPr>
              <w:t>Eventos devueltos</w:t>
            </w:r>
          </w:p>
        </w:tc>
        <w:tc>
          <w:tcPr>
            <w:tcW w:type="dxa" w:w="6480"/>
            <w:vAlign w:val="top"/>
            <w:tcMar>
              <w:top w:w="80" w:type="dxa"/>
              <w:start w:w="100" w:type="dxa"/>
              <w:bottom w:w="80" w:type="dxa"/>
              <w:end w:w="100" w:type="dxa"/>
            </w:tcMar>
          </w:tcPr>
          <w:p>
            <w:pPr>
              <w:keepLines/>
              <w:spacing w:after="0"/>
            </w:pPr>
            <w:r>
              <w:rPr>
                <w:sz w:val="17"/>
              </w:rPr>
              <w:t>Conteo y causas.</w:t>
            </w:r>
          </w:p>
        </w:tc>
      </w:tr>
      <w:tr>
        <w:tc>
          <w:tcPr>
            <w:tcW w:type="dxa" w:w="4320"/>
            <w:vAlign w:val="top"/>
            <w:tcMar>
              <w:top w:w="80" w:type="dxa"/>
              <w:start w:w="100" w:type="dxa"/>
              <w:bottom w:w="80" w:type="dxa"/>
              <w:end w:w="100" w:type="dxa"/>
            </w:tcMar>
          </w:tcPr>
          <w:p>
            <w:pPr>
              <w:keepLines/>
              <w:spacing w:after="0"/>
            </w:pPr>
            <w:r>
              <w:rPr>
                <w:sz w:val="17"/>
              </w:rPr>
              <w:t>Reprogramaciones y cancelaciones</w:t>
            </w:r>
          </w:p>
        </w:tc>
        <w:tc>
          <w:tcPr>
            <w:tcW w:type="dxa" w:w="6480"/>
            <w:vAlign w:val="top"/>
            <w:tcMar>
              <w:top w:w="80" w:type="dxa"/>
              <w:start w:w="100" w:type="dxa"/>
              <w:bottom w:w="80" w:type="dxa"/>
              <w:end w:w="100" w:type="dxa"/>
            </w:tcMar>
          </w:tcPr>
          <w:p>
            <w:pPr>
              <w:keepLines/>
              <w:spacing w:after="0"/>
            </w:pPr>
            <w:r>
              <w:rPr>
                <w:sz w:val="17"/>
              </w:rPr>
              <w:t>Conteo, porcentaje y motivos.</w:t>
            </w:r>
          </w:p>
        </w:tc>
      </w:tr>
      <w:tr>
        <w:tc>
          <w:tcPr>
            <w:tcW w:type="dxa" w:w="4320"/>
            <w:vAlign w:val="top"/>
            <w:tcMar>
              <w:top w:w="80" w:type="dxa"/>
              <w:start w:w="100" w:type="dxa"/>
              <w:bottom w:w="80" w:type="dxa"/>
              <w:end w:w="100" w:type="dxa"/>
            </w:tcMar>
          </w:tcPr>
          <w:p>
            <w:pPr>
              <w:keepLines/>
              <w:spacing w:after="0"/>
            </w:pPr>
            <w:r>
              <w:rPr>
                <w:sz w:val="17"/>
              </w:rPr>
              <w:t>Errores de integración</w:t>
            </w:r>
          </w:p>
        </w:tc>
        <w:tc>
          <w:tcPr>
            <w:tcW w:type="dxa" w:w="6480"/>
            <w:vAlign w:val="top"/>
            <w:tcMar>
              <w:top w:w="80" w:type="dxa"/>
              <w:start w:w="100" w:type="dxa"/>
              <w:bottom w:w="80" w:type="dxa"/>
              <w:end w:w="100" w:type="dxa"/>
            </w:tcMar>
          </w:tcPr>
          <w:p>
            <w:pPr>
              <w:keepLines/>
              <w:spacing w:after="0"/>
            </w:pPr>
            <w:r>
              <w:rPr>
                <w:sz w:val="17"/>
              </w:rPr>
              <w:t>Conteo por tipo y módulo.</w:t>
            </w:r>
          </w:p>
        </w:tc>
      </w:tr>
    </w:tbl>
    <w:p>
      <w:pPr>
        <w:spacing w:after="0"/>
      </w:pPr>
    </w:p>
    <w:p>
      <w:pPr>
        <w:pStyle w:val="Heading1"/>
      </w:pPr>
      <w:r>
        <w:t>21. Campos nuevos requeridos para habilitar las métricas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vAlign w:val="center"/>
          </w:tcPr>
          <w:p>
            <w:pPr>
              <w:keepLines/>
              <w:jc w:val="center"/>
            </w:pPr>
            <w:r>
              <w:rPr>
                <w:b/>
                <w:color w:val="FFFFFF"/>
                <w:sz w:val="16"/>
              </w:rPr>
              <w:t>Entidad / formulario</w:t>
            </w:r>
          </w:p>
        </w:tc>
        <w:tc>
          <w:tcPr>
            <w:tcW w:type="dxa" w:w="7920"/>
            <w:shd w:fill="17365D"/>
            <w:vAlign w:val="center"/>
          </w:tcPr>
          <w:p>
            <w:pPr>
              <w:keepLines/>
              <w:jc w:val="center"/>
            </w:pPr>
            <w:r>
              <w:rPr>
                <w:b/>
                <w:color w:val="FFFFFF"/>
                <w:sz w:val="16"/>
              </w:rPr>
              <w:t>Campos propuestos</w:t>
            </w:r>
          </w:p>
        </w:tc>
      </w:tr>
      <w:tr>
        <w:tc>
          <w:tcPr>
            <w:tcW w:type="dxa" w:w="2880"/>
            <w:vAlign w:val="top"/>
            <w:tcMar>
              <w:top w:w="80" w:type="dxa"/>
              <w:start w:w="100" w:type="dxa"/>
              <w:bottom w:w="80" w:type="dxa"/>
              <w:end w:w="100" w:type="dxa"/>
            </w:tcMar>
          </w:tcPr>
          <w:p>
            <w:pPr>
              <w:keepLines/>
              <w:spacing w:after="0"/>
            </w:pPr>
            <w:r>
              <w:rPr>
                <w:sz w:val="16"/>
              </w:rPr>
              <w:t>Evento</w:t>
            </w:r>
          </w:p>
        </w:tc>
        <w:tc>
          <w:tcPr>
            <w:tcW w:type="dxa" w:w="7920"/>
            <w:vAlign w:val="top"/>
            <w:tcMar>
              <w:top w:w="80" w:type="dxa"/>
              <w:start w:w="100" w:type="dxa"/>
              <w:bottom w:w="80" w:type="dxa"/>
              <w:end w:w="100" w:type="dxa"/>
            </w:tcMar>
          </w:tcPr>
          <w:p>
            <w:pPr>
              <w:keepLines/>
              <w:spacing w:after="0"/>
            </w:pPr>
            <w:r>
              <w:rPr>
                <w:sz w:val="16"/>
              </w:rPr>
              <w:t>Obligatorio para el proceso; objetivo; resultado esperado; objetivo/indicador estratégico; programa; subtipo; metas de cobertura, asistencia y satisfacción; justificación de cruce.</w:t>
            </w:r>
          </w:p>
        </w:tc>
      </w:tr>
      <w:tr>
        <w:tc>
          <w:tcPr>
            <w:tcW w:type="dxa" w:w="2880"/>
            <w:vAlign w:val="top"/>
            <w:tcMar>
              <w:top w:w="80" w:type="dxa"/>
              <w:start w:w="100" w:type="dxa"/>
              <w:bottom w:w="80" w:type="dxa"/>
              <w:end w:w="100" w:type="dxa"/>
            </w:tcMar>
          </w:tcPr>
          <w:p>
            <w:pPr>
              <w:keepLines/>
              <w:spacing w:after="0"/>
            </w:pPr>
            <w:r>
              <w:rPr>
                <w:sz w:val="16"/>
              </w:rPr>
              <w:t>Público</w:t>
            </w:r>
          </w:p>
        </w:tc>
        <w:tc>
          <w:tcPr>
            <w:tcW w:type="dxa" w:w="7920"/>
            <w:vAlign w:val="top"/>
            <w:tcMar>
              <w:top w:w="80" w:type="dxa"/>
              <w:start w:w="100" w:type="dxa"/>
              <w:bottom w:w="80" w:type="dxa"/>
              <w:end w:w="100" w:type="dxa"/>
            </w:tcMar>
          </w:tcPr>
          <w:p>
            <w:pPr>
              <w:keepLines/>
              <w:spacing w:after="0"/>
            </w:pPr>
            <w:r>
              <w:rPr>
                <w:sz w:val="16"/>
              </w:rPr>
              <w:t>Tipo de convocatoria; población objetivo total; persona obligada; grupo operativo; público por sesión.</w:t>
            </w:r>
          </w:p>
        </w:tc>
      </w:tr>
      <w:tr>
        <w:tc>
          <w:tcPr>
            <w:tcW w:type="dxa" w:w="2880"/>
            <w:vAlign w:val="top"/>
            <w:tcMar>
              <w:top w:w="80" w:type="dxa"/>
              <w:start w:w="100" w:type="dxa"/>
              <w:bottom w:w="80" w:type="dxa"/>
              <w:end w:w="100" w:type="dxa"/>
            </w:tcMar>
          </w:tcPr>
          <w:p>
            <w:pPr>
              <w:keepLines/>
              <w:spacing w:after="0"/>
            </w:pPr>
            <w:r>
              <w:rPr>
                <w:sz w:val="16"/>
              </w:rPr>
              <w:t>Sesión</w:t>
            </w:r>
          </w:p>
        </w:tc>
        <w:tc>
          <w:tcPr>
            <w:tcW w:type="dxa" w:w="7920"/>
            <w:vAlign w:val="top"/>
            <w:tcMar>
              <w:top w:w="80" w:type="dxa"/>
              <w:start w:w="100" w:type="dxa"/>
              <w:bottom w:w="80" w:type="dxa"/>
              <w:end w:w="100" w:type="dxa"/>
            </w:tcMar>
          </w:tcPr>
          <w:p>
            <w:pPr>
              <w:keepLines/>
              <w:spacing w:after="0"/>
            </w:pPr>
            <w:r>
              <w:rPr>
                <w:sz w:val="16"/>
              </w:rPr>
              <w:t>Tipo de multisesión; duración calculada; público, cupos, responsable y lugar por sesión.</w:t>
            </w:r>
          </w:p>
        </w:tc>
      </w:tr>
      <w:tr>
        <w:tc>
          <w:tcPr>
            <w:tcW w:type="dxa" w:w="2880"/>
            <w:vAlign w:val="top"/>
            <w:tcMar>
              <w:top w:w="80" w:type="dxa"/>
              <w:start w:w="100" w:type="dxa"/>
              <w:bottom w:w="80" w:type="dxa"/>
              <w:end w:w="100" w:type="dxa"/>
            </w:tcMar>
          </w:tcPr>
          <w:p>
            <w:pPr>
              <w:keepLines/>
              <w:spacing w:after="0"/>
            </w:pPr>
            <w:r>
              <w:rPr>
                <w:sz w:val="16"/>
              </w:rPr>
              <w:t>Inscripción</w:t>
            </w:r>
          </w:p>
        </w:tc>
        <w:tc>
          <w:tcPr>
            <w:tcW w:type="dxa" w:w="7920"/>
            <w:vAlign w:val="top"/>
            <w:tcMar>
              <w:top w:w="80" w:type="dxa"/>
              <w:start w:w="100" w:type="dxa"/>
              <w:bottom w:w="80" w:type="dxa"/>
              <w:end w:w="100" w:type="dxa"/>
            </w:tcMar>
          </w:tcPr>
          <w:p>
            <w:pPr>
              <w:keepLines/>
              <w:spacing w:after="0"/>
            </w:pPr>
            <w:r>
              <w:rPr>
                <w:sz w:val="16"/>
              </w:rPr>
              <w:t>Motivo de interés; confirmación de disponibilidad; fecha de cancelación; motivo de cancelación.</w:t>
            </w:r>
          </w:p>
        </w:tc>
      </w:tr>
      <w:tr>
        <w:tc>
          <w:tcPr>
            <w:tcW w:type="dxa" w:w="2880"/>
            <w:vAlign w:val="top"/>
            <w:tcMar>
              <w:top w:w="80" w:type="dxa"/>
              <w:start w:w="100" w:type="dxa"/>
              <w:bottom w:w="80" w:type="dxa"/>
              <w:end w:w="100" w:type="dxa"/>
            </w:tcMar>
          </w:tcPr>
          <w:p>
            <w:pPr>
              <w:keepLines/>
              <w:spacing w:after="0"/>
            </w:pPr>
            <w:r>
              <w:rPr>
                <w:sz w:val="16"/>
              </w:rPr>
              <w:t>Aprobación del líder</w:t>
            </w:r>
          </w:p>
        </w:tc>
        <w:tc>
          <w:tcPr>
            <w:tcW w:type="dxa" w:w="7920"/>
            <w:vAlign w:val="top"/>
            <w:tcMar>
              <w:top w:w="80" w:type="dxa"/>
              <w:start w:w="100" w:type="dxa"/>
              <w:bottom w:w="80" w:type="dxa"/>
              <w:end w:w="100" w:type="dxa"/>
            </w:tcMar>
          </w:tcPr>
          <w:p>
            <w:pPr>
              <w:keepLines/>
              <w:spacing w:after="0"/>
            </w:pPr>
            <w:r>
              <w:rPr>
                <w:sz w:val="16"/>
              </w:rPr>
              <w:t>Activación, inscritos seleccionados, aprobadores, correos, regla, fecha límite, instrucciones, observaciones, respuesta, recordatorios y escalamiento.</w:t>
            </w:r>
          </w:p>
        </w:tc>
      </w:tr>
      <w:tr>
        <w:tc>
          <w:tcPr>
            <w:tcW w:type="dxa" w:w="2880"/>
            <w:vAlign w:val="top"/>
            <w:tcMar>
              <w:top w:w="80" w:type="dxa"/>
              <w:start w:w="100" w:type="dxa"/>
              <w:bottom w:w="80" w:type="dxa"/>
              <w:end w:w="100" w:type="dxa"/>
            </w:tcMar>
          </w:tcPr>
          <w:p>
            <w:pPr>
              <w:keepLines/>
              <w:spacing w:after="0"/>
            </w:pPr>
            <w:r>
              <w:rPr>
                <w:sz w:val="16"/>
              </w:rPr>
              <w:t>Cupos</w:t>
            </w:r>
          </w:p>
        </w:tc>
        <w:tc>
          <w:tcPr>
            <w:tcW w:type="dxa" w:w="7920"/>
            <w:vAlign w:val="top"/>
            <w:tcMar>
              <w:top w:w="80" w:type="dxa"/>
              <w:start w:w="100" w:type="dxa"/>
              <w:bottom w:w="80" w:type="dxa"/>
              <w:end w:w="100" w:type="dxa"/>
            </w:tcMar>
          </w:tcPr>
          <w:p>
            <w:pPr>
              <w:keepLines/>
              <w:spacing w:after="0"/>
            </w:pPr>
            <w:r>
              <w:rPr>
                <w:sz w:val="16"/>
              </w:rPr>
              <w:t>Criterio de asignación; motivo de decisión; lista de espera; posición; fecha de liberación y reasignación.</w:t>
            </w:r>
          </w:p>
        </w:tc>
      </w:tr>
      <w:tr>
        <w:tc>
          <w:tcPr>
            <w:tcW w:type="dxa" w:w="2880"/>
            <w:vAlign w:val="top"/>
            <w:tcMar>
              <w:top w:w="80" w:type="dxa"/>
              <w:start w:w="100" w:type="dxa"/>
              <w:bottom w:w="80" w:type="dxa"/>
              <w:end w:w="100" w:type="dxa"/>
            </w:tcMar>
          </w:tcPr>
          <w:p>
            <w:pPr>
              <w:keepLines/>
              <w:spacing w:after="0"/>
            </w:pPr>
            <w:r>
              <w:rPr>
                <w:sz w:val="16"/>
              </w:rPr>
              <w:t>Citación</w:t>
            </w:r>
          </w:p>
        </w:tc>
        <w:tc>
          <w:tcPr>
            <w:tcW w:type="dxa" w:w="7920"/>
            <w:vAlign w:val="top"/>
            <w:tcMar>
              <w:top w:w="80" w:type="dxa"/>
              <w:start w:w="100" w:type="dxa"/>
              <w:bottom w:w="80" w:type="dxa"/>
              <w:end w:w="100" w:type="dxa"/>
            </w:tcMar>
          </w:tcPr>
          <w:p>
            <w:pPr>
              <w:keepLines/>
              <w:spacing w:after="0"/>
            </w:pPr>
            <w:r>
              <w:rPr>
                <w:sz w:val="16"/>
              </w:rPr>
              <w:t>Tipo, organizador, fecha de envío, resultado, error y reintento.</w:t>
            </w:r>
          </w:p>
        </w:tc>
      </w:tr>
      <w:tr>
        <w:tc>
          <w:tcPr>
            <w:tcW w:type="dxa" w:w="2880"/>
            <w:vAlign w:val="top"/>
            <w:tcMar>
              <w:top w:w="80" w:type="dxa"/>
              <w:start w:w="100" w:type="dxa"/>
              <w:bottom w:w="80" w:type="dxa"/>
              <w:end w:w="100" w:type="dxa"/>
            </w:tcMar>
          </w:tcPr>
          <w:p>
            <w:pPr>
              <w:keepLines/>
              <w:spacing w:after="0"/>
            </w:pPr>
            <w:r>
              <w:rPr>
                <w:sz w:val="16"/>
              </w:rPr>
              <w:t>Asistencia</w:t>
            </w:r>
          </w:p>
        </w:tc>
        <w:tc>
          <w:tcPr>
            <w:tcW w:type="dxa" w:w="7920"/>
            <w:vAlign w:val="top"/>
            <w:tcMar>
              <w:top w:w="80" w:type="dxa"/>
              <w:start w:w="100" w:type="dxa"/>
              <w:bottom w:w="80" w:type="dxa"/>
              <w:end w:w="100" w:type="dxa"/>
            </w:tcMar>
          </w:tcPr>
          <w:p>
            <w:pPr>
              <w:keepLines/>
              <w:spacing w:after="0"/>
            </w:pPr>
            <w:r>
              <w:rPr>
                <w:sz w:val="16"/>
              </w:rPr>
              <w:t>Estado, minutos asistidos, justificación, fuente y evidencia.</w:t>
            </w:r>
          </w:p>
        </w:tc>
      </w:tr>
      <w:tr>
        <w:tc>
          <w:tcPr>
            <w:tcW w:type="dxa" w:w="2880"/>
            <w:vAlign w:val="top"/>
            <w:tcMar>
              <w:top w:w="80" w:type="dxa"/>
              <w:start w:w="100" w:type="dxa"/>
              <w:bottom w:w="80" w:type="dxa"/>
              <w:end w:w="100" w:type="dxa"/>
            </w:tcMar>
          </w:tcPr>
          <w:p>
            <w:pPr>
              <w:keepLines/>
              <w:spacing w:after="0"/>
            </w:pPr>
            <w:r>
              <w:rPr>
                <w:sz w:val="16"/>
              </w:rPr>
              <w:t>Cierre</w:t>
            </w:r>
          </w:p>
        </w:tc>
        <w:tc>
          <w:tcPr>
            <w:tcW w:type="dxa" w:w="7920"/>
            <w:vAlign w:val="top"/>
            <w:tcMar>
              <w:top w:w="80" w:type="dxa"/>
              <w:start w:w="100" w:type="dxa"/>
              <w:bottom w:w="80" w:type="dxa"/>
              <w:end w:w="100" w:type="dxa"/>
            </w:tcMar>
          </w:tcPr>
          <w:p>
            <w:pPr>
              <w:keepLines/>
              <w:spacing w:after="0"/>
            </w:pPr>
            <w:r>
              <w:rPr>
                <w:sz w:val="16"/>
              </w:rPr>
              <w:t>Resultado alcanzado, incidencias, lecciones aprendidas y fecha de cierre.</w:t>
            </w:r>
          </w:p>
        </w:tc>
      </w:tr>
      <w:tr>
        <w:tc>
          <w:tcPr>
            <w:tcW w:type="dxa" w:w="2880"/>
            <w:vAlign w:val="top"/>
            <w:tcMar>
              <w:top w:w="80" w:type="dxa"/>
              <w:start w:w="100" w:type="dxa"/>
              <w:bottom w:w="80" w:type="dxa"/>
              <w:end w:w="100" w:type="dxa"/>
            </w:tcMar>
          </w:tcPr>
          <w:p>
            <w:pPr>
              <w:keepLines/>
              <w:spacing w:after="0"/>
            </w:pPr>
            <w:r>
              <w:rPr>
                <w:sz w:val="16"/>
              </w:rPr>
              <w:t>Estándar</w:t>
            </w:r>
          </w:p>
        </w:tc>
        <w:tc>
          <w:tcPr>
            <w:tcW w:type="dxa" w:w="7920"/>
            <w:vAlign w:val="top"/>
            <w:tcMar>
              <w:top w:w="80" w:type="dxa"/>
              <w:start w:w="100" w:type="dxa"/>
              <w:bottom w:w="80" w:type="dxa"/>
              <w:end w:w="100" w:type="dxa"/>
            </w:tcMar>
          </w:tcPr>
          <w:p>
            <w:pPr>
              <w:keepLines/>
              <w:spacing w:after="0"/>
            </w:pPr>
            <w:r>
              <w:rPr>
                <w:sz w:val="16"/>
              </w:rPr>
              <w:t>Horas, vigencia, población y umbrales.</w:t>
            </w:r>
          </w:p>
        </w:tc>
      </w:tr>
      <w:tr>
        <w:tc>
          <w:tcPr>
            <w:tcW w:type="dxa" w:w="2880"/>
            <w:vAlign w:val="top"/>
            <w:tcMar>
              <w:top w:w="80" w:type="dxa"/>
              <w:start w:w="100" w:type="dxa"/>
              <w:bottom w:w="80" w:type="dxa"/>
              <w:end w:w="100" w:type="dxa"/>
            </w:tcMar>
          </w:tcPr>
          <w:p>
            <w:pPr>
              <w:keepLines/>
              <w:spacing w:after="0"/>
            </w:pPr>
            <w:r>
              <w:rPr>
                <w:sz w:val="16"/>
              </w:rPr>
              <w:t>Notificación</w:t>
            </w:r>
          </w:p>
        </w:tc>
        <w:tc>
          <w:tcPr>
            <w:tcW w:type="dxa" w:w="7920"/>
            <w:vAlign w:val="top"/>
            <w:tcMar>
              <w:top w:w="80" w:type="dxa"/>
              <w:start w:w="100" w:type="dxa"/>
              <w:bottom w:w="80" w:type="dxa"/>
              <w:end w:w="100" w:type="dxa"/>
            </w:tcMar>
          </w:tcPr>
          <w:p>
            <w:pPr>
              <w:keepLines/>
              <w:spacing w:after="0"/>
            </w:pPr>
            <w:r>
              <w:rPr>
                <w:sz w:val="16"/>
              </w:rPr>
              <w:t>Plantilla, canal, programación, envío, lectura, acción, vencimiento y error.</w:t>
            </w:r>
          </w:p>
        </w:tc>
      </w:tr>
    </w:tbl>
    <w:p>
      <w:pPr>
        <w:spacing w:after="0"/>
      </w:pPr>
    </w:p>
    <w:p>
      <w:pPr>
        <w:pStyle w:val="Heading1"/>
      </w:pPr>
      <w:r>
        <w:t>22. Modelo lógico de información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vAlign w:val="center"/>
          </w:tcPr>
          <w:p>
            <w:pPr>
              <w:keepLines/>
              <w:jc w:val="center"/>
            </w:pPr>
            <w:r>
              <w:rPr>
                <w:b/>
                <w:color w:val="FFFFFF"/>
                <w:sz w:val="17"/>
              </w:rPr>
              <w:t>Entidad</w:t>
            </w:r>
          </w:p>
        </w:tc>
        <w:tc>
          <w:tcPr>
            <w:tcW w:type="dxa" w:w="7632"/>
            <w:shd w:fill="17365D"/>
            <w:vAlign w:val="center"/>
          </w:tcPr>
          <w:p>
            <w:pPr>
              <w:keepLines/>
              <w:jc w:val="center"/>
            </w:pPr>
            <w:r>
              <w:rPr>
                <w:b/>
                <w:color w:val="FFFFFF"/>
                <w:sz w:val="17"/>
              </w:rPr>
              <w:t>Contenido</w:t>
            </w:r>
          </w:p>
        </w:tc>
      </w:tr>
      <w:tr>
        <w:tc>
          <w:tcPr>
            <w:tcW w:type="dxa" w:w="3168"/>
            <w:vAlign w:val="top"/>
            <w:tcMar>
              <w:top w:w="80" w:type="dxa"/>
              <w:start w:w="100" w:type="dxa"/>
              <w:bottom w:w="80" w:type="dxa"/>
              <w:end w:w="100" w:type="dxa"/>
            </w:tcMar>
          </w:tcPr>
          <w:p>
            <w:pPr>
              <w:keepLines/>
              <w:spacing w:after="0"/>
            </w:pPr>
            <w:r>
              <w:rPr>
                <w:sz w:val="17"/>
              </w:rPr>
              <w:t>Eventos</w:t>
            </w:r>
          </w:p>
        </w:tc>
        <w:tc>
          <w:tcPr>
            <w:tcW w:type="dxa" w:w="7632"/>
            <w:vAlign w:val="top"/>
            <w:tcMar>
              <w:top w:w="80" w:type="dxa"/>
              <w:start w:w="100" w:type="dxa"/>
              <w:bottom w:w="80" w:type="dxa"/>
              <w:end w:w="100" w:type="dxa"/>
            </w:tcMar>
          </w:tcPr>
          <w:p>
            <w:pPr>
              <w:keepLines/>
              <w:spacing w:after="0"/>
            </w:pPr>
            <w:r>
              <w:rPr>
                <w:sz w:val="17"/>
              </w:rPr>
              <w:t>Cabecera, clasificación, propósito, público general, estado y responsable.</w:t>
            </w:r>
          </w:p>
        </w:tc>
      </w:tr>
      <w:tr>
        <w:tc>
          <w:tcPr>
            <w:tcW w:type="dxa" w:w="3168"/>
            <w:vAlign w:val="top"/>
            <w:tcMar>
              <w:top w:w="80" w:type="dxa"/>
              <w:start w:w="100" w:type="dxa"/>
              <w:bottom w:w="80" w:type="dxa"/>
              <w:end w:w="100" w:type="dxa"/>
            </w:tcMar>
          </w:tcPr>
          <w:p>
            <w:pPr>
              <w:keepLines/>
              <w:spacing w:after="0"/>
            </w:pPr>
            <w:r>
              <w:rPr>
                <w:sz w:val="17"/>
              </w:rPr>
              <w:t>Sesiones</w:t>
            </w:r>
          </w:p>
        </w:tc>
        <w:tc>
          <w:tcPr>
            <w:tcW w:type="dxa" w:w="7632"/>
            <w:vAlign w:val="top"/>
            <w:tcMar>
              <w:top w:w="80" w:type="dxa"/>
              <w:start w:w="100" w:type="dxa"/>
              <w:bottom w:w="80" w:type="dxa"/>
              <w:end w:w="100" w:type="dxa"/>
            </w:tcMar>
          </w:tcPr>
          <w:p>
            <w:pPr>
              <w:keepLines/>
              <w:spacing w:after="0"/>
            </w:pPr>
            <w:r>
              <w:rPr>
                <w:sz w:val="17"/>
              </w:rPr>
              <w:t>Fechas, horas, modalidad, lugar, cupos y público específico.</w:t>
            </w:r>
          </w:p>
        </w:tc>
      </w:tr>
      <w:tr>
        <w:tc>
          <w:tcPr>
            <w:tcW w:type="dxa" w:w="3168"/>
            <w:vAlign w:val="top"/>
            <w:tcMar>
              <w:top w:w="80" w:type="dxa"/>
              <w:start w:w="100" w:type="dxa"/>
              <w:bottom w:w="80" w:type="dxa"/>
              <w:end w:w="100" w:type="dxa"/>
            </w:tcMar>
          </w:tcPr>
          <w:p>
            <w:pPr>
              <w:keepLines/>
              <w:spacing w:after="0"/>
            </w:pPr>
            <w:r>
              <w:rPr>
                <w:sz w:val="17"/>
              </w:rPr>
              <w:t>Público objetivo</w:t>
            </w:r>
          </w:p>
        </w:tc>
        <w:tc>
          <w:tcPr>
            <w:tcW w:type="dxa" w:w="7632"/>
            <w:vAlign w:val="top"/>
            <w:tcMar>
              <w:top w:w="80" w:type="dxa"/>
              <w:start w:w="100" w:type="dxa"/>
              <w:bottom w:w="80" w:type="dxa"/>
              <w:end w:w="100" w:type="dxa"/>
            </w:tcMar>
          </w:tcPr>
          <w:p>
            <w:pPr>
              <w:keepLines/>
              <w:spacing w:after="0"/>
            </w:pPr>
            <w:r>
              <w:rPr>
                <w:sz w:val="17"/>
              </w:rPr>
              <w:t>Personas, áreas, cargos o grupos asociados al evento/sesión.</w:t>
            </w:r>
          </w:p>
        </w:tc>
      </w:tr>
      <w:tr>
        <w:tc>
          <w:tcPr>
            <w:tcW w:type="dxa" w:w="3168"/>
            <w:vAlign w:val="top"/>
            <w:tcMar>
              <w:top w:w="80" w:type="dxa"/>
              <w:start w:w="100" w:type="dxa"/>
              <w:bottom w:w="80" w:type="dxa"/>
              <w:end w:w="100" w:type="dxa"/>
            </w:tcMar>
          </w:tcPr>
          <w:p>
            <w:pPr>
              <w:keepLines/>
              <w:spacing w:after="0"/>
            </w:pPr>
            <w:r>
              <w:rPr>
                <w:sz w:val="17"/>
              </w:rPr>
              <w:t>Inscripciones</w:t>
            </w:r>
          </w:p>
        </w:tc>
        <w:tc>
          <w:tcPr>
            <w:tcW w:type="dxa" w:w="7632"/>
            <w:vAlign w:val="top"/>
            <w:tcMar>
              <w:top w:w="80" w:type="dxa"/>
              <w:start w:w="100" w:type="dxa"/>
              <w:bottom w:w="80" w:type="dxa"/>
              <w:end w:w="100" w:type="dxa"/>
            </w:tcMar>
          </w:tcPr>
          <w:p>
            <w:pPr>
              <w:keepLines/>
              <w:spacing w:after="0"/>
            </w:pPr>
            <w:r>
              <w:rPr>
                <w:sz w:val="17"/>
              </w:rPr>
              <w:t>Solicitud individual del colaborador.</w:t>
            </w:r>
          </w:p>
        </w:tc>
      </w:tr>
      <w:tr>
        <w:tc>
          <w:tcPr>
            <w:tcW w:type="dxa" w:w="3168"/>
            <w:vAlign w:val="top"/>
            <w:tcMar>
              <w:top w:w="80" w:type="dxa"/>
              <w:start w:w="100" w:type="dxa"/>
              <w:bottom w:w="80" w:type="dxa"/>
              <w:end w:w="100" w:type="dxa"/>
            </w:tcMar>
          </w:tcPr>
          <w:p>
            <w:pPr>
              <w:keepLines/>
              <w:spacing w:after="0"/>
            </w:pPr>
            <w:r>
              <w:rPr>
                <w:sz w:val="17"/>
              </w:rPr>
              <w:t>Aprobaciones</w:t>
            </w:r>
          </w:p>
        </w:tc>
        <w:tc>
          <w:tcPr>
            <w:tcW w:type="dxa" w:w="7632"/>
            <w:vAlign w:val="top"/>
            <w:tcMar>
              <w:top w:w="80" w:type="dxa"/>
              <w:start w:w="100" w:type="dxa"/>
              <w:bottom w:w="80" w:type="dxa"/>
              <w:end w:w="100" w:type="dxa"/>
            </w:tcMar>
          </w:tcPr>
          <w:p>
            <w:pPr>
              <w:keepLines/>
              <w:spacing w:after="0"/>
            </w:pPr>
            <w:r>
              <w:rPr>
                <w:sz w:val="17"/>
              </w:rPr>
              <w:t>Aprobaciones selectivas del líder u otros aprobadores.</w:t>
            </w:r>
          </w:p>
        </w:tc>
      </w:tr>
      <w:tr>
        <w:tc>
          <w:tcPr>
            <w:tcW w:type="dxa" w:w="3168"/>
            <w:vAlign w:val="top"/>
            <w:tcMar>
              <w:top w:w="80" w:type="dxa"/>
              <w:start w:w="100" w:type="dxa"/>
              <w:bottom w:w="80" w:type="dxa"/>
              <w:end w:w="100" w:type="dxa"/>
            </w:tcMar>
          </w:tcPr>
          <w:p>
            <w:pPr>
              <w:keepLines/>
              <w:spacing w:after="0"/>
            </w:pPr>
            <w:r>
              <w:rPr>
                <w:sz w:val="17"/>
              </w:rPr>
              <w:t>Validaciones Táctica</w:t>
            </w:r>
          </w:p>
        </w:tc>
        <w:tc>
          <w:tcPr>
            <w:tcW w:type="dxa" w:w="7632"/>
            <w:vAlign w:val="top"/>
            <w:tcMar>
              <w:top w:w="80" w:type="dxa"/>
              <w:start w:w="100" w:type="dxa"/>
              <w:bottom w:w="80" w:type="dxa"/>
              <w:end w:w="100" w:type="dxa"/>
            </w:tcMar>
          </w:tcPr>
          <w:p>
            <w:pPr>
              <w:keepLines/>
              <w:spacing w:after="0"/>
            </w:pPr>
            <w:r>
              <w:rPr>
                <w:sz w:val="17"/>
              </w:rPr>
              <w:t>Resultado de autorización operativa.</w:t>
            </w:r>
          </w:p>
        </w:tc>
      </w:tr>
      <w:tr>
        <w:tc>
          <w:tcPr>
            <w:tcW w:type="dxa" w:w="3168"/>
            <w:vAlign w:val="top"/>
            <w:tcMar>
              <w:top w:w="80" w:type="dxa"/>
              <w:start w:w="100" w:type="dxa"/>
              <w:bottom w:w="80" w:type="dxa"/>
              <w:end w:w="100" w:type="dxa"/>
            </w:tcMar>
          </w:tcPr>
          <w:p>
            <w:pPr>
              <w:keepLines/>
              <w:spacing w:after="0"/>
            </w:pPr>
            <w:r>
              <w:rPr>
                <w:sz w:val="17"/>
              </w:rPr>
              <w:t>Asignación de cupos</w:t>
            </w:r>
          </w:p>
        </w:tc>
        <w:tc>
          <w:tcPr>
            <w:tcW w:type="dxa" w:w="7632"/>
            <w:vAlign w:val="top"/>
            <w:tcMar>
              <w:top w:w="80" w:type="dxa"/>
              <w:start w:w="100" w:type="dxa"/>
              <w:bottom w:w="80" w:type="dxa"/>
              <w:end w:w="100" w:type="dxa"/>
            </w:tcMar>
          </w:tcPr>
          <w:p>
            <w:pPr>
              <w:keepLines/>
              <w:spacing w:after="0"/>
            </w:pPr>
            <w:r>
              <w:rPr>
                <w:sz w:val="17"/>
              </w:rPr>
              <w:t>Decisión final del área promotora.</w:t>
            </w:r>
          </w:p>
        </w:tc>
      </w:tr>
      <w:tr>
        <w:tc>
          <w:tcPr>
            <w:tcW w:type="dxa" w:w="3168"/>
            <w:vAlign w:val="top"/>
            <w:tcMar>
              <w:top w:w="80" w:type="dxa"/>
              <w:start w:w="100" w:type="dxa"/>
              <w:bottom w:w="80" w:type="dxa"/>
              <w:end w:w="100" w:type="dxa"/>
            </w:tcMar>
          </w:tcPr>
          <w:p>
            <w:pPr>
              <w:keepLines/>
              <w:spacing w:after="0"/>
            </w:pPr>
            <w:r>
              <w:rPr>
                <w:sz w:val="17"/>
              </w:rPr>
              <w:t>Citaciones</w:t>
            </w:r>
          </w:p>
        </w:tc>
        <w:tc>
          <w:tcPr>
            <w:tcW w:type="dxa" w:w="7632"/>
            <w:vAlign w:val="top"/>
            <w:tcMar>
              <w:top w:w="80" w:type="dxa"/>
              <w:start w:w="100" w:type="dxa"/>
              <w:bottom w:w="80" w:type="dxa"/>
              <w:end w:w="100" w:type="dxa"/>
            </w:tcMar>
          </w:tcPr>
          <w:p>
            <w:pPr>
              <w:keepLines/>
              <w:spacing w:after="0"/>
            </w:pPr>
            <w:r>
              <w:rPr>
                <w:sz w:val="17"/>
              </w:rPr>
              <w:t>Convocatoria y resultado de envío.</w:t>
            </w:r>
          </w:p>
        </w:tc>
      </w:tr>
      <w:tr>
        <w:tc>
          <w:tcPr>
            <w:tcW w:type="dxa" w:w="3168"/>
            <w:vAlign w:val="top"/>
            <w:tcMar>
              <w:top w:w="80" w:type="dxa"/>
              <w:start w:w="100" w:type="dxa"/>
              <w:bottom w:w="80" w:type="dxa"/>
              <w:end w:w="100" w:type="dxa"/>
            </w:tcMar>
          </w:tcPr>
          <w:p>
            <w:pPr>
              <w:keepLines/>
              <w:spacing w:after="0"/>
            </w:pPr>
            <w:r>
              <w:rPr>
                <w:sz w:val="17"/>
              </w:rPr>
              <w:t>Asistencia</w:t>
            </w:r>
          </w:p>
        </w:tc>
        <w:tc>
          <w:tcPr>
            <w:tcW w:type="dxa" w:w="7632"/>
            <w:vAlign w:val="top"/>
            <w:tcMar>
              <w:top w:w="80" w:type="dxa"/>
              <w:start w:w="100" w:type="dxa"/>
              <w:bottom w:w="80" w:type="dxa"/>
              <w:end w:w="100" w:type="dxa"/>
            </w:tcMar>
          </w:tcPr>
          <w:p>
            <w:pPr>
              <w:keepLines/>
              <w:spacing w:after="0"/>
            </w:pPr>
            <w:r>
              <w:rPr>
                <w:sz w:val="17"/>
              </w:rPr>
              <w:t>Resultado individual por sesión.</w:t>
            </w:r>
          </w:p>
        </w:tc>
      </w:tr>
      <w:tr>
        <w:tc>
          <w:tcPr>
            <w:tcW w:type="dxa" w:w="3168"/>
            <w:vAlign w:val="top"/>
            <w:tcMar>
              <w:top w:w="80" w:type="dxa"/>
              <w:start w:w="100" w:type="dxa"/>
              <w:bottom w:w="80" w:type="dxa"/>
              <w:end w:w="100" w:type="dxa"/>
            </w:tcMar>
          </w:tcPr>
          <w:p>
            <w:pPr>
              <w:keepLines/>
              <w:spacing w:after="0"/>
            </w:pPr>
            <w:r>
              <w:rPr>
                <w:sz w:val="17"/>
              </w:rPr>
              <w:t>Encuestas</w:t>
            </w:r>
          </w:p>
        </w:tc>
        <w:tc>
          <w:tcPr>
            <w:tcW w:type="dxa" w:w="7632"/>
            <w:vAlign w:val="top"/>
            <w:tcMar>
              <w:top w:w="80" w:type="dxa"/>
              <w:start w:w="100" w:type="dxa"/>
              <w:bottom w:w="80" w:type="dxa"/>
              <w:end w:w="100" w:type="dxa"/>
            </w:tcMar>
          </w:tcPr>
          <w:p>
            <w:pPr>
              <w:keepLines/>
              <w:spacing w:after="0"/>
            </w:pPr>
            <w:r>
              <w:rPr>
                <w:sz w:val="17"/>
              </w:rPr>
              <w:t>Respuestas de satisfacción.</w:t>
            </w:r>
          </w:p>
        </w:tc>
      </w:tr>
      <w:tr>
        <w:tc>
          <w:tcPr>
            <w:tcW w:type="dxa" w:w="3168"/>
            <w:vAlign w:val="top"/>
            <w:tcMar>
              <w:top w:w="80" w:type="dxa"/>
              <w:start w:w="100" w:type="dxa"/>
              <w:bottom w:w="80" w:type="dxa"/>
              <w:end w:w="100" w:type="dxa"/>
            </w:tcMar>
          </w:tcPr>
          <w:p>
            <w:pPr>
              <w:keepLines/>
              <w:spacing w:after="0"/>
            </w:pPr>
            <w:r>
              <w:rPr>
                <w:sz w:val="17"/>
              </w:rPr>
              <w:t>Notificaciones</w:t>
            </w:r>
          </w:p>
        </w:tc>
        <w:tc>
          <w:tcPr>
            <w:tcW w:type="dxa" w:w="7632"/>
            <w:vAlign w:val="top"/>
            <w:tcMar>
              <w:top w:w="80" w:type="dxa"/>
              <w:start w:w="100" w:type="dxa"/>
              <w:bottom w:w="80" w:type="dxa"/>
              <w:end w:w="100" w:type="dxa"/>
            </w:tcMar>
          </w:tcPr>
          <w:p>
            <w:pPr>
              <w:keepLines/>
              <w:spacing w:after="0"/>
            </w:pPr>
            <w:r>
              <w:rPr>
                <w:sz w:val="17"/>
              </w:rPr>
              <w:t>Mensajes, estado y acciones.</w:t>
            </w:r>
          </w:p>
        </w:tc>
      </w:tr>
      <w:tr>
        <w:tc>
          <w:tcPr>
            <w:tcW w:type="dxa" w:w="3168"/>
            <w:vAlign w:val="top"/>
            <w:tcMar>
              <w:top w:w="80" w:type="dxa"/>
              <w:start w:w="100" w:type="dxa"/>
              <w:bottom w:w="80" w:type="dxa"/>
              <w:end w:w="100" w:type="dxa"/>
            </w:tcMar>
          </w:tcPr>
          <w:p>
            <w:pPr>
              <w:keepLines/>
              <w:spacing w:after="0"/>
            </w:pPr>
            <w:r>
              <w:rPr>
                <w:sz w:val="17"/>
              </w:rPr>
              <w:t>Roles y permisos</w:t>
            </w:r>
          </w:p>
        </w:tc>
        <w:tc>
          <w:tcPr>
            <w:tcW w:type="dxa" w:w="7632"/>
            <w:vAlign w:val="top"/>
            <w:tcMar>
              <w:top w:w="80" w:type="dxa"/>
              <w:start w:w="100" w:type="dxa"/>
              <w:bottom w:w="80" w:type="dxa"/>
              <w:end w:w="100" w:type="dxa"/>
            </w:tcMar>
          </w:tcPr>
          <w:p>
            <w:pPr>
              <w:keepLines/>
              <w:spacing w:after="0"/>
            </w:pPr>
            <w:r>
              <w:rPr>
                <w:sz w:val="17"/>
              </w:rPr>
              <w:t>Accesos y vigencias.</w:t>
            </w:r>
          </w:p>
        </w:tc>
      </w:tr>
      <w:tr>
        <w:tc>
          <w:tcPr>
            <w:tcW w:type="dxa" w:w="3168"/>
            <w:vAlign w:val="top"/>
            <w:tcMar>
              <w:top w:w="80" w:type="dxa"/>
              <w:start w:w="100" w:type="dxa"/>
              <w:bottom w:w="80" w:type="dxa"/>
              <w:end w:w="100" w:type="dxa"/>
            </w:tcMar>
          </w:tcPr>
          <w:p>
            <w:pPr>
              <w:keepLines/>
              <w:spacing w:after="0"/>
            </w:pPr>
            <w:r>
              <w:rPr>
                <w:sz w:val="17"/>
              </w:rPr>
              <w:t>Parámetros</w:t>
            </w:r>
          </w:p>
        </w:tc>
        <w:tc>
          <w:tcPr>
            <w:tcW w:type="dxa" w:w="7632"/>
            <w:vAlign w:val="top"/>
            <w:tcMar>
              <w:top w:w="80" w:type="dxa"/>
              <w:start w:w="100" w:type="dxa"/>
              <w:bottom w:w="80" w:type="dxa"/>
              <w:end w:w="100" w:type="dxa"/>
            </w:tcMar>
          </w:tcPr>
          <w:p>
            <w:pPr>
              <w:keepLines/>
              <w:spacing w:after="0"/>
            </w:pPr>
            <w:r>
              <w:rPr>
                <w:sz w:val="17"/>
              </w:rPr>
              <w:t>Tipologías, periodos, estándares, umbrales y plantillas.</w:t>
            </w:r>
          </w:p>
        </w:tc>
      </w:tr>
      <w:tr>
        <w:tc>
          <w:tcPr>
            <w:tcW w:type="dxa" w:w="3168"/>
            <w:vAlign w:val="top"/>
            <w:tcMar>
              <w:top w:w="80" w:type="dxa"/>
              <w:start w:w="100" w:type="dxa"/>
              <w:bottom w:w="80" w:type="dxa"/>
              <w:end w:w="100" w:type="dxa"/>
            </w:tcMar>
          </w:tcPr>
          <w:p>
            <w:pPr>
              <w:keepLines/>
              <w:spacing w:after="0"/>
            </w:pPr>
            <w:r>
              <w:rPr>
                <w:sz w:val="17"/>
              </w:rPr>
              <w:t>Auditoría</w:t>
            </w:r>
          </w:p>
        </w:tc>
        <w:tc>
          <w:tcPr>
            <w:tcW w:type="dxa" w:w="7632"/>
            <w:vAlign w:val="top"/>
            <w:tcMar>
              <w:top w:w="80" w:type="dxa"/>
              <w:start w:w="100" w:type="dxa"/>
              <w:bottom w:w="80" w:type="dxa"/>
              <w:end w:w="100" w:type="dxa"/>
            </w:tcMar>
          </w:tcPr>
          <w:p>
            <w:pPr>
              <w:keepLines/>
              <w:spacing w:after="0"/>
            </w:pPr>
            <w:r>
              <w:rPr>
                <w:sz w:val="17"/>
              </w:rPr>
              <w:t>Cambios, usuario, fecha, valor anterior y nuevo.</w:t>
            </w:r>
          </w:p>
        </w:tc>
      </w:tr>
    </w:tbl>
    <w:p>
      <w:pPr>
        <w:spacing w:after="0"/>
      </w:pPr>
    </w:p>
    <w:p>
      <w:pPr>
        <w:pStyle w:val="Heading1"/>
      </w:pPr>
      <w:r>
        <w:t>23. Pantalla 18 - Auditoría y trazabilidad</w:t>
      </w:r>
    </w:p>
    <w:p>
      <w:r>
        <w:rPr>
          <w:b/>
        </w:rPr>
        <w:t xml:space="preserve">Objetivo. </w:t>
      </w:r>
      <w:r>
        <w:t>Conservar evidencia de todas las decisiones y cambios relevantes.</w:t>
      </w:r>
    </w:p>
    <w:p>
      <w:r>
        <w:rPr>
          <w:b/>
        </w:rPr>
        <w:t xml:space="preserve">Usuarios. </w:t>
      </w:r>
      <w:r>
        <w:t>For+ y usuarios autorizados.</w:t>
      </w:r>
    </w:p>
    <w:p>
      <w:pPr>
        <w:pStyle w:val="Heading2"/>
      </w:pPr>
      <w:r>
        <w:t>Funcionalidades</w:t>
      </w:r>
    </w:p>
    <w:p>
      <w:pPr>
        <w:pStyle w:val="ListBullet"/>
      </w:pPr>
      <w:r>
        <w:t>Registrar creación, edición, aprobación, rechazo, reprogramación, cancelación, citación, cierre y cambios de permisos.</w:t>
      </w:r>
    </w:p>
    <w:p>
      <w:pPr>
        <w:pStyle w:val="ListBullet"/>
      </w:pPr>
      <w:r>
        <w:t>Guardar usuario, fecha, acción, entidad, campo, valor anterior, valor nuevo y motivo.</w:t>
      </w:r>
    </w:p>
    <w:p>
      <w:pPr>
        <w:pStyle w:val="ListBullet"/>
      </w:pPr>
      <w:r>
        <w:t>Permitir filtrar por evento, persona, módulo, fecha y acción.</w:t>
      </w:r>
    </w:p>
    <w:p>
      <w:pPr>
        <w:pStyle w:val="ListBullet"/>
      </w:pPr>
      <w:r>
        <w:t>Permitir exportar trazabilidad.</w:t>
      </w:r>
    </w:p>
    <w:p>
      <w:pPr>
        <w:pStyle w:val="ListBullet"/>
      </w:pPr>
      <w:r>
        <w:t>Impedir eliminación física de registros con historia; usar estados inactivos o anulados.</w:t>
      </w:r>
    </w:p>
    <w:p>
      <w:pPr>
        <w:pStyle w:val="Heading2"/>
      </w:pPr>
      <w:r>
        <w:t>Propuestas a integrar</w:t>
      </w: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Privacidad de capacidad: </w:t>
            </w:r>
            <w:r>
              <w:t>El colaborador ve su información; el líder ve su equipo; el área promotora debe ver solo lo necesario para decidir, preferiblemente semáforo y horas, no información sensible ajena.</w:t>
            </w:r>
          </w:p>
        </w:tc>
      </w:tr>
    </w:tbl>
    <w:p>
      <w:pPr>
        <w:spacing w:after="0"/>
      </w:pPr>
    </w:p>
    <w:tbl>
      <w:tblPr>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30" w:type="dxa"/>
              <w:bottom w:w="100" w:type="dxa"/>
              <w:end w:w="130" w:type="dxa"/>
            </w:tcMar>
          </w:tcPr>
          <w:p>
            <w:pPr>
              <w:keepLines/>
            </w:pPr>
            <w:r>
              <w:rPr>
                <w:b/>
              </w:rPr>
              <w:t xml:space="preserve">PROPUESTA - Retención: </w:t>
            </w:r>
            <w:r>
              <w:t>Definir política de conservación de eventos, aprobaciones, asistencia y auditoría.</w:t>
            </w:r>
          </w:p>
        </w:tc>
      </w:tr>
    </w:tbl>
    <w:p>
      <w:pPr>
        <w:spacing w:after="0"/>
      </w:pPr>
    </w:p>
    <w:p>
      <w:pPr>
        <w:pStyle w:val="Heading1"/>
      </w:pPr>
      <w:r>
        <w:t>24. Requerimientos no funcionales</w:t>
      </w:r>
    </w:p>
    <w:p>
      <w:pPr>
        <w:pStyle w:val="ListBullet"/>
      </w:pPr>
      <w:r>
        <w:t>Seguridad basada en cuenta corporativa y roles.</w:t>
      </w:r>
    </w:p>
    <w:p>
      <w:pPr>
        <w:pStyle w:val="ListBullet"/>
      </w:pPr>
      <w:r>
        <w:t>Trazabilidad completa de acciones críticas.</w:t>
      </w:r>
    </w:p>
    <w:p>
      <w:pPr>
        <w:pStyle w:val="ListBullet"/>
      </w:pPr>
      <w:r>
        <w:t>Diseño adaptable para computador y uso razonable en móvil.</w:t>
      </w:r>
    </w:p>
    <w:p>
      <w:pPr>
        <w:pStyle w:val="ListBullet"/>
      </w:pPr>
      <w:r>
        <w:t>Validación de archivos antes de guardar información.</w:t>
      </w:r>
    </w:p>
    <w:p>
      <w:pPr>
        <w:pStyle w:val="ListBullet"/>
      </w:pPr>
      <w:r>
        <w:t>Mensajes de error claros y recuperables.</w:t>
      </w:r>
    </w:p>
    <w:p>
      <w:pPr>
        <w:pStyle w:val="ListBullet"/>
      </w:pPr>
      <w:r>
        <w:t>Tiempos de carga aceptables en calendarios, galerías y tableros.</w:t>
      </w:r>
    </w:p>
    <w:p>
      <w:pPr>
        <w:pStyle w:val="ListBullet"/>
      </w:pPr>
      <w:r>
        <w:t>Exportación controlada de listados.</w:t>
      </w:r>
    </w:p>
    <w:p>
      <w:pPr>
        <w:pStyle w:val="ListBullet"/>
      </w:pPr>
      <w:r>
        <w:t>Accesibilidad básica: contraste, etiquetas, navegación por teclado y textos alternativos.</w:t>
      </w:r>
    </w:p>
    <w:p>
      <w:pPr>
        <w:pStyle w:val="ListBullet"/>
      </w:pPr>
      <w:r>
        <w:t>No exponer información individual de capacidad a usuarios no autorizados.</w:t>
      </w:r>
    </w:p>
    <w:p>
      <w:pPr>
        <w:pStyle w:val="ListBullet"/>
      </w:pPr>
      <w:r>
        <w:t>Integraciones desacopladas: un fallo de correo o Teams no debe perder el registro funcional.</w:t>
      </w:r>
    </w:p>
    <w:p>
      <w:pPr>
        <w:pStyle w:val="ListBullet"/>
      </w:pPr>
      <w:r>
        <w:t>Parametrización con vigencia para no alterar históricos.</w:t>
      </w:r>
    </w:p>
    <w:p>
      <w:pPr>
        <w:pStyle w:val="ListBullet"/>
      </w:pPr>
      <w:r>
        <w:t>Respaldo y recuperación de información.</w:t>
      </w:r>
    </w:p>
    <w:p>
      <w:pPr>
        <w:pStyle w:val="Heading1"/>
      </w:pPr>
      <w:r>
        <w:t>25. Decisiones pendientes para cierre funcional</w:t>
      </w:r>
    </w:p>
    <w:p>
      <w:pPr>
        <w:pStyle w:val="ListNumber"/>
      </w:pPr>
      <w:r>
        <w:t>Estándar oficial de horas y poblaciones diferenciadas.</w:t>
      </w:r>
    </w:p>
    <w:p>
      <w:pPr>
        <w:pStyle w:val="ListNumber"/>
      </w:pPr>
      <w:r>
        <w:t>Umbrales del ICOD y nombres de los niveles.</w:t>
      </w:r>
    </w:p>
    <w:p>
      <w:pPr>
        <w:pStyle w:val="ListNumber"/>
      </w:pPr>
      <w:r>
        <w:t>ANS de For+, Comité, aprobadores, Táctica, citación y cierre.</w:t>
      </w:r>
    </w:p>
    <w:p>
      <w:pPr>
        <w:pStyle w:val="ListNumber"/>
      </w:pPr>
      <w:r>
        <w:t>Regla corporativa cuando una aprobación selectiva vence.</w:t>
      </w:r>
    </w:p>
    <w:p>
      <w:pPr>
        <w:pStyle w:val="ListNumber"/>
      </w:pPr>
      <w:r>
        <w:t>Si la opción “deben aprobar todos” estará disponible en fase uno.</w:t>
      </w:r>
    </w:p>
    <w:p>
      <w:pPr>
        <w:pStyle w:val="ListNumber"/>
      </w:pPr>
      <w:r>
        <w:t>Qué detalle individual de capacidad puede ver el área promotora.</w:t>
      </w:r>
    </w:p>
    <w:p>
      <w:pPr>
        <w:pStyle w:val="ListNumber"/>
      </w:pPr>
      <w:r>
        <w:t>Cargos y responsables de Táctica.</w:t>
      </w:r>
    </w:p>
    <w:p>
      <w:pPr>
        <w:pStyle w:val="ListNumber"/>
      </w:pPr>
      <w:r>
        <w:t>Método oficial de lista de espera y reasignación.</w:t>
      </w:r>
    </w:p>
    <w:p>
      <w:pPr>
        <w:pStyle w:val="ListNumber"/>
      </w:pPr>
      <w:r>
        <w:t>Método de asistencia de la primera fase.</w:t>
      </w:r>
    </w:p>
    <w:p>
      <w:pPr>
        <w:pStyle w:val="ListNumber"/>
      </w:pPr>
      <w:r>
        <w:t>Preguntas definitivas de satisfacción.</w:t>
      </w:r>
    </w:p>
    <w:p>
      <w:pPr>
        <w:pStyle w:val="ListNumber"/>
      </w:pPr>
      <w:r>
        <w:t>Viabilidad técnica del usuario genérico de citación.</w:t>
      </w:r>
    </w:p>
    <w:p>
      <w:pPr>
        <w:pStyle w:val="ListNumber"/>
      </w:pPr>
      <w:r>
        <w:t>Propiedad de reuniones, grabaciones y reportes de asistencia.</w:t>
      </w:r>
    </w:p>
    <w:p>
      <w:pPr>
        <w:pStyle w:val="ListNumber"/>
      </w:pPr>
      <w:r>
        <w:t>Eventos extraordinarios y autoridad de aprobación.</w:t>
      </w:r>
    </w:p>
    <w:p>
      <w:pPr>
        <w:pStyle w:val="ListNumber"/>
      </w:pPr>
      <w:r>
        <w:t>Inclusión de costos y fuente de costo-hora en una fase posterior.</w:t>
      </w:r>
    </w:p>
    <w:p>
      <w:pPr>
        <w:pStyle w:val="ListNumber"/>
      </w:pPr>
      <w:r>
        <w:t>Política de retención y privacidad.</w:t>
      </w:r>
    </w:p>
    <w:p>
      <w:pPr>
        <w:pStyle w:val="Heading1"/>
      </w:pPr>
      <w:r>
        <w:t>26. Criterios de aceptación transversales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7365D"/>
            <w:vAlign w:val="center"/>
          </w:tcPr>
          <w:p>
            <w:pPr>
              <w:keepLines/>
              <w:jc w:val="center"/>
            </w:pPr>
            <w:r>
              <w:rPr>
                <w:b/>
                <w:color w:val="FFFFFF"/>
                <w:sz w:val="17"/>
              </w:rPr>
              <w:t>Escenario</w:t>
            </w:r>
          </w:p>
        </w:tc>
        <w:tc>
          <w:tcPr>
            <w:tcW w:type="dxa" w:w="7776"/>
            <w:shd w:fill="17365D"/>
            <w:vAlign w:val="center"/>
          </w:tcPr>
          <w:p>
            <w:pPr>
              <w:keepLines/>
              <w:jc w:val="center"/>
            </w:pPr>
            <w:r>
              <w:rPr>
                <w:b/>
                <w:color w:val="FFFFFF"/>
                <w:sz w:val="17"/>
              </w:rPr>
              <w:t>Criterio</w:t>
            </w:r>
          </w:p>
        </w:tc>
      </w:tr>
      <w:tr>
        <w:tc>
          <w:tcPr>
            <w:tcW w:type="dxa" w:w="3024"/>
            <w:vAlign w:val="top"/>
            <w:tcMar>
              <w:top w:w="80" w:type="dxa"/>
              <w:start w:w="100" w:type="dxa"/>
              <w:bottom w:w="80" w:type="dxa"/>
              <w:end w:w="100" w:type="dxa"/>
            </w:tcMar>
          </w:tcPr>
          <w:p>
            <w:pPr>
              <w:keepLines/>
              <w:spacing w:after="0"/>
            </w:pPr>
            <w:r>
              <w:rPr>
                <w:sz w:val="17"/>
              </w:rPr>
              <w:t>Inscripción y líder</w:t>
            </w:r>
          </w:p>
        </w:tc>
        <w:tc>
          <w:tcPr>
            <w:tcW w:type="dxa" w:w="7776"/>
            <w:vAlign w:val="top"/>
            <w:tcMar>
              <w:top w:w="80" w:type="dxa"/>
              <w:start w:w="100" w:type="dxa"/>
              <w:bottom w:w="80" w:type="dxa"/>
              <w:end w:w="100" w:type="dxa"/>
            </w:tcMar>
          </w:tcPr>
          <w:p>
            <w:pPr>
              <w:keepLines/>
              <w:spacing w:after="0"/>
            </w:pPr>
            <w:r>
              <w:rPr>
                <w:sz w:val="17"/>
              </w:rPr>
              <w:t>Al inscribirse, el líder recibe información. No se crea aprobación salvo activación y selección explícita del inscrito.</w:t>
            </w:r>
          </w:p>
        </w:tc>
      </w:tr>
      <w:tr>
        <w:tc>
          <w:tcPr>
            <w:tcW w:type="dxa" w:w="3024"/>
            <w:vAlign w:val="top"/>
            <w:tcMar>
              <w:top w:w="80" w:type="dxa"/>
              <w:start w:w="100" w:type="dxa"/>
              <w:bottom w:w="80" w:type="dxa"/>
              <w:end w:w="100" w:type="dxa"/>
            </w:tcMar>
          </w:tcPr>
          <w:p>
            <w:pPr>
              <w:keepLines/>
              <w:spacing w:after="0"/>
            </w:pPr>
            <w:r>
              <w:rPr>
                <w:sz w:val="17"/>
              </w:rPr>
              <w:t>Aprobación selectiva</w:t>
            </w:r>
          </w:p>
        </w:tc>
        <w:tc>
          <w:tcPr>
            <w:tcW w:type="dxa" w:w="7776"/>
            <w:vAlign w:val="top"/>
            <w:tcMar>
              <w:top w:w="80" w:type="dxa"/>
              <w:start w:w="100" w:type="dxa"/>
              <w:bottom w:w="80" w:type="dxa"/>
              <w:end w:w="100" w:type="dxa"/>
            </w:tcMar>
          </w:tcPr>
          <w:p>
            <w:pPr>
              <w:keepLines/>
              <w:spacing w:after="0"/>
            </w:pPr>
            <w:r>
              <w:rPr>
                <w:sz w:val="17"/>
              </w:rPr>
              <w:t>El área promotora puede seleccionar uno, varios o un grupo filtrado de inscritos y asignar uno o varios aprobadores.</w:t>
            </w:r>
          </w:p>
        </w:tc>
      </w:tr>
      <w:tr>
        <w:tc>
          <w:tcPr>
            <w:tcW w:type="dxa" w:w="3024"/>
            <w:vAlign w:val="top"/>
            <w:tcMar>
              <w:top w:w="80" w:type="dxa"/>
              <w:start w:w="100" w:type="dxa"/>
              <w:bottom w:w="80" w:type="dxa"/>
              <w:end w:w="100" w:type="dxa"/>
            </w:tcMar>
          </w:tcPr>
          <w:p>
            <w:pPr>
              <w:keepLines/>
              <w:spacing w:after="0"/>
            </w:pPr>
            <w:r>
              <w:rPr>
                <w:sz w:val="17"/>
              </w:rPr>
              <w:t>Fecha y observaciones</w:t>
            </w:r>
          </w:p>
        </w:tc>
        <w:tc>
          <w:tcPr>
            <w:tcW w:type="dxa" w:w="7776"/>
            <w:vAlign w:val="top"/>
            <w:tcMar>
              <w:top w:w="80" w:type="dxa"/>
              <w:start w:w="100" w:type="dxa"/>
              <w:bottom w:w="80" w:type="dxa"/>
              <w:end w:w="100" w:type="dxa"/>
            </w:tcMar>
          </w:tcPr>
          <w:p>
            <w:pPr>
              <w:keepLines/>
              <w:spacing w:after="0"/>
            </w:pPr>
            <w:r>
              <w:rPr>
                <w:sz w:val="17"/>
              </w:rPr>
              <w:t>Toda aprobación selectiva tiene fecha límite y permite observaciones; rechazo obliga comentario.</w:t>
            </w:r>
          </w:p>
        </w:tc>
      </w:tr>
      <w:tr>
        <w:tc>
          <w:tcPr>
            <w:tcW w:type="dxa" w:w="3024"/>
            <w:vAlign w:val="top"/>
            <w:tcMar>
              <w:top w:w="80" w:type="dxa"/>
              <w:start w:w="100" w:type="dxa"/>
              <w:bottom w:w="80" w:type="dxa"/>
              <w:end w:w="100" w:type="dxa"/>
            </w:tcMar>
          </w:tcPr>
          <w:p>
            <w:pPr>
              <w:keepLines/>
              <w:spacing w:after="0"/>
            </w:pPr>
            <w:r>
              <w:rPr>
                <w:sz w:val="17"/>
              </w:rPr>
              <w:t>No bloqueo indebido</w:t>
            </w:r>
          </w:p>
        </w:tc>
        <w:tc>
          <w:tcPr>
            <w:tcW w:type="dxa" w:w="7776"/>
            <w:vAlign w:val="top"/>
            <w:tcMar>
              <w:top w:w="80" w:type="dxa"/>
              <w:start w:w="100" w:type="dxa"/>
              <w:bottom w:w="80" w:type="dxa"/>
              <w:end w:w="100" w:type="dxa"/>
            </w:tcMar>
          </w:tcPr>
          <w:p>
            <w:pPr>
              <w:keepLines/>
              <w:spacing w:after="0"/>
            </w:pPr>
            <w:r>
              <w:rPr>
                <w:sz w:val="17"/>
              </w:rPr>
              <w:t>Los inscritos no seleccionados continúan el flujo sin depender del líder.</w:t>
            </w:r>
          </w:p>
        </w:tc>
      </w:tr>
      <w:tr>
        <w:tc>
          <w:tcPr>
            <w:tcW w:type="dxa" w:w="3024"/>
            <w:vAlign w:val="top"/>
            <w:tcMar>
              <w:top w:w="80" w:type="dxa"/>
              <w:start w:w="100" w:type="dxa"/>
              <w:bottom w:w="80" w:type="dxa"/>
              <w:end w:w="100" w:type="dxa"/>
            </w:tcMar>
          </w:tcPr>
          <w:p>
            <w:pPr>
              <w:keepLines/>
              <w:spacing w:after="0"/>
            </w:pPr>
            <w:r>
              <w:rPr>
                <w:sz w:val="17"/>
              </w:rPr>
              <w:t>Cruces</w:t>
            </w:r>
          </w:p>
        </w:tc>
        <w:tc>
          <w:tcPr>
            <w:tcW w:type="dxa" w:w="7776"/>
            <w:vAlign w:val="top"/>
            <w:tcMar>
              <w:top w:w="80" w:type="dxa"/>
              <w:start w:w="100" w:type="dxa"/>
              <w:bottom w:w="80" w:type="dxa"/>
              <w:end w:w="100" w:type="dxa"/>
            </w:tcMar>
          </w:tcPr>
          <w:p>
            <w:pPr>
              <w:keepLines/>
              <w:spacing w:after="0"/>
            </w:pPr>
            <w:r>
              <w:rPr>
                <w:sz w:val="17"/>
              </w:rPr>
              <w:t>El sistema advierte, registra y permite justificar; no bloquea por defecto.</w:t>
            </w:r>
          </w:p>
        </w:tc>
      </w:tr>
      <w:tr>
        <w:tc>
          <w:tcPr>
            <w:tcW w:type="dxa" w:w="3024"/>
            <w:vAlign w:val="top"/>
            <w:tcMar>
              <w:top w:w="80" w:type="dxa"/>
              <w:start w:w="100" w:type="dxa"/>
              <w:bottom w:w="80" w:type="dxa"/>
              <w:end w:w="100" w:type="dxa"/>
            </w:tcMar>
          </w:tcPr>
          <w:p>
            <w:pPr>
              <w:keepLines/>
              <w:spacing w:after="0"/>
            </w:pPr>
            <w:r>
              <w:rPr>
                <w:sz w:val="17"/>
              </w:rPr>
              <w:t>Capacidad</w:t>
            </w:r>
          </w:p>
        </w:tc>
        <w:tc>
          <w:tcPr>
            <w:tcW w:type="dxa" w:w="7776"/>
            <w:vAlign w:val="top"/>
            <w:tcMar>
              <w:top w:w="80" w:type="dxa"/>
              <w:start w:w="100" w:type="dxa"/>
              <w:bottom w:w="80" w:type="dxa"/>
              <w:end w:w="100" w:type="dxa"/>
            </w:tcMar>
          </w:tcPr>
          <w:p>
            <w:pPr>
              <w:keepLines/>
              <w:spacing w:after="0"/>
            </w:pPr>
            <w:r>
              <w:rPr>
                <w:sz w:val="17"/>
              </w:rPr>
              <w:t>Las horas se comprometen con aprobados/citados y se ejecutan con asistentes.</w:t>
            </w:r>
          </w:p>
        </w:tc>
      </w:tr>
      <w:tr>
        <w:tc>
          <w:tcPr>
            <w:tcW w:type="dxa" w:w="3024"/>
            <w:vAlign w:val="top"/>
            <w:tcMar>
              <w:top w:w="80" w:type="dxa"/>
              <w:start w:w="100" w:type="dxa"/>
              <w:bottom w:w="80" w:type="dxa"/>
              <w:end w:w="100" w:type="dxa"/>
            </w:tcMar>
          </w:tcPr>
          <w:p>
            <w:pPr>
              <w:keepLines/>
              <w:spacing w:after="0"/>
            </w:pPr>
            <w:r>
              <w:rPr>
                <w:sz w:val="17"/>
              </w:rPr>
              <w:t>Multisesión</w:t>
            </w:r>
          </w:p>
        </w:tc>
        <w:tc>
          <w:tcPr>
            <w:tcW w:type="dxa" w:w="7776"/>
            <w:vAlign w:val="top"/>
            <w:tcMar>
              <w:top w:w="80" w:type="dxa"/>
              <w:start w:w="100" w:type="dxa"/>
              <w:bottom w:w="80" w:type="dxa"/>
              <w:end w:w="100" w:type="dxa"/>
            </w:tcMar>
          </w:tcPr>
          <w:p>
            <w:pPr>
              <w:keepLines/>
              <w:spacing w:after="0"/>
            </w:pPr>
            <w:r>
              <w:rPr>
                <w:sz w:val="17"/>
              </w:rPr>
              <w:t>La capacidad no duplica personas en grupos equivalentes.</w:t>
            </w:r>
          </w:p>
        </w:tc>
      </w:tr>
      <w:tr>
        <w:tc>
          <w:tcPr>
            <w:tcW w:type="dxa" w:w="3024"/>
            <w:vAlign w:val="top"/>
            <w:tcMar>
              <w:top w:w="80" w:type="dxa"/>
              <w:start w:w="100" w:type="dxa"/>
              <w:bottom w:w="80" w:type="dxa"/>
              <w:end w:w="100" w:type="dxa"/>
            </w:tcMar>
          </w:tcPr>
          <w:p>
            <w:pPr>
              <w:keepLines/>
              <w:spacing w:after="0"/>
            </w:pPr>
            <w:r>
              <w:rPr>
                <w:sz w:val="17"/>
              </w:rPr>
              <w:t>Trazabilidad</w:t>
            </w:r>
          </w:p>
        </w:tc>
        <w:tc>
          <w:tcPr>
            <w:tcW w:type="dxa" w:w="7776"/>
            <w:vAlign w:val="top"/>
            <w:tcMar>
              <w:top w:w="80" w:type="dxa"/>
              <w:start w:w="100" w:type="dxa"/>
              <w:bottom w:w="80" w:type="dxa"/>
              <w:end w:w="100" w:type="dxa"/>
            </w:tcMar>
          </w:tcPr>
          <w:p>
            <w:pPr>
              <w:keepLines/>
              <w:spacing w:after="0"/>
            </w:pPr>
            <w:r>
              <w:rPr>
                <w:sz w:val="17"/>
              </w:rPr>
              <w:t>Toda decisión crítica queda auditada.</w:t>
            </w:r>
          </w:p>
        </w:tc>
      </w:tr>
      <w:tr>
        <w:tc>
          <w:tcPr>
            <w:tcW w:type="dxa" w:w="3024"/>
            <w:vAlign w:val="top"/>
            <w:tcMar>
              <w:top w:w="80" w:type="dxa"/>
              <w:start w:w="100" w:type="dxa"/>
              <w:bottom w:w="80" w:type="dxa"/>
              <w:end w:w="100" w:type="dxa"/>
            </w:tcMar>
          </w:tcPr>
          <w:p>
            <w:pPr>
              <w:keepLines/>
              <w:spacing w:after="0"/>
            </w:pPr>
            <w:r>
              <w:rPr>
                <w:sz w:val="17"/>
              </w:rPr>
              <w:t>Notificaciones</w:t>
            </w:r>
          </w:p>
        </w:tc>
        <w:tc>
          <w:tcPr>
            <w:tcW w:type="dxa" w:w="7776"/>
            <w:vAlign w:val="top"/>
            <w:tcMar>
              <w:top w:w="80" w:type="dxa"/>
              <w:start w:w="100" w:type="dxa"/>
              <w:bottom w:w="80" w:type="dxa"/>
              <w:end w:w="100" w:type="dxa"/>
            </w:tcMar>
          </w:tcPr>
          <w:p>
            <w:pPr>
              <w:keepLines/>
              <w:spacing w:after="0"/>
            </w:pPr>
            <w:r>
              <w:rPr>
                <w:sz w:val="17"/>
              </w:rPr>
              <w:t>Los mensajes se registran aunque falle el canal externo.</w:t>
            </w:r>
          </w:p>
        </w:tc>
      </w:tr>
      <w:tr>
        <w:tc>
          <w:tcPr>
            <w:tcW w:type="dxa" w:w="3024"/>
            <w:vAlign w:val="top"/>
            <w:tcMar>
              <w:top w:w="80" w:type="dxa"/>
              <w:start w:w="100" w:type="dxa"/>
              <w:bottom w:w="80" w:type="dxa"/>
              <w:end w:w="100" w:type="dxa"/>
            </w:tcMar>
          </w:tcPr>
          <w:p>
            <w:pPr>
              <w:keepLines/>
              <w:spacing w:after="0"/>
            </w:pPr>
            <w:r>
              <w:rPr>
                <w:sz w:val="17"/>
              </w:rPr>
              <w:t>Métricas</w:t>
            </w:r>
          </w:p>
        </w:tc>
        <w:tc>
          <w:tcPr>
            <w:tcW w:type="dxa" w:w="7776"/>
            <w:vAlign w:val="top"/>
            <w:tcMar>
              <w:top w:w="80" w:type="dxa"/>
              <w:start w:w="100" w:type="dxa"/>
              <w:bottom w:w="80" w:type="dxa"/>
              <w:end w:w="100" w:type="dxa"/>
            </w:tcMar>
          </w:tcPr>
          <w:p>
            <w:pPr>
              <w:keepLines/>
              <w:spacing w:after="0"/>
            </w:pPr>
            <w:r>
              <w:rPr>
                <w:sz w:val="17"/>
              </w:rPr>
              <w:t>Cada indicador utiliza estados y fuentes definidos, sin mezclar etapas del embudo.</w:t>
            </w:r>
          </w:p>
        </w:tc>
      </w:tr>
      <w:tr>
        <w:tc>
          <w:tcPr>
            <w:tcW w:type="dxa" w:w="3024"/>
            <w:vAlign w:val="top"/>
            <w:tcMar>
              <w:top w:w="80" w:type="dxa"/>
              <w:start w:w="100" w:type="dxa"/>
              <w:bottom w:w="80" w:type="dxa"/>
              <w:end w:w="100" w:type="dxa"/>
            </w:tcMar>
          </w:tcPr>
          <w:p>
            <w:pPr>
              <w:keepLines/>
              <w:spacing w:after="0"/>
            </w:pPr>
            <w:r>
              <w:rPr>
                <w:sz w:val="17"/>
              </w:rPr>
              <w:t>Privacidad</w:t>
            </w:r>
          </w:p>
        </w:tc>
        <w:tc>
          <w:tcPr>
            <w:tcW w:type="dxa" w:w="7776"/>
            <w:vAlign w:val="top"/>
            <w:tcMar>
              <w:top w:w="80" w:type="dxa"/>
              <w:start w:w="100" w:type="dxa"/>
              <w:bottom w:w="80" w:type="dxa"/>
              <w:end w:w="100" w:type="dxa"/>
            </w:tcMar>
          </w:tcPr>
          <w:p>
            <w:pPr>
              <w:keepLines/>
              <w:spacing w:after="0"/>
            </w:pPr>
            <w:r>
              <w:rPr>
                <w:sz w:val="17"/>
              </w:rPr>
              <w:t>La información individual se restringe por rol.</w:t>
            </w:r>
          </w:p>
        </w:tc>
      </w:tr>
      <w:tr>
        <w:tc>
          <w:tcPr>
            <w:tcW w:type="dxa" w:w="3024"/>
            <w:vAlign w:val="top"/>
            <w:tcMar>
              <w:top w:w="80" w:type="dxa"/>
              <w:start w:w="100" w:type="dxa"/>
              <w:bottom w:w="80" w:type="dxa"/>
              <w:end w:w="100" w:type="dxa"/>
            </w:tcMar>
          </w:tcPr>
          <w:p>
            <w:pPr>
              <w:keepLines/>
              <w:spacing w:after="0"/>
            </w:pPr>
            <w:r>
              <w:rPr>
                <w:sz w:val="17"/>
              </w:rPr>
              <w:t>Cierre</w:t>
            </w:r>
          </w:p>
        </w:tc>
        <w:tc>
          <w:tcPr>
            <w:tcW w:type="dxa" w:w="7776"/>
            <w:vAlign w:val="top"/>
            <w:tcMar>
              <w:top w:w="80" w:type="dxa"/>
              <w:start w:w="100" w:type="dxa"/>
              <w:bottom w:w="80" w:type="dxa"/>
              <w:end w:w="100" w:type="dxa"/>
            </w:tcMar>
          </w:tcPr>
          <w:p>
            <w:pPr>
              <w:keepLines/>
              <w:spacing w:after="0"/>
            </w:pPr>
            <w:r>
              <w:rPr>
                <w:sz w:val="17"/>
              </w:rPr>
              <w:t>Un evento no queda cerrado sin asistencia o justificación, evidencias mínimas y resultado.</w:t>
            </w:r>
          </w:p>
        </w:tc>
      </w:tr>
    </w:tbl>
    <w:p>
      <w:pPr>
        <w:spacing w:after="0"/>
      </w:pPr>
    </w:p>
    <w:p>
      <w:pPr>
        <w:pStyle w:val="Heading1"/>
      </w:pPr>
      <w:r>
        <w:t>27. Fuentes revisadas</w:t>
      </w:r>
    </w:p>
    <w:p>
      <w:pPr>
        <w:pStyle w:val="ListBullet"/>
      </w:pPr>
      <w:r>
        <w:t>CAPACIDAD ORGANIZACIONAL FORMULARIO INSCRIPCIÓN DE ESPACIOS.</w:t>
      </w:r>
    </w:p>
    <w:p>
      <w:pPr>
        <w:pStyle w:val="ListBullet"/>
      </w:pPr>
      <w:r>
        <w:t>Transcripción: Comité de Capacidad Organizacional - 15 de julio de 2026.</w:t>
      </w:r>
    </w:p>
    <w:p>
      <w:pPr>
        <w:pStyle w:val="ListBullet"/>
      </w:pPr>
      <w:r>
        <w:t>Transcripción: Proyecto Gestión de Capacidad Organizacional - 14 de julio de 2026.</w:t>
      </w:r>
    </w:p>
    <w:p>
      <w:pPr>
        <w:pStyle w:val="ListBullet"/>
      </w:pPr>
      <w:r>
        <w:t>Especificación Funcional Capacidad Organizacional - versión inicial.</w:t>
      </w:r>
    </w:p>
    <w:p>
      <w:pPr>
        <w:pStyle w:val="ListBullet"/>
      </w:pPr>
      <w:r>
        <w:t>Presentación FOR+ - Gestión de Capacidad Organizacional.</w:t>
      </w:r>
    </w:p>
    <w:p>
      <w:r>
        <w:t>Este documento consolida lo acordado, corrige la regla de aprobación del líder y agrega propuestas funcionales necesarias para completar el diseño, el modelo de datos, las notificaciones y la medición del producto.</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Sistecrédito | Gestión de Capacidad Organizacional | Especificación funcional integral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Funcional Integral - App Gestión de Capacidad Organizacional</dc:title>
  <dc:subject>Requerimiento funcional completo por pantallas, aprobaciones, notificaciones y métricas</dc:subject>
  <dc:creator>PeopleOps - Transformación y Desarrollo Organizacional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