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45B" w:rsidRDefault="0027345B" w:rsidP="0027345B">
      <w:pPr>
        <w:spacing w:line="180" w:lineRule="atLeast"/>
        <w:jc w:val="center"/>
        <w:rPr>
          <w:rFonts w:ascii="Arial" w:hAnsi="Arial" w:cs="Arial"/>
          <w:b/>
          <w:sz w:val="24"/>
          <w:szCs w:val="24"/>
        </w:rPr>
      </w:pPr>
      <w:r w:rsidRPr="004A0AF3">
        <w:rPr>
          <w:rFonts w:ascii="Arial" w:hAnsi="Arial" w:cs="Arial"/>
          <w:b/>
          <w:sz w:val="24"/>
          <w:szCs w:val="24"/>
        </w:rPr>
        <w:t>El encuadre</w:t>
      </w:r>
    </w:p>
    <w:p w:rsidR="00D00390" w:rsidRPr="004A0AF3" w:rsidRDefault="00D00390" w:rsidP="0027345B">
      <w:pPr>
        <w:spacing w:line="180" w:lineRule="atLeast"/>
        <w:jc w:val="center"/>
        <w:rPr>
          <w:rFonts w:ascii="Arial" w:hAnsi="Arial" w:cs="Arial"/>
          <w:b/>
          <w:sz w:val="24"/>
          <w:szCs w:val="24"/>
        </w:rPr>
      </w:pPr>
      <w:r>
        <w:rPr>
          <w:rFonts w:ascii="Arial" w:hAnsi="Arial" w:cs="Arial"/>
          <w:b/>
          <w:sz w:val="24"/>
          <w:szCs w:val="24"/>
        </w:rPr>
        <w:t>¿?</w:t>
      </w:r>
    </w:p>
    <w:p w:rsidR="0027345B" w:rsidRPr="0027345B" w:rsidRDefault="0027345B" w:rsidP="0027345B">
      <w:pPr>
        <w:spacing w:line="180" w:lineRule="atLeast"/>
        <w:jc w:val="both"/>
        <w:rPr>
          <w:rFonts w:ascii="Arial" w:hAnsi="Arial" w:cs="Arial"/>
          <w:sz w:val="24"/>
          <w:szCs w:val="24"/>
        </w:rPr>
      </w:pPr>
    </w:p>
    <w:p w:rsidR="0027345B" w:rsidRPr="0027345B" w:rsidRDefault="0027345B" w:rsidP="0027345B">
      <w:pPr>
        <w:spacing w:line="180" w:lineRule="atLeast"/>
        <w:jc w:val="both"/>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El encuadre  es una herramienta muy importante en nuestra disciplina por la proporción de normas que nos incluyen a todos.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encuadre desde la psicología social propone transformar la realidad pero de una manera </w:t>
      </w:r>
      <w:proofErr w:type="spellStart"/>
      <w:r w:rsidRPr="0027345B">
        <w:rPr>
          <w:rFonts w:ascii="Arial" w:hAnsi="Arial" w:cs="Arial"/>
          <w:sz w:val="24"/>
          <w:szCs w:val="24"/>
        </w:rPr>
        <w:t>planiﬁcada</w:t>
      </w:r>
      <w:proofErr w:type="spellEnd"/>
      <w:r w:rsidRPr="0027345B">
        <w:rPr>
          <w:rFonts w:ascii="Arial" w:hAnsi="Arial" w:cs="Arial"/>
          <w:sz w:val="24"/>
          <w:szCs w:val="24"/>
        </w:rPr>
        <w:t>.</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No es hacer lo que uno piensa sino argumentar a partir de una </w:t>
      </w:r>
      <w:proofErr w:type="spellStart"/>
      <w:r w:rsidRPr="0027345B">
        <w:rPr>
          <w:rFonts w:ascii="Arial" w:hAnsi="Arial" w:cs="Arial"/>
          <w:sz w:val="24"/>
          <w:szCs w:val="24"/>
        </w:rPr>
        <w:t>planiﬁcación</w:t>
      </w:r>
      <w:proofErr w:type="spellEnd"/>
      <w:r w:rsidRPr="0027345B">
        <w:rPr>
          <w:rFonts w:ascii="Arial" w:hAnsi="Arial" w:cs="Arial"/>
          <w:sz w:val="24"/>
          <w:szCs w:val="24"/>
        </w:rPr>
        <w:t xml:space="preserve"> y se lleva a cabo a través de un método dialéctico, </w:t>
      </w:r>
      <w:proofErr w:type="spellStart"/>
      <w:r w:rsidRPr="0027345B">
        <w:rPr>
          <w:rFonts w:ascii="Arial" w:hAnsi="Arial" w:cs="Arial"/>
          <w:sz w:val="24"/>
          <w:szCs w:val="24"/>
        </w:rPr>
        <w:t>aﬁrmación</w:t>
      </w:r>
      <w:proofErr w:type="spellEnd"/>
      <w:r w:rsidRPr="0027345B">
        <w:rPr>
          <w:rFonts w:ascii="Arial" w:hAnsi="Arial" w:cs="Arial"/>
          <w:sz w:val="24"/>
          <w:szCs w:val="24"/>
        </w:rPr>
        <w:t xml:space="preserve">, negación de esa </w:t>
      </w:r>
      <w:proofErr w:type="spellStart"/>
      <w:r w:rsidRPr="0027345B">
        <w:rPr>
          <w:rFonts w:ascii="Arial" w:hAnsi="Arial" w:cs="Arial"/>
          <w:sz w:val="24"/>
          <w:szCs w:val="24"/>
        </w:rPr>
        <w:t>aﬁrmación</w:t>
      </w:r>
      <w:proofErr w:type="spellEnd"/>
      <w:r w:rsidRPr="0027345B">
        <w:rPr>
          <w:rFonts w:ascii="Arial" w:hAnsi="Arial" w:cs="Arial"/>
          <w:sz w:val="24"/>
          <w:szCs w:val="24"/>
        </w:rPr>
        <w:t xml:space="preserve">, puesta en juego de esa negación y </w:t>
      </w:r>
      <w:proofErr w:type="spellStart"/>
      <w:r w:rsidRPr="0027345B">
        <w:rPr>
          <w:rFonts w:ascii="Arial" w:hAnsi="Arial" w:cs="Arial"/>
          <w:sz w:val="24"/>
          <w:szCs w:val="24"/>
        </w:rPr>
        <w:t>ﬁnalmente</w:t>
      </w:r>
      <w:proofErr w:type="spellEnd"/>
      <w:r w:rsidRPr="0027345B">
        <w:rPr>
          <w:rFonts w:ascii="Arial" w:hAnsi="Arial" w:cs="Arial"/>
          <w:sz w:val="24"/>
          <w:szCs w:val="24"/>
        </w:rPr>
        <w:t xml:space="preserve"> la síntesis.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encuadre tiene un conjunto de condiciones estables dentro del cual se desarrolla un proceso si lo trasladamos al contexto actual, el encuadre se tuvo que </w:t>
      </w: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radicalmente para poder organizar y presentar este trabajo.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corona-virus o Covid-19, </w:t>
      </w:r>
      <w:proofErr w:type="spellStart"/>
      <w:r w:rsidRPr="0027345B">
        <w:rPr>
          <w:rFonts w:ascii="Arial" w:hAnsi="Arial" w:cs="Arial"/>
          <w:sz w:val="24"/>
          <w:szCs w:val="24"/>
        </w:rPr>
        <w:t>modiﬁcó</w:t>
      </w:r>
      <w:proofErr w:type="spellEnd"/>
      <w:r w:rsidRPr="0027345B">
        <w:rPr>
          <w:rFonts w:ascii="Arial" w:hAnsi="Arial" w:cs="Arial"/>
          <w:sz w:val="24"/>
          <w:szCs w:val="24"/>
        </w:rPr>
        <w:t xml:space="preserve"> toda nuestra rutina y la cotidianidad mundial. Este virus invisible, obligó a que la sociedad mundial permanezca en su casa en cuarentena para cuidar la</w:t>
      </w:r>
      <w:r w:rsidR="004A0AF3">
        <w:rPr>
          <w:rFonts w:ascii="Arial" w:hAnsi="Arial" w:cs="Arial"/>
          <w:sz w:val="24"/>
          <w:szCs w:val="24"/>
        </w:rPr>
        <w:t xml:space="preserve"> salud</w:t>
      </w:r>
      <w:r w:rsidRPr="0027345B">
        <w:rPr>
          <w:rFonts w:ascii="Arial" w:hAnsi="Arial" w:cs="Arial"/>
          <w:sz w:val="24"/>
          <w:szCs w:val="24"/>
        </w:rPr>
        <w:t xml:space="preserve">, porque no hay vacunas ni remedios, para </w:t>
      </w:r>
      <w:r w:rsidR="004A0AF3" w:rsidRPr="0027345B">
        <w:rPr>
          <w:rFonts w:ascii="Arial" w:hAnsi="Arial" w:cs="Arial"/>
          <w:sz w:val="24"/>
          <w:szCs w:val="24"/>
        </w:rPr>
        <w:t>contra</w:t>
      </w:r>
      <w:r w:rsidR="004A0AF3">
        <w:rPr>
          <w:rFonts w:ascii="Arial" w:hAnsi="Arial" w:cs="Arial"/>
          <w:sz w:val="24"/>
          <w:szCs w:val="24"/>
        </w:rPr>
        <w:t xml:space="preserve">atacar </w:t>
      </w:r>
      <w:r w:rsidRPr="0027345B">
        <w:rPr>
          <w:rFonts w:ascii="Arial" w:hAnsi="Arial" w:cs="Arial"/>
          <w:sz w:val="24"/>
          <w:szCs w:val="24"/>
        </w:rPr>
        <w:t xml:space="preserve">su poderosa expansión y consecuencias fatales. Debido a ello, la pre-tarea y tarea, la tuvimos que realizar en forma virtual interactuando para organizar y </w:t>
      </w:r>
      <w:proofErr w:type="spellStart"/>
      <w:r w:rsidRPr="0027345B">
        <w:rPr>
          <w:rFonts w:ascii="Arial" w:hAnsi="Arial" w:cs="Arial"/>
          <w:sz w:val="24"/>
          <w:szCs w:val="24"/>
        </w:rPr>
        <w:t>ﬁnalizar</w:t>
      </w:r>
      <w:proofErr w:type="spellEnd"/>
      <w:r w:rsidRPr="0027345B">
        <w:rPr>
          <w:rFonts w:ascii="Arial" w:hAnsi="Arial" w:cs="Arial"/>
          <w:sz w:val="24"/>
          <w:szCs w:val="24"/>
        </w:rPr>
        <w:t xml:space="preserve"> el trabajo práctico a entregar.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Según Pichón </w:t>
      </w:r>
      <w:proofErr w:type="spellStart"/>
      <w:r w:rsidRPr="0027345B">
        <w:rPr>
          <w:rFonts w:ascii="Arial" w:hAnsi="Arial" w:cs="Arial"/>
          <w:sz w:val="24"/>
          <w:szCs w:val="24"/>
        </w:rPr>
        <w:t>Riviere</w:t>
      </w:r>
      <w:proofErr w:type="spellEnd"/>
      <w:r w:rsidRPr="0027345B">
        <w:rPr>
          <w:rFonts w:ascii="Arial" w:hAnsi="Arial" w:cs="Arial"/>
          <w:sz w:val="24"/>
          <w:szCs w:val="24"/>
        </w:rPr>
        <w:t xml:space="preserve"> se debe tener en cuenta el imprevisto, con la posibilidad que sea algo distinto a lo que suponemos.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Debemos estar preparados para lo imprevisto y adaptarnos a la realidad.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Si articulamos el teórico con el contexto actual veremos que el portavoz y coordinador de encuadre de la problemática que vive en el colectivo social es el presidente de la nación,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 cada uno de los individuos de la sociedad debemos cumplir un rol, una función y realizar a su vez una tarea.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Así vemos que se cumplen cuatro condiciones del encuadre: </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Funcionales</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Espaciales</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De tiempo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Fácticas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Funcionales:</w:t>
      </w:r>
      <w:r w:rsidRPr="0027345B">
        <w:rPr>
          <w:rFonts w:ascii="Arial" w:hAnsi="Arial" w:cs="Arial"/>
          <w:sz w:val="24"/>
          <w:szCs w:val="24"/>
        </w:rPr>
        <w:t xml:space="preserve"> Tiene que ver con la tarea que vamos a realizar.</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al tomar como conocimiento de la pandemia del corona-virus a nivel mundial, y, la mortandad que deja a su paso toma la pertinente decisión de reunir a todos los gobernadores e intendentes para dar instrucciones de </w:t>
      </w:r>
      <w:r w:rsidRPr="0027345B">
        <w:rPr>
          <w:rFonts w:ascii="Arial" w:hAnsi="Arial" w:cs="Arial"/>
          <w:sz w:val="24"/>
          <w:szCs w:val="24"/>
        </w:rPr>
        <w:lastRenderedPageBreak/>
        <w:t xml:space="preserve">como se iba a manejar la sociedad a nivel país en cuanto a las medidas y precauciones que se iba a tomar de ahora en más para prevenir contagios en masa.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Entre estas medidas están la de distanciamiento social, uso de barbijos, cuarentena obligatoria, todos a quedarse en casa, cuidados antes y después del regreso al hogar para realizar compra de alimentos o medicamentos, lavado de manos y preparar centros de salud equipando con respiradores para albergar y atender a las personas contagiadas con corona-virus.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Por eso en función del objetivo: Detener en contagio del corona-virus, dio tareas al colectivo social.</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Lugar:</w:t>
      </w:r>
      <w:r w:rsidRPr="0027345B">
        <w:rPr>
          <w:rFonts w:ascii="Arial" w:hAnsi="Arial" w:cs="Arial"/>
          <w:sz w:val="24"/>
          <w:szCs w:val="24"/>
        </w:rPr>
        <w:t xml:space="preserve"> Dicha pandemia es mundial y las instrucciones se dan </w:t>
      </w:r>
      <w:proofErr w:type="spellStart"/>
      <w:r w:rsidRPr="0027345B">
        <w:rPr>
          <w:rFonts w:ascii="Arial" w:hAnsi="Arial" w:cs="Arial"/>
          <w:sz w:val="24"/>
          <w:szCs w:val="24"/>
        </w:rPr>
        <w:t>acotadamente</w:t>
      </w:r>
      <w:proofErr w:type="spellEnd"/>
      <w:r w:rsidRPr="0027345B">
        <w:rPr>
          <w:rFonts w:ascii="Arial" w:hAnsi="Arial" w:cs="Arial"/>
          <w:sz w:val="24"/>
          <w:szCs w:val="24"/>
        </w:rPr>
        <w:t xml:space="preserve"> para nuestro país, Argentina.</w:t>
      </w:r>
    </w:p>
    <w:p w:rsidR="0027345B" w:rsidRPr="004A0AF3" w:rsidRDefault="0027345B" w:rsidP="004A0AF3">
      <w:pPr>
        <w:spacing w:line="180" w:lineRule="atLeast"/>
        <w:rPr>
          <w:rFonts w:ascii="Arial" w:hAnsi="Arial" w:cs="Arial"/>
          <w:b/>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Tiempo:</w:t>
      </w:r>
      <w:r w:rsidRPr="0027345B">
        <w:rPr>
          <w:rFonts w:ascii="Arial" w:hAnsi="Arial" w:cs="Arial"/>
          <w:sz w:val="24"/>
          <w:szCs w:val="24"/>
        </w:rPr>
        <w:t xml:space="preserve"> El tiempo, no es solo el horario sino también la frecuencia de duración de la cuarentena por la pandemia, lo cual </w:t>
      </w:r>
      <w:proofErr w:type="spellStart"/>
      <w:r w:rsidRPr="0027345B">
        <w:rPr>
          <w:rFonts w:ascii="Arial" w:hAnsi="Arial" w:cs="Arial"/>
          <w:sz w:val="24"/>
          <w:szCs w:val="24"/>
        </w:rPr>
        <w:t>inﬂuye</w:t>
      </w:r>
      <w:proofErr w:type="spellEnd"/>
      <w:r w:rsidRPr="0027345B">
        <w:rPr>
          <w:rFonts w:ascii="Arial" w:hAnsi="Arial" w:cs="Arial"/>
          <w:sz w:val="24"/>
          <w:szCs w:val="24"/>
        </w:rPr>
        <w:t xml:space="preserve"> también la forma habitual de realizar los trabajos prácticos para entregarlos a la coordinadora. </w:t>
      </w: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Fácticas</w:t>
      </w:r>
      <w:r w:rsidRPr="0027345B">
        <w:rPr>
          <w:rFonts w:ascii="Arial" w:hAnsi="Arial" w:cs="Arial"/>
          <w:sz w:val="24"/>
          <w:szCs w:val="24"/>
        </w:rPr>
        <w:t xml:space="preserve">: El encuadre se ve </w:t>
      </w:r>
      <w:proofErr w:type="spellStart"/>
      <w:r w:rsidRPr="0027345B">
        <w:rPr>
          <w:rFonts w:ascii="Arial" w:hAnsi="Arial" w:cs="Arial"/>
          <w:sz w:val="24"/>
          <w:szCs w:val="24"/>
        </w:rPr>
        <w:t>modiﬁcado</w:t>
      </w:r>
      <w:proofErr w:type="spellEnd"/>
      <w:r w:rsidRPr="0027345B">
        <w:rPr>
          <w:rFonts w:ascii="Arial" w:hAnsi="Arial" w:cs="Arial"/>
          <w:sz w:val="24"/>
          <w:szCs w:val="24"/>
        </w:rPr>
        <w:t xml:space="preserve"> en función de la tarea.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espacio, tiempo debe ser </w:t>
      </w:r>
      <w:proofErr w:type="spellStart"/>
      <w:r w:rsidRPr="0027345B">
        <w:rPr>
          <w:rFonts w:ascii="Arial" w:hAnsi="Arial" w:cs="Arial"/>
          <w:sz w:val="24"/>
          <w:szCs w:val="24"/>
        </w:rPr>
        <w:t>modiﬁcado</w:t>
      </w:r>
      <w:proofErr w:type="spellEnd"/>
      <w:r w:rsidRPr="0027345B">
        <w:rPr>
          <w:rFonts w:ascii="Arial" w:hAnsi="Arial" w:cs="Arial"/>
          <w:sz w:val="24"/>
          <w:szCs w:val="24"/>
        </w:rPr>
        <w:t xml:space="preserve"> en pos de los objetivos para </w:t>
      </w:r>
      <w:proofErr w:type="spellStart"/>
      <w:r w:rsidRPr="0027345B">
        <w:rPr>
          <w:rFonts w:ascii="Arial" w:hAnsi="Arial" w:cs="Arial"/>
          <w:sz w:val="24"/>
          <w:szCs w:val="24"/>
        </w:rPr>
        <w:t>beneﬁciar</w:t>
      </w:r>
      <w:proofErr w:type="spellEnd"/>
      <w:r w:rsidRPr="0027345B">
        <w:rPr>
          <w:rFonts w:ascii="Arial" w:hAnsi="Arial" w:cs="Arial"/>
          <w:sz w:val="24"/>
          <w:szCs w:val="24"/>
        </w:rPr>
        <w:t xml:space="preserve"> la tarea el </w:t>
      </w:r>
      <w:proofErr w:type="spellStart"/>
      <w:r w:rsidRPr="0027345B">
        <w:rPr>
          <w:rFonts w:ascii="Arial" w:hAnsi="Arial" w:cs="Arial"/>
          <w:sz w:val="24"/>
          <w:szCs w:val="24"/>
        </w:rPr>
        <w:t>Pte</w:t>
      </w:r>
      <w:proofErr w:type="spellEnd"/>
      <w:r w:rsidRPr="0027345B">
        <w:rPr>
          <w:rFonts w:ascii="Arial" w:hAnsi="Arial" w:cs="Arial"/>
          <w:sz w:val="24"/>
          <w:szCs w:val="24"/>
        </w:rPr>
        <w:t xml:space="preserv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 las autoridades de la salud dan instrucciones y comunicados por las redes sociales y medios de comunicación.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Nosotros como grupo también tuvimos que modificar el encuadre, espacio, tiempo, al tener que  comunicarnos vía Internet, </w:t>
      </w:r>
      <w:proofErr w:type="spellStart"/>
      <w:r w:rsidRPr="0027345B">
        <w:rPr>
          <w:rFonts w:ascii="Arial" w:hAnsi="Arial" w:cs="Arial"/>
          <w:sz w:val="24"/>
          <w:szCs w:val="24"/>
        </w:rPr>
        <w:t>WhatsApp</w:t>
      </w:r>
      <w:proofErr w:type="spellEnd"/>
      <w:r w:rsidRPr="0027345B">
        <w:rPr>
          <w:rFonts w:ascii="Arial" w:hAnsi="Arial" w:cs="Arial"/>
          <w:sz w:val="24"/>
          <w:szCs w:val="24"/>
        </w:rPr>
        <w:t xml:space="preserve"> para cumplimentar la tarea. </w:t>
      </w:r>
    </w:p>
    <w:p w:rsidR="0027345B" w:rsidRPr="0027345B" w:rsidRDefault="004A0AF3" w:rsidP="004A0AF3">
      <w:pPr>
        <w:spacing w:line="180" w:lineRule="atLeast"/>
        <w:rPr>
          <w:rFonts w:ascii="Arial" w:hAnsi="Arial" w:cs="Arial"/>
          <w:sz w:val="24"/>
          <w:szCs w:val="24"/>
        </w:rPr>
      </w:pPr>
      <w:r w:rsidRPr="0027345B">
        <w:rPr>
          <w:rFonts w:ascii="Arial" w:hAnsi="Arial" w:cs="Arial"/>
          <w:sz w:val="24"/>
          <w:szCs w:val="24"/>
        </w:rPr>
        <w:t>Ósea</w:t>
      </w:r>
      <w:r w:rsidR="0027345B" w:rsidRPr="0027345B">
        <w:rPr>
          <w:rFonts w:ascii="Arial" w:hAnsi="Arial" w:cs="Arial"/>
          <w:sz w:val="24"/>
          <w:szCs w:val="24"/>
        </w:rPr>
        <w:t xml:space="preserve"> la tarea en base a la teoría y adaptar, organizarla a la realidad que nos presenta.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un encuadre se dan dos articulaciones y el encuadre de las realidades de los integrantes del colectivo social o la del grupo de trabajo ¿Por qué es necesario el encuadre en todo tipo de tarea? Porque se necesita una organización, una </w:t>
      </w:r>
      <w:proofErr w:type="spellStart"/>
      <w:r w:rsidRPr="0027345B">
        <w:rPr>
          <w:rFonts w:ascii="Arial" w:hAnsi="Arial" w:cs="Arial"/>
          <w:sz w:val="24"/>
          <w:szCs w:val="24"/>
        </w:rPr>
        <w:t>planiﬁcación</w:t>
      </w:r>
      <w:proofErr w:type="spellEnd"/>
      <w:r w:rsidRPr="0027345B">
        <w:rPr>
          <w:rFonts w:ascii="Arial" w:hAnsi="Arial" w:cs="Arial"/>
          <w:sz w:val="24"/>
          <w:szCs w:val="24"/>
        </w:rPr>
        <w:t xml:space="preserve"> de la misma ya que todo trabajo genera una ansiedad, un cambio de algo.</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Según Pichón </w:t>
      </w:r>
      <w:proofErr w:type="spellStart"/>
      <w:r w:rsidRPr="0027345B">
        <w:rPr>
          <w:rFonts w:ascii="Arial" w:hAnsi="Arial" w:cs="Arial"/>
          <w:sz w:val="24"/>
          <w:szCs w:val="24"/>
        </w:rPr>
        <w:t>Riviere</w:t>
      </w:r>
      <w:proofErr w:type="spellEnd"/>
      <w:r w:rsidRPr="0027345B">
        <w:rPr>
          <w:rFonts w:ascii="Arial" w:hAnsi="Arial" w:cs="Arial"/>
          <w:sz w:val="24"/>
          <w:szCs w:val="24"/>
        </w:rPr>
        <w:t>, el cambio genera ansiedad</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Ansiedad de pérdida</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Ansiedad de ataque</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Son ansiedades depresivas o vinculadas con la paranoia.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es lo que está generando la pandemia del corona-virus o Covid-19 por toda la incertidumbre que tiene y el no saber cuándo va a terminar todo esto, ya que la única cura para el virus es quedarse en la casa y tomar todos los recaudos necesarios para no contagiarse y más las personas que están en el área de vulnerabilidad que son los adultos mayores y embarazadas.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lastRenderedPageBreak/>
        <w:t>Esto genera variables a la lectura de la realidad.</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 trata de desaprender y esto genera ansiedad. Ansiedad por el cambio a </w:t>
      </w:r>
      <w:proofErr w:type="gramStart"/>
      <w:r w:rsidRPr="0027345B">
        <w:rPr>
          <w:rFonts w:ascii="Arial" w:hAnsi="Arial" w:cs="Arial"/>
          <w:sz w:val="24"/>
          <w:szCs w:val="24"/>
        </w:rPr>
        <w:t>la rutina habituales</w:t>
      </w:r>
      <w:proofErr w:type="gramEnd"/>
      <w:r w:rsidRPr="0027345B">
        <w:rPr>
          <w:rFonts w:ascii="Arial" w:hAnsi="Arial" w:cs="Arial"/>
          <w:sz w:val="24"/>
          <w:szCs w:val="24"/>
        </w:rPr>
        <w:t xml:space="preserve"> de las personas. </w:t>
      </w:r>
      <w:proofErr w:type="spellStart"/>
      <w:r w:rsidRPr="0027345B">
        <w:rPr>
          <w:rFonts w:ascii="Arial" w:hAnsi="Arial" w:cs="Arial"/>
          <w:sz w:val="24"/>
          <w:szCs w:val="24"/>
        </w:rPr>
        <w:t>Ejem</w:t>
      </w:r>
      <w:proofErr w:type="spellEnd"/>
      <w:r w:rsidRPr="0027345B">
        <w:rPr>
          <w:rFonts w:ascii="Arial" w:hAnsi="Arial" w:cs="Arial"/>
          <w:sz w:val="24"/>
          <w:szCs w:val="24"/>
        </w:rPr>
        <w:t>: Niños autistas o personas con discapacidad necesitan de un permiso para ir  a la plaza o simplemente caminar cerca de la casa.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Básicamente la sociedad necesita algunas seguridades: El espacio, la tarea, el tiempo, </w:t>
      </w:r>
      <w:r w:rsidR="004A0AF3" w:rsidRPr="0027345B">
        <w:rPr>
          <w:rFonts w:ascii="Arial" w:hAnsi="Arial" w:cs="Arial"/>
          <w:sz w:val="24"/>
          <w:szCs w:val="24"/>
        </w:rPr>
        <w:t>ósea</w:t>
      </w:r>
      <w:r w:rsidRPr="0027345B">
        <w:rPr>
          <w:rFonts w:ascii="Arial" w:hAnsi="Arial" w:cs="Arial"/>
          <w:sz w:val="24"/>
          <w:szCs w:val="24"/>
        </w:rPr>
        <w:t xml:space="preserve"> que necesita de un encuadre, por eso 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se comunicó con la población del país por medio de los medios de comunicación porque un proceso de cambio genera miedo, más de esta magnitud, de una pandemia a nivel mundial.</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Cambiar la manera de entender la realidad genera miedo.</w:t>
      </w:r>
    </w:p>
    <w:p w:rsidR="0027345B" w:rsidRPr="0027345B" w:rsidRDefault="0027345B" w:rsidP="004A0AF3">
      <w:pPr>
        <w:spacing w:line="180" w:lineRule="atLeast"/>
        <w:rPr>
          <w:rFonts w:ascii="Arial" w:hAnsi="Arial" w:cs="Arial"/>
          <w:sz w:val="24"/>
          <w:szCs w:val="24"/>
        </w:rPr>
      </w:pP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esas coordenadas genera miedo, por ello se necesita un sostén y ese sostén lo está dando 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autoridades de la salud, gobernadores, intendentes a través de las acciones tomadas en conjunto para el bienestar de la población, también personal de seguridad.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Cambiar aspectos de la realidad para que el encuadre sea el mismo o se que haya una organización para entender esta nueva realidad.</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la población hay resistencia al cambio, pero hay que ser lo más rígidos posibles desde las autoridades que nos gobiernan para que haya una adaptación del encuadre a la realidad que está viviendo el mundo y nuestro país en particular, por ello desde la justicia se toman medidas drásticas con las personas que rompen la cuarentena, como automovilistas que circulan sin la autorización correspondiente, con las personas que salen a la calle y lo hacen sin barbijo, con supermercados/o negocios que aumentan indiscriminadamente el precio de los productos de primera necesidad.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 función de la tarea que tenemos la particularidad: el colectivo social.</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función de esta particularidad hay una problemática </w:t>
      </w:r>
      <w:proofErr w:type="spellStart"/>
      <w:r w:rsidRPr="0027345B">
        <w:rPr>
          <w:rFonts w:ascii="Arial" w:hAnsi="Arial" w:cs="Arial"/>
          <w:sz w:val="24"/>
          <w:szCs w:val="24"/>
        </w:rPr>
        <w:t>especíﬁca</w:t>
      </w:r>
      <w:proofErr w:type="spellEnd"/>
      <w:r w:rsidRPr="0027345B">
        <w:rPr>
          <w:rFonts w:ascii="Arial" w:hAnsi="Arial" w:cs="Arial"/>
          <w:sz w:val="24"/>
          <w:szCs w:val="24"/>
        </w:rPr>
        <w:t>.</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Asociación restringida: Es si se trata de intervenir con libertad, las cuales deben estar vinculadas con la tarea.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Las acciones pertinentes emanadas del gobierno tienen que estar relacionadas con la tarea, no irse por las ramas.</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La regla del aquí y ahora:</w:t>
      </w:r>
      <w:r w:rsidRPr="0027345B">
        <w:rPr>
          <w:rFonts w:ascii="Arial" w:hAnsi="Arial" w:cs="Arial"/>
          <w:sz w:val="24"/>
          <w:szCs w:val="24"/>
        </w:rPr>
        <w:t xml:space="preserve"> Lo primero que  se debe respetar en la sociedad es el espacio y tiempo </w:t>
      </w:r>
      <w:proofErr w:type="spellStart"/>
      <w:r w:rsidRPr="0027345B">
        <w:rPr>
          <w:rFonts w:ascii="Arial" w:hAnsi="Arial" w:cs="Arial"/>
          <w:sz w:val="24"/>
          <w:szCs w:val="24"/>
        </w:rPr>
        <w:t>osea</w:t>
      </w:r>
      <w:proofErr w:type="spellEnd"/>
      <w:r w:rsidRPr="0027345B">
        <w:rPr>
          <w:rFonts w:ascii="Arial" w:hAnsi="Arial" w:cs="Arial"/>
          <w:sz w:val="24"/>
          <w:szCs w:val="24"/>
        </w:rPr>
        <w:t xml:space="preserve"> que las medidas que se tomen no lleguen tarde pero como el Presidente, conociendo el accionar de otros países en cuanto al Covid-19, se adelantó a tomar las medidas necesarias para que no haya tantos contagiados con consecuencias fatales. Priorizó la vida.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La regla de abstinencia:</w:t>
      </w:r>
      <w:r w:rsidRPr="0027345B">
        <w:rPr>
          <w:rFonts w:ascii="Arial" w:hAnsi="Arial" w:cs="Arial"/>
          <w:sz w:val="24"/>
          <w:szCs w:val="24"/>
        </w:rPr>
        <w:t xml:space="preserve"> Es la relación entre el coor</w:t>
      </w:r>
      <w:r w:rsidR="004A0AF3">
        <w:rPr>
          <w:rFonts w:ascii="Arial" w:hAnsi="Arial" w:cs="Arial"/>
          <w:sz w:val="24"/>
          <w:szCs w:val="24"/>
        </w:rPr>
        <w:t xml:space="preserve">dinador </w:t>
      </w:r>
      <w:proofErr w:type="spellStart"/>
      <w:r w:rsidRPr="0027345B">
        <w:rPr>
          <w:rFonts w:ascii="Arial" w:hAnsi="Arial" w:cs="Arial"/>
          <w:sz w:val="24"/>
          <w:szCs w:val="24"/>
        </w:rPr>
        <w:t>Pte</w:t>
      </w:r>
      <w:proofErr w:type="spellEnd"/>
      <w:r w:rsidRPr="0027345B">
        <w:rPr>
          <w:rFonts w:ascii="Arial" w:hAnsi="Arial" w:cs="Arial"/>
          <w:sz w:val="24"/>
          <w:szCs w:val="24"/>
        </w:rPr>
        <w:t xml:space="preserve">. </w:t>
      </w:r>
      <w:proofErr w:type="gramStart"/>
      <w:r w:rsidRPr="0027345B">
        <w:rPr>
          <w:rFonts w:ascii="Arial" w:hAnsi="Arial" w:cs="Arial"/>
          <w:sz w:val="24"/>
          <w:szCs w:val="24"/>
        </w:rPr>
        <w:t>de</w:t>
      </w:r>
      <w:proofErr w:type="gramEnd"/>
      <w:r w:rsidRPr="0027345B">
        <w:rPr>
          <w:rFonts w:ascii="Arial" w:hAnsi="Arial" w:cs="Arial"/>
          <w:sz w:val="24"/>
          <w:szCs w:val="24"/>
        </w:rPr>
        <w:t xml:space="preserve"> la nación y los integrantes de la sociedad, las funciones son diferentes, pero debe conservar esa relación así métrica.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 estos tiempos, la pregunta es sobre la tarea y la tarea es qué medidas se toman día a día para combatir esta pandemia.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Regla de discreción:</w:t>
      </w:r>
      <w:r w:rsidRPr="0027345B">
        <w:rPr>
          <w:rFonts w:ascii="Arial" w:hAnsi="Arial" w:cs="Arial"/>
          <w:sz w:val="24"/>
          <w:szCs w:val="24"/>
        </w:rPr>
        <w:t xml:space="preserve"> Las cuestiones vinculadas con gobernadores e intendentes quedan en la reunión convocada en la casa de olivos y lo que debe saber la población se lo hace a través de los medios de comunicación.</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está relacionado con la pertinencia.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lastRenderedPageBreak/>
        <w:t>Regla de restitución:</w:t>
      </w:r>
      <w:r w:rsidRPr="0027345B">
        <w:rPr>
          <w:rFonts w:ascii="Arial" w:hAnsi="Arial" w:cs="Arial"/>
          <w:sz w:val="24"/>
          <w:szCs w:val="24"/>
        </w:rPr>
        <w:t xml:space="preserve"> Lo que se dicen en las reuniones debe quedar allí y lo que se debe decir y transmitir se a conocer por los medios.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Kart </w:t>
      </w:r>
      <w:proofErr w:type="spellStart"/>
      <w:r w:rsidRPr="0027345B">
        <w:rPr>
          <w:rFonts w:ascii="Arial" w:hAnsi="Arial" w:cs="Arial"/>
          <w:sz w:val="24"/>
          <w:szCs w:val="24"/>
        </w:rPr>
        <w:t>Levin</w:t>
      </w:r>
      <w:proofErr w:type="spellEnd"/>
      <w:r w:rsidRPr="0027345B">
        <w:rPr>
          <w:rFonts w:ascii="Arial" w:hAnsi="Arial" w:cs="Arial"/>
          <w:sz w:val="24"/>
          <w:szCs w:val="24"/>
        </w:rPr>
        <w:t xml:space="preserve"> establece tres tipos de liderazgos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Democrático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Autoritario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Laissez faire</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relación al encuadre y el saber </w:t>
      </w:r>
      <w:r w:rsidRPr="00CF7EA1">
        <w:rPr>
          <w:rFonts w:ascii="Arial" w:hAnsi="Arial" w:cs="Arial"/>
          <w:i/>
          <w:sz w:val="24"/>
          <w:szCs w:val="24"/>
        </w:rPr>
        <w:t>autoritario</w:t>
      </w:r>
      <w:r w:rsidRPr="0027345B">
        <w:rPr>
          <w:rFonts w:ascii="Arial" w:hAnsi="Arial" w:cs="Arial"/>
          <w:sz w:val="24"/>
          <w:szCs w:val="24"/>
        </w:rPr>
        <w:t xml:space="preserve"> no le interesa articular con otros. El autoritarismo sabe y sabe todo. No es el caso del </w:t>
      </w:r>
      <w:proofErr w:type="spellStart"/>
      <w:r w:rsidRPr="0027345B">
        <w:rPr>
          <w:rFonts w:ascii="Arial" w:hAnsi="Arial" w:cs="Arial"/>
          <w:sz w:val="24"/>
          <w:szCs w:val="24"/>
        </w:rPr>
        <w:t>Pte</w:t>
      </w:r>
      <w:proofErr w:type="spellEnd"/>
      <w:r w:rsidRPr="0027345B">
        <w:rPr>
          <w:rFonts w:ascii="Arial" w:hAnsi="Arial" w:cs="Arial"/>
          <w:sz w:val="24"/>
          <w:szCs w:val="24"/>
        </w:rPr>
        <w:t xml:space="preserv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ya que él se reúne </w:t>
      </w:r>
      <w:proofErr w:type="spellStart"/>
      <w:r w:rsidRPr="0027345B">
        <w:rPr>
          <w:rFonts w:ascii="Arial" w:hAnsi="Arial" w:cs="Arial"/>
          <w:sz w:val="24"/>
          <w:szCs w:val="24"/>
        </w:rPr>
        <w:t>cientíﬁcos</w:t>
      </w:r>
      <w:proofErr w:type="spellEnd"/>
      <w:r w:rsidRPr="0027345B">
        <w:rPr>
          <w:rFonts w:ascii="Arial" w:hAnsi="Arial" w:cs="Arial"/>
          <w:sz w:val="24"/>
          <w:szCs w:val="24"/>
        </w:rPr>
        <w:t xml:space="preserve"> y demás autoridades para tomar en consecuencia decisiones en pos del bienestar de la comunidad.</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Líder democrático:</w:t>
      </w:r>
      <w:r w:rsidRPr="0027345B">
        <w:rPr>
          <w:rFonts w:ascii="Arial" w:hAnsi="Arial" w:cs="Arial"/>
          <w:sz w:val="24"/>
          <w:szCs w:val="24"/>
        </w:rPr>
        <w:t xml:space="preserve"> Sostiene un encuadre y lo relaciona a la realidad del país. Lo hace en manera dialéctica y queda para todos los ciudadanos un aprendizaje. Es el caso del actual presidente de los </w:t>
      </w:r>
      <w:proofErr w:type="gramStart"/>
      <w:r w:rsidRPr="0027345B">
        <w:rPr>
          <w:rFonts w:ascii="Arial" w:hAnsi="Arial" w:cs="Arial"/>
          <w:sz w:val="24"/>
          <w:szCs w:val="24"/>
        </w:rPr>
        <w:t>Argentinos</w:t>
      </w:r>
      <w:proofErr w:type="gramEnd"/>
      <w:r w:rsidRPr="0027345B">
        <w:rPr>
          <w:rFonts w:ascii="Arial" w:hAnsi="Arial" w:cs="Arial"/>
          <w:sz w:val="24"/>
          <w:szCs w:val="24"/>
        </w:rPr>
        <w:t xml:space="preserve"> </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Líder laissez faire:</w:t>
      </w:r>
      <w:r w:rsidRPr="0027345B">
        <w:rPr>
          <w:rFonts w:ascii="Arial" w:hAnsi="Arial" w:cs="Arial"/>
          <w:sz w:val="24"/>
          <w:szCs w:val="24"/>
        </w:rPr>
        <w:t xml:space="preserve"> En este tipo de liderazgo el colectivo social manda, </w:t>
      </w:r>
      <w:proofErr w:type="spellStart"/>
      <w:r w:rsidRPr="0027345B">
        <w:rPr>
          <w:rFonts w:ascii="Arial" w:hAnsi="Arial" w:cs="Arial"/>
          <w:sz w:val="24"/>
          <w:szCs w:val="24"/>
        </w:rPr>
        <w:t>ﬁjan</w:t>
      </w:r>
      <w:proofErr w:type="spellEnd"/>
      <w:r w:rsidRPr="0027345B">
        <w:rPr>
          <w:rFonts w:ascii="Arial" w:hAnsi="Arial" w:cs="Arial"/>
          <w:sz w:val="24"/>
          <w:szCs w:val="24"/>
        </w:rPr>
        <w:t xml:space="preserve"> el encuadre. El líder no puede resolver los problemas. En este tipo de liderazgo no hay transformación social porque no hay variables que se </w:t>
      </w:r>
      <w:proofErr w:type="spellStart"/>
      <w:r w:rsidRPr="0027345B">
        <w:rPr>
          <w:rFonts w:ascii="Arial" w:hAnsi="Arial" w:cs="Arial"/>
          <w:sz w:val="24"/>
          <w:szCs w:val="24"/>
        </w:rPr>
        <w:t>modiﬁquen</w:t>
      </w:r>
      <w:proofErr w:type="spellEnd"/>
      <w:r w:rsidRPr="0027345B">
        <w:rPr>
          <w:rFonts w:ascii="Arial" w:hAnsi="Arial" w:cs="Arial"/>
          <w:sz w:val="24"/>
          <w:szCs w:val="24"/>
        </w:rPr>
        <w:t xml:space="preserve">.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Todo proceso de cambio necesita de aspectos algunos se deben cambiar y otros no.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Esta pandemia Covid-19 que vino a </w:t>
      </w: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nuestra realidad nos va a dejar una enseñanza que no somos uno, sino que somos TODOS.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Que tenemos que organizarnos bajo un ENCUADRE y respetarlo para poder salir adelante. </w:t>
      </w:r>
    </w:p>
    <w:p w:rsidR="00D13807" w:rsidRPr="0027345B" w:rsidRDefault="0027345B" w:rsidP="004A0AF3">
      <w:pPr>
        <w:spacing w:line="180" w:lineRule="atLeast"/>
        <w:rPr>
          <w:rFonts w:ascii="Arial" w:hAnsi="Arial" w:cs="Arial"/>
          <w:sz w:val="24"/>
          <w:szCs w:val="24"/>
        </w:rPr>
      </w:pPr>
      <w:r w:rsidRPr="0027345B">
        <w:rPr>
          <w:rFonts w:ascii="Arial" w:hAnsi="Arial" w:cs="Arial"/>
          <w:sz w:val="24"/>
          <w:szCs w:val="24"/>
        </w:rPr>
        <w:t>Que si me cuido yo, también lo estoy cuidando al otro que me completa, así podremos decir  “No fue fácil, pero lo logramos”.</w:t>
      </w:r>
    </w:p>
    <w:sectPr w:rsidR="00D13807" w:rsidRPr="0027345B" w:rsidSect="0027345B">
      <w:pgSz w:w="11906" w:h="16838"/>
      <w:pgMar w:top="851" w:right="1416" w:bottom="993"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27345B"/>
    <w:rsid w:val="0027345B"/>
    <w:rsid w:val="004A0AF3"/>
    <w:rsid w:val="00743F6B"/>
    <w:rsid w:val="00AC5DC0"/>
    <w:rsid w:val="00C35644"/>
    <w:rsid w:val="00CF7EA1"/>
    <w:rsid w:val="00D00390"/>
    <w:rsid w:val="00D138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Waita</dc:creator>
  <cp:lastModifiedBy>Waita</cp:lastModifiedBy>
  <cp:revision>2</cp:revision>
  <dcterms:created xsi:type="dcterms:W3CDTF">2020-04-16T20:26:00Z</dcterms:created>
  <dcterms:modified xsi:type="dcterms:W3CDTF">2020-11-12T22:20:00Z</dcterms:modified>
</cp:coreProperties>
</file>