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387E" w14:textId="77777777" w:rsidR="00B178AB" w:rsidRDefault="00B178AB" w:rsidP="00B178AB">
      <w:r>
        <w:rPr>
          <w:noProof/>
        </w:rPr>
        <w:drawing>
          <wp:anchor distT="0" distB="0" distL="114300" distR="114300" simplePos="0" relativeHeight="251659264" behindDoc="1" locked="0" layoutInCell="1" allowOverlap="1" wp14:anchorId="28395518" wp14:editId="3A823F41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A28E5" w14:textId="77777777" w:rsidR="00B178AB" w:rsidRDefault="00B178AB" w:rsidP="00B178A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C169AB" wp14:editId="63FFA2C8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D67B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288F9AFB" w14:textId="77777777" w:rsidR="00B178AB" w:rsidRDefault="00B178AB" w:rsidP="00B178A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14AE71" wp14:editId="71751272">
                <wp:simplePos x="0" y="0"/>
                <wp:positionH relativeFrom="column">
                  <wp:posOffset>-521335</wp:posOffset>
                </wp:positionH>
                <wp:positionV relativeFrom="paragraph">
                  <wp:posOffset>3596640</wp:posOffset>
                </wp:positionV>
                <wp:extent cx="4413250" cy="195072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D84BB" w14:textId="1532F18E" w:rsidR="00B178AB" w:rsidRPr="007A0BDC" w:rsidRDefault="00B178AB" w:rsidP="00B178AB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B178AB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Documento de Requisitos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4AE7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05pt;margin-top:283.2pt;width:347.5pt;height:15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" filled="f" stroked="f" strokeweight=".5pt">
                <v:textbox>
                  <w:txbxContent>
                    <w:p w14:paraId="064D84BB" w14:textId="1532F18E" w:rsidR="00B178AB" w:rsidRPr="007A0BDC" w:rsidRDefault="00B178AB" w:rsidP="00B178AB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B178AB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Documento de Requisitos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5180BF" wp14:editId="58C4F76D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B5B70" w14:textId="77777777" w:rsidR="00B178AB" w:rsidRPr="00450A55" w:rsidRDefault="00B178AB" w:rsidP="00B178AB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180BF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2EAB5B70" w14:textId="77777777" w:rsidR="00B178AB" w:rsidRPr="00450A55" w:rsidRDefault="00B178AB" w:rsidP="00B178AB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54FAD9" wp14:editId="3228200A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BAC7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60463EEE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lastRenderedPageBreak/>
        <w:t>1. Introducción</w:t>
      </w:r>
    </w:p>
    <w:p w14:paraId="01E91026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1.1 Propósito del Sistema</w:t>
      </w:r>
    </w:p>
    <w:p w14:paraId="651D338E" w14:textId="77777777" w:rsidR="00B178AB" w:rsidRPr="00B178AB" w:rsidRDefault="00B178AB" w:rsidP="00B178AB">
      <w:proofErr w:type="spellStart"/>
      <w:r w:rsidRPr="00B178AB">
        <w:rPr>
          <w:b/>
          <w:bCs/>
        </w:rPr>
        <w:t>MedikOs</w:t>
      </w:r>
      <w:proofErr w:type="spellEnd"/>
      <w:r w:rsidRPr="00B178AB">
        <w:t xml:space="preserve"> es un sistema integral diseñado para mejorar la gestión hospitalaria mediante la digitalización de los procesos clave:</w:t>
      </w:r>
    </w:p>
    <w:p w14:paraId="2C4FBFCE" w14:textId="77777777" w:rsidR="00B178AB" w:rsidRPr="00B178AB" w:rsidRDefault="00B178AB" w:rsidP="00B178AB">
      <w:pPr>
        <w:numPr>
          <w:ilvl w:val="0"/>
          <w:numId w:val="1"/>
        </w:numPr>
      </w:pPr>
      <w:r w:rsidRPr="00B178AB">
        <w:t>Control de citas médicas.</w:t>
      </w:r>
    </w:p>
    <w:p w14:paraId="0A7E1DED" w14:textId="77777777" w:rsidR="00B178AB" w:rsidRPr="00B178AB" w:rsidRDefault="00B178AB" w:rsidP="00B178AB">
      <w:pPr>
        <w:numPr>
          <w:ilvl w:val="0"/>
          <w:numId w:val="1"/>
        </w:numPr>
      </w:pPr>
      <w:r w:rsidRPr="00B178AB">
        <w:t>Gestión de expedientes clínicos.</w:t>
      </w:r>
    </w:p>
    <w:p w14:paraId="234EC9A4" w14:textId="77777777" w:rsidR="00B178AB" w:rsidRPr="00B178AB" w:rsidRDefault="00B178AB" w:rsidP="00B178AB">
      <w:pPr>
        <w:numPr>
          <w:ilvl w:val="0"/>
          <w:numId w:val="1"/>
        </w:numPr>
      </w:pPr>
      <w:r w:rsidRPr="00B178AB">
        <w:t>Seguimiento de consultas y pacientes.</w:t>
      </w:r>
    </w:p>
    <w:p w14:paraId="209A696E" w14:textId="77777777" w:rsidR="00B178AB" w:rsidRPr="00B178AB" w:rsidRDefault="00B178AB" w:rsidP="00B178AB">
      <w:pPr>
        <w:numPr>
          <w:ilvl w:val="0"/>
          <w:numId w:val="1"/>
        </w:numPr>
      </w:pPr>
      <w:r w:rsidRPr="00B178AB">
        <w:t>Optimización de recursos y personal médico.</w:t>
      </w:r>
    </w:p>
    <w:p w14:paraId="5ECB540F" w14:textId="77777777" w:rsidR="00B178AB" w:rsidRPr="00B178AB" w:rsidRDefault="00B178AB" w:rsidP="00B178AB">
      <w:r w:rsidRPr="00B178AB">
        <w:t>El sistema está dirigido a hospitales y clínicas, con el objetivo de optimizar recursos, reducir tiempos de espera y mejorar la calidad del servicio médico.</w:t>
      </w:r>
    </w:p>
    <w:p w14:paraId="3964BF02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1.2 Alcance</w:t>
      </w:r>
    </w:p>
    <w:p w14:paraId="6900775B" w14:textId="77777777" w:rsidR="00B178AB" w:rsidRPr="00B178AB" w:rsidRDefault="00B178AB" w:rsidP="00B178AB">
      <w:r w:rsidRPr="00B178AB">
        <w:t xml:space="preserve">Este documento presenta los </w:t>
      </w:r>
      <w:r w:rsidRPr="00B178AB">
        <w:rPr>
          <w:b/>
          <w:bCs/>
        </w:rPr>
        <w:t>requisitos</w:t>
      </w:r>
      <w:r w:rsidRPr="00B178AB">
        <w:t xml:space="preserve"> del sistema en un lenguaje comprensible para el cliente, estableciendo un entendimiento común entre los usuarios, analistas y desarrolladores. El sistema cubrirá:</w:t>
      </w:r>
    </w:p>
    <w:p w14:paraId="51EFD0C6" w14:textId="77777777" w:rsidR="00B178AB" w:rsidRPr="00B178AB" w:rsidRDefault="00B178AB" w:rsidP="00B178AB">
      <w:pPr>
        <w:numPr>
          <w:ilvl w:val="0"/>
          <w:numId w:val="2"/>
        </w:numPr>
      </w:pPr>
      <w:r w:rsidRPr="00B178AB">
        <w:rPr>
          <w:b/>
          <w:bCs/>
        </w:rPr>
        <w:t>Aplicación móvil</w:t>
      </w:r>
      <w:r w:rsidRPr="00B178AB">
        <w:t xml:space="preserve"> para pacientes y médicos (consultar citas, resultados, historial médico).</w:t>
      </w:r>
    </w:p>
    <w:p w14:paraId="7829194A" w14:textId="77777777" w:rsidR="00B178AB" w:rsidRPr="00B178AB" w:rsidRDefault="00B178AB" w:rsidP="00B178AB">
      <w:pPr>
        <w:numPr>
          <w:ilvl w:val="0"/>
          <w:numId w:val="2"/>
        </w:numPr>
      </w:pPr>
      <w:r w:rsidRPr="00B178AB">
        <w:rPr>
          <w:b/>
          <w:bCs/>
        </w:rPr>
        <w:t>Panel web administrativo</w:t>
      </w:r>
      <w:r w:rsidRPr="00B178AB">
        <w:t xml:space="preserve"> para médicos y personal hospitalario (gestión de citas, expedientes y recursos).</w:t>
      </w:r>
    </w:p>
    <w:p w14:paraId="5BBC1229" w14:textId="77777777" w:rsidR="00B178AB" w:rsidRPr="00B178AB" w:rsidRDefault="00B178AB" w:rsidP="00B178AB">
      <w:pPr>
        <w:numPr>
          <w:ilvl w:val="0"/>
          <w:numId w:val="2"/>
        </w:numPr>
      </w:pPr>
      <w:proofErr w:type="spellStart"/>
      <w:r w:rsidRPr="00B178AB">
        <w:rPr>
          <w:b/>
          <w:bCs/>
        </w:rPr>
        <w:t>Backend</w:t>
      </w:r>
      <w:proofErr w:type="spellEnd"/>
      <w:r w:rsidRPr="00B178AB">
        <w:rPr>
          <w:b/>
          <w:bCs/>
        </w:rPr>
        <w:t xml:space="preserve"> con </w:t>
      </w:r>
      <w:proofErr w:type="spellStart"/>
      <w:r w:rsidRPr="00B178AB">
        <w:rPr>
          <w:b/>
          <w:bCs/>
        </w:rPr>
        <w:t>APIs</w:t>
      </w:r>
      <w:proofErr w:type="spellEnd"/>
      <w:r w:rsidRPr="00B178AB">
        <w:rPr>
          <w:b/>
          <w:bCs/>
        </w:rPr>
        <w:t xml:space="preserve"> </w:t>
      </w:r>
      <w:proofErr w:type="spellStart"/>
      <w:r w:rsidRPr="00B178AB">
        <w:rPr>
          <w:b/>
          <w:bCs/>
        </w:rPr>
        <w:t>RESTful</w:t>
      </w:r>
      <w:proofErr w:type="spellEnd"/>
      <w:r w:rsidRPr="00B178AB">
        <w:t xml:space="preserve"> para la integración entre el </w:t>
      </w:r>
      <w:proofErr w:type="spellStart"/>
      <w:r w:rsidRPr="00B178AB">
        <w:t>frontend</w:t>
      </w:r>
      <w:proofErr w:type="spellEnd"/>
      <w:r w:rsidRPr="00B178AB">
        <w:t xml:space="preserve"> y la base de datos.</w:t>
      </w:r>
    </w:p>
    <w:p w14:paraId="5911867C" w14:textId="77777777" w:rsidR="00B178AB" w:rsidRPr="00B178AB" w:rsidRDefault="00B178AB" w:rsidP="00B178AB">
      <w:pPr>
        <w:numPr>
          <w:ilvl w:val="0"/>
          <w:numId w:val="2"/>
        </w:numPr>
      </w:pPr>
      <w:r w:rsidRPr="00B178AB">
        <w:rPr>
          <w:b/>
          <w:bCs/>
        </w:rPr>
        <w:t>Integración con sistemas de pagos y geolocalización</w:t>
      </w:r>
      <w:r w:rsidRPr="00B178AB">
        <w:t xml:space="preserve"> para optimizar el proceso de citas y seguimiento.</w:t>
      </w:r>
    </w:p>
    <w:p w14:paraId="106129DA" w14:textId="77777777" w:rsidR="00B178AB" w:rsidRPr="00B178AB" w:rsidRDefault="00B178AB" w:rsidP="00B178AB">
      <w:pPr>
        <w:numPr>
          <w:ilvl w:val="0"/>
          <w:numId w:val="2"/>
        </w:numPr>
      </w:pPr>
      <w:r w:rsidRPr="00B178AB">
        <w:rPr>
          <w:b/>
          <w:bCs/>
        </w:rPr>
        <w:t>Módulos de reportes</w:t>
      </w:r>
      <w:r w:rsidRPr="00B178AB">
        <w:t xml:space="preserve"> para la administración hospitalaria.</w:t>
      </w:r>
    </w:p>
    <w:p w14:paraId="7A8F4BC3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1.3 Definiciones, Acrónimos y Abreviaturas</w:t>
      </w:r>
    </w:p>
    <w:p w14:paraId="665A6130" w14:textId="77777777" w:rsidR="00B178AB" w:rsidRPr="00B178AB" w:rsidRDefault="00B178AB" w:rsidP="00B178AB">
      <w:pPr>
        <w:numPr>
          <w:ilvl w:val="0"/>
          <w:numId w:val="3"/>
        </w:numPr>
      </w:pPr>
      <w:r w:rsidRPr="00B178AB">
        <w:rPr>
          <w:b/>
          <w:bCs/>
        </w:rPr>
        <w:t>NFC:</w:t>
      </w:r>
      <w:r w:rsidRPr="00B178AB">
        <w:t xml:space="preserve"> </w:t>
      </w:r>
      <w:proofErr w:type="spellStart"/>
      <w:r w:rsidRPr="00B178AB">
        <w:t>Near</w:t>
      </w:r>
      <w:proofErr w:type="spellEnd"/>
      <w:r w:rsidRPr="00B178AB">
        <w:t xml:space="preserve"> Field </w:t>
      </w:r>
      <w:proofErr w:type="spellStart"/>
      <w:r w:rsidRPr="00B178AB">
        <w:t>Communication</w:t>
      </w:r>
      <w:proofErr w:type="spellEnd"/>
      <w:r w:rsidRPr="00B178AB">
        <w:t>, tecnología de pago sin contacto.</w:t>
      </w:r>
    </w:p>
    <w:p w14:paraId="344F5743" w14:textId="77777777" w:rsidR="00B178AB" w:rsidRPr="00B178AB" w:rsidRDefault="00B178AB" w:rsidP="00B178AB">
      <w:pPr>
        <w:numPr>
          <w:ilvl w:val="0"/>
          <w:numId w:val="3"/>
        </w:numPr>
      </w:pPr>
      <w:r w:rsidRPr="00B178AB">
        <w:rPr>
          <w:b/>
          <w:bCs/>
        </w:rPr>
        <w:t>API:</w:t>
      </w:r>
      <w:r w:rsidRPr="00B178AB">
        <w:t xml:space="preserve"> </w:t>
      </w:r>
      <w:proofErr w:type="spellStart"/>
      <w:r w:rsidRPr="00B178AB">
        <w:t>Application</w:t>
      </w:r>
      <w:proofErr w:type="spellEnd"/>
      <w:r w:rsidRPr="00B178AB">
        <w:t xml:space="preserve"> </w:t>
      </w:r>
      <w:proofErr w:type="spellStart"/>
      <w:r w:rsidRPr="00B178AB">
        <w:t>Programming</w:t>
      </w:r>
      <w:proofErr w:type="spellEnd"/>
      <w:r w:rsidRPr="00B178AB">
        <w:t xml:space="preserve"> Interface, interfaz de programación de aplicaciones.</w:t>
      </w:r>
    </w:p>
    <w:p w14:paraId="62D38399" w14:textId="77777777" w:rsidR="00B178AB" w:rsidRPr="00B178AB" w:rsidRDefault="00B178AB" w:rsidP="00B178AB">
      <w:pPr>
        <w:numPr>
          <w:ilvl w:val="0"/>
          <w:numId w:val="3"/>
        </w:numPr>
      </w:pPr>
      <w:r w:rsidRPr="00B178AB">
        <w:rPr>
          <w:b/>
          <w:bCs/>
        </w:rPr>
        <w:t>UI/UX:</w:t>
      </w:r>
      <w:r w:rsidRPr="00B178AB">
        <w:t xml:space="preserve"> Interfaz y Experiencia de Usuario.</w:t>
      </w:r>
    </w:p>
    <w:p w14:paraId="676C71C0" w14:textId="77777777" w:rsidR="00B178AB" w:rsidRPr="00B178AB" w:rsidRDefault="00B178AB" w:rsidP="00B178AB">
      <w:pPr>
        <w:numPr>
          <w:ilvl w:val="0"/>
          <w:numId w:val="3"/>
        </w:numPr>
      </w:pPr>
      <w:r w:rsidRPr="00B178AB">
        <w:rPr>
          <w:b/>
          <w:bCs/>
        </w:rPr>
        <w:t>SCRUM:</w:t>
      </w:r>
      <w:r w:rsidRPr="00B178AB">
        <w:t xml:space="preserve"> Metodología ágil de desarrollo.</w:t>
      </w:r>
    </w:p>
    <w:p w14:paraId="4654C58A" w14:textId="260F06DA" w:rsidR="00B178AB" w:rsidRPr="00B178AB" w:rsidRDefault="00B178AB" w:rsidP="00B178AB"/>
    <w:p w14:paraId="3D2B2376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lastRenderedPageBreak/>
        <w:t>2. Descripción General</w:t>
      </w:r>
    </w:p>
    <w:p w14:paraId="3AFC4806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2.1 Contexto del Sistema</w:t>
      </w:r>
    </w:p>
    <w:p w14:paraId="7B63E611" w14:textId="77777777" w:rsidR="00B178AB" w:rsidRPr="00B178AB" w:rsidRDefault="00B178AB" w:rsidP="00B178AB">
      <w:proofErr w:type="spellStart"/>
      <w:r w:rsidRPr="00B178AB">
        <w:rPr>
          <w:b/>
          <w:bCs/>
        </w:rPr>
        <w:t>MedikOs</w:t>
      </w:r>
      <w:proofErr w:type="spellEnd"/>
      <w:r w:rsidRPr="00B178AB">
        <w:t xml:space="preserve"> operará en entornos hospitalarios, integrándose con la infraestructura existente y utilizando redes móviles y servicios en la nube para garantizar disponibilidad y escalabilidad.</w:t>
      </w:r>
    </w:p>
    <w:p w14:paraId="427E1CDA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2.2 Funciones del Sistema</w:t>
      </w:r>
    </w:p>
    <w:p w14:paraId="7B25A8A4" w14:textId="77777777" w:rsidR="00B178AB" w:rsidRPr="00B178AB" w:rsidRDefault="00B178AB" w:rsidP="00B178AB">
      <w:pPr>
        <w:numPr>
          <w:ilvl w:val="0"/>
          <w:numId w:val="4"/>
        </w:numPr>
      </w:pPr>
      <w:r w:rsidRPr="00B178AB">
        <w:rPr>
          <w:b/>
          <w:bCs/>
        </w:rPr>
        <w:t>Registro y autenticación</w:t>
      </w:r>
      <w:r w:rsidRPr="00B178AB">
        <w:t xml:space="preserve"> de usuarios (pacientes, médicos, administrativos).</w:t>
      </w:r>
    </w:p>
    <w:p w14:paraId="6EC3866C" w14:textId="77777777" w:rsidR="00B178AB" w:rsidRPr="00B178AB" w:rsidRDefault="00B178AB" w:rsidP="00B178AB">
      <w:pPr>
        <w:numPr>
          <w:ilvl w:val="0"/>
          <w:numId w:val="4"/>
        </w:numPr>
      </w:pPr>
      <w:r w:rsidRPr="00B178AB">
        <w:rPr>
          <w:b/>
          <w:bCs/>
        </w:rPr>
        <w:t>Gestión de citas médicas</w:t>
      </w:r>
      <w:r w:rsidRPr="00B178AB">
        <w:t>: programación, reprogramación, cancelación y seguimiento.</w:t>
      </w:r>
    </w:p>
    <w:p w14:paraId="5E08DE56" w14:textId="77777777" w:rsidR="00B178AB" w:rsidRPr="00B178AB" w:rsidRDefault="00B178AB" w:rsidP="00B178AB">
      <w:pPr>
        <w:numPr>
          <w:ilvl w:val="0"/>
          <w:numId w:val="4"/>
        </w:numPr>
      </w:pPr>
      <w:r w:rsidRPr="00B178AB">
        <w:rPr>
          <w:b/>
          <w:bCs/>
        </w:rPr>
        <w:t>Acceso y gestión de expedientes clínicos</w:t>
      </w:r>
      <w:r w:rsidRPr="00B178AB">
        <w:t>: almacenamiento, consulta y actualización de información médica.</w:t>
      </w:r>
    </w:p>
    <w:p w14:paraId="154661E3" w14:textId="77777777" w:rsidR="00B178AB" w:rsidRPr="00B178AB" w:rsidRDefault="00B178AB" w:rsidP="00B178AB">
      <w:pPr>
        <w:numPr>
          <w:ilvl w:val="0"/>
          <w:numId w:val="4"/>
        </w:numPr>
      </w:pPr>
      <w:r w:rsidRPr="00B178AB">
        <w:rPr>
          <w:b/>
          <w:bCs/>
        </w:rPr>
        <w:t>Seguimiento de consultas y pacientes</w:t>
      </w:r>
      <w:r w:rsidRPr="00B178AB">
        <w:t>: monitoreo en tiempo real de citas y estado de los pacientes.</w:t>
      </w:r>
    </w:p>
    <w:p w14:paraId="4825F05F" w14:textId="77777777" w:rsidR="00B178AB" w:rsidRPr="00B178AB" w:rsidRDefault="00B178AB" w:rsidP="00B178AB">
      <w:pPr>
        <w:numPr>
          <w:ilvl w:val="0"/>
          <w:numId w:val="4"/>
        </w:numPr>
      </w:pPr>
      <w:r w:rsidRPr="00B178AB">
        <w:rPr>
          <w:b/>
          <w:bCs/>
        </w:rPr>
        <w:t>Generación de reportes</w:t>
      </w:r>
      <w:r w:rsidRPr="00B178AB">
        <w:t>: métricas de uso del sistema, informes de citas, resultados médicos y eficiencia hospitalaria.</w:t>
      </w:r>
    </w:p>
    <w:p w14:paraId="72833B1C" w14:textId="77777777" w:rsidR="00B178AB" w:rsidRPr="00B178AB" w:rsidRDefault="00B178AB" w:rsidP="00B178AB">
      <w:pPr>
        <w:numPr>
          <w:ilvl w:val="0"/>
          <w:numId w:val="4"/>
        </w:numPr>
      </w:pPr>
      <w:r w:rsidRPr="00B178AB">
        <w:rPr>
          <w:b/>
          <w:bCs/>
        </w:rPr>
        <w:t>Gestión de accesos y roles</w:t>
      </w:r>
      <w:r w:rsidRPr="00B178AB">
        <w:t>: control sobre qué usuarios pueden acceder a qué módulos del sistema.</w:t>
      </w:r>
    </w:p>
    <w:p w14:paraId="2F7F8FC4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2.3 Características de los Usuarios</w:t>
      </w:r>
    </w:p>
    <w:p w14:paraId="4BBB2FF0" w14:textId="77777777" w:rsidR="00B178AB" w:rsidRPr="00B178AB" w:rsidRDefault="00B178AB" w:rsidP="00B178AB">
      <w:pPr>
        <w:numPr>
          <w:ilvl w:val="0"/>
          <w:numId w:val="5"/>
        </w:numPr>
      </w:pPr>
      <w:r w:rsidRPr="00B178AB">
        <w:rPr>
          <w:b/>
          <w:bCs/>
        </w:rPr>
        <w:t>Usuarios finales (pacientes):</w:t>
      </w:r>
      <w:r w:rsidRPr="00B178AB">
        <w:t xml:space="preserve"> Acceden a sus citas, resultados médicos y tienen acceso a su historial clínico.</w:t>
      </w:r>
    </w:p>
    <w:p w14:paraId="672AECF1" w14:textId="77777777" w:rsidR="00B178AB" w:rsidRPr="00B178AB" w:rsidRDefault="00B178AB" w:rsidP="00B178AB">
      <w:pPr>
        <w:numPr>
          <w:ilvl w:val="0"/>
          <w:numId w:val="5"/>
        </w:numPr>
      </w:pPr>
      <w:r w:rsidRPr="00B178AB">
        <w:rPr>
          <w:b/>
          <w:bCs/>
        </w:rPr>
        <w:t>Médicos y personal médico:</w:t>
      </w:r>
      <w:r w:rsidRPr="00B178AB">
        <w:t xml:space="preserve"> Acceden a los expedientes clínicos de los pacientes, gestionan citas y realizan seguimientos médicos.</w:t>
      </w:r>
    </w:p>
    <w:p w14:paraId="74D0C2D2" w14:textId="77777777" w:rsidR="00B178AB" w:rsidRPr="00B178AB" w:rsidRDefault="00B178AB" w:rsidP="00B178AB">
      <w:pPr>
        <w:numPr>
          <w:ilvl w:val="0"/>
          <w:numId w:val="5"/>
        </w:numPr>
      </w:pPr>
      <w:r w:rsidRPr="00B178AB">
        <w:rPr>
          <w:b/>
          <w:bCs/>
        </w:rPr>
        <w:t>Administradores del sistema:</w:t>
      </w:r>
      <w:r w:rsidRPr="00B178AB">
        <w:t xml:space="preserve"> Gestionan los usuarios, roles, recursos y realizan ajustes administrativos en el sistema.</w:t>
      </w:r>
    </w:p>
    <w:p w14:paraId="07CEFA5D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2.4 Restricciones Generales</w:t>
      </w:r>
    </w:p>
    <w:p w14:paraId="2A676FDE" w14:textId="77777777" w:rsidR="00B178AB" w:rsidRPr="00B178AB" w:rsidRDefault="00B178AB" w:rsidP="00B178AB">
      <w:pPr>
        <w:numPr>
          <w:ilvl w:val="0"/>
          <w:numId w:val="6"/>
        </w:numPr>
      </w:pPr>
      <w:r w:rsidRPr="00B178AB">
        <w:t xml:space="preserve">El sistema debe ser </w:t>
      </w:r>
      <w:r w:rsidRPr="00B178AB">
        <w:rPr>
          <w:b/>
          <w:bCs/>
        </w:rPr>
        <w:t>responsivo</w:t>
      </w:r>
      <w:r w:rsidRPr="00B178AB">
        <w:t xml:space="preserve"> para ser usado tanto en aplicaciones móviles (Android/iOS) como en dispositivos web.</w:t>
      </w:r>
    </w:p>
    <w:p w14:paraId="5D3B6652" w14:textId="77777777" w:rsidR="00B178AB" w:rsidRPr="00B178AB" w:rsidRDefault="00B178AB" w:rsidP="00B178AB">
      <w:pPr>
        <w:numPr>
          <w:ilvl w:val="0"/>
          <w:numId w:val="6"/>
        </w:numPr>
      </w:pPr>
      <w:r w:rsidRPr="00B178AB">
        <w:t xml:space="preserve">El sistema debe cumplir con las </w:t>
      </w:r>
      <w:r w:rsidRPr="00B178AB">
        <w:rPr>
          <w:b/>
          <w:bCs/>
        </w:rPr>
        <w:t>normativas locales de protección de datos</w:t>
      </w:r>
      <w:r w:rsidRPr="00B178AB">
        <w:t xml:space="preserve"> (LFPDPPP).</w:t>
      </w:r>
    </w:p>
    <w:p w14:paraId="5A914F4F" w14:textId="0D2AD4CA" w:rsidR="00B178AB" w:rsidRPr="00B178AB" w:rsidRDefault="00B178AB" w:rsidP="00B178AB">
      <w:pPr>
        <w:numPr>
          <w:ilvl w:val="0"/>
          <w:numId w:val="6"/>
        </w:numPr>
      </w:pPr>
      <w:r w:rsidRPr="00B178AB">
        <w:t xml:space="preserve">El sistema debe operar eficientemente en </w:t>
      </w:r>
      <w:r w:rsidRPr="00B178AB">
        <w:rPr>
          <w:b/>
          <w:bCs/>
        </w:rPr>
        <w:t>conectividad 4G o superior</w:t>
      </w:r>
      <w:r w:rsidRPr="00B178AB">
        <w:t>.</w:t>
      </w:r>
    </w:p>
    <w:p w14:paraId="139C6CD5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lastRenderedPageBreak/>
        <w:t>3. Requisitos Funcionales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465"/>
        <w:gridCol w:w="6363"/>
      </w:tblGrid>
      <w:tr w:rsidR="00B178AB" w:rsidRPr="00B178AB" w14:paraId="45046180" w14:textId="77777777" w:rsidTr="00B178AB">
        <w:tc>
          <w:tcPr>
            <w:tcW w:w="0" w:type="auto"/>
            <w:hideMark/>
          </w:tcPr>
          <w:p w14:paraId="1197EB8C" w14:textId="77777777" w:rsidR="00B178AB" w:rsidRPr="00B178AB" w:rsidRDefault="00B178AB" w:rsidP="00B178AB">
            <w:pPr>
              <w:spacing w:after="160" w:line="278" w:lineRule="auto"/>
              <w:rPr>
                <w:b/>
                <w:bCs/>
              </w:rPr>
            </w:pPr>
            <w:r w:rsidRPr="00B178AB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hideMark/>
          </w:tcPr>
          <w:p w14:paraId="0C341488" w14:textId="77777777" w:rsidR="00B178AB" w:rsidRPr="00B178AB" w:rsidRDefault="00B178AB" w:rsidP="00B178AB">
            <w:pPr>
              <w:spacing w:after="160" w:line="278" w:lineRule="auto"/>
              <w:rPr>
                <w:b/>
                <w:bCs/>
              </w:rPr>
            </w:pPr>
            <w:r w:rsidRPr="00B178AB">
              <w:rPr>
                <w:b/>
                <w:bCs/>
              </w:rPr>
              <w:t>Descripción</w:t>
            </w:r>
          </w:p>
        </w:tc>
      </w:tr>
      <w:tr w:rsidR="00B178AB" w:rsidRPr="00B178AB" w14:paraId="6A418F55" w14:textId="77777777" w:rsidTr="00B178AB">
        <w:tc>
          <w:tcPr>
            <w:tcW w:w="0" w:type="auto"/>
            <w:hideMark/>
          </w:tcPr>
          <w:p w14:paraId="541D38E6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RF-01:</w:t>
            </w:r>
            <w:r w:rsidRPr="00B178AB">
              <w:t xml:space="preserve"> Registro de usuarios</w:t>
            </w:r>
          </w:p>
        </w:tc>
        <w:tc>
          <w:tcPr>
            <w:tcW w:w="0" w:type="auto"/>
            <w:hideMark/>
          </w:tcPr>
          <w:p w14:paraId="001CC1C0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permitir el registro y autenticación de usuarios con correo y contraseña.</w:t>
            </w:r>
          </w:p>
        </w:tc>
      </w:tr>
      <w:tr w:rsidR="00B178AB" w:rsidRPr="00B178AB" w14:paraId="035B8F54" w14:textId="77777777" w:rsidTr="00B178AB">
        <w:tc>
          <w:tcPr>
            <w:tcW w:w="0" w:type="auto"/>
            <w:hideMark/>
          </w:tcPr>
          <w:p w14:paraId="70248CA4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RF-02:</w:t>
            </w:r>
            <w:r w:rsidRPr="00B178AB">
              <w:t xml:space="preserve"> Gestión de citas</w:t>
            </w:r>
          </w:p>
        </w:tc>
        <w:tc>
          <w:tcPr>
            <w:tcW w:w="0" w:type="auto"/>
            <w:hideMark/>
          </w:tcPr>
          <w:p w14:paraId="453452DC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permitir a los médicos gestionar citas: crear, modificar, eliminar y consultar.</w:t>
            </w:r>
          </w:p>
        </w:tc>
      </w:tr>
      <w:tr w:rsidR="00B178AB" w:rsidRPr="00B178AB" w14:paraId="5AE49CC0" w14:textId="77777777" w:rsidTr="00B178AB">
        <w:tc>
          <w:tcPr>
            <w:tcW w:w="0" w:type="auto"/>
            <w:hideMark/>
          </w:tcPr>
          <w:p w14:paraId="6A962EFA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RF-03:</w:t>
            </w:r>
            <w:r w:rsidRPr="00B178AB">
              <w:t xml:space="preserve"> Gestión de expedientes</w:t>
            </w:r>
          </w:p>
        </w:tc>
        <w:tc>
          <w:tcPr>
            <w:tcW w:w="0" w:type="auto"/>
            <w:hideMark/>
          </w:tcPr>
          <w:p w14:paraId="1E952622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permitir la creación, edición y consulta de expedientes médicos de los pacientes.</w:t>
            </w:r>
          </w:p>
        </w:tc>
      </w:tr>
      <w:tr w:rsidR="00B178AB" w:rsidRPr="00B178AB" w14:paraId="6F2E14A5" w14:textId="77777777" w:rsidTr="00B178AB">
        <w:tc>
          <w:tcPr>
            <w:tcW w:w="0" w:type="auto"/>
            <w:hideMark/>
          </w:tcPr>
          <w:p w14:paraId="0F5E46A6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RF-04:</w:t>
            </w:r>
            <w:r w:rsidRPr="00B178AB">
              <w:t xml:space="preserve"> Validación de citas</w:t>
            </w:r>
          </w:p>
        </w:tc>
        <w:tc>
          <w:tcPr>
            <w:tcW w:w="0" w:type="auto"/>
            <w:hideMark/>
          </w:tcPr>
          <w:p w14:paraId="2EC8FA10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permitir a los médicos validar la asistencia de los pacientes a sus citas mediante NFC.</w:t>
            </w:r>
          </w:p>
        </w:tc>
      </w:tr>
      <w:tr w:rsidR="00B178AB" w:rsidRPr="00B178AB" w14:paraId="647553B6" w14:textId="77777777" w:rsidTr="00B178AB">
        <w:tc>
          <w:tcPr>
            <w:tcW w:w="0" w:type="auto"/>
            <w:hideMark/>
          </w:tcPr>
          <w:p w14:paraId="55DB002A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RF-05:</w:t>
            </w:r>
            <w:r w:rsidRPr="00B178AB">
              <w:t xml:space="preserve"> Reportes de datos</w:t>
            </w:r>
          </w:p>
        </w:tc>
        <w:tc>
          <w:tcPr>
            <w:tcW w:w="0" w:type="auto"/>
            <w:hideMark/>
          </w:tcPr>
          <w:p w14:paraId="4DA23FC5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generar reportes de citas, consultas realizadas, pacientes atendidos, y resultados médicos.</w:t>
            </w:r>
          </w:p>
        </w:tc>
      </w:tr>
      <w:tr w:rsidR="00B178AB" w:rsidRPr="00B178AB" w14:paraId="7DED2678" w14:textId="77777777" w:rsidTr="00B178AB">
        <w:tc>
          <w:tcPr>
            <w:tcW w:w="0" w:type="auto"/>
            <w:hideMark/>
          </w:tcPr>
          <w:p w14:paraId="04196395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RF-06:</w:t>
            </w:r>
            <w:r w:rsidRPr="00B178AB">
              <w:t xml:space="preserve"> Seguimiento de pacientes</w:t>
            </w:r>
          </w:p>
        </w:tc>
        <w:tc>
          <w:tcPr>
            <w:tcW w:w="0" w:type="auto"/>
            <w:hideMark/>
          </w:tcPr>
          <w:p w14:paraId="5D0E0546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permitir el seguimiento de citas y de los resultados médicos de los pacientes.</w:t>
            </w:r>
          </w:p>
        </w:tc>
      </w:tr>
      <w:tr w:rsidR="00B178AB" w:rsidRPr="00B178AB" w14:paraId="310227D3" w14:textId="77777777" w:rsidTr="00B178AB">
        <w:tc>
          <w:tcPr>
            <w:tcW w:w="0" w:type="auto"/>
            <w:hideMark/>
          </w:tcPr>
          <w:p w14:paraId="0DE9B3D8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RF-07:</w:t>
            </w:r>
            <w:r w:rsidRPr="00B178AB">
              <w:t xml:space="preserve"> Seguridad de acceso</w:t>
            </w:r>
          </w:p>
        </w:tc>
        <w:tc>
          <w:tcPr>
            <w:tcW w:w="0" w:type="auto"/>
            <w:hideMark/>
          </w:tcPr>
          <w:p w14:paraId="59A52ED3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contar con un sistema de roles y permisos para controlar el acceso a la información sensible.</w:t>
            </w:r>
          </w:p>
        </w:tc>
      </w:tr>
    </w:tbl>
    <w:p w14:paraId="1DA90645" w14:textId="77777777" w:rsidR="00D55E55" w:rsidRDefault="00D55E55"/>
    <w:p w14:paraId="4CC1E938" w14:textId="79439069" w:rsidR="00B178AB" w:rsidRDefault="00B178AB">
      <w:r w:rsidRPr="00B178AB">
        <w:t>4. Requisitos No Funcionales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19"/>
        <w:gridCol w:w="6609"/>
      </w:tblGrid>
      <w:tr w:rsidR="00B178AB" w:rsidRPr="00B178AB" w14:paraId="76E3723E" w14:textId="77777777" w:rsidTr="00B178AB">
        <w:tc>
          <w:tcPr>
            <w:tcW w:w="0" w:type="auto"/>
            <w:hideMark/>
          </w:tcPr>
          <w:p w14:paraId="3BB2BC9D" w14:textId="77777777" w:rsidR="00B178AB" w:rsidRPr="00B178AB" w:rsidRDefault="00B178AB" w:rsidP="00B178AB">
            <w:pPr>
              <w:spacing w:after="160" w:line="278" w:lineRule="auto"/>
              <w:rPr>
                <w:b/>
                <w:bCs/>
              </w:rPr>
            </w:pPr>
            <w:r w:rsidRPr="00B178AB">
              <w:rPr>
                <w:b/>
                <w:bCs/>
              </w:rPr>
              <w:t>Requisito No Funcional</w:t>
            </w:r>
          </w:p>
        </w:tc>
        <w:tc>
          <w:tcPr>
            <w:tcW w:w="0" w:type="auto"/>
            <w:hideMark/>
          </w:tcPr>
          <w:p w14:paraId="52FAB44B" w14:textId="77777777" w:rsidR="00B178AB" w:rsidRPr="00B178AB" w:rsidRDefault="00B178AB" w:rsidP="00B178AB">
            <w:pPr>
              <w:spacing w:after="160" w:line="278" w:lineRule="auto"/>
              <w:rPr>
                <w:b/>
                <w:bCs/>
              </w:rPr>
            </w:pPr>
            <w:r w:rsidRPr="00B178AB">
              <w:rPr>
                <w:b/>
                <w:bCs/>
              </w:rPr>
              <w:t>Descripción</w:t>
            </w:r>
          </w:p>
        </w:tc>
      </w:tr>
      <w:tr w:rsidR="00B178AB" w:rsidRPr="00B178AB" w14:paraId="56BCDB1A" w14:textId="77777777" w:rsidTr="00B178AB">
        <w:tc>
          <w:tcPr>
            <w:tcW w:w="0" w:type="auto"/>
            <w:hideMark/>
          </w:tcPr>
          <w:p w14:paraId="0EA29BEE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RNF-01:</w:t>
            </w:r>
            <w:r w:rsidRPr="00B178AB">
              <w:t xml:space="preserve"> Rendimiento</w:t>
            </w:r>
          </w:p>
        </w:tc>
        <w:tc>
          <w:tcPr>
            <w:tcW w:w="0" w:type="auto"/>
            <w:hideMark/>
          </w:tcPr>
          <w:p w14:paraId="0F44A00D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tiempo de respuesta de cualquier consulta no debe superar los 3 segundos.</w:t>
            </w:r>
          </w:p>
        </w:tc>
      </w:tr>
      <w:tr w:rsidR="00B178AB" w:rsidRPr="00B178AB" w14:paraId="5AE95B2B" w14:textId="77777777" w:rsidTr="00B178AB">
        <w:tc>
          <w:tcPr>
            <w:tcW w:w="0" w:type="auto"/>
            <w:hideMark/>
          </w:tcPr>
          <w:p w14:paraId="262E601F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RNF-02:</w:t>
            </w:r>
            <w:r w:rsidRPr="00B178AB">
              <w:t xml:space="preserve"> Seguridad</w:t>
            </w:r>
          </w:p>
        </w:tc>
        <w:tc>
          <w:tcPr>
            <w:tcW w:w="0" w:type="auto"/>
            <w:hideMark/>
          </w:tcPr>
          <w:p w14:paraId="5C2A3969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La comunicación entre cliente y servidor debe estar cifrada con HTTPS/TLS.</w:t>
            </w:r>
          </w:p>
        </w:tc>
      </w:tr>
      <w:tr w:rsidR="00B178AB" w:rsidRPr="00B178AB" w14:paraId="45683E52" w14:textId="77777777" w:rsidTr="00B178AB">
        <w:tc>
          <w:tcPr>
            <w:tcW w:w="0" w:type="auto"/>
            <w:hideMark/>
          </w:tcPr>
          <w:p w14:paraId="455B5B49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RNF-03:</w:t>
            </w:r>
            <w:r w:rsidRPr="00B178AB">
              <w:t xml:space="preserve"> Disponibilidad</w:t>
            </w:r>
          </w:p>
        </w:tc>
        <w:tc>
          <w:tcPr>
            <w:tcW w:w="0" w:type="auto"/>
            <w:hideMark/>
          </w:tcPr>
          <w:p w14:paraId="5CC9D11D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tener una disponibilidad mínima del 99%.</w:t>
            </w:r>
          </w:p>
        </w:tc>
      </w:tr>
      <w:tr w:rsidR="00B178AB" w:rsidRPr="00B178AB" w14:paraId="37F63C38" w14:textId="77777777" w:rsidTr="00B178AB">
        <w:tc>
          <w:tcPr>
            <w:tcW w:w="0" w:type="auto"/>
            <w:hideMark/>
          </w:tcPr>
          <w:p w14:paraId="4B2BA223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RNF-04:</w:t>
            </w:r>
            <w:r w:rsidRPr="00B178AB">
              <w:t xml:space="preserve"> Escalabilidad</w:t>
            </w:r>
          </w:p>
        </w:tc>
        <w:tc>
          <w:tcPr>
            <w:tcW w:w="0" w:type="auto"/>
            <w:hideMark/>
          </w:tcPr>
          <w:p w14:paraId="63F7E417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El sistema debe soportar un aumento de usuarios sin pérdida significativa de rendimiento.</w:t>
            </w:r>
          </w:p>
        </w:tc>
      </w:tr>
      <w:tr w:rsidR="00B178AB" w:rsidRPr="00B178AB" w14:paraId="69D6187C" w14:textId="77777777" w:rsidTr="00B178AB">
        <w:tc>
          <w:tcPr>
            <w:tcW w:w="0" w:type="auto"/>
            <w:hideMark/>
          </w:tcPr>
          <w:p w14:paraId="7C70FF77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lastRenderedPageBreak/>
              <w:t>RNF-05:</w:t>
            </w:r>
            <w:r w:rsidRPr="00B178AB">
              <w:t xml:space="preserve"> Usabilidad</w:t>
            </w:r>
          </w:p>
        </w:tc>
        <w:tc>
          <w:tcPr>
            <w:tcW w:w="0" w:type="auto"/>
            <w:hideMark/>
          </w:tcPr>
          <w:p w14:paraId="1605713E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La interfaz debe ser intuitiva y seguir buenas prácticas de UI/UX para facilitar su uso.</w:t>
            </w:r>
          </w:p>
        </w:tc>
      </w:tr>
    </w:tbl>
    <w:p w14:paraId="1612ABAA" w14:textId="77777777" w:rsidR="00B178AB" w:rsidRDefault="00B178AB"/>
    <w:p w14:paraId="43555F2B" w14:textId="37D849F0" w:rsidR="00B178AB" w:rsidRDefault="00B178AB">
      <w:r w:rsidRPr="00B178AB">
        <w:t>5. Prioridad de Requisitos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00"/>
        <w:gridCol w:w="7055"/>
      </w:tblGrid>
      <w:tr w:rsidR="00B178AB" w:rsidRPr="00B178AB" w14:paraId="4A6609B5" w14:textId="77777777" w:rsidTr="00B178AB">
        <w:tc>
          <w:tcPr>
            <w:tcW w:w="0" w:type="auto"/>
            <w:hideMark/>
          </w:tcPr>
          <w:p w14:paraId="4999BAC4" w14:textId="77777777" w:rsidR="00B178AB" w:rsidRPr="00B178AB" w:rsidRDefault="00B178AB" w:rsidP="00B178AB">
            <w:pPr>
              <w:spacing w:after="160" w:line="278" w:lineRule="auto"/>
              <w:rPr>
                <w:b/>
                <w:bCs/>
              </w:rPr>
            </w:pPr>
            <w:r w:rsidRPr="00B178AB">
              <w:rPr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299EC130" w14:textId="77777777" w:rsidR="00B178AB" w:rsidRPr="00B178AB" w:rsidRDefault="00B178AB" w:rsidP="00B178AB">
            <w:pPr>
              <w:spacing w:after="160" w:line="278" w:lineRule="auto"/>
              <w:rPr>
                <w:b/>
                <w:bCs/>
              </w:rPr>
            </w:pPr>
            <w:r w:rsidRPr="00B178AB">
              <w:rPr>
                <w:b/>
                <w:bCs/>
              </w:rPr>
              <w:t>Requisito</w:t>
            </w:r>
          </w:p>
        </w:tc>
      </w:tr>
      <w:tr w:rsidR="00B178AB" w:rsidRPr="00B178AB" w14:paraId="5E88AA42" w14:textId="77777777" w:rsidTr="00B178AB">
        <w:tc>
          <w:tcPr>
            <w:tcW w:w="0" w:type="auto"/>
            <w:hideMark/>
          </w:tcPr>
          <w:p w14:paraId="478F323B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Esenciales</w:t>
            </w:r>
          </w:p>
        </w:tc>
        <w:tc>
          <w:tcPr>
            <w:tcW w:w="0" w:type="auto"/>
            <w:hideMark/>
          </w:tcPr>
          <w:p w14:paraId="5B86D43A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RF-01, RF-02, RF-03, RF-04, RF-05, RNF-01, RNF-02</w:t>
            </w:r>
          </w:p>
        </w:tc>
      </w:tr>
      <w:tr w:rsidR="00B178AB" w:rsidRPr="00B178AB" w14:paraId="48576829" w14:textId="77777777" w:rsidTr="00B178AB">
        <w:tc>
          <w:tcPr>
            <w:tcW w:w="0" w:type="auto"/>
            <w:hideMark/>
          </w:tcPr>
          <w:p w14:paraId="3BF8831D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Condicionales</w:t>
            </w:r>
          </w:p>
        </w:tc>
        <w:tc>
          <w:tcPr>
            <w:tcW w:w="0" w:type="auto"/>
            <w:hideMark/>
          </w:tcPr>
          <w:p w14:paraId="47CAC0E8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RF-06, RF-07, RNF-03</w:t>
            </w:r>
          </w:p>
        </w:tc>
      </w:tr>
      <w:tr w:rsidR="00B178AB" w:rsidRPr="00B178AB" w14:paraId="42E94560" w14:textId="77777777" w:rsidTr="00B178AB">
        <w:tc>
          <w:tcPr>
            <w:tcW w:w="0" w:type="auto"/>
            <w:hideMark/>
          </w:tcPr>
          <w:p w14:paraId="5C43CB9A" w14:textId="77777777" w:rsidR="00B178AB" w:rsidRPr="00B178AB" w:rsidRDefault="00B178AB" w:rsidP="00B178AB">
            <w:pPr>
              <w:spacing w:after="160" w:line="278" w:lineRule="auto"/>
            </w:pPr>
            <w:r w:rsidRPr="00B178AB">
              <w:rPr>
                <w:b/>
                <w:bCs/>
              </w:rPr>
              <w:t>Opcionales</w:t>
            </w:r>
          </w:p>
        </w:tc>
        <w:tc>
          <w:tcPr>
            <w:tcW w:w="0" w:type="auto"/>
            <w:hideMark/>
          </w:tcPr>
          <w:p w14:paraId="2FE6C390" w14:textId="77777777" w:rsidR="00B178AB" w:rsidRPr="00B178AB" w:rsidRDefault="00B178AB" w:rsidP="00B178AB">
            <w:pPr>
              <w:spacing w:after="160" w:line="278" w:lineRule="auto"/>
            </w:pPr>
            <w:r w:rsidRPr="00B178AB">
              <w:t>Funcionalidades avanzadas como análisis predictivo de datos médicos.</w:t>
            </w:r>
          </w:p>
        </w:tc>
      </w:tr>
    </w:tbl>
    <w:p w14:paraId="082AC463" w14:textId="77777777" w:rsidR="00B178AB" w:rsidRDefault="00B178AB"/>
    <w:p w14:paraId="7D28B363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6. Supuestos y Dependencias</w:t>
      </w:r>
    </w:p>
    <w:p w14:paraId="1D76E0D7" w14:textId="77777777" w:rsidR="00B178AB" w:rsidRPr="00B178AB" w:rsidRDefault="00B178AB" w:rsidP="00B178AB">
      <w:pPr>
        <w:numPr>
          <w:ilvl w:val="0"/>
          <w:numId w:val="7"/>
        </w:numPr>
      </w:pPr>
      <w:r w:rsidRPr="00B178AB">
        <w:t xml:space="preserve">El cliente proporcionará </w:t>
      </w:r>
      <w:r w:rsidRPr="00B178AB">
        <w:rPr>
          <w:b/>
          <w:bCs/>
        </w:rPr>
        <w:t>datos actualizados</w:t>
      </w:r>
      <w:r w:rsidRPr="00B178AB">
        <w:t xml:space="preserve"> de los pacientes, citas y resultados médicos.</w:t>
      </w:r>
    </w:p>
    <w:p w14:paraId="749C65F4" w14:textId="77777777" w:rsidR="00B178AB" w:rsidRPr="00B178AB" w:rsidRDefault="00B178AB" w:rsidP="00B178AB">
      <w:pPr>
        <w:numPr>
          <w:ilvl w:val="0"/>
          <w:numId w:val="7"/>
        </w:numPr>
      </w:pPr>
      <w:r w:rsidRPr="00B178AB">
        <w:rPr>
          <w:b/>
          <w:bCs/>
        </w:rPr>
        <w:t>Los usuarios finales</w:t>
      </w:r>
      <w:r w:rsidRPr="00B178AB">
        <w:t xml:space="preserve"> deben tener dispositivos compatibles con la app móvil y conectividad suficiente para usar el sistema.</w:t>
      </w:r>
    </w:p>
    <w:p w14:paraId="2F003748" w14:textId="77777777" w:rsidR="00B178AB" w:rsidRPr="00B178AB" w:rsidRDefault="00B178AB" w:rsidP="00B178AB">
      <w:pPr>
        <w:numPr>
          <w:ilvl w:val="0"/>
          <w:numId w:val="7"/>
        </w:numPr>
      </w:pPr>
      <w:r w:rsidRPr="00B178AB">
        <w:t xml:space="preserve">El sistema dependerá de </w:t>
      </w:r>
      <w:r w:rsidRPr="00B178AB">
        <w:rPr>
          <w:b/>
          <w:bCs/>
        </w:rPr>
        <w:t>proveedores externos</w:t>
      </w:r>
      <w:r w:rsidRPr="00B178AB">
        <w:t xml:space="preserve"> para el procesamiento de pagos y la integración con sistemas de geolocalización.</w:t>
      </w:r>
    </w:p>
    <w:p w14:paraId="36557F87" w14:textId="33D8FA81" w:rsidR="00B178AB" w:rsidRPr="00B178AB" w:rsidRDefault="00B178AB" w:rsidP="00B178AB"/>
    <w:p w14:paraId="090A24A1" w14:textId="77777777" w:rsidR="00B178AB" w:rsidRPr="00B178AB" w:rsidRDefault="00B178AB" w:rsidP="00B178AB">
      <w:pPr>
        <w:rPr>
          <w:b/>
          <w:bCs/>
        </w:rPr>
      </w:pPr>
      <w:r w:rsidRPr="00B178AB">
        <w:rPr>
          <w:b/>
          <w:bCs/>
        </w:rPr>
        <w:t>7. Aprobación</w:t>
      </w:r>
    </w:p>
    <w:p w14:paraId="652BEC02" w14:textId="77777777" w:rsidR="00B178AB" w:rsidRPr="00B178AB" w:rsidRDefault="00B178AB" w:rsidP="00B178AB">
      <w:r w:rsidRPr="00B178AB">
        <w:t>Este documento debe ser revisado y aprobado por:</w:t>
      </w:r>
    </w:p>
    <w:p w14:paraId="6109F96B" w14:textId="77777777" w:rsidR="00B178AB" w:rsidRPr="00B178AB" w:rsidRDefault="00B178AB" w:rsidP="00B178AB">
      <w:pPr>
        <w:numPr>
          <w:ilvl w:val="0"/>
          <w:numId w:val="8"/>
        </w:numPr>
      </w:pPr>
      <w:r w:rsidRPr="00B178AB">
        <w:rPr>
          <w:b/>
          <w:bCs/>
        </w:rPr>
        <w:t>Representante del cliente.</w:t>
      </w:r>
    </w:p>
    <w:p w14:paraId="56B25EE7" w14:textId="77777777" w:rsidR="00B178AB" w:rsidRPr="00B178AB" w:rsidRDefault="00B178AB" w:rsidP="00B178AB">
      <w:pPr>
        <w:numPr>
          <w:ilvl w:val="0"/>
          <w:numId w:val="8"/>
        </w:numPr>
      </w:pPr>
      <w:r w:rsidRPr="00B178AB">
        <w:rPr>
          <w:b/>
          <w:bCs/>
        </w:rPr>
        <w:t>Líder de desarrollo.</w:t>
      </w:r>
    </w:p>
    <w:p w14:paraId="13EFA660" w14:textId="77777777" w:rsidR="00B178AB" w:rsidRPr="00B178AB" w:rsidRDefault="00B178AB" w:rsidP="00B178AB">
      <w:pPr>
        <w:numPr>
          <w:ilvl w:val="0"/>
          <w:numId w:val="8"/>
        </w:numPr>
      </w:pPr>
      <w:r w:rsidRPr="00B178AB">
        <w:rPr>
          <w:b/>
          <w:bCs/>
        </w:rPr>
        <w:t>Líder de QA.</w:t>
      </w:r>
    </w:p>
    <w:p w14:paraId="3EF92212" w14:textId="77777777" w:rsidR="00B178AB" w:rsidRDefault="00B178AB"/>
    <w:sectPr w:rsidR="00B178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082"/>
    <w:multiLevelType w:val="multilevel"/>
    <w:tmpl w:val="9DF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4617"/>
    <w:multiLevelType w:val="multilevel"/>
    <w:tmpl w:val="458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7CD5"/>
    <w:multiLevelType w:val="multilevel"/>
    <w:tmpl w:val="B7F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D0D73"/>
    <w:multiLevelType w:val="multilevel"/>
    <w:tmpl w:val="62A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626EC"/>
    <w:multiLevelType w:val="multilevel"/>
    <w:tmpl w:val="B99E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E3EF9"/>
    <w:multiLevelType w:val="multilevel"/>
    <w:tmpl w:val="3D7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C1F4D"/>
    <w:multiLevelType w:val="multilevel"/>
    <w:tmpl w:val="08E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E3487"/>
    <w:multiLevelType w:val="multilevel"/>
    <w:tmpl w:val="C52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0924">
    <w:abstractNumId w:val="4"/>
  </w:num>
  <w:num w:numId="2" w16cid:durableId="6638956">
    <w:abstractNumId w:val="0"/>
  </w:num>
  <w:num w:numId="3" w16cid:durableId="81727890">
    <w:abstractNumId w:val="6"/>
  </w:num>
  <w:num w:numId="4" w16cid:durableId="1405685924">
    <w:abstractNumId w:val="3"/>
  </w:num>
  <w:num w:numId="5" w16cid:durableId="717049798">
    <w:abstractNumId w:val="1"/>
  </w:num>
  <w:num w:numId="6" w16cid:durableId="1958026312">
    <w:abstractNumId w:val="2"/>
  </w:num>
  <w:num w:numId="7" w16cid:durableId="1018002262">
    <w:abstractNumId w:val="5"/>
  </w:num>
  <w:num w:numId="8" w16cid:durableId="179440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AB"/>
    <w:rsid w:val="00856DD8"/>
    <w:rsid w:val="00B178AB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66C2"/>
  <w15:chartTrackingRefBased/>
  <w15:docId w15:val="{529964A5-EFE9-4F3C-BE17-CC14DFF5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8AB"/>
  </w:style>
  <w:style w:type="paragraph" w:styleId="Ttulo1">
    <w:name w:val="heading 1"/>
    <w:basedOn w:val="Normal"/>
    <w:next w:val="Normal"/>
    <w:link w:val="Ttulo1Car"/>
    <w:uiPriority w:val="9"/>
    <w:qFormat/>
    <w:rsid w:val="00B1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8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8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8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8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8AB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B178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796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2025-09-30T13:18:00Z</dcterms:created>
  <dcterms:modified xsi:type="dcterms:W3CDTF">2025-09-30T13:20:00Z</dcterms:modified>
</cp:coreProperties>
</file>