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F693F" w14:textId="77777777" w:rsidR="0001727A" w:rsidRDefault="0001727A" w:rsidP="0001727A">
      <w:r>
        <w:rPr>
          <w:noProof/>
        </w:rPr>
        <w:drawing>
          <wp:anchor distT="0" distB="0" distL="114300" distR="114300" simplePos="0" relativeHeight="251659264" behindDoc="1" locked="0" layoutInCell="1" allowOverlap="1" wp14:anchorId="3AC33299" wp14:editId="6D78EBB9">
            <wp:simplePos x="0" y="0"/>
            <wp:positionH relativeFrom="column">
              <wp:posOffset>258464</wp:posOffset>
            </wp:positionH>
            <wp:positionV relativeFrom="paragraph">
              <wp:posOffset>-892175</wp:posOffset>
            </wp:positionV>
            <wp:extent cx="7931785" cy="11219815"/>
            <wp:effectExtent l="0" t="0" r="0" b="635"/>
            <wp:wrapNone/>
            <wp:docPr id="206659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93487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1785" cy="1121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1587ED" w14:textId="77777777" w:rsidR="0001727A" w:rsidRDefault="0001727A" w:rsidP="0001727A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2F817BC" wp14:editId="12B36722">
                <wp:simplePos x="0" y="0"/>
                <wp:positionH relativeFrom="column">
                  <wp:posOffset>-1194435</wp:posOffset>
                </wp:positionH>
                <wp:positionV relativeFrom="paragraph">
                  <wp:posOffset>8568055</wp:posOffset>
                </wp:positionV>
                <wp:extent cx="1471955" cy="1268730"/>
                <wp:effectExtent l="0" t="0" r="0" b="7620"/>
                <wp:wrapNone/>
                <wp:docPr id="1152218962" name="Isosceles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955" cy="126873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0000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4E306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6" type="#_x0000_t5" style="position:absolute;margin-left:-94.05pt;margin-top:674.65pt;width:115.9pt;height:9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" adj="0" fillcolor="#00c" stroked="f" strokeweight="1pt"/>
            </w:pict>
          </mc:Fallback>
        </mc:AlternateContent>
      </w:r>
    </w:p>
    <w:p w14:paraId="350C7A79" w14:textId="77777777" w:rsidR="0001727A" w:rsidRDefault="0001727A" w:rsidP="0001727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88430B" wp14:editId="1180BF9C">
                <wp:simplePos x="0" y="0"/>
                <wp:positionH relativeFrom="column">
                  <wp:posOffset>-526105</wp:posOffset>
                </wp:positionH>
                <wp:positionV relativeFrom="paragraph">
                  <wp:posOffset>3884930</wp:posOffset>
                </wp:positionV>
                <wp:extent cx="4413250" cy="1658679"/>
                <wp:effectExtent l="0" t="0" r="0" b="0"/>
                <wp:wrapNone/>
                <wp:docPr id="8645677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3250" cy="16586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6C1FB1" w14:textId="51A0B919" w:rsidR="0001727A" w:rsidRPr="008576D2" w:rsidRDefault="0001727A" w:rsidP="0001727A">
                            <w:pPr>
                              <w:rPr>
                                <w:b/>
                                <w:bCs/>
                                <w:color w:val="0000CC"/>
                                <w:sz w:val="96"/>
                                <w:szCs w:val="96"/>
                              </w:rPr>
                            </w:pPr>
                            <w:r w:rsidRPr="0001727A">
                              <w:rPr>
                                <w:b/>
                                <w:bCs/>
                                <w:color w:val="0000CC"/>
                                <w:sz w:val="96"/>
                                <w:szCs w:val="96"/>
                              </w:rPr>
                              <w:t>Estudio Técnico del Proyecto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88430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41.45pt;margin-top:305.9pt;width:347.5pt;height:13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" filled="f" stroked="f" strokeweight=".5pt">
                <v:textbox>
                  <w:txbxContent>
                    <w:p w14:paraId="006C1FB1" w14:textId="51A0B919" w:rsidR="0001727A" w:rsidRPr="008576D2" w:rsidRDefault="0001727A" w:rsidP="0001727A">
                      <w:pPr>
                        <w:rPr>
                          <w:b/>
                          <w:bCs/>
                          <w:color w:val="0000CC"/>
                          <w:sz w:val="96"/>
                          <w:szCs w:val="96"/>
                        </w:rPr>
                      </w:pPr>
                      <w:r w:rsidRPr="0001727A">
                        <w:rPr>
                          <w:b/>
                          <w:bCs/>
                          <w:color w:val="0000CC"/>
                          <w:sz w:val="96"/>
                          <w:szCs w:val="96"/>
                        </w:rPr>
                        <w:t>Estudio Técnico del Proyecto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438982" wp14:editId="20FEFECB">
                <wp:simplePos x="0" y="0"/>
                <wp:positionH relativeFrom="column">
                  <wp:posOffset>-495935</wp:posOffset>
                </wp:positionH>
                <wp:positionV relativeFrom="paragraph">
                  <wp:posOffset>5495290</wp:posOffset>
                </wp:positionV>
                <wp:extent cx="3799205" cy="2368550"/>
                <wp:effectExtent l="0" t="0" r="0" b="0"/>
                <wp:wrapNone/>
                <wp:docPr id="19933288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9205" cy="2368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11DFAD" w14:textId="77777777" w:rsidR="0001727A" w:rsidRPr="00450A55" w:rsidRDefault="0001727A" w:rsidP="0001727A">
                            <w:pPr>
                              <w:rPr>
                                <w:color w:val="262626" w:themeColor="text1" w:themeTint="D9"/>
                                <w:sz w:val="32"/>
                                <w:szCs w:val="32"/>
                              </w:rPr>
                            </w:pPr>
                            <w:r w:rsidRPr="00212F9E">
                              <w:rPr>
                                <w:b/>
                                <w:bCs/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t>Proyecto: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t xml:space="preserve"> MedikOs – Sistema Integral de Gestión Hospitalaria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</w:r>
                            <w:r w:rsidRPr="00212F9E">
                              <w:rPr>
                                <w:b/>
                                <w:bCs/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t>Equipo de Desarrollo: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t xml:space="preserve"> Los pozoles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Carolina Arias Reyes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Ángel Zacek Gutiérrez Cruz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Edgar Cruz Salas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Diego Hernández Mota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Raúl Reyes Batalla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38982" id="_x0000_s1027" type="#_x0000_t202" style="position:absolute;margin-left:-39.05pt;margin-top:432.7pt;width:299.15pt;height:18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" filled="f" stroked="f" strokeweight=".5pt">
                <v:textbox>
                  <w:txbxContent>
                    <w:p w14:paraId="1511DFAD" w14:textId="77777777" w:rsidR="0001727A" w:rsidRPr="00450A55" w:rsidRDefault="0001727A" w:rsidP="0001727A">
                      <w:pPr>
                        <w:rPr>
                          <w:color w:val="262626" w:themeColor="text1" w:themeTint="D9"/>
                          <w:sz w:val="32"/>
                          <w:szCs w:val="32"/>
                        </w:rPr>
                      </w:pPr>
                      <w:r w:rsidRPr="00212F9E">
                        <w:rPr>
                          <w:b/>
                          <w:bCs/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t>Proyecto: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t xml:space="preserve"> MedikOs – Sistema Integral de Gestión Hospitalaria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</w:r>
                      <w:r w:rsidRPr="00212F9E">
                        <w:rPr>
                          <w:b/>
                          <w:bCs/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t>Equipo de Desarrollo: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t xml:space="preserve"> Los pozoles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Carolina Arias Reyes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Ángel Zacek Gutiérrez Cruz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Edgar Cruz Salas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Diego Hernández Mota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Raúl Reyes Batalla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817EEB" wp14:editId="0FEF0106">
                <wp:simplePos x="0" y="0"/>
                <wp:positionH relativeFrom="column">
                  <wp:posOffset>-492760</wp:posOffset>
                </wp:positionH>
                <wp:positionV relativeFrom="paragraph">
                  <wp:posOffset>7897495</wp:posOffset>
                </wp:positionV>
                <wp:extent cx="3636645" cy="95250"/>
                <wp:effectExtent l="0" t="0" r="1905" b="0"/>
                <wp:wrapNone/>
                <wp:docPr id="190569056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645" cy="95250"/>
                        </a:xfrm>
                        <a:prstGeom prst="parallelogram">
                          <a:avLst/>
                        </a:prstGeom>
                        <a:solidFill>
                          <a:srgbClr val="0B102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E952FB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6" type="#_x0000_t7" style="position:absolute;margin-left:-38.8pt;margin-top:621.85pt;width:286.35pt;height: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" adj="141" fillcolor="#0b1023" stroked="f" strokeweight="1pt"/>
            </w:pict>
          </mc:Fallback>
        </mc:AlternateContent>
      </w:r>
      <w:r>
        <w:br w:type="page"/>
      </w:r>
    </w:p>
    <w:p w14:paraId="52C4C143" w14:textId="77777777" w:rsidR="0001727A" w:rsidRPr="0001727A" w:rsidRDefault="0001727A" w:rsidP="0001727A">
      <w:pPr>
        <w:rPr>
          <w:b/>
          <w:bCs/>
        </w:rPr>
      </w:pPr>
      <w:r w:rsidRPr="0001727A">
        <w:rPr>
          <w:b/>
          <w:bCs/>
        </w:rPr>
        <w:lastRenderedPageBreak/>
        <w:t>Introducción</w:t>
      </w:r>
    </w:p>
    <w:p w14:paraId="61370260" w14:textId="77777777" w:rsidR="0001727A" w:rsidRPr="0001727A" w:rsidRDefault="0001727A" w:rsidP="0001727A">
      <w:proofErr w:type="spellStart"/>
      <w:r w:rsidRPr="0001727A">
        <w:rPr>
          <w:b/>
          <w:bCs/>
        </w:rPr>
        <w:t>MedikOs</w:t>
      </w:r>
      <w:proofErr w:type="spellEnd"/>
      <w:r w:rsidRPr="0001727A">
        <w:t xml:space="preserve"> es un sistema integral diseñado para la gestión digitalizada de hospitales y clínicas. Este sistema incluye módulos para la administración de citas médicas, expedientes clínicos, gestión de recursos, y la seguridad de los datos de los pacientes.</w:t>
      </w:r>
    </w:p>
    <w:p w14:paraId="16631151" w14:textId="77777777" w:rsidR="0001727A" w:rsidRPr="0001727A" w:rsidRDefault="0001727A" w:rsidP="0001727A">
      <w:r w:rsidRPr="0001727A">
        <w:t>Este estudio técnico detalla la arquitectura del sistema, las tecnologías elegidas, los patrones de diseño aplicados, la estrategia de pruebas, y las herramientas de soporte, con el fin de garantizar eficiencia, calidad y mantenibilidad.</w:t>
      </w:r>
    </w:p>
    <w:p w14:paraId="719C0E3D" w14:textId="1DE9D411" w:rsidR="0001727A" w:rsidRPr="0001727A" w:rsidRDefault="0001727A" w:rsidP="0001727A"/>
    <w:p w14:paraId="0ADB34BF" w14:textId="77777777" w:rsidR="0001727A" w:rsidRPr="0001727A" w:rsidRDefault="0001727A" w:rsidP="0001727A">
      <w:pPr>
        <w:rPr>
          <w:b/>
          <w:bCs/>
        </w:rPr>
      </w:pPr>
      <w:r w:rsidRPr="0001727A">
        <w:rPr>
          <w:b/>
          <w:bCs/>
        </w:rPr>
        <w:t>Arquitectura Propuesta</w:t>
      </w:r>
    </w:p>
    <w:p w14:paraId="16833D29" w14:textId="77777777" w:rsidR="0001727A" w:rsidRPr="0001727A" w:rsidRDefault="0001727A" w:rsidP="0001727A">
      <w:r w:rsidRPr="0001727A">
        <w:t xml:space="preserve">El sistema se basa en una arquitectura </w:t>
      </w:r>
      <w:r w:rsidRPr="0001727A">
        <w:rPr>
          <w:b/>
          <w:bCs/>
        </w:rPr>
        <w:t>Modelo-Vista-Controlador (MVC)</w:t>
      </w:r>
      <w:r w:rsidRPr="0001727A">
        <w:t xml:space="preserve"> para separar las responsabilidades de negocio, datos y presentación. Este enfoque facilita el mantenimiento del sistema, mejora la escalabilidad y permite una fácil colaboración entre los equipos de desarrollo y los médicos o administradores.</w:t>
      </w:r>
    </w:p>
    <w:p w14:paraId="43CE0318" w14:textId="77777777" w:rsidR="0001727A" w:rsidRPr="0001727A" w:rsidRDefault="0001727A" w:rsidP="0001727A">
      <w:pPr>
        <w:rPr>
          <w:b/>
          <w:bCs/>
        </w:rPr>
      </w:pPr>
      <w:r w:rsidRPr="0001727A">
        <w:rPr>
          <w:b/>
          <w:bCs/>
        </w:rPr>
        <w:t>Ventajas de la Arquitectura MVC</w:t>
      </w:r>
    </w:p>
    <w:p w14:paraId="51598835" w14:textId="77777777" w:rsidR="0001727A" w:rsidRPr="0001727A" w:rsidRDefault="0001727A" w:rsidP="0001727A">
      <w:pPr>
        <w:numPr>
          <w:ilvl w:val="0"/>
          <w:numId w:val="1"/>
        </w:numPr>
      </w:pPr>
      <w:r w:rsidRPr="0001727A">
        <w:rPr>
          <w:b/>
          <w:bCs/>
        </w:rPr>
        <w:t>Separación clara</w:t>
      </w:r>
      <w:r w:rsidRPr="0001727A">
        <w:t xml:space="preserve"> entre la lógica de negocio, los datos y la presentación.</w:t>
      </w:r>
    </w:p>
    <w:p w14:paraId="72CB46F2" w14:textId="77777777" w:rsidR="0001727A" w:rsidRPr="0001727A" w:rsidRDefault="0001727A" w:rsidP="0001727A">
      <w:pPr>
        <w:numPr>
          <w:ilvl w:val="0"/>
          <w:numId w:val="1"/>
        </w:numPr>
      </w:pPr>
      <w:r w:rsidRPr="0001727A">
        <w:t xml:space="preserve">Facilita </w:t>
      </w:r>
      <w:r w:rsidRPr="0001727A">
        <w:rPr>
          <w:b/>
          <w:bCs/>
        </w:rPr>
        <w:t>mantenimiento y escalabilidad</w:t>
      </w:r>
      <w:r w:rsidRPr="0001727A">
        <w:t xml:space="preserve"> del sistema a medida que crecen las necesidades hospitalarias.</w:t>
      </w:r>
    </w:p>
    <w:p w14:paraId="7B6DAF1E" w14:textId="77777777" w:rsidR="0001727A" w:rsidRPr="0001727A" w:rsidRDefault="0001727A" w:rsidP="0001727A">
      <w:pPr>
        <w:numPr>
          <w:ilvl w:val="0"/>
          <w:numId w:val="1"/>
        </w:numPr>
      </w:pPr>
      <w:r w:rsidRPr="0001727A">
        <w:t xml:space="preserve">Compatible con </w:t>
      </w:r>
      <w:proofErr w:type="spellStart"/>
      <w:r w:rsidRPr="0001727A">
        <w:t>frameworks</w:t>
      </w:r>
      <w:proofErr w:type="spellEnd"/>
      <w:r w:rsidRPr="0001727A">
        <w:t xml:space="preserve"> modernos, como </w:t>
      </w:r>
      <w:proofErr w:type="spellStart"/>
      <w:r w:rsidRPr="0001727A">
        <w:rPr>
          <w:b/>
          <w:bCs/>
        </w:rPr>
        <w:t>FastAPI</w:t>
      </w:r>
      <w:proofErr w:type="spellEnd"/>
      <w:r w:rsidRPr="0001727A">
        <w:t xml:space="preserve"> para el </w:t>
      </w:r>
      <w:proofErr w:type="spellStart"/>
      <w:r w:rsidRPr="0001727A">
        <w:t>backend</w:t>
      </w:r>
      <w:proofErr w:type="spellEnd"/>
      <w:r w:rsidRPr="0001727A">
        <w:t xml:space="preserve"> y </w:t>
      </w:r>
      <w:r w:rsidRPr="0001727A">
        <w:rPr>
          <w:b/>
          <w:bCs/>
        </w:rPr>
        <w:t>Vue.js</w:t>
      </w:r>
      <w:r w:rsidRPr="0001727A">
        <w:t xml:space="preserve"> para el </w:t>
      </w:r>
      <w:proofErr w:type="spellStart"/>
      <w:r w:rsidRPr="0001727A">
        <w:t>frontend</w:t>
      </w:r>
      <w:proofErr w:type="spellEnd"/>
      <w:r w:rsidRPr="0001727A">
        <w:t>.</w:t>
      </w:r>
    </w:p>
    <w:p w14:paraId="39E3FFD2" w14:textId="77777777" w:rsidR="0001727A" w:rsidRPr="0001727A" w:rsidRDefault="0001727A" w:rsidP="0001727A">
      <w:pPr>
        <w:numPr>
          <w:ilvl w:val="0"/>
          <w:numId w:val="1"/>
        </w:numPr>
      </w:pPr>
      <w:r w:rsidRPr="0001727A">
        <w:t xml:space="preserve">Mejora la </w:t>
      </w:r>
      <w:r w:rsidRPr="0001727A">
        <w:rPr>
          <w:b/>
          <w:bCs/>
        </w:rPr>
        <w:t>reutilización de componentes</w:t>
      </w:r>
      <w:r w:rsidRPr="0001727A">
        <w:t xml:space="preserve"> y la </w:t>
      </w:r>
      <w:proofErr w:type="spellStart"/>
      <w:r w:rsidRPr="0001727A">
        <w:t>modularización</w:t>
      </w:r>
      <w:proofErr w:type="spellEnd"/>
      <w:r w:rsidRPr="0001727A">
        <w:t xml:space="preserve"> del código.</w:t>
      </w:r>
    </w:p>
    <w:p w14:paraId="7AD9E0BF" w14:textId="2E795DCE" w:rsidR="0001727A" w:rsidRPr="0001727A" w:rsidRDefault="0001727A" w:rsidP="0001727A"/>
    <w:p w14:paraId="138FE7D7" w14:textId="77777777" w:rsidR="0001727A" w:rsidRPr="0001727A" w:rsidRDefault="0001727A" w:rsidP="0001727A">
      <w:pPr>
        <w:rPr>
          <w:b/>
          <w:bCs/>
        </w:rPr>
      </w:pPr>
      <w:r w:rsidRPr="0001727A">
        <w:rPr>
          <w:b/>
          <w:bCs/>
        </w:rPr>
        <w:t>Distribución de Capas</w:t>
      </w:r>
    </w:p>
    <w:p w14:paraId="12BDDEAD" w14:textId="77777777" w:rsidR="0001727A" w:rsidRPr="0001727A" w:rsidRDefault="0001727A" w:rsidP="0001727A">
      <w:pPr>
        <w:rPr>
          <w:b/>
          <w:bCs/>
        </w:rPr>
      </w:pPr>
      <w:r w:rsidRPr="0001727A">
        <w:rPr>
          <w:b/>
          <w:bCs/>
        </w:rPr>
        <w:t>Modelo</w:t>
      </w:r>
    </w:p>
    <w:p w14:paraId="191455D6" w14:textId="77777777" w:rsidR="0001727A" w:rsidRPr="0001727A" w:rsidRDefault="0001727A" w:rsidP="0001727A">
      <w:pPr>
        <w:numPr>
          <w:ilvl w:val="0"/>
          <w:numId w:val="2"/>
        </w:numPr>
      </w:pPr>
      <w:r w:rsidRPr="0001727A">
        <w:rPr>
          <w:b/>
          <w:bCs/>
        </w:rPr>
        <w:t>Entidades:</w:t>
      </w:r>
      <w:r w:rsidRPr="0001727A">
        <w:t xml:space="preserve"> Pacientes, Citas, Expedientes Médicos, Recursos Hospitalarios.</w:t>
      </w:r>
    </w:p>
    <w:p w14:paraId="3C2DB50E" w14:textId="77777777" w:rsidR="0001727A" w:rsidRPr="0001727A" w:rsidRDefault="0001727A" w:rsidP="0001727A">
      <w:pPr>
        <w:numPr>
          <w:ilvl w:val="0"/>
          <w:numId w:val="2"/>
        </w:numPr>
      </w:pPr>
      <w:r w:rsidRPr="0001727A">
        <w:rPr>
          <w:b/>
          <w:bCs/>
        </w:rPr>
        <w:t>Lógica de negocio y validaciones:</w:t>
      </w:r>
      <w:r w:rsidRPr="0001727A">
        <w:t xml:space="preserve"> Gestión de citas, validación de acceso y seguridad de datos.</w:t>
      </w:r>
    </w:p>
    <w:p w14:paraId="4087AA69" w14:textId="77777777" w:rsidR="0001727A" w:rsidRDefault="0001727A" w:rsidP="0001727A">
      <w:pPr>
        <w:numPr>
          <w:ilvl w:val="0"/>
          <w:numId w:val="2"/>
        </w:numPr>
      </w:pPr>
      <w:r w:rsidRPr="0001727A">
        <w:rPr>
          <w:b/>
          <w:bCs/>
        </w:rPr>
        <w:t>Conexión con bases de datos:</w:t>
      </w:r>
      <w:r w:rsidRPr="0001727A">
        <w:t xml:space="preserve"> MongoDB (expedientes clínicos) y PostgreSQL (transacciones de citas y recursos).</w:t>
      </w:r>
    </w:p>
    <w:p w14:paraId="405B1F93" w14:textId="77777777" w:rsidR="0001727A" w:rsidRPr="0001727A" w:rsidRDefault="0001727A" w:rsidP="0001727A">
      <w:pPr>
        <w:ind w:left="720"/>
      </w:pPr>
    </w:p>
    <w:p w14:paraId="2FA14D32" w14:textId="77777777" w:rsidR="0001727A" w:rsidRPr="0001727A" w:rsidRDefault="0001727A" w:rsidP="0001727A">
      <w:pPr>
        <w:rPr>
          <w:b/>
          <w:bCs/>
        </w:rPr>
      </w:pPr>
      <w:r w:rsidRPr="0001727A">
        <w:rPr>
          <w:b/>
          <w:bCs/>
        </w:rPr>
        <w:lastRenderedPageBreak/>
        <w:t>Vista</w:t>
      </w:r>
    </w:p>
    <w:p w14:paraId="5A1B42D7" w14:textId="77777777" w:rsidR="0001727A" w:rsidRPr="0001727A" w:rsidRDefault="0001727A" w:rsidP="0001727A">
      <w:pPr>
        <w:numPr>
          <w:ilvl w:val="0"/>
          <w:numId w:val="3"/>
        </w:numPr>
      </w:pPr>
      <w:r w:rsidRPr="0001727A">
        <w:rPr>
          <w:b/>
          <w:bCs/>
        </w:rPr>
        <w:t>Interfaz Web</w:t>
      </w:r>
      <w:r w:rsidRPr="0001727A">
        <w:t xml:space="preserve"> para administración hospitalaria (</w:t>
      </w:r>
      <w:proofErr w:type="spellStart"/>
      <w:r w:rsidRPr="0001727A">
        <w:t>gestion</w:t>
      </w:r>
      <w:proofErr w:type="spellEnd"/>
      <w:r w:rsidRPr="0001727A">
        <w:t xml:space="preserve"> de recursos, citas, personal).</w:t>
      </w:r>
    </w:p>
    <w:p w14:paraId="62E01D7A" w14:textId="77777777" w:rsidR="0001727A" w:rsidRPr="0001727A" w:rsidRDefault="0001727A" w:rsidP="0001727A">
      <w:pPr>
        <w:numPr>
          <w:ilvl w:val="0"/>
          <w:numId w:val="3"/>
        </w:numPr>
      </w:pPr>
      <w:r w:rsidRPr="0001727A">
        <w:rPr>
          <w:b/>
          <w:bCs/>
        </w:rPr>
        <w:t>App Móvil</w:t>
      </w:r>
      <w:r w:rsidRPr="0001727A">
        <w:t xml:space="preserve"> para médicos y pacientes (consulta de citas, resultados, historial clínico).</w:t>
      </w:r>
    </w:p>
    <w:p w14:paraId="4AD7B653" w14:textId="77777777" w:rsidR="0001727A" w:rsidRPr="0001727A" w:rsidRDefault="0001727A" w:rsidP="0001727A">
      <w:pPr>
        <w:rPr>
          <w:b/>
          <w:bCs/>
        </w:rPr>
      </w:pPr>
      <w:r w:rsidRPr="0001727A">
        <w:rPr>
          <w:b/>
          <w:bCs/>
        </w:rPr>
        <w:t>Controlador</w:t>
      </w:r>
    </w:p>
    <w:p w14:paraId="507A624C" w14:textId="77777777" w:rsidR="0001727A" w:rsidRPr="0001727A" w:rsidRDefault="0001727A" w:rsidP="0001727A">
      <w:pPr>
        <w:numPr>
          <w:ilvl w:val="0"/>
          <w:numId w:val="4"/>
        </w:numPr>
      </w:pPr>
      <w:r w:rsidRPr="0001727A">
        <w:rPr>
          <w:b/>
          <w:bCs/>
        </w:rPr>
        <w:t>Recepción de solicitudes</w:t>
      </w:r>
      <w:r w:rsidRPr="0001727A">
        <w:t xml:space="preserve"> (API </w:t>
      </w:r>
      <w:proofErr w:type="spellStart"/>
      <w:r w:rsidRPr="0001727A">
        <w:t>RESTful</w:t>
      </w:r>
      <w:proofErr w:type="spellEnd"/>
      <w:r w:rsidRPr="0001727A">
        <w:t xml:space="preserve"> para la comunicación con el </w:t>
      </w:r>
      <w:proofErr w:type="spellStart"/>
      <w:r w:rsidRPr="0001727A">
        <w:t>frontend</w:t>
      </w:r>
      <w:proofErr w:type="spellEnd"/>
      <w:r w:rsidRPr="0001727A">
        <w:t>).</w:t>
      </w:r>
    </w:p>
    <w:p w14:paraId="0219D6C7" w14:textId="77777777" w:rsidR="0001727A" w:rsidRPr="0001727A" w:rsidRDefault="0001727A" w:rsidP="0001727A">
      <w:pPr>
        <w:numPr>
          <w:ilvl w:val="0"/>
          <w:numId w:val="4"/>
        </w:numPr>
      </w:pPr>
      <w:r w:rsidRPr="0001727A">
        <w:rPr>
          <w:b/>
          <w:bCs/>
        </w:rPr>
        <w:t>Procesamiento de la lógica de negocio</w:t>
      </w:r>
      <w:r w:rsidRPr="0001727A">
        <w:t xml:space="preserve"> (gestión de citas, expedientes).</w:t>
      </w:r>
    </w:p>
    <w:p w14:paraId="3451499D" w14:textId="77777777" w:rsidR="0001727A" w:rsidRPr="0001727A" w:rsidRDefault="0001727A" w:rsidP="0001727A">
      <w:pPr>
        <w:numPr>
          <w:ilvl w:val="0"/>
          <w:numId w:val="4"/>
        </w:numPr>
      </w:pPr>
      <w:r w:rsidRPr="0001727A">
        <w:rPr>
          <w:b/>
          <w:bCs/>
        </w:rPr>
        <w:t xml:space="preserve">Exposición de </w:t>
      </w:r>
      <w:proofErr w:type="spellStart"/>
      <w:r w:rsidRPr="0001727A">
        <w:rPr>
          <w:b/>
          <w:bCs/>
        </w:rPr>
        <w:t>APIs</w:t>
      </w:r>
      <w:proofErr w:type="spellEnd"/>
      <w:r w:rsidRPr="0001727A">
        <w:rPr>
          <w:b/>
          <w:bCs/>
        </w:rPr>
        <w:t xml:space="preserve"> </w:t>
      </w:r>
      <w:proofErr w:type="spellStart"/>
      <w:r w:rsidRPr="0001727A">
        <w:rPr>
          <w:b/>
          <w:bCs/>
        </w:rPr>
        <w:t>RESTful</w:t>
      </w:r>
      <w:proofErr w:type="spellEnd"/>
      <w:r w:rsidRPr="0001727A">
        <w:t xml:space="preserve"> para permitir la integración con otros sistemas de hospitales y clínicas.</w:t>
      </w:r>
    </w:p>
    <w:p w14:paraId="2D81E428" w14:textId="01106236" w:rsidR="0001727A" w:rsidRPr="0001727A" w:rsidRDefault="0001727A" w:rsidP="0001727A"/>
    <w:p w14:paraId="6B1A8E06" w14:textId="77777777" w:rsidR="0001727A" w:rsidRPr="0001727A" w:rsidRDefault="0001727A" w:rsidP="0001727A">
      <w:pPr>
        <w:rPr>
          <w:b/>
          <w:bCs/>
        </w:rPr>
      </w:pPr>
      <w:proofErr w:type="spellStart"/>
      <w:r w:rsidRPr="0001727A">
        <w:rPr>
          <w:b/>
          <w:bCs/>
        </w:rPr>
        <w:t>Frameworks</w:t>
      </w:r>
      <w:proofErr w:type="spellEnd"/>
      <w:r w:rsidRPr="0001727A">
        <w:rPr>
          <w:b/>
          <w:bCs/>
        </w:rPr>
        <w:t xml:space="preserve"> y Tecnologías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6995"/>
      </w:tblGrid>
      <w:tr w:rsidR="0001727A" w:rsidRPr="0001727A" w14:paraId="10E230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69817" w14:textId="77777777" w:rsidR="0001727A" w:rsidRPr="0001727A" w:rsidRDefault="0001727A" w:rsidP="0001727A">
            <w:pPr>
              <w:rPr>
                <w:b/>
                <w:bCs/>
              </w:rPr>
            </w:pPr>
            <w:r w:rsidRPr="0001727A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1A858F96" w14:textId="77777777" w:rsidR="0001727A" w:rsidRPr="0001727A" w:rsidRDefault="0001727A" w:rsidP="0001727A">
            <w:pPr>
              <w:rPr>
                <w:b/>
                <w:bCs/>
              </w:rPr>
            </w:pPr>
            <w:r w:rsidRPr="0001727A">
              <w:rPr>
                <w:b/>
                <w:bCs/>
              </w:rPr>
              <w:t>Tecnologías Seleccionadas</w:t>
            </w:r>
          </w:p>
        </w:tc>
      </w:tr>
      <w:tr w:rsidR="0001727A" w:rsidRPr="0001727A" w14:paraId="3E453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F2183" w14:textId="77777777" w:rsidR="0001727A" w:rsidRPr="0001727A" w:rsidRDefault="0001727A" w:rsidP="0001727A">
            <w:proofErr w:type="spellStart"/>
            <w:r w:rsidRPr="0001727A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57F65" w14:textId="77777777" w:rsidR="0001727A" w:rsidRPr="0001727A" w:rsidRDefault="0001727A" w:rsidP="0001727A">
            <w:proofErr w:type="spellStart"/>
            <w:r w:rsidRPr="0001727A">
              <w:rPr>
                <w:b/>
                <w:bCs/>
              </w:rPr>
              <w:t>FastAPI</w:t>
            </w:r>
            <w:proofErr w:type="spellEnd"/>
            <w:r w:rsidRPr="0001727A">
              <w:t xml:space="preserve"> (</w:t>
            </w:r>
            <w:proofErr w:type="spellStart"/>
            <w:r w:rsidRPr="0001727A">
              <w:t>framework</w:t>
            </w:r>
            <w:proofErr w:type="spellEnd"/>
            <w:r w:rsidRPr="0001727A">
              <w:t xml:space="preserve"> rápido y eficiente para servicios </w:t>
            </w:r>
            <w:proofErr w:type="spellStart"/>
            <w:r w:rsidRPr="0001727A">
              <w:t>RESTful</w:t>
            </w:r>
            <w:proofErr w:type="spellEnd"/>
            <w:r w:rsidRPr="0001727A">
              <w:t>).</w:t>
            </w:r>
          </w:p>
        </w:tc>
      </w:tr>
      <w:tr w:rsidR="0001727A" w:rsidRPr="0001727A" w14:paraId="55448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FC927" w14:textId="77777777" w:rsidR="0001727A" w:rsidRPr="0001727A" w:rsidRDefault="0001727A" w:rsidP="0001727A">
            <w:proofErr w:type="spellStart"/>
            <w:r w:rsidRPr="0001727A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4887A" w14:textId="77777777" w:rsidR="0001727A" w:rsidRPr="0001727A" w:rsidRDefault="0001727A" w:rsidP="0001727A">
            <w:r w:rsidRPr="0001727A">
              <w:rPr>
                <w:b/>
                <w:bCs/>
              </w:rPr>
              <w:t>Vue.js</w:t>
            </w:r>
            <w:r w:rsidRPr="0001727A">
              <w:t xml:space="preserve"> (</w:t>
            </w:r>
            <w:proofErr w:type="spellStart"/>
            <w:r w:rsidRPr="0001727A">
              <w:t>framework</w:t>
            </w:r>
            <w:proofErr w:type="spellEnd"/>
            <w:r w:rsidRPr="0001727A">
              <w:t xml:space="preserve"> de JavaScript para aplicaciones web).</w:t>
            </w:r>
          </w:p>
        </w:tc>
      </w:tr>
      <w:tr w:rsidR="0001727A" w:rsidRPr="0001727A" w14:paraId="2C8A5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3E4CE" w14:textId="77777777" w:rsidR="0001727A" w:rsidRPr="0001727A" w:rsidRDefault="0001727A" w:rsidP="0001727A">
            <w:r w:rsidRPr="0001727A">
              <w:rPr>
                <w:b/>
                <w:bCs/>
              </w:rPr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304D9CF0" w14:textId="77777777" w:rsidR="0001727A" w:rsidRPr="0001727A" w:rsidRDefault="0001727A" w:rsidP="0001727A">
            <w:r w:rsidRPr="0001727A">
              <w:rPr>
                <w:b/>
                <w:bCs/>
              </w:rPr>
              <w:t>MongoDB</w:t>
            </w:r>
            <w:r w:rsidRPr="0001727A">
              <w:t xml:space="preserve"> (base de datos NoSQL para expedientes médicos) y </w:t>
            </w:r>
            <w:r w:rsidRPr="0001727A">
              <w:rPr>
                <w:b/>
                <w:bCs/>
              </w:rPr>
              <w:t>PostgreSQL</w:t>
            </w:r>
            <w:r w:rsidRPr="0001727A">
              <w:t xml:space="preserve"> (base de datos relacional para transacciones).</w:t>
            </w:r>
          </w:p>
        </w:tc>
      </w:tr>
      <w:tr w:rsidR="0001727A" w:rsidRPr="0001727A" w14:paraId="05B45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67BFB" w14:textId="77777777" w:rsidR="0001727A" w:rsidRPr="0001727A" w:rsidRDefault="0001727A" w:rsidP="0001727A">
            <w:r w:rsidRPr="0001727A">
              <w:rPr>
                <w:b/>
                <w:bCs/>
              </w:rPr>
              <w:t>Infraestructura</w:t>
            </w:r>
          </w:p>
        </w:tc>
        <w:tc>
          <w:tcPr>
            <w:tcW w:w="0" w:type="auto"/>
            <w:vAlign w:val="center"/>
            <w:hideMark/>
          </w:tcPr>
          <w:p w14:paraId="37DF1EFB" w14:textId="77777777" w:rsidR="0001727A" w:rsidRPr="0001727A" w:rsidRDefault="0001727A" w:rsidP="0001727A">
            <w:r w:rsidRPr="0001727A">
              <w:rPr>
                <w:b/>
                <w:bCs/>
              </w:rPr>
              <w:t>Docker</w:t>
            </w:r>
            <w:r w:rsidRPr="0001727A">
              <w:t xml:space="preserve"> (</w:t>
            </w:r>
            <w:proofErr w:type="spellStart"/>
            <w:r w:rsidRPr="0001727A">
              <w:t>contenedorización</w:t>
            </w:r>
            <w:proofErr w:type="spellEnd"/>
            <w:r w:rsidRPr="0001727A">
              <w:t xml:space="preserve">), </w:t>
            </w:r>
            <w:proofErr w:type="spellStart"/>
            <w:r w:rsidRPr="0001727A">
              <w:rPr>
                <w:b/>
                <w:bCs/>
              </w:rPr>
              <w:t>Nginx</w:t>
            </w:r>
            <w:proofErr w:type="spellEnd"/>
            <w:r w:rsidRPr="0001727A">
              <w:t xml:space="preserve"> (balanceo de carga), </w:t>
            </w:r>
            <w:r w:rsidRPr="0001727A">
              <w:rPr>
                <w:b/>
                <w:bCs/>
              </w:rPr>
              <w:t>AWS</w:t>
            </w:r>
            <w:r w:rsidRPr="0001727A">
              <w:t xml:space="preserve"> (despliegue en la nube).</w:t>
            </w:r>
          </w:p>
        </w:tc>
      </w:tr>
      <w:tr w:rsidR="0001727A" w:rsidRPr="0001727A" w14:paraId="6A7FA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AF3DC" w14:textId="77777777" w:rsidR="0001727A" w:rsidRPr="0001727A" w:rsidRDefault="0001727A" w:rsidP="0001727A">
            <w:r w:rsidRPr="0001727A">
              <w:rPr>
                <w:b/>
                <w:bCs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2C2A36A9" w14:textId="77777777" w:rsidR="0001727A" w:rsidRPr="0001727A" w:rsidRDefault="0001727A" w:rsidP="0001727A">
            <w:r w:rsidRPr="0001727A">
              <w:rPr>
                <w:b/>
                <w:bCs/>
              </w:rPr>
              <w:t xml:space="preserve">GitHub </w:t>
            </w:r>
            <w:proofErr w:type="spellStart"/>
            <w:r w:rsidRPr="0001727A">
              <w:rPr>
                <w:b/>
                <w:bCs/>
              </w:rPr>
              <w:t>Actions</w:t>
            </w:r>
            <w:proofErr w:type="spellEnd"/>
            <w:r w:rsidRPr="0001727A">
              <w:t xml:space="preserve"> (automatización de pruebas y despliegues).</w:t>
            </w:r>
          </w:p>
        </w:tc>
      </w:tr>
      <w:tr w:rsidR="0001727A" w:rsidRPr="0001727A" w14:paraId="3BD14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BBF18" w14:textId="77777777" w:rsidR="0001727A" w:rsidRPr="0001727A" w:rsidRDefault="0001727A" w:rsidP="0001727A">
            <w:r w:rsidRPr="0001727A">
              <w:rPr>
                <w:b/>
                <w:bCs/>
              </w:rPr>
              <w:t>Control de versiones</w:t>
            </w:r>
          </w:p>
        </w:tc>
        <w:tc>
          <w:tcPr>
            <w:tcW w:w="0" w:type="auto"/>
            <w:vAlign w:val="center"/>
            <w:hideMark/>
          </w:tcPr>
          <w:p w14:paraId="238EE419" w14:textId="77777777" w:rsidR="0001727A" w:rsidRPr="0001727A" w:rsidRDefault="0001727A" w:rsidP="0001727A">
            <w:r w:rsidRPr="0001727A">
              <w:rPr>
                <w:b/>
                <w:bCs/>
              </w:rPr>
              <w:t>GitHub</w:t>
            </w:r>
            <w:r w:rsidRPr="0001727A">
              <w:t xml:space="preserve"> (estrategia Git Flow).</w:t>
            </w:r>
          </w:p>
        </w:tc>
      </w:tr>
    </w:tbl>
    <w:p w14:paraId="5F285336" w14:textId="77777777" w:rsidR="0001727A" w:rsidRPr="0001727A" w:rsidRDefault="0001727A" w:rsidP="0001727A">
      <w:pPr>
        <w:rPr>
          <w:b/>
          <w:bCs/>
        </w:rPr>
      </w:pPr>
      <w:r w:rsidRPr="0001727A">
        <w:rPr>
          <w:b/>
          <w:bCs/>
        </w:rPr>
        <w:t>Patrones de Diseño Aplicados</w:t>
      </w:r>
    </w:p>
    <w:p w14:paraId="290D20C6" w14:textId="77777777" w:rsidR="0001727A" w:rsidRPr="0001727A" w:rsidRDefault="0001727A" w:rsidP="0001727A">
      <w:proofErr w:type="spellStart"/>
      <w:r w:rsidRPr="0001727A">
        <w:rPr>
          <w:b/>
          <w:bCs/>
        </w:rPr>
        <w:t>MedikOs</w:t>
      </w:r>
      <w:proofErr w:type="spellEnd"/>
      <w:r w:rsidRPr="0001727A">
        <w:t xml:space="preserve"> emplea varios patrones de diseño de software que aseguran la escalabilidad, seguridad y mantenibilidad del sistema.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291"/>
        <w:gridCol w:w="4081"/>
        <w:gridCol w:w="3456"/>
      </w:tblGrid>
      <w:tr w:rsidR="0001727A" w:rsidRPr="0001727A" w14:paraId="42953A86" w14:textId="77777777" w:rsidTr="0001727A">
        <w:tc>
          <w:tcPr>
            <w:tcW w:w="0" w:type="auto"/>
            <w:hideMark/>
          </w:tcPr>
          <w:p w14:paraId="363D9763" w14:textId="77777777" w:rsidR="0001727A" w:rsidRPr="0001727A" w:rsidRDefault="0001727A" w:rsidP="0001727A">
            <w:pPr>
              <w:spacing w:after="160" w:line="278" w:lineRule="auto"/>
              <w:rPr>
                <w:b/>
                <w:bCs/>
              </w:rPr>
            </w:pPr>
            <w:r w:rsidRPr="0001727A">
              <w:rPr>
                <w:b/>
                <w:bCs/>
              </w:rPr>
              <w:t>Patrón</w:t>
            </w:r>
          </w:p>
        </w:tc>
        <w:tc>
          <w:tcPr>
            <w:tcW w:w="0" w:type="auto"/>
            <w:hideMark/>
          </w:tcPr>
          <w:p w14:paraId="73E59059" w14:textId="77777777" w:rsidR="0001727A" w:rsidRPr="0001727A" w:rsidRDefault="0001727A" w:rsidP="0001727A">
            <w:pPr>
              <w:spacing w:after="160" w:line="278" w:lineRule="auto"/>
              <w:rPr>
                <w:b/>
                <w:bCs/>
              </w:rPr>
            </w:pPr>
            <w:r w:rsidRPr="0001727A">
              <w:rPr>
                <w:b/>
                <w:bCs/>
              </w:rPr>
              <w:t xml:space="preserve">Uso en </w:t>
            </w:r>
            <w:proofErr w:type="spellStart"/>
            <w:r w:rsidRPr="0001727A">
              <w:rPr>
                <w:b/>
                <w:bCs/>
              </w:rPr>
              <w:t>MedikOs</w:t>
            </w:r>
            <w:proofErr w:type="spellEnd"/>
          </w:p>
        </w:tc>
        <w:tc>
          <w:tcPr>
            <w:tcW w:w="0" w:type="auto"/>
            <w:hideMark/>
          </w:tcPr>
          <w:p w14:paraId="48DF88F0" w14:textId="77777777" w:rsidR="0001727A" w:rsidRPr="0001727A" w:rsidRDefault="0001727A" w:rsidP="0001727A">
            <w:pPr>
              <w:spacing w:after="160" w:line="278" w:lineRule="auto"/>
              <w:rPr>
                <w:b/>
                <w:bCs/>
              </w:rPr>
            </w:pPr>
            <w:r w:rsidRPr="0001727A">
              <w:rPr>
                <w:b/>
                <w:bCs/>
              </w:rPr>
              <w:t>Ventajas</w:t>
            </w:r>
          </w:p>
        </w:tc>
      </w:tr>
      <w:tr w:rsidR="0001727A" w:rsidRPr="0001727A" w14:paraId="570D61AA" w14:textId="77777777" w:rsidTr="0001727A">
        <w:tc>
          <w:tcPr>
            <w:tcW w:w="0" w:type="auto"/>
            <w:hideMark/>
          </w:tcPr>
          <w:p w14:paraId="71F310A0" w14:textId="77777777" w:rsidR="0001727A" w:rsidRPr="0001727A" w:rsidRDefault="0001727A" w:rsidP="0001727A">
            <w:pPr>
              <w:spacing w:after="160" w:line="278" w:lineRule="auto"/>
            </w:pPr>
            <w:proofErr w:type="spellStart"/>
            <w:r w:rsidRPr="0001727A">
              <w:rPr>
                <w:b/>
                <w:bCs/>
              </w:rPr>
              <w:t>Singleton</w:t>
            </w:r>
            <w:proofErr w:type="spellEnd"/>
          </w:p>
        </w:tc>
        <w:tc>
          <w:tcPr>
            <w:tcW w:w="0" w:type="auto"/>
            <w:hideMark/>
          </w:tcPr>
          <w:p w14:paraId="14D1C430" w14:textId="77777777" w:rsidR="0001727A" w:rsidRPr="0001727A" w:rsidRDefault="0001727A" w:rsidP="0001727A">
            <w:pPr>
              <w:spacing w:after="160" w:line="278" w:lineRule="auto"/>
            </w:pPr>
            <w:r w:rsidRPr="0001727A">
              <w:t>Conexión única con la base de datos o servicios externos.</w:t>
            </w:r>
          </w:p>
        </w:tc>
        <w:tc>
          <w:tcPr>
            <w:tcW w:w="0" w:type="auto"/>
            <w:hideMark/>
          </w:tcPr>
          <w:p w14:paraId="4E6014DE" w14:textId="77777777" w:rsidR="0001727A" w:rsidRPr="0001727A" w:rsidRDefault="0001727A" w:rsidP="0001727A">
            <w:pPr>
              <w:spacing w:after="160" w:line="278" w:lineRule="auto"/>
            </w:pPr>
            <w:r w:rsidRPr="0001727A">
              <w:t>Evita instancias múltiples, ahorra recursos.</w:t>
            </w:r>
          </w:p>
        </w:tc>
      </w:tr>
      <w:tr w:rsidR="0001727A" w:rsidRPr="0001727A" w14:paraId="1218C0B1" w14:textId="77777777" w:rsidTr="0001727A">
        <w:tc>
          <w:tcPr>
            <w:tcW w:w="0" w:type="auto"/>
            <w:hideMark/>
          </w:tcPr>
          <w:p w14:paraId="37688881" w14:textId="77777777" w:rsidR="0001727A" w:rsidRPr="0001727A" w:rsidRDefault="0001727A" w:rsidP="0001727A">
            <w:pPr>
              <w:spacing w:after="160" w:line="278" w:lineRule="auto"/>
            </w:pPr>
            <w:proofErr w:type="spellStart"/>
            <w:r w:rsidRPr="0001727A">
              <w:rPr>
                <w:b/>
                <w:bCs/>
              </w:rPr>
              <w:lastRenderedPageBreak/>
              <w:t>Repository</w:t>
            </w:r>
            <w:proofErr w:type="spellEnd"/>
          </w:p>
        </w:tc>
        <w:tc>
          <w:tcPr>
            <w:tcW w:w="0" w:type="auto"/>
            <w:hideMark/>
          </w:tcPr>
          <w:p w14:paraId="40499D39" w14:textId="77777777" w:rsidR="0001727A" w:rsidRPr="0001727A" w:rsidRDefault="0001727A" w:rsidP="0001727A">
            <w:pPr>
              <w:spacing w:after="160" w:line="278" w:lineRule="auto"/>
            </w:pPr>
            <w:r w:rsidRPr="0001727A">
              <w:t>Abstracción de acceso a datos.</w:t>
            </w:r>
          </w:p>
        </w:tc>
        <w:tc>
          <w:tcPr>
            <w:tcW w:w="0" w:type="auto"/>
            <w:hideMark/>
          </w:tcPr>
          <w:p w14:paraId="63215DCF" w14:textId="77777777" w:rsidR="0001727A" w:rsidRPr="0001727A" w:rsidRDefault="0001727A" w:rsidP="0001727A">
            <w:pPr>
              <w:spacing w:after="160" w:line="278" w:lineRule="auto"/>
            </w:pPr>
            <w:r w:rsidRPr="0001727A">
              <w:t>Facilita mantenimiento y pruebas unitarias.</w:t>
            </w:r>
          </w:p>
        </w:tc>
      </w:tr>
      <w:tr w:rsidR="0001727A" w:rsidRPr="0001727A" w14:paraId="4D064D43" w14:textId="77777777" w:rsidTr="0001727A">
        <w:tc>
          <w:tcPr>
            <w:tcW w:w="0" w:type="auto"/>
            <w:hideMark/>
          </w:tcPr>
          <w:p w14:paraId="5AA50EC1" w14:textId="77777777" w:rsidR="0001727A" w:rsidRPr="0001727A" w:rsidRDefault="0001727A" w:rsidP="0001727A">
            <w:pPr>
              <w:spacing w:after="160" w:line="278" w:lineRule="auto"/>
            </w:pPr>
            <w:r w:rsidRPr="0001727A">
              <w:rPr>
                <w:b/>
                <w:bCs/>
              </w:rPr>
              <w:t>Factory</w:t>
            </w:r>
          </w:p>
        </w:tc>
        <w:tc>
          <w:tcPr>
            <w:tcW w:w="0" w:type="auto"/>
            <w:hideMark/>
          </w:tcPr>
          <w:p w14:paraId="0933F4C2" w14:textId="77777777" w:rsidR="0001727A" w:rsidRPr="0001727A" w:rsidRDefault="0001727A" w:rsidP="0001727A">
            <w:pPr>
              <w:spacing w:after="160" w:line="278" w:lineRule="auto"/>
            </w:pPr>
            <w:r w:rsidRPr="0001727A">
              <w:t>Creación de objetos complejos (usuarios, citas).</w:t>
            </w:r>
          </w:p>
        </w:tc>
        <w:tc>
          <w:tcPr>
            <w:tcW w:w="0" w:type="auto"/>
            <w:hideMark/>
          </w:tcPr>
          <w:p w14:paraId="29416682" w14:textId="77777777" w:rsidR="0001727A" w:rsidRPr="0001727A" w:rsidRDefault="0001727A" w:rsidP="0001727A">
            <w:pPr>
              <w:spacing w:after="160" w:line="278" w:lineRule="auto"/>
            </w:pPr>
            <w:r w:rsidRPr="0001727A">
              <w:t>Centraliza la lógica de instanciación, mejora extensibilidad.</w:t>
            </w:r>
          </w:p>
        </w:tc>
      </w:tr>
      <w:tr w:rsidR="0001727A" w:rsidRPr="0001727A" w14:paraId="0E323647" w14:textId="77777777" w:rsidTr="0001727A">
        <w:tc>
          <w:tcPr>
            <w:tcW w:w="0" w:type="auto"/>
            <w:hideMark/>
          </w:tcPr>
          <w:p w14:paraId="05CEDA7C" w14:textId="77777777" w:rsidR="0001727A" w:rsidRPr="0001727A" w:rsidRDefault="0001727A" w:rsidP="0001727A">
            <w:pPr>
              <w:spacing w:after="160" w:line="278" w:lineRule="auto"/>
            </w:pPr>
            <w:proofErr w:type="spellStart"/>
            <w:r w:rsidRPr="0001727A">
              <w:rPr>
                <w:b/>
                <w:bCs/>
              </w:rPr>
              <w:t>Observer</w:t>
            </w:r>
            <w:proofErr w:type="spellEnd"/>
          </w:p>
        </w:tc>
        <w:tc>
          <w:tcPr>
            <w:tcW w:w="0" w:type="auto"/>
            <w:hideMark/>
          </w:tcPr>
          <w:p w14:paraId="6BA08409" w14:textId="77777777" w:rsidR="0001727A" w:rsidRPr="0001727A" w:rsidRDefault="0001727A" w:rsidP="0001727A">
            <w:pPr>
              <w:spacing w:after="160" w:line="278" w:lineRule="auto"/>
            </w:pPr>
            <w:r w:rsidRPr="0001727A">
              <w:t>Notificación en tiempo real sobre citas, exámenes, etc.</w:t>
            </w:r>
          </w:p>
        </w:tc>
        <w:tc>
          <w:tcPr>
            <w:tcW w:w="0" w:type="auto"/>
            <w:hideMark/>
          </w:tcPr>
          <w:p w14:paraId="07F647EE" w14:textId="77777777" w:rsidR="0001727A" w:rsidRPr="0001727A" w:rsidRDefault="0001727A" w:rsidP="0001727A">
            <w:pPr>
              <w:spacing w:after="160" w:line="278" w:lineRule="auto"/>
            </w:pPr>
            <w:r w:rsidRPr="0001727A">
              <w:t>Bajo acoplamiento entre módulos, actualizaciones automáticas.</w:t>
            </w:r>
          </w:p>
        </w:tc>
      </w:tr>
      <w:tr w:rsidR="0001727A" w:rsidRPr="0001727A" w14:paraId="17960A78" w14:textId="77777777" w:rsidTr="0001727A">
        <w:tc>
          <w:tcPr>
            <w:tcW w:w="0" w:type="auto"/>
            <w:hideMark/>
          </w:tcPr>
          <w:p w14:paraId="3758F9D7" w14:textId="77777777" w:rsidR="0001727A" w:rsidRPr="0001727A" w:rsidRDefault="0001727A" w:rsidP="0001727A">
            <w:pPr>
              <w:spacing w:after="160" w:line="278" w:lineRule="auto"/>
            </w:pPr>
            <w:proofErr w:type="spellStart"/>
            <w:r w:rsidRPr="0001727A">
              <w:rPr>
                <w:b/>
                <w:bCs/>
              </w:rPr>
              <w:t>Façade</w:t>
            </w:r>
            <w:proofErr w:type="spellEnd"/>
          </w:p>
        </w:tc>
        <w:tc>
          <w:tcPr>
            <w:tcW w:w="0" w:type="auto"/>
            <w:hideMark/>
          </w:tcPr>
          <w:p w14:paraId="6B7581D9" w14:textId="77777777" w:rsidR="0001727A" w:rsidRPr="0001727A" w:rsidRDefault="0001727A" w:rsidP="0001727A">
            <w:pPr>
              <w:spacing w:after="160" w:line="278" w:lineRule="auto"/>
            </w:pPr>
            <w:r w:rsidRPr="0001727A">
              <w:t>Simplificación de acceso a subsistemas (validación de pagos, consulta de pacientes).</w:t>
            </w:r>
          </w:p>
        </w:tc>
        <w:tc>
          <w:tcPr>
            <w:tcW w:w="0" w:type="auto"/>
            <w:hideMark/>
          </w:tcPr>
          <w:p w14:paraId="16034C62" w14:textId="77777777" w:rsidR="0001727A" w:rsidRPr="0001727A" w:rsidRDefault="0001727A" w:rsidP="0001727A">
            <w:pPr>
              <w:spacing w:after="160" w:line="278" w:lineRule="auto"/>
            </w:pPr>
            <w:r w:rsidRPr="0001727A">
              <w:t>Proporciona una interfaz unificada, oculta complejidad interna.</w:t>
            </w:r>
          </w:p>
        </w:tc>
      </w:tr>
    </w:tbl>
    <w:p w14:paraId="3FC5F2C0" w14:textId="77777777" w:rsidR="0001727A" w:rsidRDefault="0001727A" w:rsidP="0001727A">
      <w:pPr>
        <w:rPr>
          <w:b/>
          <w:bCs/>
        </w:rPr>
      </w:pPr>
    </w:p>
    <w:p w14:paraId="0D41653C" w14:textId="7B8BDDB9" w:rsidR="0001727A" w:rsidRPr="0001727A" w:rsidRDefault="0001727A" w:rsidP="0001727A">
      <w:pPr>
        <w:rPr>
          <w:b/>
          <w:bCs/>
        </w:rPr>
      </w:pPr>
      <w:r w:rsidRPr="0001727A">
        <w:rPr>
          <w:b/>
          <w:bCs/>
        </w:rPr>
        <w:t>Justificación Técnica</w:t>
      </w:r>
    </w:p>
    <w:p w14:paraId="20D554CA" w14:textId="77777777" w:rsidR="0001727A" w:rsidRPr="0001727A" w:rsidRDefault="0001727A" w:rsidP="0001727A">
      <w:proofErr w:type="spellStart"/>
      <w:r w:rsidRPr="0001727A">
        <w:rPr>
          <w:b/>
          <w:bCs/>
        </w:rPr>
        <w:t>MedikOs</w:t>
      </w:r>
      <w:proofErr w:type="spellEnd"/>
      <w:r w:rsidRPr="0001727A">
        <w:t xml:space="preserve"> está diseñado para responder a las necesidades de </w:t>
      </w:r>
      <w:r w:rsidRPr="0001727A">
        <w:rPr>
          <w:b/>
          <w:bCs/>
        </w:rPr>
        <w:t>modularidad</w:t>
      </w:r>
      <w:r w:rsidRPr="0001727A">
        <w:t xml:space="preserve">, </w:t>
      </w:r>
      <w:r w:rsidRPr="0001727A">
        <w:rPr>
          <w:b/>
          <w:bCs/>
        </w:rPr>
        <w:t>escalabilidad</w:t>
      </w:r>
      <w:r w:rsidRPr="0001727A">
        <w:t xml:space="preserve"> y </w:t>
      </w:r>
      <w:r w:rsidRPr="0001727A">
        <w:rPr>
          <w:b/>
          <w:bCs/>
        </w:rPr>
        <w:t>calidad</w:t>
      </w:r>
      <w:r w:rsidRPr="0001727A">
        <w:t xml:space="preserve"> en el ámbito hospitalario. La elección de </w:t>
      </w:r>
      <w:proofErr w:type="spellStart"/>
      <w:r w:rsidRPr="0001727A">
        <w:rPr>
          <w:b/>
          <w:bCs/>
        </w:rPr>
        <w:t>FastAPI</w:t>
      </w:r>
      <w:proofErr w:type="spellEnd"/>
      <w:r w:rsidRPr="0001727A">
        <w:t xml:space="preserve"> y </w:t>
      </w:r>
      <w:r w:rsidRPr="0001727A">
        <w:rPr>
          <w:b/>
          <w:bCs/>
        </w:rPr>
        <w:t>Vue.js</w:t>
      </w:r>
      <w:r w:rsidRPr="0001727A">
        <w:t xml:space="preserve"> permite un desarrollo rápido y eficiente, mientras que el uso de </w:t>
      </w:r>
      <w:r w:rsidRPr="0001727A">
        <w:rPr>
          <w:b/>
          <w:bCs/>
        </w:rPr>
        <w:t>Docker</w:t>
      </w:r>
      <w:r w:rsidRPr="0001727A">
        <w:t xml:space="preserve"> y </w:t>
      </w:r>
      <w:proofErr w:type="spellStart"/>
      <w:r w:rsidRPr="0001727A">
        <w:rPr>
          <w:b/>
          <w:bCs/>
        </w:rPr>
        <w:t>Nginx</w:t>
      </w:r>
      <w:proofErr w:type="spellEnd"/>
      <w:r w:rsidRPr="0001727A">
        <w:t xml:space="preserve"> garantiza que el sistema sea </w:t>
      </w:r>
      <w:r w:rsidRPr="0001727A">
        <w:rPr>
          <w:b/>
          <w:bCs/>
        </w:rPr>
        <w:t>escalable</w:t>
      </w:r>
      <w:r w:rsidRPr="0001727A">
        <w:t xml:space="preserve"> y </w:t>
      </w:r>
      <w:r w:rsidRPr="0001727A">
        <w:rPr>
          <w:b/>
          <w:bCs/>
        </w:rPr>
        <w:t>de alto rendimiento</w:t>
      </w:r>
      <w:r w:rsidRPr="0001727A">
        <w:t>.</w:t>
      </w:r>
    </w:p>
    <w:p w14:paraId="33228062" w14:textId="77777777" w:rsidR="0001727A" w:rsidRPr="0001727A" w:rsidRDefault="0001727A" w:rsidP="0001727A">
      <w:pPr>
        <w:numPr>
          <w:ilvl w:val="0"/>
          <w:numId w:val="5"/>
        </w:numPr>
      </w:pPr>
      <w:r w:rsidRPr="0001727A">
        <w:rPr>
          <w:b/>
          <w:bCs/>
        </w:rPr>
        <w:t>MVC:</w:t>
      </w:r>
      <w:r w:rsidRPr="0001727A">
        <w:t xml:space="preserve"> Facilita la organización del código y la separación de responsabilidades.</w:t>
      </w:r>
    </w:p>
    <w:p w14:paraId="4DA3EF84" w14:textId="77777777" w:rsidR="0001727A" w:rsidRPr="0001727A" w:rsidRDefault="0001727A" w:rsidP="0001727A">
      <w:pPr>
        <w:numPr>
          <w:ilvl w:val="0"/>
          <w:numId w:val="5"/>
        </w:numPr>
      </w:pPr>
      <w:proofErr w:type="spellStart"/>
      <w:r w:rsidRPr="0001727A">
        <w:rPr>
          <w:b/>
          <w:bCs/>
        </w:rPr>
        <w:t>FastAPI</w:t>
      </w:r>
      <w:proofErr w:type="spellEnd"/>
      <w:r w:rsidRPr="0001727A">
        <w:rPr>
          <w:b/>
          <w:bCs/>
        </w:rPr>
        <w:t xml:space="preserve"> y Vue.js:</w:t>
      </w:r>
      <w:r w:rsidRPr="0001727A">
        <w:t xml:space="preserve"> </w:t>
      </w:r>
      <w:proofErr w:type="spellStart"/>
      <w:r w:rsidRPr="0001727A">
        <w:t>Frameworks</w:t>
      </w:r>
      <w:proofErr w:type="spellEnd"/>
      <w:r w:rsidRPr="0001727A">
        <w:t xml:space="preserve"> modernos que permiten un desarrollo ágil y de alta calidad.</w:t>
      </w:r>
    </w:p>
    <w:p w14:paraId="25287279" w14:textId="77777777" w:rsidR="0001727A" w:rsidRPr="0001727A" w:rsidRDefault="0001727A" w:rsidP="0001727A">
      <w:pPr>
        <w:numPr>
          <w:ilvl w:val="0"/>
          <w:numId w:val="5"/>
        </w:numPr>
      </w:pPr>
      <w:r w:rsidRPr="0001727A">
        <w:rPr>
          <w:b/>
          <w:bCs/>
        </w:rPr>
        <w:t>MongoDB y PostgreSQL:</w:t>
      </w:r>
      <w:r w:rsidRPr="0001727A">
        <w:t xml:space="preserve"> Bases de datos adecuadas para la gestión de grandes volúmenes de datos clínicos y transacciones de citas.</w:t>
      </w:r>
    </w:p>
    <w:p w14:paraId="1BBC456E" w14:textId="77777777" w:rsidR="0001727A" w:rsidRPr="0001727A" w:rsidRDefault="0001727A" w:rsidP="0001727A">
      <w:pPr>
        <w:numPr>
          <w:ilvl w:val="0"/>
          <w:numId w:val="5"/>
        </w:numPr>
      </w:pPr>
      <w:r w:rsidRPr="0001727A">
        <w:rPr>
          <w:b/>
          <w:bCs/>
        </w:rPr>
        <w:t>Docker/</w:t>
      </w:r>
      <w:proofErr w:type="spellStart"/>
      <w:r w:rsidRPr="0001727A">
        <w:rPr>
          <w:b/>
          <w:bCs/>
        </w:rPr>
        <w:t>Nginx</w:t>
      </w:r>
      <w:proofErr w:type="spellEnd"/>
      <w:r w:rsidRPr="0001727A">
        <w:rPr>
          <w:b/>
          <w:bCs/>
        </w:rPr>
        <w:t>:</w:t>
      </w:r>
      <w:r w:rsidRPr="0001727A">
        <w:t xml:space="preserve"> Garantiza que el sistema sea escalable y fácilmente desplegable.</w:t>
      </w:r>
    </w:p>
    <w:p w14:paraId="20C04CA7" w14:textId="77777777" w:rsidR="0001727A" w:rsidRPr="0001727A" w:rsidRDefault="0001727A" w:rsidP="0001727A">
      <w:pPr>
        <w:numPr>
          <w:ilvl w:val="0"/>
          <w:numId w:val="5"/>
        </w:numPr>
      </w:pPr>
      <w:r w:rsidRPr="0001727A">
        <w:rPr>
          <w:b/>
          <w:bCs/>
        </w:rPr>
        <w:t xml:space="preserve">GitHub </w:t>
      </w:r>
      <w:proofErr w:type="spellStart"/>
      <w:r w:rsidRPr="0001727A">
        <w:rPr>
          <w:b/>
          <w:bCs/>
        </w:rPr>
        <w:t>Actions</w:t>
      </w:r>
      <w:proofErr w:type="spellEnd"/>
      <w:r w:rsidRPr="0001727A">
        <w:rPr>
          <w:b/>
          <w:bCs/>
        </w:rPr>
        <w:t>:</w:t>
      </w:r>
      <w:r w:rsidRPr="0001727A">
        <w:t xml:space="preserve"> Asegura una integración </w:t>
      </w:r>
      <w:proofErr w:type="gramStart"/>
      <w:r w:rsidRPr="0001727A">
        <w:t>continua</w:t>
      </w:r>
      <w:proofErr w:type="gramEnd"/>
      <w:r w:rsidRPr="0001727A">
        <w:t xml:space="preserve"> fluida y automatizada, lo que permite detectar errores rápidamente.</w:t>
      </w:r>
    </w:p>
    <w:p w14:paraId="207AA65C" w14:textId="08389F68" w:rsidR="0001727A" w:rsidRDefault="0001727A" w:rsidP="0001727A">
      <w:pPr>
        <w:rPr>
          <w:b/>
          <w:bCs/>
        </w:rPr>
      </w:pPr>
      <w:r w:rsidRPr="0001727A">
        <w:rPr>
          <w:b/>
          <w:bCs/>
        </w:rPr>
        <w:t>Estrategia de Pruebas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54"/>
        <w:gridCol w:w="2999"/>
        <w:gridCol w:w="1818"/>
        <w:gridCol w:w="2157"/>
      </w:tblGrid>
      <w:tr w:rsidR="0001727A" w:rsidRPr="0001727A" w14:paraId="589464C5" w14:textId="77777777" w:rsidTr="0001727A">
        <w:tc>
          <w:tcPr>
            <w:tcW w:w="0" w:type="auto"/>
            <w:hideMark/>
          </w:tcPr>
          <w:p w14:paraId="70CCEAE0" w14:textId="77777777" w:rsidR="0001727A" w:rsidRPr="0001727A" w:rsidRDefault="0001727A" w:rsidP="0001727A">
            <w:pPr>
              <w:spacing w:after="160" w:line="278" w:lineRule="auto"/>
              <w:rPr>
                <w:b/>
                <w:bCs/>
              </w:rPr>
            </w:pPr>
            <w:r w:rsidRPr="0001727A">
              <w:rPr>
                <w:b/>
                <w:bCs/>
              </w:rPr>
              <w:t>Tipo de Prueba</w:t>
            </w:r>
          </w:p>
        </w:tc>
        <w:tc>
          <w:tcPr>
            <w:tcW w:w="0" w:type="auto"/>
            <w:hideMark/>
          </w:tcPr>
          <w:p w14:paraId="005B9920" w14:textId="77777777" w:rsidR="0001727A" w:rsidRPr="0001727A" w:rsidRDefault="0001727A" w:rsidP="0001727A">
            <w:pPr>
              <w:spacing w:after="160" w:line="278" w:lineRule="auto"/>
              <w:rPr>
                <w:b/>
                <w:bCs/>
              </w:rPr>
            </w:pPr>
            <w:r w:rsidRPr="0001727A">
              <w:rPr>
                <w:b/>
                <w:bCs/>
              </w:rPr>
              <w:t>Objetivo</w:t>
            </w:r>
          </w:p>
        </w:tc>
        <w:tc>
          <w:tcPr>
            <w:tcW w:w="0" w:type="auto"/>
            <w:hideMark/>
          </w:tcPr>
          <w:p w14:paraId="550E1CF1" w14:textId="77777777" w:rsidR="0001727A" w:rsidRPr="0001727A" w:rsidRDefault="0001727A" w:rsidP="0001727A">
            <w:pPr>
              <w:spacing w:after="160" w:line="278" w:lineRule="auto"/>
              <w:rPr>
                <w:b/>
                <w:bCs/>
              </w:rPr>
            </w:pPr>
            <w:r w:rsidRPr="0001727A">
              <w:rPr>
                <w:b/>
                <w:bCs/>
              </w:rPr>
              <w:t>Responsable</w:t>
            </w:r>
          </w:p>
        </w:tc>
        <w:tc>
          <w:tcPr>
            <w:tcW w:w="0" w:type="auto"/>
            <w:hideMark/>
          </w:tcPr>
          <w:p w14:paraId="19792BDC" w14:textId="77777777" w:rsidR="0001727A" w:rsidRPr="0001727A" w:rsidRDefault="0001727A" w:rsidP="0001727A">
            <w:pPr>
              <w:spacing w:after="160" w:line="278" w:lineRule="auto"/>
              <w:rPr>
                <w:b/>
                <w:bCs/>
              </w:rPr>
            </w:pPr>
            <w:r w:rsidRPr="0001727A">
              <w:rPr>
                <w:b/>
                <w:bCs/>
              </w:rPr>
              <w:t>Herramientas Sugeridas</w:t>
            </w:r>
          </w:p>
        </w:tc>
      </w:tr>
      <w:tr w:rsidR="0001727A" w:rsidRPr="0001727A" w14:paraId="4937BC80" w14:textId="77777777" w:rsidTr="0001727A">
        <w:tc>
          <w:tcPr>
            <w:tcW w:w="0" w:type="auto"/>
            <w:hideMark/>
          </w:tcPr>
          <w:p w14:paraId="4FEACF34" w14:textId="77777777" w:rsidR="0001727A" w:rsidRPr="0001727A" w:rsidRDefault="0001727A" w:rsidP="0001727A">
            <w:pPr>
              <w:spacing w:after="160" w:line="278" w:lineRule="auto"/>
              <w:rPr>
                <w:b/>
                <w:bCs/>
              </w:rPr>
            </w:pPr>
            <w:r w:rsidRPr="0001727A">
              <w:rPr>
                <w:b/>
                <w:bCs/>
              </w:rPr>
              <w:t>Pruebas Unitarias</w:t>
            </w:r>
          </w:p>
        </w:tc>
        <w:tc>
          <w:tcPr>
            <w:tcW w:w="0" w:type="auto"/>
            <w:hideMark/>
          </w:tcPr>
          <w:p w14:paraId="7E1BDE78" w14:textId="77777777" w:rsidR="0001727A" w:rsidRPr="0001727A" w:rsidRDefault="0001727A" w:rsidP="0001727A">
            <w:pPr>
              <w:spacing w:after="160" w:line="278" w:lineRule="auto"/>
              <w:rPr>
                <w:b/>
                <w:bCs/>
              </w:rPr>
            </w:pPr>
            <w:r w:rsidRPr="0001727A">
              <w:rPr>
                <w:b/>
                <w:bCs/>
              </w:rPr>
              <w:t>Verificar funciones individuales.</w:t>
            </w:r>
          </w:p>
        </w:tc>
        <w:tc>
          <w:tcPr>
            <w:tcW w:w="0" w:type="auto"/>
            <w:hideMark/>
          </w:tcPr>
          <w:p w14:paraId="0E32A6F8" w14:textId="77777777" w:rsidR="0001727A" w:rsidRPr="0001727A" w:rsidRDefault="0001727A" w:rsidP="0001727A">
            <w:pPr>
              <w:spacing w:after="160" w:line="278" w:lineRule="auto"/>
              <w:rPr>
                <w:b/>
                <w:bCs/>
              </w:rPr>
            </w:pPr>
            <w:r w:rsidRPr="0001727A">
              <w:rPr>
                <w:b/>
                <w:bCs/>
              </w:rPr>
              <w:t>Desarrolladores</w:t>
            </w:r>
          </w:p>
        </w:tc>
        <w:tc>
          <w:tcPr>
            <w:tcW w:w="0" w:type="auto"/>
            <w:hideMark/>
          </w:tcPr>
          <w:p w14:paraId="483C37DC" w14:textId="77777777" w:rsidR="0001727A" w:rsidRPr="0001727A" w:rsidRDefault="0001727A" w:rsidP="0001727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01727A">
              <w:rPr>
                <w:b/>
                <w:bCs/>
              </w:rPr>
              <w:t>Jest</w:t>
            </w:r>
            <w:proofErr w:type="spellEnd"/>
            <w:r w:rsidRPr="0001727A">
              <w:rPr>
                <w:b/>
                <w:bCs/>
              </w:rPr>
              <w:t xml:space="preserve">, </w:t>
            </w:r>
            <w:proofErr w:type="spellStart"/>
            <w:r w:rsidRPr="0001727A">
              <w:rPr>
                <w:b/>
                <w:bCs/>
              </w:rPr>
              <w:t>PyTest</w:t>
            </w:r>
            <w:proofErr w:type="spellEnd"/>
          </w:p>
        </w:tc>
      </w:tr>
      <w:tr w:rsidR="0001727A" w:rsidRPr="0001727A" w14:paraId="713F02FB" w14:textId="77777777" w:rsidTr="0001727A">
        <w:tc>
          <w:tcPr>
            <w:tcW w:w="0" w:type="auto"/>
            <w:hideMark/>
          </w:tcPr>
          <w:p w14:paraId="7A476292" w14:textId="77777777" w:rsidR="0001727A" w:rsidRPr="0001727A" w:rsidRDefault="0001727A" w:rsidP="0001727A">
            <w:pPr>
              <w:spacing w:after="160" w:line="278" w:lineRule="auto"/>
              <w:rPr>
                <w:b/>
                <w:bCs/>
              </w:rPr>
            </w:pPr>
            <w:r w:rsidRPr="0001727A">
              <w:rPr>
                <w:b/>
                <w:bCs/>
              </w:rPr>
              <w:lastRenderedPageBreak/>
              <w:t>Pruebas de Integración</w:t>
            </w:r>
          </w:p>
        </w:tc>
        <w:tc>
          <w:tcPr>
            <w:tcW w:w="0" w:type="auto"/>
            <w:hideMark/>
          </w:tcPr>
          <w:p w14:paraId="1F9D86B5" w14:textId="77777777" w:rsidR="0001727A" w:rsidRPr="0001727A" w:rsidRDefault="0001727A" w:rsidP="0001727A">
            <w:pPr>
              <w:spacing w:after="160" w:line="278" w:lineRule="auto"/>
              <w:rPr>
                <w:b/>
                <w:bCs/>
              </w:rPr>
            </w:pPr>
            <w:r w:rsidRPr="0001727A">
              <w:rPr>
                <w:b/>
                <w:bCs/>
              </w:rPr>
              <w:t>Validar la comunicación entre módulos.</w:t>
            </w:r>
          </w:p>
        </w:tc>
        <w:tc>
          <w:tcPr>
            <w:tcW w:w="0" w:type="auto"/>
            <w:hideMark/>
          </w:tcPr>
          <w:p w14:paraId="79459768" w14:textId="77777777" w:rsidR="0001727A" w:rsidRPr="0001727A" w:rsidRDefault="0001727A" w:rsidP="0001727A">
            <w:pPr>
              <w:spacing w:after="160" w:line="278" w:lineRule="auto"/>
              <w:rPr>
                <w:b/>
                <w:bCs/>
              </w:rPr>
            </w:pPr>
            <w:r w:rsidRPr="0001727A">
              <w:rPr>
                <w:b/>
                <w:bCs/>
              </w:rPr>
              <w:t>Todo el equipo</w:t>
            </w:r>
          </w:p>
        </w:tc>
        <w:tc>
          <w:tcPr>
            <w:tcW w:w="0" w:type="auto"/>
            <w:hideMark/>
          </w:tcPr>
          <w:p w14:paraId="7DCE5FD2" w14:textId="77777777" w:rsidR="0001727A" w:rsidRPr="0001727A" w:rsidRDefault="0001727A" w:rsidP="0001727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01727A">
              <w:rPr>
                <w:b/>
                <w:bCs/>
              </w:rPr>
              <w:t>Postman</w:t>
            </w:r>
            <w:proofErr w:type="spellEnd"/>
            <w:r w:rsidRPr="0001727A">
              <w:rPr>
                <w:b/>
                <w:bCs/>
              </w:rPr>
              <w:t xml:space="preserve">, </w:t>
            </w:r>
            <w:proofErr w:type="spellStart"/>
            <w:r w:rsidRPr="0001727A">
              <w:rPr>
                <w:b/>
                <w:bCs/>
              </w:rPr>
              <w:t>Supertest</w:t>
            </w:r>
            <w:proofErr w:type="spellEnd"/>
          </w:p>
        </w:tc>
      </w:tr>
      <w:tr w:rsidR="0001727A" w:rsidRPr="0001727A" w14:paraId="34E45A9C" w14:textId="77777777" w:rsidTr="0001727A">
        <w:tc>
          <w:tcPr>
            <w:tcW w:w="0" w:type="auto"/>
            <w:hideMark/>
          </w:tcPr>
          <w:p w14:paraId="19625597" w14:textId="77777777" w:rsidR="0001727A" w:rsidRPr="0001727A" w:rsidRDefault="0001727A" w:rsidP="0001727A">
            <w:pPr>
              <w:spacing w:after="160" w:line="278" w:lineRule="auto"/>
              <w:rPr>
                <w:b/>
                <w:bCs/>
              </w:rPr>
            </w:pPr>
            <w:r w:rsidRPr="0001727A">
              <w:rPr>
                <w:b/>
                <w:bCs/>
              </w:rPr>
              <w:t>Pruebas Funcionales</w:t>
            </w:r>
          </w:p>
        </w:tc>
        <w:tc>
          <w:tcPr>
            <w:tcW w:w="0" w:type="auto"/>
            <w:hideMark/>
          </w:tcPr>
          <w:p w14:paraId="6C7A45D0" w14:textId="77777777" w:rsidR="0001727A" w:rsidRPr="0001727A" w:rsidRDefault="0001727A" w:rsidP="0001727A">
            <w:pPr>
              <w:spacing w:after="160" w:line="278" w:lineRule="auto"/>
              <w:rPr>
                <w:b/>
                <w:bCs/>
              </w:rPr>
            </w:pPr>
            <w:r w:rsidRPr="0001727A">
              <w:rPr>
                <w:b/>
                <w:bCs/>
              </w:rPr>
              <w:t>Verificar casos de uso definidos.</w:t>
            </w:r>
          </w:p>
        </w:tc>
        <w:tc>
          <w:tcPr>
            <w:tcW w:w="0" w:type="auto"/>
            <w:hideMark/>
          </w:tcPr>
          <w:p w14:paraId="29D5331A" w14:textId="77777777" w:rsidR="0001727A" w:rsidRPr="0001727A" w:rsidRDefault="0001727A" w:rsidP="0001727A">
            <w:pPr>
              <w:spacing w:after="160" w:line="278" w:lineRule="auto"/>
              <w:rPr>
                <w:b/>
                <w:bCs/>
              </w:rPr>
            </w:pPr>
            <w:r w:rsidRPr="0001727A">
              <w:rPr>
                <w:b/>
                <w:bCs/>
              </w:rPr>
              <w:t xml:space="preserve">QA / </w:t>
            </w:r>
            <w:proofErr w:type="spellStart"/>
            <w:r w:rsidRPr="0001727A">
              <w:rPr>
                <w:b/>
                <w:bCs/>
              </w:rPr>
              <w:t>Testers</w:t>
            </w:r>
            <w:proofErr w:type="spellEnd"/>
          </w:p>
        </w:tc>
        <w:tc>
          <w:tcPr>
            <w:tcW w:w="0" w:type="auto"/>
            <w:hideMark/>
          </w:tcPr>
          <w:p w14:paraId="73162DB4" w14:textId="77777777" w:rsidR="0001727A" w:rsidRPr="0001727A" w:rsidRDefault="0001727A" w:rsidP="0001727A">
            <w:pPr>
              <w:spacing w:after="160" w:line="278" w:lineRule="auto"/>
              <w:rPr>
                <w:b/>
                <w:bCs/>
              </w:rPr>
            </w:pPr>
            <w:r w:rsidRPr="0001727A">
              <w:rPr>
                <w:b/>
                <w:bCs/>
              </w:rPr>
              <w:t>Casos de prueba manuales</w:t>
            </w:r>
          </w:p>
        </w:tc>
      </w:tr>
      <w:tr w:rsidR="0001727A" w:rsidRPr="0001727A" w14:paraId="0CB3B174" w14:textId="77777777" w:rsidTr="0001727A">
        <w:tc>
          <w:tcPr>
            <w:tcW w:w="0" w:type="auto"/>
            <w:hideMark/>
          </w:tcPr>
          <w:p w14:paraId="3774F534" w14:textId="77777777" w:rsidR="0001727A" w:rsidRPr="0001727A" w:rsidRDefault="0001727A" w:rsidP="0001727A">
            <w:pPr>
              <w:spacing w:after="160" w:line="278" w:lineRule="auto"/>
              <w:rPr>
                <w:b/>
                <w:bCs/>
              </w:rPr>
            </w:pPr>
            <w:r w:rsidRPr="0001727A">
              <w:rPr>
                <w:b/>
                <w:bCs/>
              </w:rPr>
              <w:t>Pruebas de UI</w:t>
            </w:r>
          </w:p>
        </w:tc>
        <w:tc>
          <w:tcPr>
            <w:tcW w:w="0" w:type="auto"/>
            <w:hideMark/>
          </w:tcPr>
          <w:p w14:paraId="1CEFA043" w14:textId="77777777" w:rsidR="0001727A" w:rsidRPr="0001727A" w:rsidRDefault="0001727A" w:rsidP="0001727A">
            <w:pPr>
              <w:spacing w:after="160" w:line="278" w:lineRule="auto"/>
              <w:rPr>
                <w:b/>
                <w:bCs/>
              </w:rPr>
            </w:pPr>
            <w:r w:rsidRPr="0001727A">
              <w:rPr>
                <w:b/>
                <w:bCs/>
              </w:rPr>
              <w:t>Verificar interfaces y usabilidad.</w:t>
            </w:r>
          </w:p>
        </w:tc>
        <w:tc>
          <w:tcPr>
            <w:tcW w:w="0" w:type="auto"/>
            <w:hideMark/>
          </w:tcPr>
          <w:p w14:paraId="2FE3F20C" w14:textId="77777777" w:rsidR="0001727A" w:rsidRPr="0001727A" w:rsidRDefault="0001727A" w:rsidP="0001727A">
            <w:pPr>
              <w:spacing w:after="160" w:line="278" w:lineRule="auto"/>
              <w:rPr>
                <w:b/>
                <w:bCs/>
              </w:rPr>
            </w:pPr>
            <w:r w:rsidRPr="0001727A">
              <w:rPr>
                <w:b/>
                <w:bCs/>
              </w:rPr>
              <w:t xml:space="preserve">UI/UX </w:t>
            </w:r>
            <w:proofErr w:type="spellStart"/>
            <w:r w:rsidRPr="0001727A">
              <w:rPr>
                <w:b/>
                <w:bCs/>
              </w:rPr>
              <w:t>Designers</w:t>
            </w:r>
            <w:proofErr w:type="spellEnd"/>
          </w:p>
        </w:tc>
        <w:tc>
          <w:tcPr>
            <w:tcW w:w="0" w:type="auto"/>
            <w:hideMark/>
          </w:tcPr>
          <w:p w14:paraId="56C989AE" w14:textId="77777777" w:rsidR="0001727A" w:rsidRPr="0001727A" w:rsidRDefault="0001727A" w:rsidP="0001727A">
            <w:pPr>
              <w:spacing w:after="160" w:line="278" w:lineRule="auto"/>
              <w:rPr>
                <w:b/>
                <w:bCs/>
              </w:rPr>
            </w:pPr>
            <w:r w:rsidRPr="0001727A">
              <w:rPr>
                <w:b/>
                <w:bCs/>
              </w:rPr>
              <w:t xml:space="preserve">Navegadores, </w:t>
            </w:r>
            <w:proofErr w:type="spellStart"/>
            <w:r w:rsidRPr="0001727A">
              <w:rPr>
                <w:b/>
                <w:bCs/>
              </w:rPr>
              <w:t>DevTools</w:t>
            </w:r>
            <w:proofErr w:type="spellEnd"/>
          </w:p>
        </w:tc>
      </w:tr>
      <w:tr w:rsidR="0001727A" w:rsidRPr="0001727A" w14:paraId="251D3FCA" w14:textId="77777777" w:rsidTr="0001727A">
        <w:tc>
          <w:tcPr>
            <w:tcW w:w="0" w:type="auto"/>
            <w:hideMark/>
          </w:tcPr>
          <w:p w14:paraId="64AB6F6D" w14:textId="77777777" w:rsidR="0001727A" w:rsidRPr="0001727A" w:rsidRDefault="0001727A" w:rsidP="0001727A">
            <w:pPr>
              <w:spacing w:after="160" w:line="278" w:lineRule="auto"/>
              <w:rPr>
                <w:b/>
                <w:bCs/>
              </w:rPr>
            </w:pPr>
            <w:r w:rsidRPr="0001727A">
              <w:rPr>
                <w:b/>
                <w:bCs/>
              </w:rPr>
              <w:t>Pruebas de Aceptación</w:t>
            </w:r>
          </w:p>
        </w:tc>
        <w:tc>
          <w:tcPr>
            <w:tcW w:w="0" w:type="auto"/>
            <w:hideMark/>
          </w:tcPr>
          <w:p w14:paraId="1FDEA2F5" w14:textId="77777777" w:rsidR="0001727A" w:rsidRPr="0001727A" w:rsidRDefault="0001727A" w:rsidP="0001727A">
            <w:pPr>
              <w:spacing w:after="160" w:line="278" w:lineRule="auto"/>
              <w:rPr>
                <w:b/>
                <w:bCs/>
              </w:rPr>
            </w:pPr>
            <w:r w:rsidRPr="0001727A">
              <w:rPr>
                <w:b/>
                <w:bCs/>
              </w:rPr>
              <w:t>Validar con el cliente funcionalidades finales.</w:t>
            </w:r>
          </w:p>
        </w:tc>
        <w:tc>
          <w:tcPr>
            <w:tcW w:w="0" w:type="auto"/>
            <w:hideMark/>
          </w:tcPr>
          <w:p w14:paraId="3B1E5C3C" w14:textId="77777777" w:rsidR="0001727A" w:rsidRPr="0001727A" w:rsidRDefault="0001727A" w:rsidP="0001727A">
            <w:pPr>
              <w:spacing w:after="160" w:line="278" w:lineRule="auto"/>
              <w:rPr>
                <w:b/>
                <w:bCs/>
              </w:rPr>
            </w:pPr>
            <w:r w:rsidRPr="0001727A">
              <w:rPr>
                <w:b/>
                <w:bCs/>
              </w:rPr>
              <w:t>Equipo + Cliente</w:t>
            </w:r>
          </w:p>
        </w:tc>
        <w:tc>
          <w:tcPr>
            <w:tcW w:w="0" w:type="auto"/>
            <w:hideMark/>
          </w:tcPr>
          <w:p w14:paraId="16C52B5D" w14:textId="77777777" w:rsidR="0001727A" w:rsidRPr="0001727A" w:rsidRDefault="0001727A" w:rsidP="0001727A">
            <w:pPr>
              <w:spacing w:after="160" w:line="278" w:lineRule="auto"/>
              <w:rPr>
                <w:b/>
                <w:bCs/>
              </w:rPr>
            </w:pPr>
            <w:r w:rsidRPr="0001727A">
              <w:rPr>
                <w:b/>
                <w:bCs/>
              </w:rPr>
              <w:t>Demos en vivo, Formularios</w:t>
            </w:r>
          </w:p>
        </w:tc>
      </w:tr>
    </w:tbl>
    <w:p w14:paraId="4B948E42" w14:textId="77777777" w:rsidR="0001727A" w:rsidRDefault="0001727A" w:rsidP="0001727A">
      <w:pPr>
        <w:rPr>
          <w:b/>
          <w:bCs/>
        </w:rPr>
      </w:pPr>
    </w:p>
    <w:p w14:paraId="0AE3C56A" w14:textId="1C4CDBAF" w:rsidR="0001727A" w:rsidRPr="0001727A" w:rsidRDefault="0001727A" w:rsidP="0001727A">
      <w:pPr>
        <w:rPr>
          <w:b/>
          <w:bCs/>
        </w:rPr>
      </w:pPr>
      <w:r w:rsidRPr="0001727A">
        <w:rPr>
          <w:b/>
          <w:bCs/>
        </w:rPr>
        <w:t>Control de Calidad</w:t>
      </w:r>
    </w:p>
    <w:p w14:paraId="5F192196" w14:textId="77777777" w:rsidR="0001727A" w:rsidRPr="0001727A" w:rsidRDefault="0001727A" w:rsidP="0001727A">
      <w:pPr>
        <w:numPr>
          <w:ilvl w:val="0"/>
          <w:numId w:val="6"/>
        </w:numPr>
      </w:pPr>
      <w:r w:rsidRPr="0001727A">
        <w:rPr>
          <w:b/>
          <w:bCs/>
        </w:rPr>
        <w:t>Cobertura mínima de pruebas unitarias:</w:t>
      </w:r>
      <w:r w:rsidRPr="0001727A">
        <w:t xml:space="preserve"> &gt;80%.</w:t>
      </w:r>
    </w:p>
    <w:p w14:paraId="622A6C87" w14:textId="77777777" w:rsidR="0001727A" w:rsidRPr="0001727A" w:rsidRDefault="0001727A" w:rsidP="0001727A">
      <w:pPr>
        <w:numPr>
          <w:ilvl w:val="0"/>
          <w:numId w:val="6"/>
        </w:numPr>
      </w:pPr>
      <w:r w:rsidRPr="0001727A">
        <w:rPr>
          <w:b/>
          <w:bCs/>
        </w:rPr>
        <w:t>Revisión de código</w:t>
      </w:r>
      <w:r w:rsidRPr="0001727A">
        <w:t xml:space="preserve"> a través de </w:t>
      </w:r>
      <w:proofErr w:type="spellStart"/>
      <w:r w:rsidRPr="0001727A">
        <w:t>Pull</w:t>
      </w:r>
      <w:proofErr w:type="spellEnd"/>
      <w:r w:rsidRPr="0001727A">
        <w:t xml:space="preserve"> </w:t>
      </w:r>
      <w:proofErr w:type="spellStart"/>
      <w:r w:rsidRPr="0001727A">
        <w:t>Requests</w:t>
      </w:r>
      <w:proofErr w:type="spellEnd"/>
      <w:r w:rsidRPr="0001727A">
        <w:t xml:space="preserve"> en </w:t>
      </w:r>
      <w:r w:rsidRPr="0001727A">
        <w:rPr>
          <w:b/>
          <w:bCs/>
        </w:rPr>
        <w:t>GitHub</w:t>
      </w:r>
      <w:r w:rsidRPr="0001727A">
        <w:t>.</w:t>
      </w:r>
    </w:p>
    <w:p w14:paraId="10926C9C" w14:textId="77777777" w:rsidR="0001727A" w:rsidRPr="0001727A" w:rsidRDefault="0001727A" w:rsidP="0001727A">
      <w:pPr>
        <w:numPr>
          <w:ilvl w:val="0"/>
          <w:numId w:val="6"/>
        </w:numPr>
      </w:pPr>
      <w:r w:rsidRPr="0001727A">
        <w:rPr>
          <w:b/>
          <w:bCs/>
        </w:rPr>
        <w:t>Validación de criterios de aceptación</w:t>
      </w:r>
      <w:r w:rsidRPr="0001727A">
        <w:t xml:space="preserve"> al final de cada sprint.</w:t>
      </w:r>
    </w:p>
    <w:p w14:paraId="5C5D4FEC" w14:textId="77777777" w:rsidR="0001727A" w:rsidRPr="0001727A" w:rsidRDefault="0001727A" w:rsidP="0001727A">
      <w:pPr>
        <w:numPr>
          <w:ilvl w:val="0"/>
          <w:numId w:val="6"/>
        </w:numPr>
      </w:pPr>
      <w:r w:rsidRPr="0001727A">
        <w:rPr>
          <w:b/>
          <w:bCs/>
        </w:rPr>
        <w:t>Auditorías mensuales de seguridad</w:t>
      </w:r>
      <w:r w:rsidRPr="0001727A">
        <w:t xml:space="preserve"> y revisión de cumplimiento de normativas.</w:t>
      </w:r>
    </w:p>
    <w:p w14:paraId="02CFF3DE" w14:textId="77777777" w:rsidR="0001727A" w:rsidRPr="0001727A" w:rsidRDefault="0001727A" w:rsidP="0001727A">
      <w:pPr>
        <w:numPr>
          <w:ilvl w:val="0"/>
          <w:numId w:val="6"/>
        </w:numPr>
      </w:pPr>
      <w:r w:rsidRPr="0001727A">
        <w:rPr>
          <w:b/>
          <w:bCs/>
        </w:rPr>
        <w:t>Documentación actualizada</w:t>
      </w:r>
      <w:r w:rsidRPr="0001727A">
        <w:t xml:space="preserve"> en cada entrega.</w:t>
      </w:r>
    </w:p>
    <w:p w14:paraId="7ECB4B09" w14:textId="489849EF" w:rsidR="0001727A" w:rsidRPr="0001727A" w:rsidRDefault="0001727A" w:rsidP="0001727A"/>
    <w:p w14:paraId="580A8BBC" w14:textId="77777777" w:rsidR="0001727A" w:rsidRPr="0001727A" w:rsidRDefault="0001727A" w:rsidP="0001727A">
      <w:pPr>
        <w:rPr>
          <w:b/>
          <w:bCs/>
        </w:rPr>
      </w:pPr>
      <w:r w:rsidRPr="0001727A">
        <w:rPr>
          <w:b/>
          <w:bCs/>
        </w:rPr>
        <w:t>Herramientas de Soporte</w:t>
      </w:r>
    </w:p>
    <w:p w14:paraId="279F989E" w14:textId="77777777" w:rsidR="0001727A" w:rsidRPr="0001727A" w:rsidRDefault="0001727A" w:rsidP="0001727A">
      <w:pPr>
        <w:numPr>
          <w:ilvl w:val="0"/>
          <w:numId w:val="7"/>
        </w:numPr>
      </w:pPr>
      <w:r w:rsidRPr="0001727A">
        <w:rPr>
          <w:b/>
          <w:bCs/>
        </w:rPr>
        <w:t>Jira/Trello:</w:t>
      </w:r>
      <w:r w:rsidRPr="0001727A">
        <w:t xml:space="preserve"> Planificación y seguimiento de </w:t>
      </w:r>
      <w:proofErr w:type="spellStart"/>
      <w:r w:rsidRPr="0001727A">
        <w:t>sprints</w:t>
      </w:r>
      <w:proofErr w:type="spellEnd"/>
      <w:r w:rsidRPr="0001727A">
        <w:t>.</w:t>
      </w:r>
    </w:p>
    <w:p w14:paraId="30AEBFC3" w14:textId="77777777" w:rsidR="0001727A" w:rsidRPr="0001727A" w:rsidRDefault="0001727A" w:rsidP="0001727A">
      <w:pPr>
        <w:numPr>
          <w:ilvl w:val="0"/>
          <w:numId w:val="7"/>
        </w:numPr>
      </w:pPr>
      <w:proofErr w:type="spellStart"/>
      <w:r w:rsidRPr="0001727A">
        <w:rPr>
          <w:b/>
          <w:bCs/>
        </w:rPr>
        <w:t>Slack</w:t>
      </w:r>
      <w:proofErr w:type="spellEnd"/>
      <w:r w:rsidRPr="0001727A">
        <w:rPr>
          <w:b/>
          <w:bCs/>
        </w:rPr>
        <w:t>/</w:t>
      </w:r>
      <w:proofErr w:type="spellStart"/>
      <w:r w:rsidRPr="0001727A">
        <w:rPr>
          <w:b/>
          <w:bCs/>
        </w:rPr>
        <w:t>Teams</w:t>
      </w:r>
      <w:proofErr w:type="spellEnd"/>
      <w:r w:rsidRPr="0001727A">
        <w:rPr>
          <w:b/>
          <w:bCs/>
        </w:rPr>
        <w:t>:</w:t>
      </w:r>
      <w:r w:rsidRPr="0001727A">
        <w:t xml:space="preserve"> Comunicación diaria y ágil.</w:t>
      </w:r>
    </w:p>
    <w:p w14:paraId="3AFF77ED" w14:textId="77777777" w:rsidR="0001727A" w:rsidRPr="0001727A" w:rsidRDefault="0001727A" w:rsidP="0001727A">
      <w:pPr>
        <w:numPr>
          <w:ilvl w:val="0"/>
          <w:numId w:val="7"/>
        </w:numPr>
      </w:pPr>
      <w:r w:rsidRPr="0001727A">
        <w:rPr>
          <w:b/>
          <w:bCs/>
        </w:rPr>
        <w:t>Google Drive/</w:t>
      </w:r>
      <w:proofErr w:type="spellStart"/>
      <w:r w:rsidRPr="0001727A">
        <w:rPr>
          <w:b/>
          <w:bCs/>
        </w:rPr>
        <w:t>Notion</w:t>
      </w:r>
      <w:proofErr w:type="spellEnd"/>
      <w:r w:rsidRPr="0001727A">
        <w:rPr>
          <w:b/>
          <w:bCs/>
        </w:rPr>
        <w:t>:</w:t>
      </w:r>
      <w:r w:rsidRPr="0001727A">
        <w:t xml:space="preserve"> Documentación colaborativa.</w:t>
      </w:r>
    </w:p>
    <w:p w14:paraId="75A8A200" w14:textId="77777777" w:rsidR="0001727A" w:rsidRPr="0001727A" w:rsidRDefault="0001727A" w:rsidP="0001727A">
      <w:pPr>
        <w:numPr>
          <w:ilvl w:val="0"/>
          <w:numId w:val="7"/>
        </w:numPr>
      </w:pPr>
      <w:r w:rsidRPr="0001727A">
        <w:rPr>
          <w:b/>
          <w:bCs/>
        </w:rPr>
        <w:t>GitHub:</w:t>
      </w:r>
      <w:r w:rsidRPr="0001727A">
        <w:t xml:space="preserve"> Control de versiones, colaboración.</w:t>
      </w:r>
    </w:p>
    <w:p w14:paraId="298A0717" w14:textId="7F826637" w:rsidR="00D55E55" w:rsidRDefault="0001727A" w:rsidP="0001727A">
      <w:pPr>
        <w:numPr>
          <w:ilvl w:val="0"/>
          <w:numId w:val="7"/>
        </w:numPr>
      </w:pPr>
      <w:r w:rsidRPr="0001727A">
        <w:rPr>
          <w:b/>
          <w:bCs/>
        </w:rPr>
        <w:t>AWS/Azure:</w:t>
      </w:r>
      <w:r w:rsidRPr="0001727A">
        <w:t xml:space="preserve"> Infraestructura escalable y segura en la nube.</w:t>
      </w:r>
    </w:p>
    <w:sectPr w:rsidR="00D55E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26180"/>
    <w:multiLevelType w:val="multilevel"/>
    <w:tmpl w:val="5992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60781"/>
    <w:multiLevelType w:val="multilevel"/>
    <w:tmpl w:val="2242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C4B7B"/>
    <w:multiLevelType w:val="multilevel"/>
    <w:tmpl w:val="F99C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B075A0"/>
    <w:multiLevelType w:val="multilevel"/>
    <w:tmpl w:val="A712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FE7BF6"/>
    <w:multiLevelType w:val="multilevel"/>
    <w:tmpl w:val="BC20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A6202D"/>
    <w:multiLevelType w:val="multilevel"/>
    <w:tmpl w:val="2D7E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6445AA"/>
    <w:multiLevelType w:val="multilevel"/>
    <w:tmpl w:val="963E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784635">
    <w:abstractNumId w:val="3"/>
  </w:num>
  <w:num w:numId="2" w16cid:durableId="343556217">
    <w:abstractNumId w:val="4"/>
  </w:num>
  <w:num w:numId="3" w16cid:durableId="1436903308">
    <w:abstractNumId w:val="2"/>
  </w:num>
  <w:num w:numId="4" w16cid:durableId="2973228">
    <w:abstractNumId w:val="0"/>
  </w:num>
  <w:num w:numId="5" w16cid:durableId="1857572453">
    <w:abstractNumId w:val="6"/>
  </w:num>
  <w:num w:numId="6" w16cid:durableId="1721127685">
    <w:abstractNumId w:val="5"/>
  </w:num>
  <w:num w:numId="7" w16cid:durableId="1638022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27A"/>
    <w:rsid w:val="0001727A"/>
    <w:rsid w:val="00856DD8"/>
    <w:rsid w:val="00BF0CA5"/>
    <w:rsid w:val="00D55E55"/>
    <w:rsid w:val="00E8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F6660"/>
  <w15:chartTrackingRefBased/>
  <w15:docId w15:val="{4879239E-C25E-4372-8C5C-38A7D7800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27A"/>
  </w:style>
  <w:style w:type="paragraph" w:styleId="Ttulo1">
    <w:name w:val="heading 1"/>
    <w:basedOn w:val="Normal"/>
    <w:next w:val="Normal"/>
    <w:link w:val="Ttulo1Car"/>
    <w:uiPriority w:val="9"/>
    <w:qFormat/>
    <w:rsid w:val="00017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7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72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7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72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7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7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7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7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72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7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72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727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727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72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72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72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72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7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7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7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7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7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72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72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727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72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727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727A"/>
    <w:rPr>
      <w:b/>
      <w:bCs/>
      <w:smallCaps/>
      <w:color w:val="2F5496" w:themeColor="accent1" w:themeShade="BF"/>
      <w:spacing w:val="5"/>
    </w:rPr>
  </w:style>
  <w:style w:type="table" w:styleId="Tablaconcuadrculaclara">
    <w:name w:val="Grid Table Light"/>
    <w:basedOn w:val="Tablanormal"/>
    <w:uiPriority w:val="40"/>
    <w:rsid w:val="0001727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808</Words>
  <Characters>4446</Characters>
  <Application>Microsoft Office Word</Application>
  <DocSecurity>0</DocSecurity>
  <Lines>37</Lines>
  <Paragraphs>10</Paragraphs>
  <ScaleCrop>false</ScaleCrop>
  <Company/>
  <LinksUpToDate>false</LinksUpToDate>
  <CharactersWithSpaces>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Reyes</dc:creator>
  <cp:keywords/>
  <dc:description/>
  <cp:lastModifiedBy>Carolina Reyes</cp:lastModifiedBy>
  <cp:revision>1</cp:revision>
  <dcterms:created xsi:type="dcterms:W3CDTF">2025-09-30T12:17:00Z</dcterms:created>
  <dcterms:modified xsi:type="dcterms:W3CDTF">2025-09-30T12:27:00Z</dcterms:modified>
</cp:coreProperties>
</file>