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C8AAF" w14:textId="77777777" w:rsidR="00E956AB" w:rsidRDefault="00E956AB" w:rsidP="00E956A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Franklin Gothic Medium" w:hAnsi="Franklin Gothic Medium" w:cs="Segoe UI"/>
          <w:sz w:val="36"/>
          <w:szCs w:val="36"/>
          <w:lang w:val="es-DO"/>
        </w:rPr>
      </w:pPr>
      <w:r>
        <w:rPr>
          <w:rStyle w:val="normaltextrun"/>
          <w:rFonts w:ascii="Franklin Gothic Medium" w:hAnsi="Franklin Gothic Medium" w:cs="Segoe UI"/>
          <w:color w:val="2F5496"/>
          <w:sz w:val="36"/>
          <w:szCs w:val="36"/>
          <w:lang w:val="es-ES"/>
        </w:rPr>
        <w:t>Instituto Tecnológico de Las Américas</w:t>
      </w:r>
      <w:r>
        <w:rPr>
          <w:rStyle w:val="eop"/>
          <w:rFonts w:ascii="Franklin Gothic Medium" w:hAnsi="Franklin Gothic Medium" w:cs="Segoe UI"/>
          <w:sz w:val="36"/>
          <w:szCs w:val="36"/>
          <w:lang w:val="es-DO"/>
        </w:rPr>
        <w:t> </w:t>
      </w:r>
    </w:p>
    <w:p w14:paraId="7CF1461E" w14:textId="77777777" w:rsidR="00E956AB" w:rsidRDefault="00E956AB" w:rsidP="00E956A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/>
          <w:sz w:val="18"/>
          <w:szCs w:val="18"/>
        </w:rPr>
      </w:pPr>
    </w:p>
    <w:p w14:paraId="4F1BF87D" w14:textId="77777777" w:rsidR="00E956AB" w:rsidRDefault="00E956AB" w:rsidP="00E956A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2913F5EF" wp14:editId="7DCE9435">
            <wp:extent cx="1752600" cy="1752600"/>
            <wp:effectExtent l="76200" t="76200" r="133350" b="13335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18BC88" w14:textId="77777777" w:rsidR="00E956AB" w:rsidRDefault="00E956AB" w:rsidP="00E956A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  <w:r>
        <w:rPr>
          <w:rStyle w:val="eop"/>
          <w:rFonts w:ascii="Calibri" w:hAnsi="Calibri" w:cs="Calibri"/>
          <w:sz w:val="22"/>
          <w:szCs w:val="22"/>
          <w:lang w:val="es-DO"/>
        </w:rPr>
        <w:t> </w:t>
      </w:r>
    </w:p>
    <w:p w14:paraId="7305A789" w14:textId="77777777" w:rsidR="00E956AB" w:rsidRDefault="00E956AB" w:rsidP="00E956A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  <w:r>
        <w:rPr>
          <w:rStyle w:val="normaltextrun"/>
          <w:rFonts w:ascii="Franklin Gothic Medium" w:hAnsi="Franklin Gothic Medium" w:cs="Segoe UI"/>
          <w:color w:val="4472C4" w:themeColor="accent1"/>
          <w:sz w:val="36"/>
          <w:szCs w:val="36"/>
          <w:lang w:val="es-ES"/>
        </w:rPr>
        <w:t>Nombres</w:t>
      </w:r>
      <w:r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>: Emil Pérez Barranco</w:t>
      </w:r>
      <w:r>
        <w:rPr>
          <w:rStyle w:val="eop"/>
          <w:rFonts w:ascii="Franklin Gothic Medium" w:hAnsi="Franklin Gothic Medium" w:cs="Segoe UI"/>
          <w:sz w:val="36"/>
          <w:szCs w:val="36"/>
          <w:lang w:val="es-DO"/>
        </w:rPr>
        <w:t> </w:t>
      </w:r>
    </w:p>
    <w:p w14:paraId="3AF935F8" w14:textId="77777777" w:rsidR="00E956AB" w:rsidRDefault="00E956AB" w:rsidP="00E956A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</w:p>
    <w:p w14:paraId="05984709" w14:textId="77777777" w:rsidR="00E956AB" w:rsidRDefault="00E956AB" w:rsidP="00E956A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</w:p>
    <w:p w14:paraId="3DE9D2E0" w14:textId="77777777" w:rsidR="00E956AB" w:rsidRPr="00F01D51" w:rsidRDefault="00E956AB" w:rsidP="00E956A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Franklin Gothic Medium" w:hAnsi="Franklin Gothic Medium"/>
          <w:sz w:val="36"/>
          <w:szCs w:val="36"/>
          <w:lang w:val="es-DO"/>
        </w:rPr>
      </w:pPr>
      <w:r>
        <w:rPr>
          <w:rStyle w:val="normaltextrun"/>
          <w:rFonts w:ascii="Franklin Gothic Medium" w:hAnsi="Franklin Gothic Medium" w:cs="Segoe UI"/>
          <w:color w:val="4472C4" w:themeColor="accent1"/>
          <w:sz w:val="36"/>
          <w:szCs w:val="36"/>
          <w:lang w:val="es-ES"/>
        </w:rPr>
        <w:t>Matrícula</w:t>
      </w:r>
      <w:r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>: 2018 – 6076</w:t>
      </w:r>
      <w:r>
        <w:rPr>
          <w:rStyle w:val="eop"/>
          <w:rFonts w:ascii="Franklin Gothic Medium" w:hAnsi="Franklin Gothic Medium" w:cs="Segoe UI"/>
          <w:sz w:val="36"/>
          <w:szCs w:val="36"/>
          <w:lang w:val="es-DO"/>
        </w:rPr>
        <w:t> </w:t>
      </w:r>
    </w:p>
    <w:p w14:paraId="4E4BB477" w14:textId="77777777" w:rsidR="00E956AB" w:rsidRPr="00F01D51" w:rsidRDefault="00E956AB" w:rsidP="00E956A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/>
          <w:sz w:val="18"/>
          <w:szCs w:val="18"/>
          <w:lang w:val="es-DO"/>
        </w:rPr>
      </w:pPr>
    </w:p>
    <w:p w14:paraId="495711F2" w14:textId="77777777" w:rsidR="00E956AB" w:rsidRDefault="00E956AB" w:rsidP="00E956AB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s-DO"/>
        </w:rPr>
      </w:pPr>
    </w:p>
    <w:p w14:paraId="2C584D27" w14:textId="77777777" w:rsidR="00E956AB" w:rsidRDefault="00E956AB" w:rsidP="00E956A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Franklin Gothic Medium" w:hAnsi="Franklin Gothic Medium" w:cs="Segoe UI"/>
          <w:sz w:val="36"/>
          <w:szCs w:val="36"/>
          <w:lang w:val="es-DO"/>
        </w:rPr>
      </w:pPr>
      <w:r>
        <w:rPr>
          <w:rStyle w:val="normaltextrun"/>
          <w:rFonts w:ascii="Franklin Gothic Medium" w:hAnsi="Franklin Gothic Medium" w:cs="Segoe UI"/>
          <w:color w:val="4472C4" w:themeColor="accent1"/>
          <w:sz w:val="36"/>
          <w:szCs w:val="36"/>
          <w:lang w:val="es-ES"/>
        </w:rPr>
        <w:t>Carrera</w:t>
      </w:r>
      <w:r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>: Tecnología en Desarrollo de Software</w:t>
      </w:r>
      <w:r>
        <w:rPr>
          <w:rStyle w:val="eop"/>
          <w:rFonts w:ascii="Franklin Gothic Medium" w:hAnsi="Franklin Gothic Medium" w:cs="Segoe UI"/>
          <w:sz w:val="36"/>
          <w:szCs w:val="36"/>
          <w:lang w:val="es-DO"/>
        </w:rPr>
        <w:t> </w:t>
      </w:r>
    </w:p>
    <w:p w14:paraId="52949BA5" w14:textId="77777777" w:rsidR="00E956AB" w:rsidRDefault="00E956AB" w:rsidP="00E956A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  <w:r>
        <w:rPr>
          <w:rStyle w:val="eop"/>
          <w:rFonts w:ascii="Franklin Gothic Medium" w:hAnsi="Franklin Gothic Medium" w:cs="Segoe UI"/>
          <w:sz w:val="36"/>
          <w:szCs w:val="36"/>
          <w:lang w:val="es-DO"/>
        </w:rPr>
        <w:t> </w:t>
      </w:r>
    </w:p>
    <w:p w14:paraId="2A23F7E9" w14:textId="77777777" w:rsidR="00E956AB" w:rsidRPr="00F01D51" w:rsidRDefault="00E956AB" w:rsidP="00E956A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Franklin Gothic Medium" w:hAnsi="Franklin Gothic Medium"/>
          <w:sz w:val="36"/>
          <w:szCs w:val="36"/>
          <w:lang w:val="es-DO"/>
        </w:rPr>
      </w:pPr>
      <w:r>
        <w:rPr>
          <w:rStyle w:val="normaltextrun"/>
          <w:rFonts w:ascii="Franklin Gothic Medium" w:hAnsi="Franklin Gothic Medium" w:cs="Segoe UI"/>
          <w:color w:val="4472C4" w:themeColor="accent1"/>
          <w:sz w:val="36"/>
          <w:szCs w:val="36"/>
          <w:lang w:val="es-ES"/>
        </w:rPr>
        <w:t>Período</w:t>
      </w:r>
      <w:r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>: 2019-C-1</w:t>
      </w:r>
      <w:r>
        <w:rPr>
          <w:rStyle w:val="eop"/>
          <w:rFonts w:ascii="Franklin Gothic Medium" w:hAnsi="Franklin Gothic Medium" w:cs="Segoe UI"/>
          <w:sz w:val="36"/>
          <w:szCs w:val="36"/>
          <w:lang w:val="es-DO"/>
        </w:rPr>
        <w:t> </w:t>
      </w:r>
    </w:p>
    <w:p w14:paraId="40EA7FDC" w14:textId="77777777" w:rsidR="00E956AB" w:rsidRDefault="00E956AB" w:rsidP="00E956A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Franklin Gothic Medium" w:hAnsi="Franklin Gothic Medium" w:cs="Segoe UI"/>
          <w:sz w:val="36"/>
          <w:szCs w:val="36"/>
          <w:lang w:val="es-DO"/>
        </w:rPr>
      </w:pPr>
    </w:p>
    <w:p w14:paraId="7F37E912" w14:textId="77777777" w:rsidR="00E956AB" w:rsidRDefault="00E956AB" w:rsidP="00E956A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Franklin Gothic Medium" w:hAnsi="Franklin Gothic Medium" w:cs="Segoe UI"/>
          <w:sz w:val="36"/>
          <w:szCs w:val="36"/>
          <w:lang w:val="es-DO"/>
        </w:rPr>
      </w:pPr>
      <w:r>
        <w:rPr>
          <w:rStyle w:val="normaltextrun"/>
          <w:rFonts w:ascii="Franklin Gothic Medium" w:hAnsi="Franklin Gothic Medium" w:cs="Segoe UI"/>
          <w:color w:val="4472C4" w:themeColor="accent1"/>
          <w:sz w:val="36"/>
          <w:szCs w:val="36"/>
          <w:lang w:val="es-ES"/>
        </w:rPr>
        <w:t xml:space="preserve">Profesor: </w:t>
      </w:r>
      <w:r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>Ángel Robles</w:t>
      </w:r>
    </w:p>
    <w:p w14:paraId="1EF542B0" w14:textId="77777777" w:rsidR="00E956AB" w:rsidRPr="00F01D51" w:rsidRDefault="00E956AB" w:rsidP="00E956A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/>
          <w:sz w:val="18"/>
          <w:szCs w:val="18"/>
          <w:lang w:val="es-DO"/>
        </w:rPr>
      </w:pPr>
    </w:p>
    <w:p w14:paraId="420C2A30" w14:textId="77777777" w:rsidR="00E956AB" w:rsidRDefault="00E956AB" w:rsidP="00E956A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</w:p>
    <w:p w14:paraId="67BB3B84" w14:textId="77777777" w:rsidR="00E956AB" w:rsidRDefault="00E956AB" w:rsidP="00E956A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Franklin Gothic Medium" w:hAnsi="Franklin Gothic Medium" w:cs="Segoe UI"/>
          <w:sz w:val="36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color w:val="4472C4" w:themeColor="accent1"/>
          <w:sz w:val="36"/>
          <w:szCs w:val="36"/>
          <w:lang w:val="es-ES"/>
        </w:rPr>
        <w:t>Asignatura</w:t>
      </w:r>
      <w:r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>: </w:t>
      </w:r>
      <w:r>
        <w:rPr>
          <w:rStyle w:val="normaltextrun"/>
          <w:rFonts w:ascii="Franklin Gothic Medium" w:hAnsi="Franklin Gothic Medium" w:cs="Segoe UI"/>
          <w:sz w:val="36"/>
          <w:szCs w:val="36"/>
          <w:lang w:val="es-ES"/>
        </w:rPr>
        <w:t>Fundamentos de Programación</w:t>
      </w:r>
    </w:p>
    <w:p w14:paraId="14E72D1E" w14:textId="77777777" w:rsidR="00E956AB" w:rsidRDefault="00E956AB" w:rsidP="00E956A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Franklin Gothic Medium" w:hAnsi="Franklin Gothic Medium" w:cs="Segoe UI"/>
          <w:sz w:val="36"/>
          <w:szCs w:val="36"/>
          <w:lang w:val="es-ES"/>
        </w:rPr>
      </w:pPr>
    </w:p>
    <w:p w14:paraId="03BA9C89" w14:textId="4A3CEEC2" w:rsidR="00E956AB" w:rsidRDefault="00E956AB" w:rsidP="00E956A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color w:val="4472C4" w:themeColor="accent1"/>
          <w:sz w:val="36"/>
          <w:szCs w:val="36"/>
          <w:lang w:val="es-ES"/>
        </w:rPr>
        <w:t xml:space="preserve">Trabajo: </w:t>
      </w:r>
      <w:r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>Cajero C#</w:t>
      </w:r>
      <w:r w:rsidR="008575AF"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 xml:space="preserve"> - Diagrama de Flujo</w:t>
      </w:r>
    </w:p>
    <w:p w14:paraId="7E566F5A" w14:textId="5D9106A6" w:rsidR="00FA369E" w:rsidRDefault="008C1336">
      <w:r>
        <w:rPr>
          <w:noProof/>
        </w:rPr>
        <w:lastRenderedPageBreak/>
        <w:drawing>
          <wp:inline distT="0" distB="0" distL="0" distR="0" wp14:anchorId="1FB8FB8D" wp14:editId="73A1BC06">
            <wp:extent cx="5943600" cy="8225790"/>
            <wp:effectExtent l="0" t="0" r="0" b="381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M_ITL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3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9E"/>
    <w:rsid w:val="008575AF"/>
    <w:rsid w:val="008B1411"/>
    <w:rsid w:val="008C1336"/>
    <w:rsid w:val="00E956AB"/>
    <w:rsid w:val="00FA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B2E8"/>
  <w15:chartTrackingRefBased/>
  <w15:docId w15:val="{355AB0EE-A85B-4960-8819-16872F37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5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956AB"/>
  </w:style>
  <w:style w:type="character" w:customStyle="1" w:styleId="eop">
    <w:name w:val="eop"/>
    <w:basedOn w:val="DefaultParagraphFont"/>
    <w:rsid w:val="00E956AB"/>
  </w:style>
  <w:style w:type="paragraph" w:styleId="BalloonText">
    <w:name w:val="Balloon Text"/>
    <w:basedOn w:val="Normal"/>
    <w:link w:val="BalloonTextChar"/>
    <w:uiPriority w:val="99"/>
    <w:semiHidden/>
    <w:unhideWhenUsed/>
    <w:rsid w:val="00E956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6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Barranco</dc:creator>
  <cp:keywords/>
  <dc:description/>
  <cp:lastModifiedBy>Emil Barranco</cp:lastModifiedBy>
  <cp:revision>6</cp:revision>
  <dcterms:created xsi:type="dcterms:W3CDTF">2019-03-12T13:03:00Z</dcterms:created>
  <dcterms:modified xsi:type="dcterms:W3CDTF">2019-03-17T21:14:00Z</dcterms:modified>
</cp:coreProperties>
</file>