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E09" w:rsidRDefault="00B35E09" w:rsidP="00B35E09">
      <w:pPr>
        <w:rPr>
          <w:u w:val="single"/>
        </w:rPr>
      </w:pPr>
      <w:r>
        <w:rPr>
          <w:u w:val="single"/>
        </w:rPr>
        <w:t>19 fase</w:t>
      </w:r>
    </w:p>
    <w:p w:rsidR="00B35E09" w:rsidRPr="00402054" w:rsidRDefault="00B35E09" w:rsidP="00B35E09">
      <w:pPr>
        <w:rPr>
          <w:color w:val="FF0000"/>
        </w:rPr>
      </w:pPr>
      <w:r>
        <w:t>“Ajude nas compras do seu Pet.”</w:t>
      </w:r>
    </w:p>
    <w:p w:rsidR="00B35E09" w:rsidRDefault="00B35E09" w:rsidP="00B35E09">
      <w:r>
        <w:t xml:space="preserve">O jogo conta a história: </w:t>
      </w:r>
    </w:p>
    <w:p w:rsidR="00B35E09" w:rsidRDefault="00B35E09" w:rsidP="00B35E09">
      <w:r>
        <w:t>1</w:t>
      </w:r>
      <w:proofErr w:type="gramStart"/>
      <w:r>
        <w:t>-“</w:t>
      </w:r>
      <w:proofErr w:type="gramEnd"/>
      <w:r>
        <w:t>O jogador ganhou seu primeiro cachorro e precisa ir até uma loja de Pet shop”. (</w:t>
      </w:r>
      <w:proofErr w:type="gramStart"/>
      <w:r>
        <w:t>clica</w:t>
      </w:r>
      <w:proofErr w:type="gramEnd"/>
      <w:r>
        <w:t xml:space="preserve"> em prosseguir)</w:t>
      </w:r>
    </w:p>
    <w:p w:rsidR="00B35E09" w:rsidRDefault="00B35E09" w:rsidP="00B35E09">
      <w:r>
        <w:t xml:space="preserve">2- O seu amigo Lucas lhe disse que também tem um cachorro igual, o qual tem uma roupinha, um prato para comida, um saco de ração, uma coleira para passear e uma máscara para a boca e uma casa para </w:t>
      </w:r>
      <w:proofErr w:type="gramStart"/>
      <w:r>
        <w:t>ele(</w:t>
      </w:r>
      <w:proofErr w:type="gramEnd"/>
      <w:r>
        <w:t xml:space="preserve">aparece o balão do Lucas falando com o seu </w:t>
      </w:r>
      <w:proofErr w:type="spellStart"/>
      <w:r>
        <w:t>avatar</w:t>
      </w:r>
      <w:proofErr w:type="spellEnd"/>
      <w:r>
        <w:t>)</w:t>
      </w:r>
    </w:p>
    <w:p w:rsidR="00B35E09" w:rsidRDefault="00B35E09" w:rsidP="00B35E09">
      <w:r>
        <w:t>Após dar Continuar aparece a mensagem:</w:t>
      </w:r>
    </w:p>
    <w:p w:rsidR="00B35E09" w:rsidRDefault="00B35E09" w:rsidP="00B35E09">
      <w:r>
        <w:t xml:space="preserve"> “Você gostaria que seu cachorro tivesse tudo isso, porém só tem 5 moedas para fazer as primeiras compras no </w:t>
      </w:r>
      <w:proofErr w:type="spellStart"/>
      <w:r>
        <w:t>Petshop</w:t>
      </w:r>
      <w:proofErr w:type="spellEnd"/>
      <w:r>
        <w:t xml:space="preserve"> ‘</w:t>
      </w:r>
      <w:proofErr w:type="spellStart"/>
      <w:r>
        <w:t>Luck</w:t>
      </w:r>
      <w:proofErr w:type="spellEnd"/>
      <w:r>
        <w:t>’. Use todas as moedas para fazer a melhor compra para o seu pet.”</w:t>
      </w:r>
    </w:p>
    <w:p w:rsidR="00B35E09" w:rsidRDefault="00B35E09" w:rsidP="00B35E09"/>
    <w:p w:rsidR="00B35E09" w:rsidRDefault="00B35E09" w:rsidP="00B35E09">
      <w:r>
        <w:t xml:space="preserve">Segue as listas dos objetos no </w:t>
      </w:r>
      <w:proofErr w:type="spellStart"/>
      <w:r>
        <w:t>Petshop</w:t>
      </w:r>
      <w:proofErr w:type="spellEnd"/>
      <w:r>
        <w:t xml:space="preserve"> para comprar e os valores:</w:t>
      </w:r>
    </w:p>
    <w:p w:rsidR="00B35E09" w:rsidRDefault="00B35E09" w:rsidP="00B35E09">
      <w:pPr>
        <w:spacing w:line="257" w:lineRule="auto"/>
        <w:contextualSpacing/>
      </w:pPr>
      <w:r>
        <w:t>Ração: 2 moedas</w:t>
      </w:r>
    </w:p>
    <w:p w:rsidR="00B35E09" w:rsidRDefault="00B35E09" w:rsidP="00B35E09">
      <w:pPr>
        <w:spacing w:line="257" w:lineRule="auto"/>
        <w:contextualSpacing/>
      </w:pPr>
      <w:r>
        <w:t>Figura ilustrativa</w:t>
      </w:r>
    </w:p>
    <w:p w:rsidR="00B35E09" w:rsidRDefault="00B35E09" w:rsidP="00B35E09">
      <w:pPr>
        <w:spacing w:line="257" w:lineRule="auto"/>
        <w:contextualSpacing/>
      </w:pPr>
      <w:r>
        <w:t xml:space="preserve">*suporte ração: </w:t>
      </w:r>
      <w:r>
        <w:rPr>
          <w:noProof/>
          <w:lang w:eastAsia="pt-BR"/>
        </w:rPr>
        <w:drawing>
          <wp:inline distT="0" distB="0" distL="0" distR="0" wp14:anchorId="2B9AD164" wp14:editId="6D5FA113">
            <wp:extent cx="1485900" cy="12954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 moeda</w:t>
      </w:r>
    </w:p>
    <w:p w:rsidR="00B35E09" w:rsidRDefault="00B35E09" w:rsidP="00B35E09">
      <w:pPr>
        <w:spacing w:line="257" w:lineRule="auto"/>
        <w:contextualSpacing/>
      </w:pPr>
    </w:p>
    <w:p w:rsidR="00B35E09" w:rsidRDefault="00B35E09" w:rsidP="00B35E09">
      <w:pPr>
        <w:spacing w:line="257" w:lineRule="auto"/>
        <w:contextualSpacing/>
      </w:pPr>
      <w:r>
        <w:t>Prato para ração e água</w:t>
      </w:r>
      <w:r>
        <w:t xml:space="preserve"> um único prato</w:t>
      </w:r>
      <w:r>
        <w:t>: 1 moeda</w:t>
      </w:r>
    </w:p>
    <w:p w:rsidR="00B35E09" w:rsidRDefault="00B35E09" w:rsidP="00B35E09">
      <w:pPr>
        <w:spacing w:line="257" w:lineRule="auto"/>
        <w:contextualSpacing/>
      </w:pPr>
      <w:r>
        <w:t xml:space="preserve">Acessório de fitinha </w:t>
      </w:r>
      <w:proofErr w:type="spellStart"/>
      <w:r>
        <w:t>xuxa</w:t>
      </w:r>
      <w:proofErr w:type="spellEnd"/>
      <w:r>
        <w:t>: 1 moeda</w:t>
      </w:r>
    </w:p>
    <w:p w:rsidR="00B35E09" w:rsidRDefault="00B35E09" w:rsidP="00B35E09">
      <w:pPr>
        <w:spacing w:line="257" w:lineRule="auto"/>
        <w:contextualSpacing/>
      </w:pPr>
      <w:r>
        <w:t>Gravata para o cachorro/acessório: 2 moedas</w:t>
      </w:r>
    </w:p>
    <w:p w:rsidR="00B35E09" w:rsidRDefault="00B35E09" w:rsidP="00B35E09">
      <w:pPr>
        <w:spacing w:line="257" w:lineRule="auto"/>
        <w:contextualSpacing/>
      </w:pPr>
      <w:r>
        <w:t>Coleira: 2 moedas</w:t>
      </w:r>
    </w:p>
    <w:p w:rsidR="00B35E09" w:rsidRDefault="00B35E09" w:rsidP="00B35E09">
      <w:pPr>
        <w:spacing w:line="257" w:lineRule="auto"/>
        <w:contextualSpacing/>
      </w:pPr>
      <w:proofErr w:type="spellStart"/>
      <w:r>
        <w:t>Bandana</w:t>
      </w:r>
      <w:proofErr w:type="spellEnd"/>
      <w:r>
        <w:t xml:space="preserve"> azul: 2 moedas</w:t>
      </w:r>
    </w:p>
    <w:p w:rsidR="00B35E09" w:rsidRDefault="00B35E09" w:rsidP="00B35E09">
      <w:pPr>
        <w:spacing w:line="257" w:lineRule="auto"/>
        <w:contextualSpacing/>
      </w:pPr>
    </w:p>
    <w:p w:rsidR="00B35E09" w:rsidRDefault="00B35E09" w:rsidP="00B35E09">
      <w:r>
        <w:t>No jogo, a cada objeto escolhido (a criança clica em cima do objeto), o jogo mostra a pergunta: “Posso comprar?”.  Quando tiver finalizado as compras aparece a mensagem do jogo “Posso finalizar?” ao mesmo tempo que surge um botão do lado do boneco(a) para ser clicado (explicado pelo professor/a).</w:t>
      </w:r>
    </w:p>
    <w:p w:rsidR="00B35E09" w:rsidRDefault="00B35E09" w:rsidP="00B35E09">
      <w:r>
        <w:t>Ao finalizar, o jogo processa os seguintes resultados para cada objeto:</w:t>
      </w:r>
    </w:p>
    <w:p w:rsidR="00B35E09" w:rsidRDefault="00B35E09" w:rsidP="00B35E09">
      <w:r>
        <w:t xml:space="preserve">Ração, prato e coleira: 2 moedas vão para o </w:t>
      </w:r>
      <w:proofErr w:type="spellStart"/>
      <w:r w:rsidRPr="005A4E8B">
        <w:rPr>
          <w:bCs/>
        </w:rPr>
        <w:t>BoloDim</w:t>
      </w:r>
      <w:proofErr w:type="spellEnd"/>
    </w:p>
    <w:p w:rsidR="00B35E09" w:rsidRDefault="00B35E09" w:rsidP="00B35E09">
      <w:pPr>
        <w:rPr>
          <w:b/>
        </w:rPr>
      </w:pPr>
      <w:r>
        <w:t>Suporte: 1 moeda para</w:t>
      </w:r>
      <w:r w:rsidRPr="005A4E8B">
        <w:rPr>
          <w:bCs/>
        </w:rPr>
        <w:t xml:space="preserve"> </w:t>
      </w:r>
      <w:proofErr w:type="spellStart"/>
      <w:r w:rsidRPr="005A4E8B">
        <w:rPr>
          <w:bCs/>
        </w:rPr>
        <w:t>BoloDim</w:t>
      </w:r>
      <w:proofErr w:type="spellEnd"/>
      <w:r w:rsidRPr="005A4E8B">
        <w:rPr>
          <w:bCs/>
        </w:rPr>
        <w:t xml:space="preserve"> </w:t>
      </w:r>
    </w:p>
    <w:p w:rsidR="00B35E09" w:rsidRDefault="00B35E09" w:rsidP="00B35E09">
      <w:pPr>
        <w:tabs>
          <w:tab w:val="left" w:pos="4560"/>
        </w:tabs>
      </w:pPr>
      <w:r>
        <w:rPr>
          <w:bCs/>
        </w:rPr>
        <w:t>-</w:t>
      </w:r>
      <w:r w:rsidRPr="005A4E8B">
        <w:rPr>
          <w:bCs/>
        </w:rPr>
        <w:t>Gravata</w:t>
      </w:r>
      <w:r>
        <w:rPr>
          <w:bCs/>
        </w:rPr>
        <w:t>/</w:t>
      </w:r>
      <w:proofErr w:type="spellStart"/>
      <w:r>
        <w:rPr>
          <w:bCs/>
        </w:rPr>
        <w:t>bandana</w:t>
      </w:r>
      <w:proofErr w:type="spellEnd"/>
      <w:r>
        <w:t xml:space="preserve">: nenhuma moeda ao </w:t>
      </w:r>
      <w:proofErr w:type="spellStart"/>
      <w:r>
        <w:t>Bolodim</w:t>
      </w:r>
      <w:proofErr w:type="spellEnd"/>
      <w:r>
        <w:tab/>
      </w:r>
    </w:p>
    <w:p w:rsidR="00B35E09" w:rsidRDefault="00B35E09" w:rsidP="00B35E09">
      <w:pPr>
        <w:tabs>
          <w:tab w:val="left" w:pos="4560"/>
        </w:tabs>
      </w:pPr>
      <w:r>
        <w:t>Após a escolha jogo mostra o cachorro com os itens que comprou</w:t>
      </w:r>
    </w:p>
    <w:p w:rsidR="00B35E09" w:rsidRDefault="00B35E09" w:rsidP="00B35E09">
      <w:pPr>
        <w:tabs>
          <w:tab w:val="left" w:pos="4560"/>
        </w:tabs>
      </w:pPr>
    </w:p>
    <w:p w:rsidR="00B35E09" w:rsidRDefault="00B35E09" w:rsidP="00B35E09">
      <w:r>
        <w:lastRenderedPageBreak/>
        <w:t>O Professor explica que os 3 primeiros itens eram os mais necessários e o jogador usou as moedinhas que tinha para o que era primordial; como a máscara não era essencial (principalmente devido ao preço), mas também não está errado, pois ajuda na segurança do cachorro.</w:t>
      </w:r>
    </w:p>
    <w:p w:rsidR="00B35E09" w:rsidRDefault="00B35E09" w:rsidP="00B35E09">
      <w:r>
        <w:t xml:space="preserve">Já a </w:t>
      </w:r>
      <w:proofErr w:type="spellStart"/>
      <w:r>
        <w:t>bandana</w:t>
      </w:r>
      <w:proofErr w:type="spellEnd"/>
      <w:r>
        <w:t xml:space="preserve"> e a gravata não geraram moedas porque não são importantes ao cachorro, e só seriam compradas caso o jogador tivesse moedas a mais e quisesse “embelezar” o cachorro e isto só poderia acontecer </w:t>
      </w:r>
      <w:r>
        <w:t>após</w:t>
      </w:r>
      <w:bookmarkStart w:id="0" w:name="_GoBack"/>
      <w:bookmarkEnd w:id="0"/>
      <w:r>
        <w:t xml:space="preserve"> cuidados com alimentação e passeio.</w:t>
      </w:r>
    </w:p>
    <w:p w:rsidR="00F66C59" w:rsidRDefault="00F66C59"/>
    <w:sectPr w:rsidR="00F66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E09"/>
    <w:rsid w:val="00B35E09"/>
    <w:rsid w:val="00F6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A220C4-CBDB-4344-900D-257BDB7A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E0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Curralo</dc:creator>
  <cp:keywords/>
  <dc:description/>
  <cp:lastModifiedBy>Eduardo Curralo</cp:lastModifiedBy>
  <cp:revision>1</cp:revision>
  <dcterms:created xsi:type="dcterms:W3CDTF">2020-08-08T22:32:00Z</dcterms:created>
  <dcterms:modified xsi:type="dcterms:W3CDTF">2020-08-08T22:34:00Z</dcterms:modified>
</cp:coreProperties>
</file>