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6A9" w:rsidRDefault="00C57564" w:rsidP="00C57564">
      <w:pPr>
        <w:jc w:val="center"/>
      </w:pPr>
      <w:r w:rsidRPr="00C57564">
        <w:rPr>
          <w:noProof/>
          <w:sz w:val="52"/>
          <w:szCs w:val="52"/>
          <w:lang w:eastAsia="fr-FR"/>
        </w:rPr>
        <w:drawing>
          <wp:inline distT="0" distB="0" distL="0" distR="0" wp14:anchorId="44103B01" wp14:editId="2D8C01DC">
            <wp:extent cx="5048250" cy="341261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86731" cy="3438630"/>
                    </a:xfrm>
                    <a:prstGeom prst="rect">
                      <a:avLst/>
                    </a:prstGeom>
                  </pic:spPr>
                </pic:pic>
              </a:graphicData>
            </a:graphic>
          </wp:inline>
        </w:drawing>
      </w:r>
    </w:p>
    <w:p w:rsidR="00C57564" w:rsidRPr="00BA66DA" w:rsidRDefault="00C57564" w:rsidP="00C57564">
      <w:pPr>
        <w:jc w:val="center"/>
        <w:rPr>
          <w:rFonts w:ascii="Arial" w:hAnsi="Arial" w:cs="Arial"/>
          <w:sz w:val="52"/>
        </w:rPr>
      </w:pPr>
      <w:r w:rsidRPr="00BA66DA">
        <w:rPr>
          <w:rFonts w:ascii="Arial" w:hAnsi="Arial" w:cs="Arial"/>
          <w:sz w:val="52"/>
        </w:rPr>
        <w:t>Réalisé par :</w:t>
      </w:r>
    </w:p>
    <w:p w:rsidR="00C57564" w:rsidRDefault="00C57564" w:rsidP="00C57564">
      <w:pPr>
        <w:jc w:val="center"/>
        <w:rPr>
          <w:rFonts w:ascii="Arial" w:hAnsi="Arial" w:cs="Arial"/>
          <w:sz w:val="52"/>
        </w:rPr>
      </w:pPr>
      <w:r w:rsidRPr="00BA66DA">
        <w:rPr>
          <w:rFonts w:ascii="Arial" w:hAnsi="Arial" w:cs="Arial"/>
          <w:sz w:val="52"/>
        </w:rPr>
        <w:t>Caroline Gicquiaud</w:t>
      </w:r>
    </w:p>
    <w:p w:rsidR="00C57564" w:rsidRDefault="00C57564" w:rsidP="00C57564">
      <w:pPr>
        <w:jc w:val="center"/>
        <w:rPr>
          <w:rFonts w:ascii="Arial" w:hAnsi="Arial" w:cs="Arial"/>
          <w:sz w:val="52"/>
        </w:rPr>
      </w:pPr>
    </w:p>
    <w:p w:rsidR="00C57564" w:rsidRDefault="00C57564" w:rsidP="00C57564">
      <w:pPr>
        <w:jc w:val="center"/>
        <w:rPr>
          <w:rFonts w:ascii="Arial" w:hAnsi="Arial" w:cs="Arial"/>
          <w:sz w:val="52"/>
        </w:rPr>
      </w:pPr>
    </w:p>
    <w:p w:rsidR="00C57564" w:rsidRDefault="00C57564" w:rsidP="00C57564">
      <w:pPr>
        <w:jc w:val="center"/>
        <w:rPr>
          <w:rFonts w:ascii="Arial" w:hAnsi="Arial" w:cs="Arial"/>
          <w:sz w:val="52"/>
        </w:rPr>
      </w:pPr>
    </w:p>
    <w:p w:rsidR="00C57564" w:rsidRDefault="00C57564" w:rsidP="00C57564">
      <w:pPr>
        <w:jc w:val="center"/>
        <w:rPr>
          <w:rFonts w:ascii="Arial" w:hAnsi="Arial" w:cs="Arial"/>
          <w:sz w:val="52"/>
        </w:rPr>
      </w:pPr>
    </w:p>
    <w:p w:rsidR="00C57564" w:rsidRDefault="00C57564" w:rsidP="00C57564">
      <w:pPr>
        <w:jc w:val="center"/>
        <w:rPr>
          <w:rFonts w:ascii="Arial" w:hAnsi="Arial" w:cs="Arial"/>
          <w:sz w:val="52"/>
        </w:rPr>
      </w:pPr>
    </w:p>
    <w:p w:rsidR="00C57564" w:rsidRDefault="00C57564" w:rsidP="00C57564">
      <w:pPr>
        <w:jc w:val="center"/>
        <w:rPr>
          <w:rFonts w:ascii="Arial" w:hAnsi="Arial" w:cs="Arial"/>
          <w:sz w:val="52"/>
        </w:rPr>
      </w:pPr>
    </w:p>
    <w:p w:rsidR="00C57564" w:rsidRDefault="00C57564" w:rsidP="00C57564">
      <w:pPr>
        <w:jc w:val="center"/>
        <w:rPr>
          <w:rFonts w:ascii="Arial" w:hAnsi="Arial" w:cs="Arial"/>
          <w:sz w:val="52"/>
        </w:rPr>
      </w:pPr>
    </w:p>
    <w:p w:rsidR="00E01C62" w:rsidRDefault="00E01C62" w:rsidP="001770EA">
      <w:pPr>
        <w:rPr>
          <w:rFonts w:ascii="Arial" w:hAnsi="Arial" w:cs="Arial"/>
          <w:sz w:val="56"/>
        </w:rPr>
      </w:pPr>
    </w:p>
    <w:tbl>
      <w:tblPr>
        <w:tblStyle w:val="Grilledutableau"/>
        <w:tblW w:w="0" w:type="auto"/>
        <w:tblLook w:val="04A0" w:firstRow="1" w:lastRow="0" w:firstColumn="1" w:lastColumn="0" w:noHBand="0" w:noVBand="1"/>
      </w:tblPr>
      <w:tblGrid>
        <w:gridCol w:w="9062"/>
      </w:tblGrid>
      <w:tr w:rsidR="00E01C62" w:rsidRPr="00E01C62" w:rsidTr="00E01C62">
        <w:tc>
          <w:tcPr>
            <w:tcW w:w="9062" w:type="dxa"/>
          </w:tcPr>
          <w:p w:rsidR="00E01C62" w:rsidRPr="00E01C62" w:rsidRDefault="00E01C62" w:rsidP="002475CE">
            <w:pPr>
              <w:jc w:val="center"/>
              <w:rPr>
                <w:rFonts w:ascii="Arial" w:hAnsi="Arial" w:cs="Arial"/>
                <w:sz w:val="56"/>
              </w:rPr>
            </w:pPr>
            <w:r w:rsidRPr="00E01C62">
              <w:rPr>
                <w:rFonts w:ascii="Arial" w:hAnsi="Arial" w:cs="Arial"/>
                <w:sz w:val="56"/>
              </w:rPr>
              <w:lastRenderedPageBreak/>
              <w:t>Document</w:t>
            </w:r>
            <w:r w:rsidR="00BF4030">
              <w:rPr>
                <w:rFonts w:ascii="Arial" w:hAnsi="Arial" w:cs="Arial"/>
                <w:sz w:val="56"/>
              </w:rPr>
              <w:t>ation</w:t>
            </w:r>
            <w:r w:rsidRPr="00E01C62">
              <w:rPr>
                <w:rFonts w:ascii="Arial" w:hAnsi="Arial" w:cs="Arial"/>
                <w:sz w:val="56"/>
              </w:rPr>
              <w:t xml:space="preserve"> Utilisateur</w:t>
            </w:r>
          </w:p>
        </w:tc>
      </w:tr>
    </w:tbl>
    <w:p w:rsidR="00C57564" w:rsidRDefault="00C57564" w:rsidP="00E01C62">
      <w:pPr>
        <w:jc w:val="center"/>
      </w:pPr>
    </w:p>
    <w:p w:rsidR="00826CB5" w:rsidRPr="00826CB5" w:rsidRDefault="00826CB5" w:rsidP="00826CB5">
      <w:pPr>
        <w:jc w:val="both"/>
        <w:rPr>
          <w:rFonts w:ascii="Arial" w:hAnsi="Arial" w:cs="Arial"/>
        </w:rPr>
      </w:pPr>
      <w:r w:rsidRPr="00826CB5">
        <w:rPr>
          <w:rFonts w:ascii="Arial" w:hAnsi="Arial" w:cs="Arial"/>
        </w:rPr>
        <w:t>L’application Windows développé en C# a pour but d’afficher tous les renseignements des visiteurs (ou licenciés, d’ajouter, supprimer, modifier un visiteur mais aussi faire une recherche précise d’une ville en indiquant son numéro de licence, son nom, son prénom, son adresse et son code postal, et sa date de naissance :</w:t>
      </w:r>
    </w:p>
    <w:p w:rsidR="00826CB5" w:rsidRPr="00826CB5" w:rsidRDefault="00826CB5" w:rsidP="00826CB5">
      <w:pPr>
        <w:jc w:val="both"/>
        <w:rPr>
          <w:rFonts w:ascii="Arial" w:hAnsi="Arial" w:cs="Arial"/>
        </w:rPr>
      </w:pPr>
      <w:r w:rsidRPr="00826CB5">
        <w:rPr>
          <w:rFonts w:ascii="Arial" w:hAnsi="Arial" w:cs="Arial"/>
        </w:rPr>
        <w:t>Voici à quoi ressemble l’application :</w:t>
      </w:r>
    </w:p>
    <w:p w:rsidR="00826CB5" w:rsidRPr="00826CB5" w:rsidRDefault="00826CB5" w:rsidP="00826CB5">
      <w:pPr>
        <w:jc w:val="both"/>
        <w:rPr>
          <w:rFonts w:ascii="Arial" w:hAnsi="Arial" w:cs="Arial"/>
        </w:rPr>
      </w:pPr>
      <w:r w:rsidRPr="00826CB5">
        <w:rPr>
          <w:rFonts w:ascii="Arial" w:hAnsi="Arial" w:cs="Arial"/>
        </w:rPr>
        <w:t>On ajoute un adhérent :</w:t>
      </w:r>
    </w:p>
    <w:p w:rsidR="00826CB5" w:rsidRDefault="00826CB5" w:rsidP="00826CB5">
      <w:pPr>
        <w:jc w:val="both"/>
      </w:pPr>
      <w:r>
        <w:rPr>
          <w:noProof/>
          <w:lang w:eastAsia="fr-FR"/>
        </w:rPr>
        <w:drawing>
          <wp:inline distT="0" distB="0" distL="0" distR="0" wp14:anchorId="759F35B6" wp14:editId="2BB0B858">
            <wp:extent cx="5760720" cy="23717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371725"/>
                    </a:xfrm>
                    <a:prstGeom prst="rect">
                      <a:avLst/>
                    </a:prstGeom>
                  </pic:spPr>
                </pic:pic>
              </a:graphicData>
            </a:graphic>
          </wp:inline>
        </w:drawing>
      </w:r>
    </w:p>
    <w:p w:rsidR="00826CB5" w:rsidRPr="00826CB5" w:rsidRDefault="00826CB5" w:rsidP="00826CB5">
      <w:pPr>
        <w:jc w:val="both"/>
        <w:rPr>
          <w:rFonts w:ascii="Arial" w:hAnsi="Arial" w:cs="Arial"/>
        </w:rPr>
      </w:pPr>
      <w:r w:rsidRPr="00826CB5">
        <w:rPr>
          <w:rFonts w:ascii="Arial" w:hAnsi="Arial" w:cs="Arial"/>
        </w:rPr>
        <w:t>On fait la liste des adhérents :</w:t>
      </w:r>
    </w:p>
    <w:p w:rsidR="00826CB5" w:rsidRDefault="009526CC" w:rsidP="00826CB5">
      <w:pPr>
        <w:jc w:val="both"/>
        <w:rPr>
          <w:rFonts w:ascii="Arial" w:hAnsi="Arial" w:cs="Arial"/>
        </w:rPr>
      </w:pPr>
      <w:r>
        <w:rPr>
          <w:noProof/>
          <w:lang w:eastAsia="fr-FR"/>
        </w:rPr>
        <w:drawing>
          <wp:inline distT="0" distB="0" distL="0" distR="0" wp14:anchorId="7416A523" wp14:editId="484E46B2">
            <wp:extent cx="6019800" cy="28466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33701" cy="2853238"/>
                    </a:xfrm>
                    <a:prstGeom prst="rect">
                      <a:avLst/>
                    </a:prstGeom>
                  </pic:spPr>
                </pic:pic>
              </a:graphicData>
            </a:graphic>
          </wp:inline>
        </w:drawing>
      </w:r>
    </w:p>
    <w:p w:rsidR="00826CB5" w:rsidRDefault="00826CB5" w:rsidP="00826CB5">
      <w:pPr>
        <w:jc w:val="both"/>
        <w:rPr>
          <w:rFonts w:ascii="Arial" w:hAnsi="Arial" w:cs="Arial"/>
        </w:rPr>
      </w:pPr>
    </w:p>
    <w:p w:rsidR="00826CB5" w:rsidRDefault="00826CB5" w:rsidP="00826CB5">
      <w:pPr>
        <w:jc w:val="both"/>
        <w:rPr>
          <w:rFonts w:ascii="Arial" w:hAnsi="Arial" w:cs="Arial"/>
        </w:rPr>
      </w:pPr>
    </w:p>
    <w:p w:rsidR="00826CB5" w:rsidRDefault="00826CB5" w:rsidP="00826CB5">
      <w:pPr>
        <w:jc w:val="both"/>
        <w:rPr>
          <w:rFonts w:ascii="Arial" w:hAnsi="Arial" w:cs="Arial"/>
        </w:rPr>
      </w:pPr>
    </w:p>
    <w:p w:rsidR="00826CB5" w:rsidRDefault="00826CB5" w:rsidP="00826CB5">
      <w:pPr>
        <w:jc w:val="both"/>
        <w:rPr>
          <w:rFonts w:ascii="Arial" w:hAnsi="Arial" w:cs="Arial"/>
        </w:rPr>
      </w:pPr>
    </w:p>
    <w:p w:rsidR="00826CB5" w:rsidRDefault="00826CB5" w:rsidP="00826CB5">
      <w:pPr>
        <w:jc w:val="both"/>
        <w:rPr>
          <w:rFonts w:ascii="Arial" w:hAnsi="Arial" w:cs="Arial"/>
        </w:rPr>
      </w:pPr>
      <w:r>
        <w:rPr>
          <w:rFonts w:ascii="Arial" w:hAnsi="Arial" w:cs="Arial"/>
        </w:rPr>
        <w:lastRenderedPageBreak/>
        <w:t>Menu de la Maison des Ligues :</w:t>
      </w:r>
    </w:p>
    <w:p w:rsidR="00826CB5" w:rsidRDefault="00826CB5" w:rsidP="00826CB5">
      <w:pPr>
        <w:jc w:val="both"/>
        <w:rPr>
          <w:rFonts w:ascii="Arial" w:hAnsi="Arial" w:cs="Arial"/>
        </w:rPr>
      </w:pPr>
      <w:r>
        <w:rPr>
          <w:noProof/>
          <w:lang w:eastAsia="fr-FR"/>
        </w:rPr>
        <w:drawing>
          <wp:inline distT="0" distB="0" distL="0" distR="0" wp14:anchorId="71069425" wp14:editId="35988217">
            <wp:extent cx="4895850" cy="217701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1306" cy="2188332"/>
                    </a:xfrm>
                    <a:prstGeom prst="rect">
                      <a:avLst/>
                    </a:prstGeom>
                  </pic:spPr>
                </pic:pic>
              </a:graphicData>
            </a:graphic>
          </wp:inline>
        </w:drawing>
      </w:r>
    </w:p>
    <w:p w:rsidR="00826CB5" w:rsidRDefault="00826CB5" w:rsidP="00826CB5">
      <w:pPr>
        <w:jc w:val="both"/>
        <w:rPr>
          <w:rFonts w:ascii="Arial" w:hAnsi="Arial" w:cs="Arial"/>
        </w:rPr>
      </w:pPr>
      <w:r>
        <w:rPr>
          <w:rFonts w:ascii="Arial" w:hAnsi="Arial" w:cs="Arial"/>
        </w:rPr>
        <w:t>On supprime un adhérent :</w:t>
      </w:r>
    </w:p>
    <w:p w:rsidR="00826CB5" w:rsidRDefault="00826CB5" w:rsidP="00826CB5">
      <w:pPr>
        <w:jc w:val="both"/>
        <w:rPr>
          <w:rFonts w:ascii="Arial" w:hAnsi="Arial" w:cs="Arial"/>
        </w:rPr>
      </w:pPr>
      <w:r>
        <w:rPr>
          <w:noProof/>
          <w:lang w:eastAsia="fr-FR"/>
        </w:rPr>
        <w:drawing>
          <wp:inline distT="0" distB="0" distL="0" distR="0" wp14:anchorId="6B5EA81B" wp14:editId="5F413278">
            <wp:extent cx="5105400" cy="225443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6603" cy="2263797"/>
                    </a:xfrm>
                    <a:prstGeom prst="rect">
                      <a:avLst/>
                    </a:prstGeom>
                  </pic:spPr>
                </pic:pic>
              </a:graphicData>
            </a:graphic>
          </wp:inline>
        </w:drawing>
      </w:r>
    </w:p>
    <w:p w:rsidR="00432618" w:rsidRDefault="00432618" w:rsidP="00826CB5">
      <w:pPr>
        <w:jc w:val="both"/>
        <w:rPr>
          <w:noProof/>
          <w:lang w:eastAsia="fr-FR"/>
        </w:rPr>
      </w:pPr>
      <w:r>
        <w:rPr>
          <w:rFonts w:ascii="Arial" w:hAnsi="Arial" w:cs="Arial"/>
        </w:rPr>
        <w:t>On inscrit un adhérent :</w:t>
      </w:r>
      <w:r w:rsidRPr="00432618">
        <w:rPr>
          <w:noProof/>
          <w:lang w:eastAsia="fr-FR"/>
        </w:rPr>
        <w:t xml:space="preserve"> </w:t>
      </w:r>
    </w:p>
    <w:p w:rsidR="00432618" w:rsidRDefault="00432618" w:rsidP="00826CB5">
      <w:pPr>
        <w:jc w:val="both"/>
        <w:rPr>
          <w:rFonts w:ascii="Arial" w:hAnsi="Arial" w:cs="Arial"/>
        </w:rPr>
      </w:pPr>
      <w:r>
        <w:rPr>
          <w:noProof/>
          <w:lang w:eastAsia="fr-FR"/>
        </w:rPr>
        <w:drawing>
          <wp:inline distT="0" distB="0" distL="0" distR="0" wp14:anchorId="6878F6C1" wp14:editId="039F27B4">
            <wp:extent cx="5724525" cy="3369596"/>
            <wp:effectExtent l="0" t="0" r="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3398" cy="3380705"/>
                    </a:xfrm>
                    <a:prstGeom prst="rect">
                      <a:avLst/>
                    </a:prstGeom>
                  </pic:spPr>
                </pic:pic>
              </a:graphicData>
            </a:graphic>
          </wp:inline>
        </w:drawing>
      </w:r>
    </w:p>
    <w:p w:rsidR="00BF4030" w:rsidRDefault="00432618" w:rsidP="00826CB5">
      <w:pPr>
        <w:jc w:val="both"/>
        <w:rPr>
          <w:rFonts w:ascii="Arial" w:hAnsi="Arial" w:cs="Arial"/>
        </w:rPr>
      </w:pPr>
      <w:r>
        <w:rPr>
          <w:rFonts w:ascii="Arial" w:hAnsi="Arial" w:cs="Arial"/>
        </w:rPr>
        <w:lastRenderedPageBreak/>
        <w:t>On fait le recensement des adhérents :</w:t>
      </w:r>
    </w:p>
    <w:p w:rsidR="00432618" w:rsidRDefault="004F014E" w:rsidP="00826CB5">
      <w:pPr>
        <w:jc w:val="both"/>
        <w:rPr>
          <w:rFonts w:ascii="Arial" w:hAnsi="Arial" w:cs="Arial"/>
        </w:rPr>
      </w:pPr>
      <w:r>
        <w:rPr>
          <w:noProof/>
          <w:lang w:eastAsia="fr-FR"/>
        </w:rPr>
        <w:drawing>
          <wp:inline distT="0" distB="0" distL="0" distR="0" wp14:anchorId="5D681153" wp14:editId="4CF7EC8E">
            <wp:extent cx="5543550" cy="3116414"/>
            <wp:effectExtent l="0" t="0" r="0" b="82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520" cy="3120333"/>
                    </a:xfrm>
                    <a:prstGeom prst="rect">
                      <a:avLst/>
                    </a:prstGeom>
                  </pic:spPr>
                </pic:pic>
              </a:graphicData>
            </a:graphic>
          </wp:inline>
        </w:drawing>
      </w:r>
    </w:p>
    <w:p w:rsidR="004F014E" w:rsidRDefault="004F014E" w:rsidP="00826CB5">
      <w:pPr>
        <w:jc w:val="both"/>
        <w:rPr>
          <w:rFonts w:ascii="Arial" w:hAnsi="Arial" w:cs="Arial"/>
        </w:rPr>
      </w:pPr>
      <w:r>
        <w:rPr>
          <w:rFonts w:ascii="Arial" w:hAnsi="Arial" w:cs="Arial"/>
        </w:rPr>
        <w:t>On peut modifier le recensement des adhérents :</w:t>
      </w:r>
    </w:p>
    <w:p w:rsidR="004F014E" w:rsidRDefault="004F014E" w:rsidP="00826CB5">
      <w:pPr>
        <w:jc w:val="both"/>
        <w:rPr>
          <w:rFonts w:ascii="Arial" w:hAnsi="Arial" w:cs="Arial"/>
        </w:rPr>
      </w:pPr>
      <w:r>
        <w:rPr>
          <w:noProof/>
          <w:lang w:eastAsia="fr-FR"/>
        </w:rPr>
        <w:drawing>
          <wp:inline distT="0" distB="0" distL="0" distR="0" wp14:anchorId="61FF3798" wp14:editId="65EB8701">
            <wp:extent cx="5317588" cy="297180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0063" cy="2973183"/>
                    </a:xfrm>
                    <a:prstGeom prst="rect">
                      <a:avLst/>
                    </a:prstGeom>
                  </pic:spPr>
                </pic:pic>
              </a:graphicData>
            </a:graphic>
          </wp:inline>
        </w:drawing>
      </w: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432618" w:rsidRDefault="00432618" w:rsidP="00826CB5">
      <w:pPr>
        <w:jc w:val="both"/>
        <w:rPr>
          <w:rFonts w:ascii="Arial" w:hAnsi="Arial" w:cs="Arial"/>
        </w:rPr>
      </w:pPr>
      <w:r>
        <w:rPr>
          <w:rFonts w:ascii="Arial" w:hAnsi="Arial" w:cs="Arial"/>
        </w:rPr>
        <w:lastRenderedPageBreak/>
        <w:t>On vérifie la note de frais de chaque adhérent :</w:t>
      </w:r>
    </w:p>
    <w:p w:rsidR="00432618" w:rsidRDefault="009D366E" w:rsidP="00826CB5">
      <w:pPr>
        <w:jc w:val="both"/>
        <w:rPr>
          <w:rFonts w:ascii="Arial" w:hAnsi="Arial" w:cs="Arial"/>
        </w:rPr>
      </w:pPr>
      <w:r>
        <w:rPr>
          <w:noProof/>
          <w:lang w:eastAsia="fr-FR"/>
        </w:rPr>
        <w:drawing>
          <wp:inline distT="0" distB="0" distL="0" distR="0" wp14:anchorId="61BC36D0" wp14:editId="0C8FA427">
            <wp:extent cx="5760720" cy="288036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80360"/>
                    </a:xfrm>
                    <a:prstGeom prst="rect">
                      <a:avLst/>
                    </a:prstGeom>
                  </pic:spPr>
                </pic:pic>
              </a:graphicData>
            </a:graphic>
          </wp:inline>
        </w:drawing>
      </w:r>
    </w:p>
    <w:p w:rsidR="00A67FDD" w:rsidRDefault="00152919" w:rsidP="00826CB5">
      <w:pPr>
        <w:jc w:val="both"/>
        <w:rPr>
          <w:rFonts w:ascii="Arial" w:hAnsi="Arial" w:cs="Arial"/>
        </w:rPr>
      </w:pPr>
      <w:r>
        <w:rPr>
          <w:rFonts w:ascii="Arial" w:hAnsi="Arial" w:cs="Arial"/>
        </w:rPr>
        <w:t>On ajoute le menu pour les trésoriers :</w:t>
      </w:r>
    </w:p>
    <w:p w:rsidR="000D4E20" w:rsidRDefault="00152919" w:rsidP="00826CB5">
      <w:pPr>
        <w:jc w:val="both"/>
        <w:rPr>
          <w:rFonts w:ascii="Arial" w:hAnsi="Arial" w:cs="Arial"/>
        </w:rPr>
      </w:pPr>
      <w:r>
        <w:rPr>
          <w:noProof/>
          <w:lang w:eastAsia="fr-FR"/>
        </w:rPr>
        <w:drawing>
          <wp:inline distT="0" distB="0" distL="0" distR="0" wp14:anchorId="2E1EA199" wp14:editId="703634DB">
            <wp:extent cx="5705475" cy="3213103"/>
            <wp:effectExtent l="0" t="0" r="0" b="635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7063" cy="3219629"/>
                    </a:xfrm>
                    <a:prstGeom prst="rect">
                      <a:avLst/>
                    </a:prstGeom>
                  </pic:spPr>
                </pic:pic>
              </a:graphicData>
            </a:graphic>
          </wp:inline>
        </w:drawing>
      </w:r>
    </w:p>
    <w:p w:rsidR="000D4E20" w:rsidRDefault="000D4E2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p w:rsidR="008519D0" w:rsidRDefault="008519D0" w:rsidP="00826CB5">
      <w:pPr>
        <w:jc w:val="both"/>
        <w:rPr>
          <w:rFonts w:ascii="Arial" w:hAnsi="Arial" w:cs="Arial"/>
        </w:rPr>
      </w:pPr>
    </w:p>
    <w:tbl>
      <w:tblPr>
        <w:tblStyle w:val="Grilledutableau"/>
        <w:tblW w:w="0" w:type="auto"/>
        <w:tblLook w:val="04A0" w:firstRow="1" w:lastRow="0" w:firstColumn="1" w:lastColumn="0" w:noHBand="0" w:noVBand="1"/>
      </w:tblPr>
      <w:tblGrid>
        <w:gridCol w:w="9062"/>
      </w:tblGrid>
      <w:tr w:rsidR="00BF4030" w:rsidRPr="00BF4030" w:rsidTr="00BF4030">
        <w:tc>
          <w:tcPr>
            <w:tcW w:w="9062" w:type="dxa"/>
          </w:tcPr>
          <w:p w:rsidR="00BF4030" w:rsidRPr="00BF4030" w:rsidRDefault="00BF4030" w:rsidP="001E3BF4">
            <w:pPr>
              <w:jc w:val="center"/>
              <w:rPr>
                <w:rFonts w:ascii="Arial" w:hAnsi="Arial" w:cs="Arial"/>
                <w:sz w:val="56"/>
                <w:szCs w:val="56"/>
              </w:rPr>
            </w:pPr>
            <w:r w:rsidRPr="00BF4030">
              <w:rPr>
                <w:rFonts w:ascii="Arial" w:hAnsi="Arial" w:cs="Arial"/>
                <w:sz w:val="56"/>
                <w:szCs w:val="56"/>
              </w:rPr>
              <w:lastRenderedPageBreak/>
              <w:t>Documentation Technique</w:t>
            </w:r>
          </w:p>
        </w:tc>
      </w:tr>
    </w:tbl>
    <w:p w:rsidR="00E01C62" w:rsidRDefault="00E01C62" w:rsidP="000D4E20">
      <w:pPr>
        <w:jc w:val="both"/>
      </w:pPr>
    </w:p>
    <w:p w:rsidR="000D4E20" w:rsidRPr="008519D0" w:rsidRDefault="000D4E20" w:rsidP="008519D0">
      <w:pPr>
        <w:jc w:val="both"/>
        <w:rPr>
          <w:rFonts w:ascii="Arial" w:hAnsi="Arial" w:cs="Arial"/>
        </w:rPr>
      </w:pPr>
      <w:r>
        <w:rPr>
          <w:rFonts w:ascii="Arial" w:hAnsi="Arial" w:cs="Arial"/>
          <w:u w:val="single"/>
        </w:rPr>
        <w:t>Inscription des adhérents</w:t>
      </w:r>
      <w:r w:rsidR="008519D0" w:rsidRPr="008519D0">
        <w:rPr>
          <w:rFonts w:ascii="Arial" w:hAnsi="Arial" w:cs="Arial"/>
        </w:rPr>
        <w:t xml:space="preserve"> : </w:t>
      </w:r>
      <w:r w:rsidRPr="008519D0">
        <w:rPr>
          <w:rFonts w:ascii="Arial" w:hAnsi="Arial" w:cs="Arial"/>
        </w:rPr>
        <w:t>Le formulaire d’inscription permet aux adhérents de s’enregistrer dans la base de données de la Maison des Ligues de Lorraine. Il s’agit d’un formulaire qui vise à récupérer des informations essentielles pour l’utilisation de l’application.</w:t>
      </w:r>
    </w:p>
    <w:p w:rsidR="000D4E20" w:rsidRDefault="000D4E20" w:rsidP="000D4E20">
      <w:pPr>
        <w:pStyle w:val="Sansinterligne"/>
        <w:jc w:val="both"/>
        <w:rPr>
          <w:rFonts w:ascii="Arial" w:hAnsi="Arial" w:cs="Arial"/>
        </w:rPr>
      </w:pPr>
      <w:r>
        <w:rPr>
          <w:noProof/>
        </w:rPr>
        <w:drawing>
          <wp:inline distT="0" distB="0" distL="0" distR="0" wp14:anchorId="5D9075D5" wp14:editId="0A0561CC">
            <wp:extent cx="5638800" cy="331913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47870" cy="3324474"/>
                    </a:xfrm>
                    <a:prstGeom prst="rect">
                      <a:avLst/>
                    </a:prstGeom>
                  </pic:spPr>
                </pic:pic>
              </a:graphicData>
            </a:graphic>
          </wp:inline>
        </w:drawing>
      </w:r>
    </w:p>
    <w:p w:rsidR="000D4E20" w:rsidRDefault="000D4E20" w:rsidP="000D4E20">
      <w:pPr>
        <w:pStyle w:val="Sansinterligne"/>
        <w:jc w:val="both"/>
        <w:rPr>
          <w:rFonts w:ascii="Arial" w:hAnsi="Arial" w:cs="Arial"/>
        </w:rPr>
      </w:pPr>
    </w:p>
    <w:p w:rsidR="008519D0" w:rsidRDefault="000D4E20" w:rsidP="008519D0">
      <w:pPr>
        <w:pStyle w:val="Sansinterligne"/>
        <w:jc w:val="both"/>
        <w:rPr>
          <w:rFonts w:ascii="Arial" w:hAnsi="Arial" w:cs="Arial"/>
          <w:color w:val="000000"/>
        </w:rPr>
      </w:pPr>
      <w:r w:rsidRPr="000D4E20">
        <w:rPr>
          <w:rFonts w:ascii="Arial" w:hAnsi="Arial" w:cs="Arial"/>
          <w:u w:val="single"/>
        </w:rPr>
        <w:t>Recensement des informations</w:t>
      </w:r>
      <w:r w:rsidR="008519D0" w:rsidRPr="008519D0">
        <w:rPr>
          <w:rFonts w:ascii="Arial" w:hAnsi="Arial" w:cs="Arial"/>
        </w:rPr>
        <w:t xml:space="preserve"> : </w:t>
      </w:r>
      <w:r w:rsidRPr="008519D0">
        <w:rPr>
          <w:rFonts w:ascii="Arial" w:hAnsi="Arial" w:cs="Arial"/>
          <w:color w:val="000000"/>
        </w:rPr>
        <w:t>Le formulaire du recensement des informations concerne les adhérents de la Maison des Ligues de Lorraine. Les données peuvent être changés uniquement lorsque vous cliquez sur le bouton « modifier » en bas de page.</w:t>
      </w:r>
    </w:p>
    <w:p w:rsidR="008519D0" w:rsidRPr="008519D0" w:rsidRDefault="008519D0" w:rsidP="008519D0">
      <w:pPr>
        <w:pStyle w:val="Sansinterligne"/>
        <w:jc w:val="both"/>
        <w:rPr>
          <w:rFonts w:ascii="Arial" w:hAnsi="Arial" w:cs="Arial"/>
          <w:u w:val="single"/>
        </w:rPr>
      </w:pPr>
    </w:p>
    <w:p w:rsidR="008519D0" w:rsidRDefault="008519D0" w:rsidP="000D4E20">
      <w:pPr>
        <w:tabs>
          <w:tab w:val="center" w:pos="4536"/>
        </w:tabs>
        <w:jc w:val="both"/>
        <w:rPr>
          <w:rFonts w:ascii="Arial" w:hAnsi="Arial" w:cs="Arial"/>
          <w:color w:val="000000"/>
          <w:sz w:val="20"/>
        </w:rPr>
      </w:pPr>
      <w:r>
        <w:rPr>
          <w:noProof/>
          <w:lang w:eastAsia="fr-FR"/>
        </w:rPr>
        <w:drawing>
          <wp:inline distT="0" distB="0" distL="0" distR="0" wp14:anchorId="1D3B5BCF" wp14:editId="093DDEC2">
            <wp:extent cx="5543550" cy="3116414"/>
            <wp:effectExtent l="0" t="0" r="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520" cy="3120333"/>
                    </a:xfrm>
                    <a:prstGeom prst="rect">
                      <a:avLst/>
                    </a:prstGeom>
                  </pic:spPr>
                </pic:pic>
              </a:graphicData>
            </a:graphic>
          </wp:inline>
        </w:drawing>
      </w:r>
    </w:p>
    <w:p w:rsidR="009526CC" w:rsidRDefault="009526CC" w:rsidP="008519D0">
      <w:pPr>
        <w:pStyle w:val="Sansinterligne"/>
        <w:jc w:val="both"/>
        <w:rPr>
          <w:rFonts w:ascii="Arial" w:eastAsiaTheme="minorHAnsi" w:hAnsi="Arial" w:cs="Arial"/>
          <w:color w:val="000000"/>
          <w:sz w:val="20"/>
          <w:lang w:eastAsia="en-US"/>
        </w:rPr>
      </w:pPr>
    </w:p>
    <w:p w:rsidR="009526CC" w:rsidRDefault="009526CC" w:rsidP="008519D0">
      <w:pPr>
        <w:pStyle w:val="Sansinterligne"/>
        <w:jc w:val="both"/>
        <w:rPr>
          <w:rFonts w:ascii="Arial" w:hAnsi="Arial" w:cs="Arial"/>
          <w:color w:val="000000"/>
          <w:u w:val="single"/>
        </w:rPr>
      </w:pPr>
    </w:p>
    <w:p w:rsidR="009526CC" w:rsidRDefault="009526CC" w:rsidP="008519D0">
      <w:pPr>
        <w:pStyle w:val="Sansinterligne"/>
        <w:jc w:val="both"/>
        <w:rPr>
          <w:rFonts w:ascii="Arial" w:hAnsi="Arial" w:cs="Arial"/>
          <w:color w:val="000000"/>
        </w:rPr>
      </w:pPr>
      <w:r>
        <w:rPr>
          <w:rFonts w:ascii="Arial" w:hAnsi="Arial" w:cs="Arial"/>
          <w:color w:val="000000"/>
          <w:u w:val="single"/>
        </w:rPr>
        <w:t>Liste de tous les adhérents </w:t>
      </w:r>
      <w:r w:rsidRPr="009526CC">
        <w:rPr>
          <w:rFonts w:ascii="Arial" w:hAnsi="Arial" w:cs="Arial"/>
          <w:color w:val="000000"/>
        </w:rPr>
        <w:t xml:space="preserve">: </w:t>
      </w:r>
      <w:r>
        <w:rPr>
          <w:rFonts w:ascii="Arial" w:hAnsi="Arial" w:cs="Arial"/>
          <w:color w:val="000000"/>
        </w:rPr>
        <w:t>La liste des adhérents</w:t>
      </w:r>
      <w:r w:rsidRPr="008519D0">
        <w:rPr>
          <w:rFonts w:ascii="Arial" w:hAnsi="Arial" w:cs="Arial"/>
          <w:color w:val="000000"/>
        </w:rPr>
        <w:t xml:space="preserve"> de la</w:t>
      </w:r>
      <w:r>
        <w:rPr>
          <w:rFonts w:ascii="Arial" w:hAnsi="Arial" w:cs="Arial"/>
          <w:color w:val="000000"/>
        </w:rPr>
        <w:t xml:space="preserve"> Maison des Ligues de Lorraine après le recensement des informations.</w:t>
      </w:r>
      <w:bookmarkStart w:id="0" w:name="_GoBack"/>
      <w:bookmarkEnd w:id="0"/>
    </w:p>
    <w:p w:rsidR="009526CC" w:rsidRDefault="009526CC" w:rsidP="008519D0">
      <w:pPr>
        <w:pStyle w:val="Sansinterligne"/>
        <w:jc w:val="both"/>
        <w:rPr>
          <w:rFonts w:ascii="Arial" w:hAnsi="Arial" w:cs="Arial"/>
          <w:color w:val="000000"/>
          <w:u w:val="single"/>
        </w:rPr>
      </w:pPr>
    </w:p>
    <w:p w:rsidR="009526CC" w:rsidRDefault="009526CC" w:rsidP="008519D0">
      <w:pPr>
        <w:pStyle w:val="Sansinterligne"/>
        <w:jc w:val="both"/>
        <w:rPr>
          <w:rFonts w:ascii="Arial" w:hAnsi="Arial" w:cs="Arial"/>
          <w:color w:val="000000"/>
          <w:u w:val="single"/>
        </w:rPr>
      </w:pPr>
      <w:r>
        <w:rPr>
          <w:noProof/>
        </w:rPr>
        <w:drawing>
          <wp:inline distT="0" distB="0" distL="0" distR="0" wp14:anchorId="180BD286" wp14:editId="094B4708">
            <wp:extent cx="5760720" cy="253301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533015"/>
                    </a:xfrm>
                    <a:prstGeom prst="rect">
                      <a:avLst/>
                    </a:prstGeom>
                  </pic:spPr>
                </pic:pic>
              </a:graphicData>
            </a:graphic>
          </wp:inline>
        </w:drawing>
      </w:r>
    </w:p>
    <w:p w:rsidR="009526CC" w:rsidRDefault="009526CC" w:rsidP="008519D0">
      <w:pPr>
        <w:pStyle w:val="Sansinterligne"/>
        <w:jc w:val="both"/>
        <w:rPr>
          <w:rFonts w:ascii="Arial" w:hAnsi="Arial" w:cs="Arial"/>
          <w:color w:val="000000"/>
          <w:u w:val="single"/>
        </w:rPr>
      </w:pPr>
    </w:p>
    <w:p w:rsidR="008519D0" w:rsidRDefault="008519D0" w:rsidP="008519D0">
      <w:pPr>
        <w:pStyle w:val="Sansinterligne"/>
        <w:jc w:val="both"/>
        <w:rPr>
          <w:rFonts w:ascii="Arial" w:hAnsi="Arial" w:cs="Arial"/>
          <w:color w:val="000000"/>
        </w:rPr>
      </w:pPr>
      <w:r w:rsidRPr="008519D0">
        <w:rPr>
          <w:rFonts w:ascii="Arial" w:hAnsi="Arial" w:cs="Arial"/>
          <w:color w:val="000000"/>
          <w:u w:val="single"/>
        </w:rPr>
        <w:t>Note de frais</w:t>
      </w:r>
      <w:r w:rsidRPr="008519D0">
        <w:rPr>
          <w:rFonts w:ascii="Arial" w:hAnsi="Arial" w:cs="Arial"/>
          <w:color w:val="000000"/>
        </w:rPr>
        <w:t xml:space="preserve"> : L’écran des notes de frais se présente comme un formulaire </w:t>
      </w:r>
      <w:r>
        <w:rPr>
          <w:rFonts w:ascii="Arial" w:hAnsi="Arial" w:cs="Arial"/>
          <w:color w:val="000000"/>
        </w:rPr>
        <w:t>qui permet</w:t>
      </w:r>
      <w:r w:rsidRPr="008519D0">
        <w:rPr>
          <w:rFonts w:ascii="Arial" w:hAnsi="Arial" w:cs="Arial"/>
          <w:color w:val="000000"/>
        </w:rPr>
        <w:t xml:space="preserve"> </w:t>
      </w:r>
      <w:r>
        <w:rPr>
          <w:rFonts w:ascii="Arial" w:hAnsi="Arial" w:cs="Arial"/>
          <w:color w:val="000000"/>
        </w:rPr>
        <w:t>aux adhérents</w:t>
      </w:r>
      <w:r w:rsidRPr="008519D0">
        <w:rPr>
          <w:rFonts w:ascii="Arial" w:hAnsi="Arial" w:cs="Arial"/>
          <w:color w:val="000000"/>
        </w:rPr>
        <w:t xml:space="preserve"> </w:t>
      </w:r>
      <w:r w:rsidR="009D366E">
        <w:rPr>
          <w:rFonts w:ascii="Arial" w:hAnsi="Arial" w:cs="Arial"/>
          <w:color w:val="000000"/>
        </w:rPr>
        <w:t>de prouver qu’ils ont bien effectué les paiements</w:t>
      </w:r>
      <w:r w:rsidRPr="008519D0">
        <w:rPr>
          <w:rFonts w:ascii="Arial" w:hAnsi="Arial" w:cs="Arial"/>
          <w:color w:val="000000"/>
        </w:rPr>
        <w:t>.</w:t>
      </w:r>
    </w:p>
    <w:p w:rsidR="009D366E" w:rsidRDefault="009D366E" w:rsidP="008519D0">
      <w:pPr>
        <w:pStyle w:val="Sansinterligne"/>
        <w:jc w:val="both"/>
        <w:rPr>
          <w:rFonts w:ascii="Arial" w:hAnsi="Arial" w:cs="Arial"/>
          <w:color w:val="000000"/>
        </w:rPr>
      </w:pPr>
    </w:p>
    <w:p w:rsidR="009D366E" w:rsidRPr="008519D0" w:rsidRDefault="009D366E" w:rsidP="008519D0">
      <w:pPr>
        <w:pStyle w:val="Sansinterligne"/>
        <w:jc w:val="both"/>
        <w:rPr>
          <w:rFonts w:ascii="Arial" w:hAnsi="Arial" w:cs="Arial"/>
          <w:color w:val="000000"/>
        </w:rPr>
      </w:pPr>
      <w:r>
        <w:rPr>
          <w:noProof/>
        </w:rPr>
        <w:drawing>
          <wp:inline distT="0" distB="0" distL="0" distR="0" wp14:anchorId="608E5DF9" wp14:editId="50B7F159">
            <wp:extent cx="6076950" cy="3038475"/>
            <wp:effectExtent l="0" t="0" r="0"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76950" cy="3038475"/>
                    </a:xfrm>
                    <a:prstGeom prst="rect">
                      <a:avLst/>
                    </a:prstGeom>
                  </pic:spPr>
                </pic:pic>
              </a:graphicData>
            </a:graphic>
          </wp:inline>
        </w:drawing>
      </w:r>
    </w:p>
    <w:p w:rsidR="008519D0" w:rsidRPr="008519D0" w:rsidRDefault="008519D0" w:rsidP="000D4E20">
      <w:pPr>
        <w:tabs>
          <w:tab w:val="center" w:pos="4536"/>
        </w:tabs>
        <w:jc w:val="both"/>
        <w:rPr>
          <w:rFonts w:ascii="Arial" w:hAnsi="Arial" w:cs="Arial"/>
          <w:color w:val="000000"/>
        </w:rPr>
      </w:pPr>
    </w:p>
    <w:p w:rsidR="008519D0" w:rsidRPr="008519D0" w:rsidRDefault="008519D0" w:rsidP="000D4E20">
      <w:pPr>
        <w:tabs>
          <w:tab w:val="center" w:pos="4536"/>
        </w:tabs>
        <w:jc w:val="both"/>
        <w:rPr>
          <w:rFonts w:ascii="Arial" w:hAnsi="Arial" w:cs="Arial"/>
          <w:color w:val="000000"/>
        </w:rPr>
      </w:pPr>
    </w:p>
    <w:p w:rsidR="008519D0" w:rsidRDefault="008519D0" w:rsidP="000D4E20">
      <w:pPr>
        <w:tabs>
          <w:tab w:val="center" w:pos="4536"/>
        </w:tabs>
        <w:jc w:val="both"/>
        <w:rPr>
          <w:rFonts w:ascii="Arial" w:hAnsi="Arial" w:cs="Arial"/>
          <w:color w:val="000000"/>
          <w:sz w:val="20"/>
        </w:rPr>
      </w:pPr>
    </w:p>
    <w:p w:rsidR="008519D0" w:rsidRPr="008519D0" w:rsidRDefault="008519D0" w:rsidP="000D4E20">
      <w:pPr>
        <w:tabs>
          <w:tab w:val="center" w:pos="4536"/>
        </w:tabs>
        <w:jc w:val="both"/>
        <w:rPr>
          <w:rFonts w:ascii="Arial" w:hAnsi="Arial" w:cs="Arial"/>
          <w:color w:val="000000"/>
          <w:sz w:val="20"/>
        </w:rPr>
      </w:pPr>
    </w:p>
    <w:p w:rsidR="000D4E20" w:rsidRDefault="008519D0" w:rsidP="000D4E20">
      <w:pPr>
        <w:tabs>
          <w:tab w:val="center" w:pos="4536"/>
        </w:tabs>
        <w:jc w:val="both"/>
        <w:rPr>
          <w:rFonts w:ascii="Arial" w:hAnsi="Arial" w:cs="Arial"/>
          <w:color w:val="000000"/>
        </w:rPr>
      </w:pPr>
      <w:r w:rsidRPr="008519D0">
        <w:rPr>
          <w:noProof/>
          <w:lang w:eastAsia="fr-FR"/>
        </w:rPr>
        <w:t xml:space="preserve"> </w:t>
      </w:r>
    </w:p>
    <w:p w:rsidR="008519D0" w:rsidRDefault="008519D0" w:rsidP="000D4E20">
      <w:pPr>
        <w:tabs>
          <w:tab w:val="center" w:pos="4536"/>
        </w:tabs>
        <w:jc w:val="both"/>
        <w:rPr>
          <w:rFonts w:ascii="Arial" w:hAnsi="Arial" w:cs="Arial"/>
          <w:color w:val="000000"/>
        </w:rPr>
      </w:pPr>
    </w:p>
    <w:p w:rsidR="008519D0" w:rsidRDefault="008519D0" w:rsidP="000D4E20">
      <w:pPr>
        <w:tabs>
          <w:tab w:val="center" w:pos="4536"/>
        </w:tabs>
        <w:jc w:val="both"/>
        <w:rPr>
          <w:rFonts w:ascii="Arial" w:hAnsi="Arial" w:cs="Arial"/>
          <w:color w:val="000000"/>
        </w:rPr>
      </w:pPr>
    </w:p>
    <w:p w:rsidR="008519D0" w:rsidRPr="000D4E20" w:rsidRDefault="008519D0" w:rsidP="000D4E20">
      <w:pPr>
        <w:tabs>
          <w:tab w:val="center" w:pos="4536"/>
        </w:tabs>
        <w:jc w:val="both"/>
        <w:rPr>
          <w:rFonts w:ascii="Arial" w:hAnsi="Arial" w:cs="Arial"/>
          <w:color w:val="000000"/>
        </w:rPr>
      </w:pPr>
    </w:p>
    <w:p w:rsidR="000D4E20" w:rsidRPr="000D4E20" w:rsidRDefault="000D4E20" w:rsidP="000D4E20">
      <w:pPr>
        <w:pStyle w:val="Sansinterligne"/>
        <w:jc w:val="both"/>
        <w:rPr>
          <w:rFonts w:ascii="Arial" w:hAnsi="Arial" w:cs="Arial"/>
          <w:u w:val="single"/>
        </w:rPr>
      </w:pPr>
    </w:p>
    <w:p w:rsidR="000D4E20" w:rsidRPr="000D4E20" w:rsidRDefault="000D4E20" w:rsidP="000D4E20">
      <w:pPr>
        <w:jc w:val="both"/>
        <w:rPr>
          <w:rFonts w:ascii="Arial" w:hAnsi="Arial" w:cs="Arial"/>
          <w:u w:val="single"/>
        </w:rPr>
      </w:pPr>
    </w:p>
    <w:sectPr w:rsidR="000D4E20" w:rsidRPr="000D4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64"/>
    <w:rsid w:val="00055DAC"/>
    <w:rsid w:val="000D4E20"/>
    <w:rsid w:val="00152919"/>
    <w:rsid w:val="001770EA"/>
    <w:rsid w:val="002F6039"/>
    <w:rsid w:val="003637F3"/>
    <w:rsid w:val="00432618"/>
    <w:rsid w:val="004457EF"/>
    <w:rsid w:val="004F014E"/>
    <w:rsid w:val="0058764A"/>
    <w:rsid w:val="007B0C63"/>
    <w:rsid w:val="007B3F2E"/>
    <w:rsid w:val="00826CB5"/>
    <w:rsid w:val="008519D0"/>
    <w:rsid w:val="009526CC"/>
    <w:rsid w:val="009D366E"/>
    <w:rsid w:val="00A67FDD"/>
    <w:rsid w:val="00AA0B8B"/>
    <w:rsid w:val="00AC09AC"/>
    <w:rsid w:val="00AF3048"/>
    <w:rsid w:val="00B226A9"/>
    <w:rsid w:val="00B77337"/>
    <w:rsid w:val="00BF4030"/>
    <w:rsid w:val="00C57564"/>
    <w:rsid w:val="00D82118"/>
    <w:rsid w:val="00DC5775"/>
    <w:rsid w:val="00E01C62"/>
    <w:rsid w:val="00FA04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EB0F"/>
  <w15:chartTrackingRefBased/>
  <w15:docId w15:val="{0D5AE713-F06F-406E-AC7B-EC4B8A76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01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0D4E2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D4E20"/>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250</Words>
  <Characters>1378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Gicquiaud Caroline</dc:creator>
  <cp:keywords/>
  <dc:description/>
  <cp:lastModifiedBy>Gicquiaud Caroline</cp:lastModifiedBy>
  <cp:revision>17</cp:revision>
  <dcterms:created xsi:type="dcterms:W3CDTF">2019-03-28T17:54:00Z</dcterms:created>
  <dcterms:modified xsi:type="dcterms:W3CDTF">2020-03-14T10:14:00Z</dcterms:modified>
</cp:coreProperties>
</file>