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8328" w14:textId="77777777" w:rsidR="00BD535F" w:rsidRDefault="00BD535F">
      <w:pPr>
        <w:rPr>
          <w:rFonts w:ascii="Ayuthaya" w:hAnsi="Ayuthaya" w:cs="Ayuthaya"/>
          <w:sz w:val="48"/>
          <w:szCs w:val="48"/>
        </w:rPr>
      </w:pPr>
      <w:r w:rsidRPr="00BD535F">
        <w:rPr>
          <w:rFonts w:ascii="Ayuthaya" w:hAnsi="Ayuthaya" w:cs="Ayuthaya" w:hint="cs"/>
          <w:sz w:val="48"/>
          <w:szCs w:val="48"/>
        </w:rPr>
        <w:t>“</w:t>
      </w:r>
      <w:r>
        <w:rPr>
          <w:rFonts w:ascii="Ayuthaya" w:hAnsi="Ayuthaya" w:cs="Ayuthaya"/>
          <w:sz w:val="48"/>
          <w:szCs w:val="48"/>
        </w:rPr>
        <w:t xml:space="preserve">ELIZA, </w:t>
      </w:r>
      <w:proofErr w:type="spellStart"/>
      <w:r>
        <w:rPr>
          <w:rFonts w:ascii="Ayuthaya" w:hAnsi="Ayuthaya" w:cs="Ayuthaya"/>
          <w:sz w:val="48"/>
          <w:szCs w:val="48"/>
        </w:rPr>
        <w:t>Zork</w:t>
      </w:r>
      <w:proofErr w:type="spellEnd"/>
      <w:r>
        <w:rPr>
          <w:rFonts w:ascii="Ayuthaya" w:hAnsi="Ayuthaya" w:cs="Ayuthaya"/>
          <w:sz w:val="48"/>
          <w:szCs w:val="48"/>
        </w:rPr>
        <w:t xml:space="preserve"> and the</w:t>
      </w:r>
      <w:r w:rsidRPr="00BD535F">
        <w:rPr>
          <w:rFonts w:ascii="Ayuthaya" w:hAnsi="Ayuthaya" w:cs="Ayuthaya" w:hint="cs"/>
          <w:sz w:val="48"/>
          <w:szCs w:val="48"/>
        </w:rPr>
        <w:t xml:space="preserve"> Library” </w:t>
      </w:r>
    </w:p>
    <w:p w14:paraId="225D4FB1" w14:textId="40615C4B" w:rsidR="00976478" w:rsidRDefault="00BD535F">
      <w:pPr>
        <w:rPr>
          <w:rFonts w:ascii="Ayuthaya" w:hAnsi="Ayuthaya" w:cs="Ayuthaya"/>
          <w:sz w:val="48"/>
          <w:szCs w:val="48"/>
        </w:rPr>
      </w:pPr>
      <w:r w:rsidRPr="00BD535F">
        <w:rPr>
          <w:rFonts w:ascii="Ayuthaya" w:hAnsi="Ayuthaya" w:cs="Ayuthaya" w:hint="cs"/>
          <w:sz w:val="48"/>
          <w:szCs w:val="48"/>
        </w:rPr>
        <w:t>by Carrie Campbell</w:t>
      </w:r>
    </w:p>
    <w:p w14:paraId="52F287BD" w14:textId="15223EF5" w:rsidR="00BD535F" w:rsidRPr="00BD535F" w:rsidRDefault="00BD535F">
      <w:pPr>
        <w:rPr>
          <w:rFonts w:ascii="Ayuthaya" w:hAnsi="Ayuthaya" w:cs="Ayuthaya" w:hint="cs"/>
          <w:sz w:val="28"/>
          <w:szCs w:val="28"/>
        </w:rPr>
      </w:pPr>
      <w:r>
        <w:rPr>
          <w:rFonts w:ascii="Ayuthaya" w:hAnsi="Ayuthaya" w:cs="Ayuthaya"/>
          <w:sz w:val="28"/>
          <w:szCs w:val="28"/>
        </w:rPr>
        <w:t xml:space="preserve">Written on 17 January 2021 </w:t>
      </w:r>
    </w:p>
    <w:p w14:paraId="682BD2F1" w14:textId="74485312" w:rsidR="00BD535F" w:rsidRPr="00BD535F" w:rsidRDefault="00BD535F">
      <w:pPr>
        <w:rPr>
          <w:rFonts w:ascii="Ayuthaya" w:hAnsi="Ayuthaya" w:cs="Ayuthaya" w:hint="cs"/>
          <w:sz w:val="48"/>
          <w:szCs w:val="48"/>
        </w:rPr>
      </w:pPr>
    </w:p>
    <w:p w14:paraId="15A7CC7B" w14:textId="7820D7BA" w:rsidR="00BD535F" w:rsidRPr="00BD535F" w:rsidRDefault="00BD535F">
      <w:pPr>
        <w:rPr>
          <w:rFonts w:ascii="Ayuthaya" w:hAnsi="Ayuthaya" w:cs="Ayuthaya"/>
          <w:sz w:val="28"/>
          <w:szCs w:val="28"/>
        </w:rPr>
      </w:pPr>
      <w:r w:rsidRPr="00BD535F">
        <w:rPr>
          <w:rFonts w:ascii="Ayuthaya" w:hAnsi="Ayuthaya" w:cs="Ayuthaya"/>
          <w:sz w:val="28"/>
          <w:szCs w:val="28"/>
        </w:rPr>
        <w:t>The year was 1972 and Carol was angry.</w:t>
      </w:r>
    </w:p>
    <w:p w14:paraId="1F01032B" w14:textId="495592F6" w:rsidR="00BD535F" w:rsidRPr="00BD535F" w:rsidRDefault="00BD535F">
      <w:pPr>
        <w:rPr>
          <w:rFonts w:ascii="Ayuthaya" w:hAnsi="Ayuthaya" w:cs="Ayuthaya" w:hint="cs"/>
          <w:sz w:val="28"/>
          <w:szCs w:val="28"/>
        </w:rPr>
      </w:pPr>
      <w:r>
        <w:rPr>
          <w:rFonts w:ascii="Ayuthaya" w:hAnsi="Ayuthaya" w:cs="Ayuthaya"/>
          <w:sz w:val="28"/>
          <w:szCs w:val="28"/>
        </w:rPr>
        <w:t xml:space="preserve">Carol </w:t>
      </w:r>
      <w:r w:rsidRPr="00BD535F">
        <w:rPr>
          <w:rFonts w:ascii="Ayuthaya" w:hAnsi="Ayuthaya" w:cs="Ayuthaya"/>
          <w:sz w:val="28"/>
          <w:szCs w:val="28"/>
        </w:rPr>
        <w:t xml:space="preserve">consulted with ELIZA as Mike played </w:t>
      </w:r>
      <w:proofErr w:type="spellStart"/>
      <w:r w:rsidRPr="00BD535F">
        <w:rPr>
          <w:rFonts w:ascii="Ayuthaya" w:hAnsi="Ayuthaya" w:cs="Ayuthaya"/>
          <w:sz w:val="28"/>
          <w:szCs w:val="28"/>
        </w:rPr>
        <w:t>Zork</w:t>
      </w:r>
      <w:proofErr w:type="spellEnd"/>
      <w:r w:rsidRPr="00BD535F">
        <w:rPr>
          <w:rFonts w:ascii="Ayuthaya" w:hAnsi="Ayuthaya" w:cs="Ayuthaya"/>
          <w:sz w:val="28"/>
          <w:szCs w:val="28"/>
        </w:rPr>
        <w:t>.</w:t>
      </w:r>
    </w:p>
    <w:p w14:paraId="4BF2C61A" w14:textId="4FA075EC" w:rsidR="00BD535F" w:rsidRDefault="00BD535F">
      <w:pPr>
        <w:rPr>
          <w:rFonts w:ascii="Ayuthaya" w:hAnsi="Ayuthaya" w:cs="Ayuthaya"/>
          <w:sz w:val="28"/>
          <w:szCs w:val="28"/>
        </w:rPr>
      </w:pPr>
      <w:r>
        <w:rPr>
          <w:rFonts w:ascii="Ayuthaya" w:hAnsi="Ayuthaya" w:cs="Ayuthaya"/>
          <w:sz w:val="28"/>
          <w:szCs w:val="28"/>
        </w:rPr>
        <w:t>They were tired after walking home from the library.</w:t>
      </w:r>
    </w:p>
    <w:p w14:paraId="758ED8E5" w14:textId="09CF6AC2" w:rsidR="00BD535F" w:rsidRDefault="00BD535F">
      <w:pPr>
        <w:rPr>
          <w:rFonts w:ascii="Ayuthaya" w:hAnsi="Ayuthaya" w:cs="Ayuthaya"/>
          <w:sz w:val="28"/>
          <w:szCs w:val="28"/>
        </w:rPr>
      </w:pPr>
      <w:r>
        <w:rPr>
          <w:rFonts w:ascii="Ayuthaya" w:hAnsi="Ayuthaya" w:cs="Ayuthaya"/>
          <w:sz w:val="28"/>
          <w:szCs w:val="28"/>
        </w:rPr>
        <w:t xml:space="preserve">Mike never knew that what made ELIZA and </w:t>
      </w:r>
      <w:proofErr w:type="spellStart"/>
      <w:r>
        <w:rPr>
          <w:rFonts w:ascii="Ayuthaya" w:hAnsi="Ayuthaya" w:cs="Ayuthaya"/>
          <w:sz w:val="28"/>
          <w:szCs w:val="28"/>
        </w:rPr>
        <w:t>Zork</w:t>
      </w:r>
      <w:proofErr w:type="spellEnd"/>
    </w:p>
    <w:p w14:paraId="605B1932" w14:textId="2DD1C94A" w:rsidR="00BD535F" w:rsidRPr="00BD535F" w:rsidRDefault="00BD535F">
      <w:pPr>
        <w:rPr>
          <w:rFonts w:ascii="Ayuthaya" w:hAnsi="Ayuthaya" w:cs="Ayuthaya" w:hint="cs"/>
          <w:sz w:val="28"/>
          <w:szCs w:val="28"/>
        </w:rPr>
      </w:pPr>
      <w:r>
        <w:rPr>
          <w:rFonts w:ascii="Ayuthaya" w:hAnsi="Ayuthaya" w:cs="Ayuthaya"/>
          <w:sz w:val="28"/>
          <w:szCs w:val="28"/>
        </w:rPr>
        <w:t>Would bring the world’s libraries to his fingertips.</w:t>
      </w:r>
    </w:p>
    <w:sectPr w:rsidR="00BD535F" w:rsidRPr="00BD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5F"/>
    <w:rsid w:val="00BD535F"/>
    <w:rsid w:val="00E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0134B"/>
  <w15:chartTrackingRefBased/>
  <w15:docId w15:val="{73ADD17D-B4E1-5A4D-853F-1E0FE7BE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Carolyn Cohen</dc:creator>
  <cp:keywords/>
  <dc:description/>
  <cp:lastModifiedBy>Campbell, Carolyn Cohen</cp:lastModifiedBy>
  <cp:revision>1</cp:revision>
  <dcterms:created xsi:type="dcterms:W3CDTF">2021-01-17T20:16:00Z</dcterms:created>
  <dcterms:modified xsi:type="dcterms:W3CDTF">2021-01-17T20:28:00Z</dcterms:modified>
</cp:coreProperties>
</file>