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gif" ContentType="image/gif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u w:val="single"/>
        </w:rPr>
      </w:pPr>
      <w:r>
        <w:rPr/>
        <w:drawing>
          <wp:inline distT="0" distB="0" distL="0" distR="0">
            <wp:extent cx="3581400" cy="1403985"/>
            <wp:effectExtent l="0" t="0" r="0" b="0"/>
            <wp:docPr id="1" name="Imagem 1" descr="Resultado de imagem para puc camp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puc campin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sz w:val="40"/>
        </w:rPr>
      </w:pPr>
      <w:r>
        <w:rPr>
          <w:rFonts w:cs="Arial" w:ascii="Arial" w:hAnsi="Arial"/>
          <w:bCs/>
          <w:i/>
          <w:sz w:val="4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sz w:val="40"/>
        </w:rPr>
      </w:pPr>
      <w:r>
        <w:rPr>
          <w:rFonts w:cs="Arial" w:ascii="Arial" w:hAnsi="Arial"/>
          <w:bCs/>
          <w:i/>
          <w:sz w:val="40"/>
        </w:rPr>
        <w:t>Sistemas Operacionais B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sz w:val="40"/>
        </w:rPr>
      </w:pPr>
      <w:r>
        <w:rPr>
          <w:rFonts w:cs="Arial" w:ascii="Arial" w:hAnsi="Arial"/>
          <w:b/>
          <w:bCs/>
          <w:i/>
          <w:sz w:val="40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sz w:val="40"/>
        </w:rPr>
      </w:pPr>
      <w:r>
        <w:rPr>
          <w:rFonts w:cs="Arial" w:ascii="Arial" w:hAnsi="Arial"/>
          <w:b/>
          <w:bCs/>
          <w:i/>
          <w:sz w:val="40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48"/>
        </w:rPr>
      </w:pPr>
      <w:r>
        <w:rPr>
          <w:rFonts w:cs="Arial" w:ascii="Arial" w:hAnsi="Arial"/>
          <w:b/>
          <w:bCs/>
          <w:sz w:val="48"/>
        </w:rPr>
        <w:t>Projeto 1</w:t>
        <w:br/>
      </w:r>
      <w:r>
        <w:rPr>
          <w:rFonts w:cs="Arial" w:ascii="Arial" w:hAnsi="Arial"/>
          <w:b/>
          <w:bCs/>
          <w:i/>
          <w:sz w:val="44"/>
        </w:rPr>
        <w:t>Crypto Device Driver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Breno Baldovinotti</w:t>
        <w:tab/>
        <w:tab/>
        <w:tab/>
        <w:t>|    RA: 14315311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Caroline Gerbaudo Nakazato</w:t>
        <w:tab/>
        <w:t>|    RA: 17164260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Marco Antônio de Nadai Filho</w:t>
        <w:tab/>
        <w:t>|    RA: 16245961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Nícolas Leonardo Külzer Kupka</w:t>
        <w:tab/>
        <w:t>|    RA: 16104325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i/>
          <w:sz w:val="20"/>
        </w:rPr>
        <w:t>24/10/2019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CEATEC – Centro de Ciências Exatas, Ambientais e de Tecnologia</w:t>
      </w:r>
      <w:r>
        <w:br w:type="page"/>
      </w:r>
    </w:p>
    <w:p>
      <w:pPr>
        <w:pStyle w:val="Normal"/>
        <w:rPr>
          <w:rFonts w:ascii="Arial" w:hAnsi="Arial" w:cs="Arial"/>
          <w:i/>
          <w:i/>
        </w:rPr>
      </w:pPr>
      <w:r>
        <w:rPr>
          <w:rFonts w:cs="Arial" w:ascii="Arial" w:hAnsi="Arial"/>
          <w:b/>
          <w:bCs/>
        </w:rPr>
        <w:t>1.Introdução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A criptografia é de extrema importância no mundo atual, fornecendo segurança e confiabilidade às constantes trocas de informações. No Linux, não é diferente. Sua API criptográfica é amplamente utilizada em outras porções de kernel, e é fundamental para o correto funcionamento do sistema operacional, pois permitindo uma comunicação correta e segura com outros dispositivos ou até mesmo entre os próprios mecanismos do SO.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Este projeto visa a análise e o entendimento das técnicas de implementação de um módulo de kernel para o Linux que faz uso de sua API criptográfica presente no mesmo. Também, busca familiarizar-se com os detalhes de implementação de tal módulo de kernel e suas dependências. 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Para isto, foi desenvolvido um módulo de kernel Linux versão de um dispositivo criptográfico, capaz de cifrar e decifrar mensagens através do algoritmo AES em modo CBC, utilizando-se de uma chave e um vetor de inicialização fornecidos na inserção do módulo. O dispositivo também deveria ser capaz de calcular o hash de uma string através do algoritmo SHA1.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Para o teste deste dispositivo, foi desenvolvido um programa em espaço de usuário que se comunica com o mesmo, podendo abrir o dispositivo, enviar uma requisição e exibir a resposta retornada ao usuário.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2. Detalhes do Projeto</w:t>
      </w:r>
    </w:p>
    <w:p>
      <w:pPr>
        <w:pStyle w:val="Normal"/>
        <w:ind w:firstLine="708"/>
        <w:rPr/>
      </w:pPr>
      <w:r>
        <w:rPr>
          <w:rFonts w:cs="Arial" w:ascii="Arial" w:hAnsi="Arial"/>
        </w:rPr>
        <w:t>O módulo foi desenvolvido na versão 4.1X do Kernel Linux, estando localizado no arquivo de dispositivo /dev/crypto. Seu Major Number é alocado dinamicamente. Quando o módulo do kernel for carregado, é necessário informar o parâmetro “key” (uma chave simétrica) e o parâmetro iv (vetor de inicialização), os quais são utilizados pelo algoritmo AES CBC para cifrar e decifrar os dados. Ambos os parâmetros correspondem a uma string representada em hexadecimal. O algoritmo de criptografia AES possuí um tamanho de bloco fixo em 128 bits, mas apresenta inúmeras variantes. Neste projeto, foi utilizada a variante AES CBC 128, o qual apresenta uma chave de comprimento de 128 bits.</w:t>
      </w:r>
    </w:p>
    <w:p>
      <w:pPr>
        <w:pStyle w:val="Normal"/>
        <w:rPr/>
      </w:pPr>
      <w:r>
        <w:rPr>
          <w:rFonts w:cs="Arial" w:ascii="Arial" w:hAnsi="Arial"/>
        </w:rPr>
        <w:tab/>
        <w:t xml:space="preserve">O algoritmo do AES CBC, na operação de cifragem, utiliza-se da chave e do valor inicial (representados me hexadecimal) fornecidos durante a carga do módulo, retornando uma string cifrada correspondente aos dados fornecidos durante a requisição. A etapa de cifragem é realizada recursivamente com os novos dados gerados, até se obter a palavra cifrada final. </w:t>
      </w:r>
    </w:p>
    <w:p>
      <w:pPr>
        <w:pStyle w:val="Normal"/>
        <w:rPr/>
      </w:pPr>
      <w:r>
        <w:rPr/>
        <w:drawing>
          <wp:inline distT="0" distB="0" distL="0" distR="0">
            <wp:extent cx="5715000" cy="231457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>
          <w:rFonts w:cs="Arial" w:ascii="Arial" w:hAnsi="Arial"/>
        </w:rPr>
        <w:t>Figura 1: Diagrama do algoritmo de cifra AES em modo CBC.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ab/>
        <w:t>Já na operação de decifragem, o processo inverso da cifragem é realizado, fornecendo como resposta uma string correspondendo aos dados decifrados fornecidos durante a escrita no dispositivo, utilizando-se também da chave e do valor inicial fornecidos durante a carga do módulo.</w:t>
      </w:r>
    </w:p>
    <w:p>
      <w:pPr>
        <w:pStyle w:val="Normal"/>
        <w:rPr/>
      </w:pPr>
      <w:r>
        <w:rPr/>
        <w:drawing>
          <wp:inline distT="0" distB="0" distL="0" distR="0">
            <wp:extent cx="5715000" cy="2114550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  <w:t>Figura 2: Diagrama do algoritmo de decifra AES em modo CBC.</w:t>
      </w:r>
    </w:p>
    <w:p>
      <w:pPr>
        <w:pStyle w:val="Normal"/>
        <w:ind w:firstLine="70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708"/>
        <w:rPr/>
      </w:pPr>
      <w:r>
        <w:rPr>
          <w:rFonts w:cs="Arial" w:ascii="Arial" w:hAnsi="Arial"/>
        </w:rPr>
        <w:t xml:space="preserve">Para os validar a cifragem e a decifragem realizadas, foi utilizado o site </w:t>
      </w:r>
      <w:r>
        <w:rPr>
          <w:rFonts w:cs="Arial" w:ascii="Arial" w:hAnsi="Arial"/>
          <w:i/>
          <w:iCs/>
        </w:rPr>
        <w:t>http://aes.online-domain-tools.com/</w:t>
      </w:r>
      <w:r>
        <w:rPr>
          <w:rFonts w:cs="Arial" w:ascii="Arial" w:hAnsi="Arial"/>
        </w:rPr>
        <w:t>, cujo algoritmo de padding é o mesmo utilizado no projeto, onde iserimos “0” a direita da palavra até que o bloco seja completo.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ab/>
        <w:t xml:space="preserve">Para a operação de cálculo do hash foi utilizado o algoritmo SHA1, onde é retornada uma string correspondendo ao resumo criptográfico em hexadecimal dos dados fornecidos durante a escrita no dispositivo.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2914650" cy="3056890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8F9FA" w:val="clear"/>
        </w:rPr>
        <w:t>Funcionamento do SHA1:</w:t>
      </w:r>
    </w:p>
    <w:p>
      <w:pPr>
        <w:pStyle w:val="Normal"/>
        <w:rPr/>
      </w:pPr>
      <w:r>
        <w:rPr>
          <w:rFonts w:cs="Arial" w:ascii="Arial" w:hAnsi="Arial"/>
        </w:rPr>
        <w:t xml:space="preserve">Uma iteração dentro da função de compressão do algoritimo: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A, B, C ,D e E são palavras de 32 bits do estado;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 é uma função não-linear que varia;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&lt;&lt;&lt; denota a rotação de bits à esquerda em n espaços, n varia para cada operação;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Wt é a palavra da mensagem expandida da rodada t;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Kt é a constante da rodada t; </w:t>
      </w:r>
    </w:p>
    <w:p>
      <w:pPr>
        <w:pStyle w:val="Normal"/>
        <w:rPr/>
      </w:pPr>
      <w:r>
        <w:rPr/>
        <w:drawing>
          <wp:inline distT="0" distB="0" distL="0" distR="0">
            <wp:extent cx="167005" cy="161925"/>
            <wp:effectExtent l="0" t="0" r="0" b="0"/>
            <wp:docPr id="5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4240" t="22136" r="14347" b="67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denota uma adição módulo 232.</w:t>
      </w:r>
    </w:p>
    <w:p>
      <w:pPr>
        <w:pStyle w:val="Normal"/>
        <w:rPr/>
      </w:pPr>
      <w:r>
        <w:rPr>
          <w:rFonts w:cs="Arial" w:ascii="Arial" w:hAnsi="Arial"/>
        </w:rPr>
        <w:t>Figura 3: Diagrama do algoritmo de hash SHA-1.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ab/>
        <w:t xml:space="preserve">Para o projeto, também foram implementadas no módulo de kernel MUTEX LOCKS, utilizados para bloquear o programa de testes em espaço de usuário caso o dispositivo /dev/crypto já esteja sendo utilizado por outro processo. 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1876425" cy="2279650"/>
            <wp:effectExtent l="0" t="0" r="0" b="0"/>
            <wp:docPr id="6" name="Imagem 8" descr="Resultado de imagem para mutex 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Resultado de imagem para mutex loc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</w:rPr>
        <w:t>Figura 4: Diagrama do algoritmo do MUTEX LOCKS.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ab/>
        <w:t>Por fim, o programa de testes abre o dispositivo do modulo, le a entrada do usuario e escreve os dados no dispositivo /dev/crypto os dados digitados pelo usuario. Em seguida, o programa le os dados retornados pelo modulo e os imprime no terminal.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</w:rPr>
        <w:tab/>
        <w:t>Quanto a execucao do projeto, o carregamento do modulo é executado no seguinte formato:</w:t>
      </w:r>
    </w:p>
    <w:p>
      <w:pPr>
        <w:pStyle w:val="Normal"/>
        <w:ind w:hanging="0"/>
        <w:rPr>
          <w:color w:val="000000"/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18"/>
          <w:szCs w:val="18"/>
          <w:lang w:val="en-US"/>
        </w:rPr>
        <w:t>insmod cryptochar.ko key=”010203040506070809A1A2A3A4A5A6A7” iv=”010203040506070809A1A2A3A4A5A6A7”</w:t>
      </w:r>
      <w:r>
        <w:rPr>
          <w:rFonts w:cs="Arial" w:ascii="Arial" w:hAnsi="Arial"/>
          <w:color w:val="000000"/>
          <w:sz w:val="18"/>
          <w:szCs w:val="18"/>
          <w:lang w:val="en-US"/>
        </w:rPr>
        <w:t xml:space="preserve"> </w:t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</w:rPr>
        <w:tab/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</w:rPr>
        <w:tab/>
        <w:t>No programa teste, o primeiro caractere define a operação, sendo estas cifrar (c), decifrar (d) e calcular o hash (h) do dado informado.</w:t>
      </w:r>
    </w:p>
    <w:p>
      <w:pPr>
        <w:pStyle w:val="Normal"/>
        <w:ind w:firstLine="708"/>
        <w:rPr>
          <w:color w:val="000000"/>
        </w:rPr>
      </w:pPr>
      <w:r>
        <w:rPr>
          <w:rFonts w:cs="Arial" w:ascii="Arial" w:hAnsi="Arial"/>
          <w:color w:val="000000"/>
        </w:rPr>
        <w:t xml:space="preserve">Os dados de chave e valor de inicio são passados em formato de string, representados em hexadecimal (cada byte corresponde a dois dígitos hexa), enquanto o dado a sofrer a operacao é passado como plaintext. 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</w:rPr>
        <w:t>3.Resultados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Primeiramente, foi realizado a compilacao do modulo e do programa de testes utilizando um arquivo makefile.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Make do modulo e programa teste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Figura 5: Output do comando “make”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/>
      </w:pPr>
      <w:r>
        <w:rPr>
          <w:rFonts w:cs="Arial" w:ascii="Arial" w:hAnsi="Arial"/>
        </w:rPr>
        <w:tab/>
        <w:t xml:space="preserve">Em seguida, o modulo foi inserido com os valores de key = </w:t>
      </w:r>
      <w:r>
        <w:rPr>
          <w:rFonts w:cs="Arial" w:ascii="Arial" w:hAnsi="Arial"/>
          <w:color w:val="FF3333"/>
        </w:rPr>
        <w:t>XXXXXXXXXXXXXXXX</w:t>
      </w:r>
      <w:r>
        <w:rPr>
          <w:rFonts w:cs="Arial" w:ascii="Arial" w:hAnsi="Arial"/>
        </w:rPr>
        <w:t xml:space="preserve"> e iv = </w:t>
      </w:r>
      <w:r>
        <w:rPr>
          <w:color w:val="FF3333"/>
        </w:rPr>
        <w:t>XXXXXXXXXXXXXXXXX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insmod do modulo passando os valores de key e iv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Figura 6: Output do Makefile passando os valores de iv e key.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Os dados foram verificados atraves do comando dmesg.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Dmesg do modulo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cs="Arial" w:ascii="Arial" w:hAnsi="Arial"/>
        </w:rPr>
        <w:t>Figura 7: Mensagens do kernel em sua insercao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>
          <w:rFonts w:cs="Arial" w:ascii="Arial" w:hAnsi="Arial"/>
        </w:rPr>
        <w:t>Em seguida, foi executado o programa teste.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executando programa teste</w:t>
      </w:r>
    </w:p>
    <w:p>
      <w:pPr>
        <w:pStyle w:val="Normal"/>
        <w:ind w:hanging="0"/>
        <w:rPr/>
      </w:pPr>
      <w:r>
        <w:rPr>
          <w:rFonts w:cs="Arial" w:ascii="Arial" w:hAnsi="Arial"/>
        </w:rPr>
        <w:t>Figura 8: Chamada de execucao do programa teste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/>
      </w:pPr>
      <w:r>
        <w:rPr>
          <w:rFonts w:cs="Arial" w:ascii="Arial" w:hAnsi="Arial"/>
        </w:rPr>
        <w:tab/>
        <w:t>Primeiramente, foi testada a cifragem de dados.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Cifragem input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cs="Arial" w:ascii="Arial" w:hAnsi="Arial"/>
        </w:rPr>
        <w:t>Figura 9: Entrada de dados para cifragem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cifragem output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cs="Arial" w:ascii="Arial" w:hAnsi="Arial"/>
        </w:rPr>
        <w:t>Figura 10: Output da operação de cifra do módulo.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ab/>
        <w:t>Em seguida, foram verificadas as mensagens de retorno do modulo para o kernel.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dmesg do modulo após input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cs="Arial" w:ascii="Arial" w:hAnsi="Arial"/>
        </w:rPr>
        <w:t>Figura 11: Mensagens do modulo para a criptografia.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/>
      </w:pPr>
      <w:r>
        <w:rPr>
          <w:rFonts w:cs="Arial" w:ascii="Arial" w:hAnsi="Arial"/>
        </w:rPr>
        <w:tab/>
        <w:t>O resultado obtido foi comparado com um algoritmo da internet.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Teste de cifragem na internet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cs="Arial" w:ascii="Arial" w:hAnsi="Arial"/>
        </w:rPr>
        <w:t>Figura 12: Comparacao de resultados de cifragem no site http://aes.online-domain-tools.com/.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Com isso, foi verificado o correto funcionamento da cifragem.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Em seguida, a decifragem foi testada.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Decifragem input</w:t>
      </w:r>
    </w:p>
    <w:p>
      <w:pPr>
        <w:pStyle w:val="Normal"/>
        <w:ind w:hanging="0"/>
        <w:rPr/>
      </w:pPr>
      <w:r>
        <w:rPr>
          <w:rFonts w:cs="Arial" w:ascii="Arial" w:hAnsi="Arial"/>
        </w:rPr>
        <w:t>Figura 13: Entrada de dados para decifragem.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decifragem output</w:t>
      </w:r>
    </w:p>
    <w:p>
      <w:pPr>
        <w:pStyle w:val="Normal"/>
        <w:rPr/>
      </w:pPr>
      <w:r>
        <w:rPr>
          <w:rFonts w:cs="Arial" w:ascii="Arial" w:hAnsi="Arial"/>
        </w:rPr>
        <w:t>Figura 14: Output da operação de decifra do módulo.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Apos o pedido de decifragem, foram verificadas as mensagens do modulo para o kernel.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Dmesg do modulo após output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cs="Arial" w:ascii="Arial" w:hAnsi="Arial"/>
        </w:rPr>
        <w:t>Figura 15: Mensagens do modulo para a decifragem.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/>
      </w:pPr>
      <w:r>
        <w:rPr>
          <w:rFonts w:cs="Arial" w:ascii="Arial" w:hAnsi="Arial"/>
        </w:rPr>
        <w:tab/>
        <w:t>O resultado obtido foi comparado com um algoritmo da internet.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teste de decifragem na internet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cs="Arial" w:ascii="Arial" w:hAnsi="Arial"/>
        </w:rPr>
        <w:t>Figura 16: Comparacao de resultados de decifragem no site http://aes.online-domain-tools.com/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/>
      </w:pPr>
      <w:r>
        <w:rPr>
          <w:rFonts w:cs="Arial" w:ascii="Arial" w:hAnsi="Arial"/>
        </w:rPr>
        <w:tab/>
      </w:r>
    </w:p>
    <w:p>
      <w:pPr>
        <w:pStyle w:val="ListParagraph"/>
        <w:ind w:left="720" w:hanging="0"/>
        <w:rPr/>
      </w:pPr>
      <w:r>
        <w:rPr>
          <w:rFonts w:cs="Arial" w:ascii="Arial" w:hAnsi="Arial"/>
        </w:rPr>
        <w:tab/>
        <w:t>Com isso, foi verificado o correto funcionamento da cifragem.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ab/>
        <w:t>Em seguida, o calculo do hash foi testado.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Hash input</w:t>
      </w:r>
    </w:p>
    <w:p>
      <w:pPr>
        <w:pStyle w:val="Normal"/>
        <w:ind w:hanging="0"/>
        <w:rPr/>
      </w:pPr>
      <w:r>
        <w:rPr>
          <w:rFonts w:cs="Arial" w:ascii="Arial" w:hAnsi="Arial"/>
        </w:rPr>
        <w:t>Figura 17: Entrada de dados para calculo do hash.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hash output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cs="Arial" w:ascii="Arial" w:hAnsi="Arial"/>
        </w:rPr>
        <w:t>Figura 18: Output da operação de hash do módulo.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/>
      </w:pPr>
      <w:r>
        <w:rPr>
          <w:rFonts w:cs="Arial" w:ascii="Arial" w:hAnsi="Arial"/>
        </w:rPr>
        <w:tab/>
        <w:t>O resultado obtido foi comparado com um algoritmo da internet.</w:t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teste hash na internet</w:t>
      </w:r>
    </w:p>
    <w:p>
      <w:pPr>
        <w:pStyle w:val="Normal"/>
        <w:rPr/>
      </w:pPr>
      <w:r>
        <w:rPr>
          <w:rFonts w:cs="Arial" w:ascii="Arial" w:hAnsi="Arial"/>
        </w:rPr>
        <w:t>Figura 19: Comparacao de resultados de decifragem no site http://www.sha1-online.com/.</w:t>
      </w:r>
    </w:p>
    <w:p>
      <w:pPr>
        <w:pStyle w:val="ListParagraph"/>
        <w:ind w:left="720" w:hanging="0"/>
        <w:rPr/>
      </w:pPr>
      <w:r>
        <w:rPr>
          <w:rFonts w:cs="Arial" w:ascii="Arial" w:hAnsi="Arial"/>
        </w:rPr>
        <w:tab/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ab/>
        <w:t>Com isso, foi verificado o correto funcionamento do hash.</w:t>
      </w:r>
    </w:p>
    <w:p>
      <w:pPr>
        <w:pStyle w:val="Normal"/>
        <w:rPr/>
      </w:pPr>
      <w:r>
        <w:rPr>
          <w:rFonts w:cs="Arial" w:ascii="Arial" w:hAnsi="Arial"/>
        </w:rPr>
        <w:tab/>
        <w:t>Em seguida, foram testados os mutex locks.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Teste Mutex (execucao de 2 programas teste ao mesmo tempo)</w:t>
      </w:r>
    </w:p>
    <w:p>
      <w:pPr>
        <w:pStyle w:val="Normal"/>
        <w:rPr/>
      </w:pPr>
      <w:r>
        <w:rPr>
          <w:rFonts w:cs="Arial" w:ascii="Arial" w:hAnsi="Arial"/>
        </w:rPr>
        <w:t>Figura 20: teste do MUTEX LOCKS no módulo.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/>
      </w:pPr>
      <w:r>
        <w:rPr>
          <w:rFonts w:cs="Arial" w:ascii="Arial" w:hAnsi="Arial"/>
        </w:rPr>
        <w:t>Com isso, foi verificado o correto funcionamento do mutex.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Arial" w:ascii="Arial" w:hAnsi="Arial"/>
          <w:b/>
          <w:bCs/>
        </w:rPr>
        <w:t>4.Conclusão</w:t>
      </w:r>
    </w:p>
    <w:p>
      <w:pPr>
        <w:pStyle w:val="Normal"/>
        <w:rPr/>
      </w:pPr>
      <w:r>
        <w:rPr>
          <w:rFonts w:cs="Arial" w:ascii="Arial" w:hAnsi="Arial"/>
        </w:rPr>
        <w:tab/>
        <w:t xml:space="preserve">O projeto funcionou como esperado, apresentando o correto funcionamento de suas funcoes. </w:t>
      </w:r>
    </w:p>
    <w:p>
      <w:pPr>
        <w:pStyle w:val="Normal"/>
        <w:rPr/>
      </w:pPr>
      <w:r>
        <w:rPr>
          <w:rFonts w:cs="Arial" w:ascii="Arial" w:hAnsi="Arial"/>
        </w:rPr>
        <w:tab/>
        <w:t xml:space="preserve">Através deste projeto, foi possível familiarizar-se com os detalhes de implementação de um módulo de kernel e com o uso da API criptográfica do kernel Linux.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</w:rPr>
        <w:tab/>
        <w:t>Através do estudo deste módulo, foram aprimorados os conceitos de implementação, compilação, instalação e testes de um novo módulo de kernel que realiza as funções de cifrar, decifrar e calcular o hash dos dados fornecidos pelo usuário. Também aprendeu-se sobre a utilizacao de outas funcoes do kernel, como scatterlists e mutexs.</w:t>
      </w:r>
    </w:p>
    <w:sectPr>
      <w:type w:val="continuous"/>
      <w:pgSz w:w="12240" w:h="15840"/>
      <w:pgMar w:left="1440" w:right="1440" w:header="0" w:top="1440" w:footer="0" w:bottom="1440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f65d2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65d22"/>
    <w:rPr>
      <w:color w:val="605E5C"/>
      <w:shd w:fill="E1DFDD" w:val="clear"/>
    </w:rPr>
  </w:style>
  <w:style w:type="character" w:styleId="Mwemathmathmlinline" w:customStyle="1">
    <w:name w:val="mwe-math-mathml-inline"/>
    <w:basedOn w:val="DefaultParagraphFont"/>
    <w:qFormat/>
    <w:rsid w:val="00ec441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09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gi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Application>LibreOffice/5.1.6.2$Linux_X86_64 LibreOffice_project/10m0$Build-2</Application>
  <Pages>10</Pages>
  <Words>1263</Words>
  <Characters>6669</Characters>
  <CharactersWithSpaces>7878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2019-10-22T19:44:00Z</dcterms:created>
  <dc:creator>Tomas Nakazato</dc:creator>
  <dc:description/>
  <dc:language>pt-BR</dc:language>
  <cp:lastModifiedBy/>
  <dcterms:modified xsi:type="dcterms:W3CDTF">2019-10-23T18:27:25Z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