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DA6" w:rsidRDefault="00F77DA6" w:rsidP="00F77D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除法程式</w:t>
      </w:r>
    </w:p>
    <w:p w:rsidR="00F77DA6" w:rsidRDefault="00F77DA6" w:rsidP="00F77D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寫出一個除法程式，令他為「</w:t>
      </w:r>
      <w:r>
        <w:rPr>
          <w:rFonts w:hint="eastAsia"/>
        </w:rPr>
        <w:t>D</w:t>
      </w:r>
      <w:r>
        <w:t>ivide</w:t>
      </w:r>
      <w:r>
        <w:rPr>
          <w:rFonts w:hint="eastAsia"/>
        </w:rPr>
        <w:t>」，（用</w:t>
      </w:r>
      <w:r>
        <w:rPr>
          <w:rFonts w:hint="eastAsia"/>
        </w:rPr>
        <w:t>i</w:t>
      </w:r>
      <w:r>
        <w:t>f…else…</w:t>
      </w:r>
      <w:r>
        <w:rPr>
          <w:rFonts w:hint="eastAsia"/>
        </w:rPr>
        <w:t>去寫，用</w:t>
      </w:r>
      <w:r>
        <w:rPr>
          <w:rFonts w:hint="eastAsia"/>
        </w:rPr>
        <w:t>%</w:t>
      </w:r>
      <w:r>
        <w:t>%</w:t>
      </w:r>
      <w:r>
        <w:rPr>
          <w:rFonts w:hint="eastAsia"/>
        </w:rPr>
        <w:t>去看餘數，餘數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即是整除）</w:t>
      </w:r>
    </w:p>
    <w:p w:rsidR="00F77DA6" w:rsidRDefault="00F77DA6" w:rsidP="00F77D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f</w:t>
      </w:r>
      <w:r>
        <w:t xml:space="preserve">or loop(for </w:t>
      </w:r>
      <w:proofErr w:type="spellStart"/>
      <w:r>
        <w:t>i</w:t>
      </w:r>
      <w:proofErr w:type="spellEnd"/>
      <w:r>
        <w:t xml:space="preserve"> in 1:100)</w:t>
      </w:r>
      <w:r>
        <w:rPr>
          <w:rFonts w:hint="eastAsia"/>
        </w:rPr>
        <w:t>，放進「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」向量</w:t>
      </w:r>
    </w:p>
    <w:p w:rsidR="00F77DA6" w:rsidRDefault="00F77DA6" w:rsidP="00F77D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生成學生成績</w:t>
      </w:r>
    </w:p>
    <w:p w:rsidR="00F77DA6" w:rsidRDefault="00F77DA6" w:rsidP="00F77D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r</w:t>
      </w:r>
      <w:r>
        <w:t>normal</w:t>
      </w:r>
      <w:proofErr w:type="spellEnd"/>
      <w:r>
        <w:rPr>
          <w:rFonts w:hint="eastAsia"/>
        </w:rPr>
        <w:t>去令常態分配，若此數字大於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或是小於</w:t>
      </w:r>
      <w:r>
        <w:rPr>
          <w:rFonts w:hint="eastAsia"/>
        </w:rPr>
        <w:t>0</w:t>
      </w:r>
      <w:r>
        <w:rPr>
          <w:rFonts w:hint="eastAsia"/>
        </w:rPr>
        <w:t>則再生成一個</w:t>
      </w:r>
    </w:p>
    <w:p w:rsidR="00F77DA6" w:rsidRDefault="00F77DA6" w:rsidP="00F77D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寫程式算信賴區間</w:t>
      </w:r>
      <w:r>
        <w:rPr>
          <w:rFonts w:hint="eastAsia"/>
        </w:rPr>
        <w:t>(</w:t>
      </w:r>
      <w:proofErr w:type="spellStart"/>
      <w:r>
        <w:t>qnorm</w:t>
      </w:r>
      <w:proofErr w:type="spellEnd"/>
      <w:r>
        <w:t>=z</w:t>
      </w:r>
      <w:r>
        <w:rPr>
          <w:rFonts w:hint="eastAsia"/>
        </w:rPr>
        <w:t>數</w:t>
      </w:r>
      <w:r>
        <w:t>)</w:t>
      </w:r>
    </w:p>
    <w:p w:rsidR="00F77DA6" w:rsidRDefault="00F77DA6" w:rsidP="00F77DA6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F77DA6">
        <w:rPr>
          <w:rFonts w:hint="eastAsia"/>
        </w:rPr>
        <w:t>請寫出</w:t>
      </w:r>
      <w:r w:rsidRPr="00F77DA6">
        <w:t>ℓ(θ)</w:t>
      </w:r>
      <w:r w:rsidRPr="00F77DA6">
        <w:rPr>
          <w:rFonts w:hint="eastAsia"/>
        </w:rPr>
        <w:t>的</w:t>
      </w:r>
      <w:r w:rsidRPr="00F77DA6">
        <w:t>function</w:t>
      </w:r>
      <w:r w:rsidRPr="00F77DA6">
        <w:rPr>
          <w:rFonts w:hint="eastAsia"/>
        </w:rPr>
        <w:t>和</w:t>
      </w:r>
      <w:r w:rsidRPr="00F77DA6">
        <w:t>ℓ</w:t>
      </w:r>
      <w:r w:rsidRPr="00F77DA6">
        <w:rPr>
          <w:rFonts w:hint="eastAsia"/>
        </w:rPr>
        <w:t>′</w:t>
      </w:r>
      <w:r w:rsidRPr="00F77DA6">
        <w:t>(θ)</w:t>
      </w:r>
      <w:r w:rsidRPr="00F77DA6">
        <w:rPr>
          <w:rFonts w:hint="eastAsia"/>
        </w:rPr>
        <w:t>的</w:t>
      </w:r>
      <w:r w:rsidRPr="00F77DA6">
        <w:t>function</w:t>
      </w:r>
      <w:r>
        <w:t>(</w:t>
      </w:r>
      <w:r>
        <w:rPr>
          <w:rFonts w:hint="eastAsia"/>
        </w:rPr>
        <w:t>累加寫法，參數是</w:t>
      </w:r>
      <w:r>
        <w:rPr>
          <w:rFonts w:hint="eastAsia"/>
        </w:rPr>
        <w:t>t</w:t>
      </w:r>
      <w:r>
        <w:t>heta</w:t>
      </w:r>
      <w:bookmarkStart w:id="0" w:name="_GoBack"/>
      <w:bookmarkEnd w:id="0"/>
      <w:r>
        <w:t>)</w:t>
      </w:r>
    </w:p>
    <w:sectPr w:rsidR="00F77DA6" w:rsidSect="002815B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178A0"/>
    <w:multiLevelType w:val="hybridMultilevel"/>
    <w:tmpl w:val="1FD214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91CC42C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A6"/>
    <w:rsid w:val="002815BF"/>
    <w:rsid w:val="00DD5A5A"/>
    <w:rsid w:val="00F7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640B5"/>
  <w15:chartTrackingRefBased/>
  <w15:docId w15:val="{E0D324B1-D011-6140-98CD-7A28FA06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D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2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2019-11-06T02:20:00Z</dcterms:created>
  <dcterms:modified xsi:type="dcterms:W3CDTF">2019-11-06T02:30:00Z</dcterms:modified>
</cp:coreProperties>
</file>