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91DF52" w14:textId="38D3902B" w:rsidR="001D4359" w:rsidRDefault="004F0233" w:rsidP="001D4359">
      <w:pPr>
        <w:jc w:val="center"/>
        <w:rPr>
          <w:b/>
          <w:sz w:val="28"/>
          <w:szCs w:val="28"/>
        </w:rPr>
      </w:pPr>
      <w:r>
        <w:rPr>
          <w:b/>
          <w:i/>
          <w:sz w:val="28"/>
          <w:szCs w:val="28"/>
        </w:rPr>
        <w:t>Quest Master</w:t>
      </w:r>
      <w:r w:rsidR="00286722" w:rsidRPr="00286722">
        <w:rPr>
          <w:b/>
          <w:i/>
          <w:sz w:val="28"/>
          <w:szCs w:val="28"/>
        </w:rPr>
        <w:t>:</w:t>
      </w:r>
      <w:r w:rsidR="001D4359" w:rsidRPr="00286722">
        <w:rPr>
          <w:b/>
          <w:sz w:val="28"/>
          <w:szCs w:val="28"/>
        </w:rPr>
        <w:t xml:space="preserve"> </w:t>
      </w:r>
      <w:r w:rsidR="001D4359" w:rsidRPr="001D4359">
        <w:rPr>
          <w:b/>
          <w:sz w:val="28"/>
          <w:szCs w:val="28"/>
        </w:rPr>
        <w:t>Typical Workflow</w:t>
      </w:r>
    </w:p>
    <w:p w14:paraId="2A55F03C" w14:textId="77777777" w:rsidR="001172DE" w:rsidRPr="001D4359" w:rsidRDefault="001172DE" w:rsidP="001D4359">
      <w:pPr>
        <w:jc w:val="center"/>
        <w:rPr>
          <w:b/>
          <w:sz w:val="24"/>
          <w:szCs w:val="24"/>
        </w:rPr>
      </w:pPr>
    </w:p>
    <w:p w14:paraId="391A90A3" w14:textId="67B37005" w:rsidR="0011129E" w:rsidRDefault="0011129E" w:rsidP="0011129E">
      <w:pPr>
        <w:spacing w:before="240" w:after="0"/>
        <w:rPr>
          <w:sz w:val="24"/>
          <w:szCs w:val="24"/>
        </w:rPr>
      </w:pPr>
      <w:r w:rsidRPr="0011129E">
        <w:rPr>
          <w:i/>
          <w:sz w:val="24"/>
          <w:szCs w:val="24"/>
        </w:rPr>
        <w:t xml:space="preserve">Quest Master </w:t>
      </w:r>
      <w:r w:rsidRPr="0011129E">
        <w:rPr>
          <w:sz w:val="24"/>
          <w:szCs w:val="24"/>
        </w:rPr>
        <w:t xml:space="preserve">opens with a Component Palette on the right pane, an Adventurer tree on the left pane, and a blank area in the middle for various dialogs and editors. </w:t>
      </w:r>
      <w:r w:rsidR="00D21F99">
        <w:rPr>
          <w:sz w:val="24"/>
          <w:szCs w:val="24"/>
        </w:rPr>
        <w:t xml:space="preserve">The Component Palette is preloaded with the Registries that contain Items, Occupations, Skills, Buildings, etc. </w:t>
      </w:r>
      <w:r>
        <w:rPr>
          <w:sz w:val="24"/>
          <w:szCs w:val="24"/>
        </w:rPr>
        <w:t xml:space="preserve">The Adventure pane is preloaded with a default Adventure: Quasqueton, which is also the name of the Arena, and is associated with the town of Bil’jurBaz. </w:t>
      </w:r>
    </w:p>
    <w:p w14:paraId="6C00C772" w14:textId="43107EF6" w:rsidR="00802ED2" w:rsidRDefault="00802ED2" w:rsidP="0011129E">
      <w:pPr>
        <w:spacing w:before="240" w:after="0"/>
        <w:rPr>
          <w:sz w:val="24"/>
          <w:szCs w:val="24"/>
        </w:rPr>
      </w:pPr>
      <w:r>
        <w:rPr>
          <w:sz w:val="24"/>
          <w:szCs w:val="24"/>
        </w:rPr>
        <w:t>Double-clicking an Adventure element will open its editor, either dialog window (e.g., Occupation attributes) or graphic editor (e.g. for Arena Room).</w:t>
      </w:r>
    </w:p>
    <w:p w14:paraId="53653E15" w14:textId="0186D00E" w:rsidR="0011129E" w:rsidRDefault="0011129E" w:rsidP="0011129E">
      <w:pPr>
        <w:spacing w:before="240" w:after="0"/>
        <w:rPr>
          <w:sz w:val="24"/>
          <w:szCs w:val="24"/>
        </w:rPr>
      </w:pPr>
      <w:r>
        <w:rPr>
          <w:sz w:val="24"/>
          <w:szCs w:val="24"/>
        </w:rPr>
        <w:t>All workflows and use cases in Iteration 1 is designed and implemented to support the corresponding Adventurer workflow</w:t>
      </w:r>
      <w:r w:rsidR="00DC6F4C">
        <w:rPr>
          <w:sz w:val="24"/>
          <w:szCs w:val="24"/>
        </w:rPr>
        <w:t xml:space="preserve"> of Iteration 1</w:t>
      </w:r>
      <w:r>
        <w:rPr>
          <w:sz w:val="24"/>
          <w:szCs w:val="24"/>
        </w:rPr>
        <w:t>.</w:t>
      </w:r>
    </w:p>
    <w:p w14:paraId="5D344FD3" w14:textId="1C50B56C" w:rsidR="00D21F99" w:rsidRPr="00D21F99" w:rsidRDefault="00D21F99" w:rsidP="001C3D95">
      <w:pPr>
        <w:pStyle w:val="ListParagraph"/>
        <w:numPr>
          <w:ilvl w:val="0"/>
          <w:numId w:val="2"/>
        </w:numPr>
        <w:spacing w:before="240" w:after="0"/>
        <w:contextualSpacing w:val="0"/>
        <w:rPr>
          <w:sz w:val="24"/>
          <w:szCs w:val="24"/>
        </w:rPr>
      </w:pPr>
      <w:r>
        <w:rPr>
          <w:b/>
          <w:sz w:val="24"/>
          <w:szCs w:val="24"/>
        </w:rPr>
        <w:t xml:space="preserve">Create an Adventure: </w:t>
      </w:r>
      <w:r w:rsidRPr="00D21F99">
        <w:rPr>
          <w:sz w:val="24"/>
          <w:szCs w:val="24"/>
        </w:rPr>
        <w:t>Author</w:t>
      </w:r>
      <w:r>
        <w:rPr>
          <w:sz w:val="24"/>
          <w:szCs w:val="24"/>
        </w:rPr>
        <w:t xml:space="preserve"> drags and drops (</w:t>
      </w:r>
      <w:proofErr w:type="spellStart"/>
      <w:r>
        <w:rPr>
          <w:sz w:val="24"/>
          <w:szCs w:val="24"/>
        </w:rPr>
        <w:t>DnD</w:t>
      </w:r>
      <w:proofErr w:type="spellEnd"/>
      <w:r>
        <w:rPr>
          <w:sz w:val="24"/>
          <w:szCs w:val="24"/>
        </w:rPr>
        <w:t>) a new Adventure component from the palette onto the Adventure Tree (</w:t>
      </w:r>
      <w:proofErr w:type="spellStart"/>
      <w:r>
        <w:rPr>
          <w:sz w:val="24"/>
          <w:szCs w:val="24"/>
        </w:rPr>
        <w:t>AdvTree</w:t>
      </w:r>
      <w:proofErr w:type="spellEnd"/>
      <w:r>
        <w:rPr>
          <w:sz w:val="24"/>
          <w:szCs w:val="24"/>
        </w:rPr>
        <w:t xml:space="preserve">), It contains </w:t>
      </w:r>
      <w:r w:rsidR="00DC6F4C">
        <w:rPr>
          <w:sz w:val="24"/>
          <w:szCs w:val="24"/>
        </w:rPr>
        <w:t xml:space="preserve">a default (placeholder) </w:t>
      </w:r>
      <w:r>
        <w:rPr>
          <w:sz w:val="24"/>
          <w:szCs w:val="24"/>
        </w:rPr>
        <w:t xml:space="preserve">Town and </w:t>
      </w:r>
      <w:r w:rsidR="00DC6F4C">
        <w:rPr>
          <w:sz w:val="24"/>
          <w:szCs w:val="24"/>
        </w:rPr>
        <w:t>Arena pair</w:t>
      </w:r>
      <w:r>
        <w:rPr>
          <w:sz w:val="24"/>
          <w:szCs w:val="24"/>
        </w:rPr>
        <w:t xml:space="preserve">. </w:t>
      </w:r>
    </w:p>
    <w:p w14:paraId="618B9D46" w14:textId="0C40577D" w:rsidR="00D21F99" w:rsidRPr="00DC6F4C" w:rsidRDefault="00D21F99" w:rsidP="001C3D95">
      <w:pPr>
        <w:pStyle w:val="ListParagraph"/>
        <w:numPr>
          <w:ilvl w:val="0"/>
          <w:numId w:val="2"/>
        </w:numPr>
        <w:spacing w:before="240" w:after="0"/>
        <w:contextualSpacing w:val="0"/>
        <w:rPr>
          <w:sz w:val="24"/>
          <w:szCs w:val="24"/>
        </w:rPr>
      </w:pPr>
      <w:r w:rsidRPr="00DC6F4C">
        <w:rPr>
          <w:b/>
          <w:sz w:val="24"/>
          <w:szCs w:val="24"/>
        </w:rPr>
        <w:t xml:space="preserve">Create </w:t>
      </w:r>
      <w:r w:rsidR="00DC6F4C">
        <w:rPr>
          <w:b/>
          <w:sz w:val="24"/>
          <w:szCs w:val="24"/>
        </w:rPr>
        <w:t xml:space="preserve">New </w:t>
      </w:r>
      <w:r w:rsidRPr="00DC6F4C">
        <w:rPr>
          <w:b/>
          <w:sz w:val="24"/>
          <w:szCs w:val="24"/>
        </w:rPr>
        <w:t xml:space="preserve">Hero Support. </w:t>
      </w:r>
      <w:r w:rsidR="00C229C3" w:rsidRPr="00DC6F4C">
        <w:rPr>
          <w:b/>
          <w:sz w:val="24"/>
          <w:szCs w:val="24"/>
        </w:rPr>
        <w:t xml:space="preserve"> </w:t>
      </w:r>
      <w:r w:rsidRPr="00DC6F4C">
        <w:rPr>
          <w:sz w:val="24"/>
          <w:szCs w:val="24"/>
        </w:rPr>
        <w:t xml:space="preserve">Author cannot create a Hero in Quest Master, but can identify certain default </w:t>
      </w:r>
      <w:r w:rsidR="00DC6F4C" w:rsidRPr="00DC6F4C">
        <w:rPr>
          <w:sz w:val="24"/>
          <w:szCs w:val="24"/>
        </w:rPr>
        <w:t xml:space="preserve">option list for the player to select from when creating a new Hero: list of Races, Occupations, and hair color. The author can also define default </w:t>
      </w:r>
      <w:r w:rsidRPr="00DC6F4C">
        <w:rPr>
          <w:sz w:val="24"/>
          <w:szCs w:val="24"/>
        </w:rPr>
        <w:t xml:space="preserve">aspects for </w:t>
      </w:r>
      <w:r w:rsidR="00DC6F4C" w:rsidRPr="00DC6F4C">
        <w:rPr>
          <w:sz w:val="24"/>
          <w:szCs w:val="24"/>
        </w:rPr>
        <w:t xml:space="preserve">a newly created Hero, e.g., </w:t>
      </w:r>
      <w:r w:rsidRPr="00DC6F4C">
        <w:rPr>
          <w:sz w:val="24"/>
          <w:szCs w:val="24"/>
        </w:rPr>
        <w:t>starting inventory</w:t>
      </w:r>
      <w:r w:rsidR="00DC6F4C">
        <w:rPr>
          <w:sz w:val="24"/>
          <w:szCs w:val="24"/>
        </w:rPr>
        <w:t>, Skills associated with an Occupation or Race.</w:t>
      </w:r>
    </w:p>
    <w:p w14:paraId="226CA451" w14:textId="73F60DD0" w:rsidR="00462DAD" w:rsidRDefault="00DC6F4C" w:rsidP="002E1FC7">
      <w:pPr>
        <w:pStyle w:val="ListParagraph"/>
        <w:numPr>
          <w:ilvl w:val="0"/>
          <w:numId w:val="2"/>
        </w:numPr>
        <w:spacing w:before="240" w:after="0"/>
        <w:contextualSpacing w:val="0"/>
        <w:rPr>
          <w:sz w:val="24"/>
          <w:szCs w:val="24"/>
        </w:rPr>
      </w:pPr>
      <w:r>
        <w:rPr>
          <w:b/>
          <w:sz w:val="24"/>
          <w:szCs w:val="24"/>
        </w:rPr>
        <w:t xml:space="preserve">Create a Town. </w:t>
      </w:r>
      <w:r w:rsidR="00802ED2">
        <w:rPr>
          <w:sz w:val="24"/>
          <w:szCs w:val="24"/>
        </w:rPr>
        <w:t xml:space="preserve">The Town’s name, scaling factor for all pricing, and healing rates for where the Hero is sleeping/resting in that town. </w:t>
      </w:r>
      <w:r w:rsidR="002E1FC7">
        <w:rPr>
          <w:sz w:val="24"/>
          <w:szCs w:val="24"/>
        </w:rPr>
        <w:t>The name of the Arena is linked to it so that the Town and the Arena of the Adventure must be used together.</w:t>
      </w:r>
    </w:p>
    <w:p w14:paraId="417CDCAC" w14:textId="1455A1C2" w:rsidR="002E1FC7" w:rsidRPr="002E1FC7" w:rsidRDefault="002E1FC7" w:rsidP="002E1FC7">
      <w:pPr>
        <w:pStyle w:val="ListParagraph"/>
        <w:numPr>
          <w:ilvl w:val="0"/>
          <w:numId w:val="2"/>
        </w:numPr>
        <w:spacing w:before="240" w:after="0"/>
        <w:contextualSpacing w:val="0"/>
        <w:rPr>
          <w:b/>
          <w:sz w:val="24"/>
          <w:szCs w:val="24"/>
        </w:rPr>
      </w:pPr>
      <w:r w:rsidRPr="002E1FC7">
        <w:rPr>
          <w:b/>
          <w:sz w:val="24"/>
          <w:szCs w:val="24"/>
        </w:rPr>
        <w:t>Create a Building</w:t>
      </w:r>
      <w:r>
        <w:rPr>
          <w:b/>
          <w:sz w:val="24"/>
          <w:szCs w:val="24"/>
        </w:rPr>
        <w:t xml:space="preserve">. </w:t>
      </w:r>
      <w:r>
        <w:rPr>
          <w:sz w:val="24"/>
          <w:szCs w:val="24"/>
        </w:rPr>
        <w:t xml:space="preserve">One of the Building components </w:t>
      </w:r>
      <w:proofErr w:type="spellStart"/>
      <w:r>
        <w:rPr>
          <w:sz w:val="24"/>
          <w:szCs w:val="24"/>
        </w:rPr>
        <w:t>DnD</w:t>
      </w:r>
      <w:proofErr w:type="spellEnd"/>
      <w:r>
        <w:rPr>
          <w:sz w:val="24"/>
          <w:szCs w:val="24"/>
        </w:rPr>
        <w:t xml:space="preserve"> to the town, and becomes one of its components. Each building (e.g., Inn, Store, Bank), will have its own editor. Each Building </w:t>
      </w:r>
      <w:r w:rsidR="005F14B8">
        <w:rPr>
          <w:sz w:val="24"/>
          <w:szCs w:val="24"/>
        </w:rPr>
        <w:t xml:space="preserve">has a Name and </w:t>
      </w:r>
      <w:r>
        <w:rPr>
          <w:sz w:val="24"/>
          <w:szCs w:val="24"/>
        </w:rPr>
        <w:t xml:space="preserve">a </w:t>
      </w:r>
      <w:r>
        <w:rPr>
          <w:i/>
          <w:sz w:val="24"/>
          <w:szCs w:val="24"/>
        </w:rPr>
        <w:t xml:space="preserve">Building </w:t>
      </w:r>
      <w:r w:rsidRPr="002E1FC7">
        <w:rPr>
          <w:sz w:val="24"/>
          <w:szCs w:val="24"/>
        </w:rPr>
        <w:t>Master</w:t>
      </w:r>
      <w:r>
        <w:rPr>
          <w:sz w:val="24"/>
          <w:szCs w:val="24"/>
        </w:rPr>
        <w:t xml:space="preserve"> that transacts with the Hero during Play. </w:t>
      </w:r>
      <w:r w:rsidRPr="002E1FC7">
        <w:rPr>
          <w:sz w:val="24"/>
          <w:szCs w:val="24"/>
        </w:rPr>
        <w:t>The</w:t>
      </w:r>
      <w:r>
        <w:rPr>
          <w:sz w:val="24"/>
          <w:szCs w:val="24"/>
        </w:rPr>
        <w:t xml:space="preserve"> author can create a new building in the Town later. </w:t>
      </w:r>
    </w:p>
    <w:p w14:paraId="07B75E53" w14:textId="1CAF5C56" w:rsidR="002E1FC7" w:rsidRPr="005F14B8" w:rsidRDefault="002E1FC7" w:rsidP="002E1FC7">
      <w:pPr>
        <w:pStyle w:val="ListParagraph"/>
        <w:numPr>
          <w:ilvl w:val="0"/>
          <w:numId w:val="6"/>
        </w:numPr>
        <w:spacing w:before="240" w:after="0"/>
        <w:contextualSpacing w:val="0"/>
        <w:rPr>
          <w:b/>
          <w:sz w:val="24"/>
          <w:szCs w:val="24"/>
        </w:rPr>
      </w:pPr>
      <w:r>
        <w:rPr>
          <w:b/>
          <w:sz w:val="24"/>
          <w:szCs w:val="24"/>
        </w:rPr>
        <w:t xml:space="preserve">Inn: </w:t>
      </w:r>
      <w:r w:rsidR="00152FBE">
        <w:rPr>
          <w:b/>
          <w:sz w:val="24"/>
          <w:szCs w:val="24"/>
        </w:rPr>
        <w:t>(</w:t>
      </w:r>
      <w:r w:rsidR="00152FBE">
        <w:rPr>
          <w:sz w:val="24"/>
          <w:szCs w:val="24"/>
        </w:rPr>
        <w:t xml:space="preserve">Innkeeper) </w:t>
      </w:r>
      <w:r w:rsidR="005F14B8" w:rsidRPr="005F14B8">
        <w:rPr>
          <w:sz w:val="24"/>
          <w:szCs w:val="24"/>
        </w:rPr>
        <w:t>H</w:t>
      </w:r>
      <w:r>
        <w:rPr>
          <w:sz w:val="24"/>
          <w:szCs w:val="24"/>
        </w:rPr>
        <w:t>ours of operation, number of patrons that come and go within that time, menu with prices, and price of rooms. Certain mea</w:t>
      </w:r>
      <w:r w:rsidR="005F14B8">
        <w:rPr>
          <w:sz w:val="24"/>
          <w:szCs w:val="24"/>
        </w:rPr>
        <w:t>l</w:t>
      </w:r>
      <w:r>
        <w:rPr>
          <w:sz w:val="24"/>
          <w:szCs w:val="24"/>
        </w:rPr>
        <w:t xml:space="preserve">s may optionally be included with room rental. </w:t>
      </w:r>
      <w:r w:rsidR="005F14B8">
        <w:rPr>
          <w:sz w:val="24"/>
          <w:szCs w:val="24"/>
        </w:rPr>
        <w:t>Author can set how long a Hero can be banned from the Inn in case of insulting patrons or starting brawls.</w:t>
      </w:r>
    </w:p>
    <w:p w14:paraId="3411376B" w14:textId="0E760F9C" w:rsidR="005F14B8" w:rsidRPr="003A3CC9" w:rsidRDefault="005F14B8" w:rsidP="002E1FC7">
      <w:pPr>
        <w:pStyle w:val="ListParagraph"/>
        <w:numPr>
          <w:ilvl w:val="0"/>
          <w:numId w:val="6"/>
        </w:numPr>
        <w:spacing w:before="240" w:after="0"/>
        <w:contextualSpacing w:val="0"/>
        <w:rPr>
          <w:b/>
          <w:sz w:val="24"/>
          <w:szCs w:val="24"/>
        </w:rPr>
      </w:pPr>
      <w:r w:rsidRPr="005F14B8">
        <w:rPr>
          <w:b/>
          <w:sz w:val="24"/>
          <w:szCs w:val="24"/>
        </w:rPr>
        <w:t>Bank</w:t>
      </w:r>
      <w:r w:rsidR="00152FBE">
        <w:rPr>
          <w:b/>
          <w:sz w:val="24"/>
          <w:szCs w:val="24"/>
        </w:rPr>
        <w:t xml:space="preserve"> </w:t>
      </w:r>
      <w:r w:rsidR="00152FBE" w:rsidRPr="00152FBE">
        <w:rPr>
          <w:sz w:val="24"/>
          <w:szCs w:val="24"/>
        </w:rPr>
        <w:t>(Banker)</w:t>
      </w:r>
      <w:r w:rsidRPr="005F14B8">
        <w:rPr>
          <w:b/>
          <w:sz w:val="24"/>
          <w:szCs w:val="24"/>
        </w:rPr>
        <w:t>:</w:t>
      </w:r>
      <w:r>
        <w:rPr>
          <w:b/>
          <w:sz w:val="24"/>
          <w:szCs w:val="24"/>
        </w:rPr>
        <w:t xml:space="preserve"> </w:t>
      </w:r>
      <w:r>
        <w:rPr>
          <w:sz w:val="24"/>
          <w:szCs w:val="24"/>
        </w:rPr>
        <w:t xml:space="preserve">Currently, the Bank supports storing Hero wealth, giving loans, and making wills. Author sets prices for each service, or optionally, can turn off any or all of these options. </w:t>
      </w:r>
    </w:p>
    <w:p w14:paraId="355DCD72" w14:textId="12775E02" w:rsidR="005F14B8" w:rsidRPr="00152FBE" w:rsidRDefault="003A3CC9" w:rsidP="002E1FC7">
      <w:pPr>
        <w:pStyle w:val="ListParagraph"/>
        <w:numPr>
          <w:ilvl w:val="0"/>
          <w:numId w:val="6"/>
        </w:numPr>
        <w:spacing w:before="240" w:after="0"/>
        <w:contextualSpacing w:val="0"/>
        <w:rPr>
          <w:b/>
          <w:sz w:val="24"/>
          <w:szCs w:val="24"/>
        </w:rPr>
      </w:pPr>
      <w:r w:rsidRPr="003A3CC9">
        <w:rPr>
          <w:b/>
          <w:sz w:val="24"/>
          <w:szCs w:val="24"/>
        </w:rPr>
        <w:t>Store</w:t>
      </w:r>
      <w:r w:rsidR="00152FBE">
        <w:rPr>
          <w:b/>
          <w:sz w:val="24"/>
          <w:szCs w:val="24"/>
        </w:rPr>
        <w:t xml:space="preserve"> </w:t>
      </w:r>
      <w:r w:rsidR="00152FBE" w:rsidRPr="00152FBE">
        <w:rPr>
          <w:sz w:val="24"/>
          <w:szCs w:val="24"/>
        </w:rPr>
        <w:t>(Shop owner)</w:t>
      </w:r>
      <w:r w:rsidRPr="00152FBE">
        <w:rPr>
          <w:sz w:val="24"/>
          <w:szCs w:val="24"/>
        </w:rPr>
        <w:t>:</w:t>
      </w:r>
      <w:r>
        <w:rPr>
          <w:sz w:val="24"/>
          <w:szCs w:val="24"/>
        </w:rPr>
        <w:t xml:space="preserve"> Author defines starting inventory Items</w:t>
      </w:r>
      <w:r w:rsidR="00152FBE">
        <w:rPr>
          <w:sz w:val="24"/>
          <w:szCs w:val="24"/>
        </w:rPr>
        <w:t>, either from the standard database or he/she can create new Items</w:t>
      </w:r>
      <w:r>
        <w:rPr>
          <w:sz w:val="24"/>
          <w:szCs w:val="24"/>
        </w:rPr>
        <w:t xml:space="preserve">. </w:t>
      </w:r>
      <w:r w:rsidRPr="003A3CC9">
        <w:rPr>
          <w:sz w:val="24"/>
          <w:szCs w:val="24"/>
        </w:rPr>
        <w:t>All p</w:t>
      </w:r>
      <w:r>
        <w:rPr>
          <w:sz w:val="24"/>
          <w:szCs w:val="24"/>
        </w:rPr>
        <w:t xml:space="preserve">rices are </w:t>
      </w:r>
      <w:r w:rsidR="00152FBE">
        <w:rPr>
          <w:sz w:val="24"/>
          <w:szCs w:val="24"/>
        </w:rPr>
        <w:t xml:space="preserve">based on the base Item price, adjusted by the Town price scaling factor. Author also </w:t>
      </w:r>
      <w:r w:rsidR="00152FBE">
        <w:rPr>
          <w:sz w:val="24"/>
          <w:szCs w:val="24"/>
        </w:rPr>
        <w:lastRenderedPageBreak/>
        <w:t>determines how frequently, and how many, Items are lost or gained by Inventory refresh.</w:t>
      </w:r>
    </w:p>
    <w:p w14:paraId="36FEAD9A" w14:textId="3A0FDB08" w:rsidR="00152FBE" w:rsidRPr="00EF0351" w:rsidRDefault="00152FBE" w:rsidP="00152FBE">
      <w:pPr>
        <w:pStyle w:val="ListParagraph"/>
        <w:numPr>
          <w:ilvl w:val="0"/>
          <w:numId w:val="2"/>
        </w:numPr>
        <w:spacing w:before="240" w:after="0"/>
        <w:contextualSpacing w:val="0"/>
        <w:rPr>
          <w:b/>
          <w:sz w:val="24"/>
          <w:szCs w:val="24"/>
        </w:rPr>
      </w:pPr>
      <w:r>
        <w:rPr>
          <w:b/>
          <w:sz w:val="24"/>
          <w:szCs w:val="24"/>
        </w:rPr>
        <w:t xml:space="preserve">Create an NPC </w:t>
      </w:r>
      <w:r w:rsidRPr="00152FBE">
        <w:rPr>
          <w:sz w:val="24"/>
          <w:szCs w:val="24"/>
        </w:rPr>
        <w:t>(Non-playing character)</w:t>
      </w:r>
      <w:r>
        <w:rPr>
          <w:sz w:val="24"/>
          <w:szCs w:val="24"/>
        </w:rPr>
        <w:t>. NPCs transact (</w:t>
      </w:r>
      <w:r w:rsidRPr="00152FBE">
        <w:rPr>
          <w:i/>
          <w:sz w:val="24"/>
          <w:szCs w:val="24"/>
        </w:rPr>
        <w:t>negotiate</w:t>
      </w:r>
      <w:r>
        <w:rPr>
          <w:sz w:val="24"/>
          <w:szCs w:val="24"/>
        </w:rPr>
        <w:t xml:space="preserve">) with the Hero during play. Generally, 10 NPCs are used to come and go in the Inn, plus a Building Master for each building, including the Guilds. </w:t>
      </w:r>
      <w:r w:rsidR="00EF0351">
        <w:rPr>
          <w:sz w:val="24"/>
          <w:szCs w:val="24"/>
        </w:rPr>
        <w:t>Guild master</w:t>
      </w:r>
      <w:r w:rsidR="005A6DDF">
        <w:rPr>
          <w:sz w:val="24"/>
          <w:szCs w:val="24"/>
        </w:rPr>
        <w:t>s</w:t>
      </w:r>
      <w:r w:rsidR="00EF0351">
        <w:rPr>
          <w:sz w:val="24"/>
          <w:szCs w:val="24"/>
        </w:rPr>
        <w:t xml:space="preserve"> may also be patrons of the Inn. Building Masters will never leave their building.</w:t>
      </w:r>
      <w:r w:rsidR="00BB4865">
        <w:rPr>
          <w:sz w:val="24"/>
          <w:szCs w:val="24"/>
        </w:rPr>
        <w:t xml:space="preserve"> All NPCs must have a name, long-distance description, and a close-up description. They must also have sets of responses to the Hero, based on context and friendliness.</w:t>
      </w:r>
    </w:p>
    <w:p w14:paraId="76277C97" w14:textId="589E9E18" w:rsidR="00EF0351" w:rsidRPr="00EF0351" w:rsidRDefault="00EF0351" w:rsidP="00EF0351">
      <w:pPr>
        <w:pStyle w:val="ListParagraph"/>
        <w:numPr>
          <w:ilvl w:val="0"/>
          <w:numId w:val="6"/>
        </w:numPr>
        <w:spacing w:before="240" w:after="0"/>
        <w:contextualSpacing w:val="0"/>
        <w:rPr>
          <w:b/>
          <w:sz w:val="24"/>
          <w:szCs w:val="24"/>
        </w:rPr>
      </w:pPr>
      <w:r>
        <w:rPr>
          <w:b/>
          <w:sz w:val="24"/>
          <w:szCs w:val="24"/>
        </w:rPr>
        <w:t>Inn Patron</w:t>
      </w:r>
      <w:r>
        <w:rPr>
          <w:b/>
          <w:i/>
          <w:sz w:val="24"/>
          <w:szCs w:val="24"/>
        </w:rPr>
        <w:t xml:space="preserve">. </w:t>
      </w:r>
      <w:r>
        <w:rPr>
          <w:sz w:val="24"/>
          <w:szCs w:val="24"/>
        </w:rPr>
        <w:t>Each patron needs a name, at least three negative responses in case they are insulted, and at least three positive responses when they are friendly. The last response should be the Arena rumor, although the author may choose to provide useful information, or in some cases, false information. The patron will leave after giving the rumor, or when they run our of negative responses.</w:t>
      </w:r>
    </w:p>
    <w:p w14:paraId="5823EF09" w14:textId="656E83F3" w:rsidR="00EF0351" w:rsidRPr="00BB4865" w:rsidRDefault="00EF0351" w:rsidP="00EF0351">
      <w:pPr>
        <w:pStyle w:val="ListParagraph"/>
        <w:numPr>
          <w:ilvl w:val="0"/>
          <w:numId w:val="6"/>
        </w:numPr>
        <w:spacing w:before="240" w:after="0"/>
        <w:contextualSpacing w:val="0"/>
        <w:rPr>
          <w:b/>
          <w:sz w:val="24"/>
          <w:szCs w:val="24"/>
        </w:rPr>
      </w:pPr>
      <w:r>
        <w:rPr>
          <w:b/>
          <w:sz w:val="24"/>
          <w:szCs w:val="24"/>
        </w:rPr>
        <w:t xml:space="preserve">Innkeeper: </w:t>
      </w:r>
      <w:r>
        <w:rPr>
          <w:sz w:val="24"/>
          <w:szCs w:val="24"/>
        </w:rPr>
        <w:t>Same as Inn Patrons but provides services to the Hero too.</w:t>
      </w:r>
    </w:p>
    <w:p w14:paraId="11276CC5" w14:textId="2F2A6FCC" w:rsidR="00BB4865" w:rsidRPr="00BB4865" w:rsidRDefault="00BB4865" w:rsidP="00BB4865">
      <w:pPr>
        <w:pStyle w:val="ListParagraph"/>
        <w:numPr>
          <w:ilvl w:val="0"/>
          <w:numId w:val="6"/>
        </w:numPr>
        <w:spacing w:before="240" w:after="0"/>
        <w:contextualSpacing w:val="0"/>
        <w:rPr>
          <w:b/>
          <w:sz w:val="24"/>
          <w:szCs w:val="24"/>
        </w:rPr>
      </w:pPr>
      <w:r w:rsidRPr="00BB4865">
        <w:rPr>
          <w:b/>
          <w:sz w:val="24"/>
          <w:szCs w:val="24"/>
        </w:rPr>
        <w:t>Banker</w:t>
      </w:r>
      <w:r>
        <w:rPr>
          <w:b/>
          <w:sz w:val="24"/>
          <w:szCs w:val="24"/>
        </w:rPr>
        <w:t xml:space="preserve">: </w:t>
      </w:r>
      <w:r>
        <w:rPr>
          <w:sz w:val="24"/>
          <w:szCs w:val="24"/>
        </w:rPr>
        <w:t>Nothing at this time except name, two descriptions, and set of responses for the Bank’s services.</w:t>
      </w:r>
    </w:p>
    <w:p w14:paraId="30848C1F" w14:textId="3AD262FF" w:rsidR="00BB4865" w:rsidRPr="00BB4865" w:rsidRDefault="00BB4865" w:rsidP="00BB4865">
      <w:pPr>
        <w:pStyle w:val="ListParagraph"/>
        <w:numPr>
          <w:ilvl w:val="0"/>
          <w:numId w:val="6"/>
        </w:numPr>
        <w:spacing w:before="240" w:after="0"/>
        <w:contextualSpacing w:val="0"/>
        <w:rPr>
          <w:b/>
          <w:sz w:val="24"/>
          <w:szCs w:val="24"/>
        </w:rPr>
      </w:pPr>
      <w:r>
        <w:rPr>
          <w:b/>
          <w:sz w:val="24"/>
          <w:szCs w:val="24"/>
        </w:rPr>
        <w:t xml:space="preserve">Shop Owner: </w:t>
      </w:r>
      <w:r>
        <w:rPr>
          <w:sz w:val="24"/>
          <w:szCs w:val="24"/>
        </w:rPr>
        <w:t>Nothing at this time except name, two descriptions, and set of responses for buying/selling Items.</w:t>
      </w:r>
    </w:p>
    <w:p w14:paraId="1AEA8625" w14:textId="74C94B66" w:rsidR="00BB4865" w:rsidRDefault="00EF0351" w:rsidP="00EF0351">
      <w:pPr>
        <w:pStyle w:val="ListParagraph"/>
        <w:numPr>
          <w:ilvl w:val="0"/>
          <w:numId w:val="6"/>
        </w:numPr>
        <w:spacing w:before="240" w:after="0"/>
        <w:contextualSpacing w:val="0"/>
        <w:rPr>
          <w:b/>
          <w:sz w:val="24"/>
          <w:szCs w:val="24"/>
        </w:rPr>
      </w:pPr>
      <w:r w:rsidRPr="00EF0351">
        <w:rPr>
          <w:b/>
          <w:sz w:val="24"/>
          <w:szCs w:val="24"/>
        </w:rPr>
        <w:t>Guild</w:t>
      </w:r>
      <w:r>
        <w:rPr>
          <w:b/>
          <w:sz w:val="24"/>
          <w:szCs w:val="24"/>
        </w:rPr>
        <w:t xml:space="preserve"> </w:t>
      </w:r>
      <w:r w:rsidRPr="00EF0351">
        <w:rPr>
          <w:b/>
          <w:sz w:val="24"/>
          <w:szCs w:val="24"/>
        </w:rPr>
        <w:t>Master</w:t>
      </w:r>
      <w:r>
        <w:rPr>
          <w:b/>
          <w:sz w:val="24"/>
          <w:szCs w:val="24"/>
        </w:rPr>
        <w:t xml:space="preserve">: </w:t>
      </w:r>
      <w:r>
        <w:rPr>
          <w:sz w:val="24"/>
          <w:szCs w:val="24"/>
        </w:rPr>
        <w:t xml:space="preserve">A building master who </w:t>
      </w:r>
      <w:r w:rsidR="005A6DDF">
        <w:rPr>
          <w:sz w:val="24"/>
          <w:szCs w:val="24"/>
        </w:rPr>
        <w:t>provides a negati</w:t>
      </w:r>
      <w:r w:rsidR="00BB4865">
        <w:rPr>
          <w:sz w:val="24"/>
          <w:szCs w:val="24"/>
        </w:rPr>
        <w:t>v</w:t>
      </w:r>
      <w:r w:rsidR="005A6DDF">
        <w:rPr>
          <w:sz w:val="24"/>
          <w:szCs w:val="24"/>
        </w:rPr>
        <w:t xml:space="preserve">e response when a Hero attempts to join his/her Guild. </w:t>
      </w:r>
      <w:r>
        <w:rPr>
          <w:b/>
          <w:sz w:val="24"/>
          <w:szCs w:val="24"/>
        </w:rPr>
        <w:t xml:space="preserve"> </w:t>
      </w:r>
      <w:r w:rsidR="00BB4865" w:rsidRPr="00BB4865">
        <w:rPr>
          <w:sz w:val="24"/>
          <w:szCs w:val="24"/>
        </w:rPr>
        <w:t xml:space="preserve">Later, </w:t>
      </w:r>
      <w:r w:rsidR="00BB4865">
        <w:rPr>
          <w:sz w:val="24"/>
          <w:szCs w:val="24"/>
        </w:rPr>
        <w:t>these NPC will be more functional: promotions, quests, mentoring-type activities.</w:t>
      </w:r>
    </w:p>
    <w:p w14:paraId="695E6B68" w14:textId="2156902B" w:rsidR="00BB4865" w:rsidRPr="0031658D" w:rsidRDefault="00BB4865" w:rsidP="00580349">
      <w:pPr>
        <w:pStyle w:val="ListParagraph"/>
        <w:numPr>
          <w:ilvl w:val="0"/>
          <w:numId w:val="2"/>
        </w:numPr>
        <w:spacing w:before="240" w:after="0"/>
        <w:contextualSpacing w:val="0"/>
        <w:rPr>
          <w:b/>
          <w:sz w:val="24"/>
          <w:szCs w:val="24"/>
        </w:rPr>
      </w:pPr>
      <w:r>
        <w:rPr>
          <w:b/>
          <w:sz w:val="24"/>
          <w:szCs w:val="24"/>
        </w:rPr>
        <w:t>Create an Item</w:t>
      </w:r>
      <w:r w:rsidR="00580349">
        <w:rPr>
          <w:b/>
          <w:sz w:val="24"/>
          <w:szCs w:val="24"/>
        </w:rPr>
        <w:t xml:space="preserve">. </w:t>
      </w:r>
      <w:r w:rsidR="00580349">
        <w:rPr>
          <w:sz w:val="24"/>
          <w:szCs w:val="24"/>
        </w:rPr>
        <w:t>There are many Items, with different properties. Currently, Inventory is categorized by Provisions, Arms, Armor, Transport, and Rigging (exploration equipm</w:t>
      </w:r>
      <w:r w:rsidR="0031658D">
        <w:rPr>
          <w:sz w:val="24"/>
          <w:szCs w:val="24"/>
        </w:rPr>
        <w:t>ent). Each has weight, price, and sometimes come grouped (as a quiver of arrows). Some Items are magical, clerical, or special. Items are sold in the Store, by a Guild, or found in the Arena during play. For iteration 1, the sets of Items needing to be created is the Hero’s default Inventory, Inn’s menu, and Store’s starting Inventory. Arena Items are not in Iteration 1.</w:t>
      </w:r>
    </w:p>
    <w:p w14:paraId="6A74E3DD" w14:textId="6FE9720C" w:rsidR="0031658D" w:rsidRPr="00F66771" w:rsidRDefault="0031658D" w:rsidP="00580349">
      <w:pPr>
        <w:pStyle w:val="ListParagraph"/>
        <w:numPr>
          <w:ilvl w:val="0"/>
          <w:numId w:val="2"/>
        </w:numPr>
        <w:spacing w:before="240" w:after="0"/>
        <w:contextualSpacing w:val="0"/>
        <w:rPr>
          <w:b/>
          <w:sz w:val="24"/>
          <w:szCs w:val="24"/>
        </w:rPr>
      </w:pPr>
      <w:r w:rsidRPr="0031658D">
        <w:rPr>
          <w:b/>
          <w:sz w:val="24"/>
          <w:szCs w:val="24"/>
        </w:rPr>
        <w:t>Create an Arena</w:t>
      </w:r>
      <w:r>
        <w:rPr>
          <w:b/>
          <w:sz w:val="24"/>
          <w:szCs w:val="24"/>
        </w:rPr>
        <w:t xml:space="preserve">. </w:t>
      </w:r>
      <w:r w:rsidR="00AC13E5" w:rsidRPr="00AC13E5">
        <w:rPr>
          <w:sz w:val="24"/>
          <w:szCs w:val="24"/>
        </w:rPr>
        <w:t xml:space="preserve">For Iteration 1, </w:t>
      </w:r>
      <w:r w:rsidR="00AC13E5">
        <w:rPr>
          <w:sz w:val="24"/>
          <w:szCs w:val="24"/>
        </w:rPr>
        <w:t>e</w:t>
      </w:r>
      <w:r w:rsidRPr="0031658D">
        <w:rPr>
          <w:sz w:val="24"/>
          <w:szCs w:val="24"/>
        </w:rPr>
        <w:t>ach</w:t>
      </w:r>
      <w:r>
        <w:rPr>
          <w:sz w:val="24"/>
          <w:szCs w:val="24"/>
        </w:rPr>
        <w:t xml:space="preserve"> Arena has a name</w:t>
      </w:r>
      <w:r w:rsidR="00AC13E5">
        <w:rPr>
          <w:sz w:val="24"/>
          <w:szCs w:val="24"/>
        </w:rPr>
        <w:t xml:space="preserve">, </w:t>
      </w:r>
      <w:r>
        <w:rPr>
          <w:sz w:val="24"/>
          <w:szCs w:val="24"/>
        </w:rPr>
        <w:t>a general description</w:t>
      </w:r>
      <w:r w:rsidR="00AC13E5">
        <w:rPr>
          <w:sz w:val="24"/>
          <w:szCs w:val="24"/>
        </w:rPr>
        <w:t xml:space="preserve">, and a close-description when the Hero starts to enter the Arena. “Exploring the Arena” is a later Iteration. </w:t>
      </w:r>
      <w:r>
        <w:rPr>
          <w:sz w:val="24"/>
          <w:szCs w:val="24"/>
        </w:rPr>
        <w:t xml:space="preserve"> </w:t>
      </w:r>
      <w:r w:rsidR="00B321A9">
        <w:rPr>
          <w:sz w:val="24"/>
          <w:szCs w:val="24"/>
        </w:rPr>
        <w:t>Each Arena must be associated with a Town.</w:t>
      </w:r>
    </w:p>
    <w:p w14:paraId="5542C045" w14:textId="77777777" w:rsidR="00F66771" w:rsidRPr="00F66771" w:rsidRDefault="00F66771" w:rsidP="00F66771">
      <w:pPr>
        <w:spacing w:before="240" w:after="0"/>
        <w:rPr>
          <w:b/>
          <w:sz w:val="24"/>
          <w:szCs w:val="24"/>
        </w:rPr>
      </w:pPr>
      <w:bookmarkStart w:id="0" w:name="_GoBack"/>
      <w:bookmarkEnd w:id="0"/>
    </w:p>
    <w:sectPr w:rsidR="00F66771" w:rsidRPr="00F66771" w:rsidSect="003B3CCF">
      <w:footerReference w:type="even"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3EB330" w14:textId="77777777" w:rsidR="0031658D" w:rsidRDefault="0031658D" w:rsidP="00C229C3">
      <w:pPr>
        <w:spacing w:before="0" w:after="0"/>
      </w:pPr>
      <w:r>
        <w:separator/>
      </w:r>
    </w:p>
  </w:endnote>
  <w:endnote w:type="continuationSeparator" w:id="0">
    <w:p w14:paraId="44E79089" w14:textId="77777777" w:rsidR="0031658D" w:rsidRDefault="0031658D" w:rsidP="00C229C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Book Antiqua">
    <w:panose1 w:val="0204060205030503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DF3C23" w14:textId="77777777" w:rsidR="0031658D" w:rsidRDefault="0031658D" w:rsidP="00A079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F5BC06" w14:textId="77777777" w:rsidR="0031658D" w:rsidRDefault="0031658D" w:rsidP="00386DB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12E8FA" w14:textId="77777777" w:rsidR="0031658D" w:rsidRDefault="0031658D" w:rsidP="00A079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66771">
      <w:rPr>
        <w:rStyle w:val="PageNumber"/>
        <w:noProof/>
      </w:rPr>
      <w:t>2</w:t>
    </w:r>
    <w:r>
      <w:rPr>
        <w:rStyle w:val="PageNumber"/>
      </w:rPr>
      <w:fldChar w:fldCharType="end"/>
    </w:r>
  </w:p>
  <w:p w14:paraId="28B44DC4" w14:textId="2387AB66" w:rsidR="0031658D" w:rsidRDefault="0031658D" w:rsidP="00386DBE">
    <w:pPr>
      <w:pStyle w:val="Footer"/>
      <w:ind w:right="360"/>
    </w:pPr>
    <w:r>
      <w:fldChar w:fldCharType="begin"/>
    </w:r>
    <w:r>
      <w:instrText xml:space="preserve"> SAVEDATE \@ "MMMM d, yyyy" \* MERGEFORMAT </w:instrText>
    </w:r>
    <w:r>
      <w:fldChar w:fldCharType="separate"/>
    </w:r>
    <w:r w:rsidR="00F66771">
      <w:rPr>
        <w:noProof/>
      </w:rPr>
      <w:t>July 9, 2012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3A1F2D" w14:textId="77777777" w:rsidR="0031658D" w:rsidRDefault="0031658D" w:rsidP="00C229C3">
      <w:pPr>
        <w:spacing w:before="0" w:after="0"/>
      </w:pPr>
      <w:r>
        <w:separator/>
      </w:r>
    </w:p>
  </w:footnote>
  <w:footnote w:type="continuationSeparator" w:id="0">
    <w:p w14:paraId="772C03F8" w14:textId="77777777" w:rsidR="0031658D" w:rsidRDefault="0031658D" w:rsidP="00C229C3">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F1B65"/>
    <w:multiLevelType w:val="multilevel"/>
    <w:tmpl w:val="F0488908"/>
    <w:lvl w:ilvl="0">
      <w:start w:val="1"/>
      <w:numFmt w:val="decimal"/>
      <w:lvlText w:val="%1."/>
      <w:lvlJc w:val="left"/>
      <w:pPr>
        <w:ind w:left="360" w:hanging="360"/>
      </w:pPr>
      <w:rPr>
        <w:rFonts w:ascii="Arial" w:hAnsi="Arial" w:hint="default"/>
        <w:b w:val="0"/>
        <w:bCs w:val="0"/>
        <w:i w:val="0"/>
        <w:iCs w:val="0"/>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2D8F1334"/>
    <w:multiLevelType w:val="multilevel"/>
    <w:tmpl w:val="C3F627C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3B237CC5"/>
    <w:multiLevelType w:val="hybridMultilevel"/>
    <w:tmpl w:val="B73C1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193056"/>
    <w:multiLevelType w:val="hybridMultilevel"/>
    <w:tmpl w:val="15280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212CBF"/>
    <w:multiLevelType w:val="hybridMultilevel"/>
    <w:tmpl w:val="66460096"/>
    <w:lvl w:ilvl="0" w:tplc="E57698FA">
      <w:start w:val="1"/>
      <w:numFmt w:val="decimal"/>
      <w:lvlText w:val="%1."/>
      <w:lvlJc w:val="left"/>
      <w:pPr>
        <w:ind w:left="360" w:hanging="360"/>
      </w:pPr>
      <w:rPr>
        <w:rFonts w:ascii="Arial" w:hAnsi="Arial" w:hint="default"/>
        <w:b w:val="0"/>
        <w:bCs w:val="0"/>
        <w:i w:val="0"/>
        <w:iCs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06D43B9"/>
    <w:multiLevelType w:val="multilevel"/>
    <w:tmpl w:val="1EE0D9DC"/>
    <w:lvl w:ilvl="0">
      <w:start w:val="1"/>
      <w:numFmt w:val="decimal"/>
      <w:lvlText w:val="%1."/>
      <w:lvlJc w:val="center"/>
      <w:pPr>
        <w:ind w:left="360" w:hanging="72"/>
      </w:pPr>
      <w:rPr>
        <w:rFonts w:hint="default"/>
      </w:rPr>
    </w:lvl>
    <w:lvl w:ilvl="1">
      <w:start w:val="1"/>
      <w:numFmt w:val="decimal"/>
      <w:pStyle w:val="Heading2"/>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359"/>
    <w:rsid w:val="0000181F"/>
    <w:rsid w:val="00024685"/>
    <w:rsid w:val="00084424"/>
    <w:rsid w:val="000E7E1A"/>
    <w:rsid w:val="0011129E"/>
    <w:rsid w:val="001172DE"/>
    <w:rsid w:val="00131022"/>
    <w:rsid w:val="00152FBE"/>
    <w:rsid w:val="001C3D95"/>
    <w:rsid w:val="001D4359"/>
    <w:rsid w:val="002103F6"/>
    <w:rsid w:val="00256579"/>
    <w:rsid w:val="00286722"/>
    <w:rsid w:val="00297E58"/>
    <w:rsid w:val="002D0ADC"/>
    <w:rsid w:val="002E0343"/>
    <w:rsid w:val="002E1FC7"/>
    <w:rsid w:val="002F4A69"/>
    <w:rsid w:val="0031658D"/>
    <w:rsid w:val="0032687D"/>
    <w:rsid w:val="00386DBE"/>
    <w:rsid w:val="00393422"/>
    <w:rsid w:val="003A3CC9"/>
    <w:rsid w:val="003B3CCF"/>
    <w:rsid w:val="00462DAD"/>
    <w:rsid w:val="004648AF"/>
    <w:rsid w:val="004F0233"/>
    <w:rsid w:val="004F7FDE"/>
    <w:rsid w:val="00580349"/>
    <w:rsid w:val="005A6DDF"/>
    <w:rsid w:val="005E564E"/>
    <w:rsid w:val="005F14B8"/>
    <w:rsid w:val="00736D3A"/>
    <w:rsid w:val="00771E0C"/>
    <w:rsid w:val="00802ED2"/>
    <w:rsid w:val="00820DC3"/>
    <w:rsid w:val="00863E32"/>
    <w:rsid w:val="008956C5"/>
    <w:rsid w:val="008C3639"/>
    <w:rsid w:val="0096369B"/>
    <w:rsid w:val="009B6DEB"/>
    <w:rsid w:val="00A05755"/>
    <w:rsid w:val="00A0798A"/>
    <w:rsid w:val="00A23434"/>
    <w:rsid w:val="00A55AA5"/>
    <w:rsid w:val="00A61A67"/>
    <w:rsid w:val="00A61C1A"/>
    <w:rsid w:val="00A81A2E"/>
    <w:rsid w:val="00AC13E5"/>
    <w:rsid w:val="00B20A2A"/>
    <w:rsid w:val="00B321A9"/>
    <w:rsid w:val="00BB387D"/>
    <w:rsid w:val="00BB4865"/>
    <w:rsid w:val="00BC7C76"/>
    <w:rsid w:val="00C229C3"/>
    <w:rsid w:val="00C94686"/>
    <w:rsid w:val="00CA5BD7"/>
    <w:rsid w:val="00CA6F42"/>
    <w:rsid w:val="00CD53C8"/>
    <w:rsid w:val="00D21F99"/>
    <w:rsid w:val="00D650C3"/>
    <w:rsid w:val="00DC584B"/>
    <w:rsid w:val="00DC6F4C"/>
    <w:rsid w:val="00EF0351"/>
    <w:rsid w:val="00EF6271"/>
    <w:rsid w:val="00F66771"/>
    <w:rsid w:val="00F8001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2EF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424"/>
    <w:pPr>
      <w:spacing w:before="120" w:after="120"/>
    </w:pPr>
    <w:rPr>
      <w:rFonts w:ascii="Arial" w:eastAsia="Times New Roman" w:hAnsi="Arial" w:cs="Times New Roman"/>
      <w:sz w:val="22"/>
      <w:szCs w:val="22"/>
      <w:lang w:eastAsia="en-US"/>
    </w:rPr>
  </w:style>
  <w:style w:type="paragraph" w:styleId="Heading2">
    <w:name w:val="heading 2"/>
    <w:basedOn w:val="Normal"/>
    <w:next w:val="Normal"/>
    <w:link w:val="Heading2Char"/>
    <w:autoRedefine/>
    <w:qFormat/>
    <w:rsid w:val="002E0343"/>
    <w:pPr>
      <w:keepNext/>
      <w:numPr>
        <w:ilvl w:val="1"/>
        <w:numId w:val="1"/>
      </w:numPr>
      <w:spacing w:before="240" w:after="240"/>
      <w:outlineLvl w:val="1"/>
    </w:pPr>
    <w:rPr>
      <w:rFonts w:ascii="Book Antiqua" w:hAnsi="Book Antiqua"/>
      <w:b/>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nuscript">
    <w:name w:val="Manuscript"/>
    <w:basedOn w:val="Normal"/>
    <w:autoRedefine/>
    <w:qFormat/>
    <w:rsid w:val="00DC584B"/>
    <w:pPr>
      <w:spacing w:line="360" w:lineRule="auto"/>
    </w:pPr>
  </w:style>
  <w:style w:type="paragraph" w:styleId="CommentText">
    <w:name w:val="annotation text"/>
    <w:basedOn w:val="Normal"/>
    <w:link w:val="CommentTextChar"/>
    <w:autoRedefine/>
    <w:uiPriority w:val="99"/>
    <w:semiHidden/>
    <w:unhideWhenUsed/>
    <w:qFormat/>
    <w:rsid w:val="00B20A2A"/>
    <w:pPr>
      <w:spacing w:before="0" w:after="0"/>
    </w:pPr>
    <w:rPr>
      <w:sz w:val="24"/>
      <w:szCs w:val="24"/>
      <w:lang w:eastAsia="ja-JP"/>
    </w:rPr>
  </w:style>
  <w:style w:type="character" w:customStyle="1" w:styleId="CommentTextChar">
    <w:name w:val="Comment Text Char"/>
    <w:basedOn w:val="DefaultParagraphFont"/>
    <w:link w:val="CommentText"/>
    <w:uiPriority w:val="99"/>
    <w:semiHidden/>
    <w:rsid w:val="00B20A2A"/>
    <w:rPr>
      <w:rFonts w:ascii="Arial" w:eastAsia="Times New Roman" w:hAnsi="Arial" w:cs="Times New Roman"/>
    </w:rPr>
  </w:style>
  <w:style w:type="character" w:customStyle="1" w:styleId="Heading2Char">
    <w:name w:val="Heading 2 Char"/>
    <w:basedOn w:val="DefaultParagraphFont"/>
    <w:link w:val="Heading2"/>
    <w:rsid w:val="002E0343"/>
    <w:rPr>
      <w:rFonts w:ascii="Book Antiqua" w:eastAsia="Times New Roman" w:hAnsi="Book Antiqua" w:cs="Arial"/>
      <w:b/>
      <w:i/>
      <w:iCs/>
      <w:lang w:eastAsia="en-US"/>
    </w:rPr>
  </w:style>
  <w:style w:type="paragraph" w:styleId="BalloonText">
    <w:name w:val="Balloon Text"/>
    <w:basedOn w:val="Normal"/>
    <w:link w:val="BalloonTextChar"/>
    <w:uiPriority w:val="99"/>
    <w:semiHidden/>
    <w:unhideWhenUsed/>
    <w:rsid w:val="00A61C1A"/>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1C1A"/>
    <w:rPr>
      <w:rFonts w:ascii="Lucida Grande" w:eastAsia="Times New Roman" w:hAnsi="Lucida Grande" w:cs="Lucida Grande"/>
      <w:sz w:val="18"/>
      <w:szCs w:val="18"/>
      <w:lang w:eastAsia="en-US"/>
    </w:rPr>
  </w:style>
  <w:style w:type="paragraph" w:styleId="FootnoteText">
    <w:name w:val="footnote text"/>
    <w:basedOn w:val="Normal"/>
    <w:link w:val="FootnoteTextChar"/>
    <w:uiPriority w:val="99"/>
    <w:unhideWhenUsed/>
    <w:qFormat/>
    <w:rsid w:val="00C229C3"/>
    <w:pPr>
      <w:spacing w:before="0" w:after="0"/>
    </w:pPr>
    <w:rPr>
      <w:sz w:val="20"/>
      <w:szCs w:val="24"/>
    </w:rPr>
  </w:style>
  <w:style w:type="character" w:customStyle="1" w:styleId="FootnoteTextChar">
    <w:name w:val="Footnote Text Char"/>
    <w:basedOn w:val="DefaultParagraphFont"/>
    <w:link w:val="FootnoteText"/>
    <w:uiPriority w:val="99"/>
    <w:rsid w:val="00C229C3"/>
    <w:rPr>
      <w:rFonts w:ascii="Arial" w:eastAsia="Times New Roman" w:hAnsi="Arial" w:cs="Times New Roman"/>
      <w:sz w:val="20"/>
      <w:lang w:eastAsia="en-US"/>
    </w:rPr>
  </w:style>
  <w:style w:type="character" w:customStyle="1" w:styleId="Code">
    <w:name w:val="Code"/>
    <w:basedOn w:val="DefaultParagraphFont"/>
    <w:autoRedefine/>
    <w:uiPriority w:val="1"/>
    <w:qFormat/>
    <w:rsid w:val="00CD53C8"/>
    <w:rPr>
      <w:rFonts w:ascii="Courier New" w:hAnsi="Courier New"/>
      <w:b w:val="0"/>
      <w:i w:val="0"/>
      <w:sz w:val="22"/>
    </w:rPr>
  </w:style>
  <w:style w:type="paragraph" w:styleId="ListParagraph">
    <w:name w:val="List Paragraph"/>
    <w:basedOn w:val="Normal"/>
    <w:uiPriority w:val="34"/>
    <w:qFormat/>
    <w:rsid w:val="001D4359"/>
    <w:pPr>
      <w:ind w:left="720"/>
      <w:contextualSpacing/>
    </w:pPr>
  </w:style>
  <w:style w:type="character" w:styleId="FootnoteReference">
    <w:name w:val="footnote reference"/>
    <w:basedOn w:val="DefaultParagraphFont"/>
    <w:uiPriority w:val="99"/>
    <w:unhideWhenUsed/>
    <w:rsid w:val="00C229C3"/>
    <w:rPr>
      <w:vertAlign w:val="superscript"/>
    </w:rPr>
  </w:style>
  <w:style w:type="paragraph" w:styleId="Header">
    <w:name w:val="header"/>
    <w:basedOn w:val="Normal"/>
    <w:link w:val="HeaderChar"/>
    <w:uiPriority w:val="99"/>
    <w:unhideWhenUsed/>
    <w:rsid w:val="00386DBE"/>
    <w:pPr>
      <w:tabs>
        <w:tab w:val="center" w:pos="4320"/>
        <w:tab w:val="right" w:pos="8640"/>
      </w:tabs>
      <w:spacing w:before="0" w:after="0"/>
    </w:pPr>
  </w:style>
  <w:style w:type="character" w:customStyle="1" w:styleId="HeaderChar">
    <w:name w:val="Header Char"/>
    <w:basedOn w:val="DefaultParagraphFont"/>
    <w:link w:val="Header"/>
    <w:uiPriority w:val="99"/>
    <w:rsid w:val="00386DBE"/>
    <w:rPr>
      <w:rFonts w:ascii="Arial" w:eastAsia="Times New Roman" w:hAnsi="Arial" w:cs="Times New Roman"/>
      <w:sz w:val="22"/>
      <w:szCs w:val="22"/>
      <w:lang w:eastAsia="en-US"/>
    </w:rPr>
  </w:style>
  <w:style w:type="paragraph" w:styleId="Footer">
    <w:name w:val="footer"/>
    <w:basedOn w:val="Normal"/>
    <w:link w:val="FooterChar"/>
    <w:uiPriority w:val="99"/>
    <w:unhideWhenUsed/>
    <w:rsid w:val="00386DBE"/>
    <w:pPr>
      <w:tabs>
        <w:tab w:val="center" w:pos="4320"/>
        <w:tab w:val="right" w:pos="8640"/>
      </w:tabs>
      <w:spacing w:before="0" w:after="0"/>
    </w:pPr>
  </w:style>
  <w:style w:type="character" w:customStyle="1" w:styleId="FooterChar">
    <w:name w:val="Footer Char"/>
    <w:basedOn w:val="DefaultParagraphFont"/>
    <w:link w:val="Footer"/>
    <w:uiPriority w:val="99"/>
    <w:rsid w:val="00386DBE"/>
    <w:rPr>
      <w:rFonts w:ascii="Arial" w:eastAsia="Times New Roman" w:hAnsi="Arial" w:cs="Times New Roman"/>
      <w:sz w:val="22"/>
      <w:szCs w:val="22"/>
      <w:lang w:eastAsia="en-US"/>
    </w:rPr>
  </w:style>
  <w:style w:type="character" w:styleId="PageNumber">
    <w:name w:val="page number"/>
    <w:basedOn w:val="DefaultParagraphFont"/>
    <w:uiPriority w:val="99"/>
    <w:semiHidden/>
    <w:unhideWhenUsed/>
    <w:rsid w:val="00386DB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424"/>
    <w:pPr>
      <w:spacing w:before="120" w:after="120"/>
    </w:pPr>
    <w:rPr>
      <w:rFonts w:ascii="Arial" w:eastAsia="Times New Roman" w:hAnsi="Arial" w:cs="Times New Roman"/>
      <w:sz w:val="22"/>
      <w:szCs w:val="22"/>
      <w:lang w:eastAsia="en-US"/>
    </w:rPr>
  </w:style>
  <w:style w:type="paragraph" w:styleId="Heading2">
    <w:name w:val="heading 2"/>
    <w:basedOn w:val="Normal"/>
    <w:next w:val="Normal"/>
    <w:link w:val="Heading2Char"/>
    <w:autoRedefine/>
    <w:qFormat/>
    <w:rsid w:val="002E0343"/>
    <w:pPr>
      <w:keepNext/>
      <w:numPr>
        <w:ilvl w:val="1"/>
        <w:numId w:val="1"/>
      </w:numPr>
      <w:spacing w:before="240" w:after="240"/>
      <w:outlineLvl w:val="1"/>
    </w:pPr>
    <w:rPr>
      <w:rFonts w:ascii="Book Antiqua" w:hAnsi="Book Antiqua"/>
      <w:b/>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nuscript">
    <w:name w:val="Manuscript"/>
    <w:basedOn w:val="Normal"/>
    <w:autoRedefine/>
    <w:qFormat/>
    <w:rsid w:val="00DC584B"/>
    <w:pPr>
      <w:spacing w:line="360" w:lineRule="auto"/>
    </w:pPr>
  </w:style>
  <w:style w:type="paragraph" w:styleId="CommentText">
    <w:name w:val="annotation text"/>
    <w:basedOn w:val="Normal"/>
    <w:link w:val="CommentTextChar"/>
    <w:autoRedefine/>
    <w:uiPriority w:val="99"/>
    <w:semiHidden/>
    <w:unhideWhenUsed/>
    <w:qFormat/>
    <w:rsid w:val="00B20A2A"/>
    <w:pPr>
      <w:spacing w:before="0" w:after="0"/>
    </w:pPr>
    <w:rPr>
      <w:sz w:val="24"/>
      <w:szCs w:val="24"/>
      <w:lang w:eastAsia="ja-JP"/>
    </w:rPr>
  </w:style>
  <w:style w:type="character" w:customStyle="1" w:styleId="CommentTextChar">
    <w:name w:val="Comment Text Char"/>
    <w:basedOn w:val="DefaultParagraphFont"/>
    <w:link w:val="CommentText"/>
    <w:uiPriority w:val="99"/>
    <w:semiHidden/>
    <w:rsid w:val="00B20A2A"/>
    <w:rPr>
      <w:rFonts w:ascii="Arial" w:eastAsia="Times New Roman" w:hAnsi="Arial" w:cs="Times New Roman"/>
    </w:rPr>
  </w:style>
  <w:style w:type="character" w:customStyle="1" w:styleId="Heading2Char">
    <w:name w:val="Heading 2 Char"/>
    <w:basedOn w:val="DefaultParagraphFont"/>
    <w:link w:val="Heading2"/>
    <w:rsid w:val="002E0343"/>
    <w:rPr>
      <w:rFonts w:ascii="Book Antiqua" w:eastAsia="Times New Roman" w:hAnsi="Book Antiqua" w:cs="Arial"/>
      <w:b/>
      <w:i/>
      <w:iCs/>
      <w:lang w:eastAsia="en-US"/>
    </w:rPr>
  </w:style>
  <w:style w:type="paragraph" w:styleId="BalloonText">
    <w:name w:val="Balloon Text"/>
    <w:basedOn w:val="Normal"/>
    <w:link w:val="BalloonTextChar"/>
    <w:uiPriority w:val="99"/>
    <w:semiHidden/>
    <w:unhideWhenUsed/>
    <w:rsid w:val="00A61C1A"/>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1C1A"/>
    <w:rPr>
      <w:rFonts w:ascii="Lucida Grande" w:eastAsia="Times New Roman" w:hAnsi="Lucida Grande" w:cs="Lucida Grande"/>
      <w:sz w:val="18"/>
      <w:szCs w:val="18"/>
      <w:lang w:eastAsia="en-US"/>
    </w:rPr>
  </w:style>
  <w:style w:type="paragraph" w:styleId="FootnoteText">
    <w:name w:val="footnote text"/>
    <w:basedOn w:val="Normal"/>
    <w:link w:val="FootnoteTextChar"/>
    <w:uiPriority w:val="99"/>
    <w:unhideWhenUsed/>
    <w:qFormat/>
    <w:rsid w:val="00C229C3"/>
    <w:pPr>
      <w:spacing w:before="0" w:after="0"/>
    </w:pPr>
    <w:rPr>
      <w:sz w:val="20"/>
      <w:szCs w:val="24"/>
    </w:rPr>
  </w:style>
  <w:style w:type="character" w:customStyle="1" w:styleId="FootnoteTextChar">
    <w:name w:val="Footnote Text Char"/>
    <w:basedOn w:val="DefaultParagraphFont"/>
    <w:link w:val="FootnoteText"/>
    <w:uiPriority w:val="99"/>
    <w:rsid w:val="00C229C3"/>
    <w:rPr>
      <w:rFonts w:ascii="Arial" w:eastAsia="Times New Roman" w:hAnsi="Arial" w:cs="Times New Roman"/>
      <w:sz w:val="20"/>
      <w:lang w:eastAsia="en-US"/>
    </w:rPr>
  </w:style>
  <w:style w:type="character" w:customStyle="1" w:styleId="Code">
    <w:name w:val="Code"/>
    <w:basedOn w:val="DefaultParagraphFont"/>
    <w:autoRedefine/>
    <w:uiPriority w:val="1"/>
    <w:qFormat/>
    <w:rsid w:val="00CD53C8"/>
    <w:rPr>
      <w:rFonts w:ascii="Courier New" w:hAnsi="Courier New"/>
      <w:b w:val="0"/>
      <w:i w:val="0"/>
      <w:sz w:val="22"/>
    </w:rPr>
  </w:style>
  <w:style w:type="paragraph" w:styleId="ListParagraph">
    <w:name w:val="List Paragraph"/>
    <w:basedOn w:val="Normal"/>
    <w:uiPriority w:val="34"/>
    <w:qFormat/>
    <w:rsid w:val="001D4359"/>
    <w:pPr>
      <w:ind w:left="720"/>
      <w:contextualSpacing/>
    </w:pPr>
  </w:style>
  <w:style w:type="character" w:styleId="FootnoteReference">
    <w:name w:val="footnote reference"/>
    <w:basedOn w:val="DefaultParagraphFont"/>
    <w:uiPriority w:val="99"/>
    <w:unhideWhenUsed/>
    <w:rsid w:val="00C229C3"/>
    <w:rPr>
      <w:vertAlign w:val="superscript"/>
    </w:rPr>
  </w:style>
  <w:style w:type="paragraph" w:styleId="Header">
    <w:name w:val="header"/>
    <w:basedOn w:val="Normal"/>
    <w:link w:val="HeaderChar"/>
    <w:uiPriority w:val="99"/>
    <w:unhideWhenUsed/>
    <w:rsid w:val="00386DBE"/>
    <w:pPr>
      <w:tabs>
        <w:tab w:val="center" w:pos="4320"/>
        <w:tab w:val="right" w:pos="8640"/>
      </w:tabs>
      <w:spacing w:before="0" w:after="0"/>
    </w:pPr>
  </w:style>
  <w:style w:type="character" w:customStyle="1" w:styleId="HeaderChar">
    <w:name w:val="Header Char"/>
    <w:basedOn w:val="DefaultParagraphFont"/>
    <w:link w:val="Header"/>
    <w:uiPriority w:val="99"/>
    <w:rsid w:val="00386DBE"/>
    <w:rPr>
      <w:rFonts w:ascii="Arial" w:eastAsia="Times New Roman" w:hAnsi="Arial" w:cs="Times New Roman"/>
      <w:sz w:val="22"/>
      <w:szCs w:val="22"/>
      <w:lang w:eastAsia="en-US"/>
    </w:rPr>
  </w:style>
  <w:style w:type="paragraph" w:styleId="Footer">
    <w:name w:val="footer"/>
    <w:basedOn w:val="Normal"/>
    <w:link w:val="FooterChar"/>
    <w:uiPriority w:val="99"/>
    <w:unhideWhenUsed/>
    <w:rsid w:val="00386DBE"/>
    <w:pPr>
      <w:tabs>
        <w:tab w:val="center" w:pos="4320"/>
        <w:tab w:val="right" w:pos="8640"/>
      </w:tabs>
      <w:spacing w:before="0" w:after="0"/>
    </w:pPr>
  </w:style>
  <w:style w:type="character" w:customStyle="1" w:styleId="FooterChar">
    <w:name w:val="Footer Char"/>
    <w:basedOn w:val="DefaultParagraphFont"/>
    <w:link w:val="Footer"/>
    <w:uiPriority w:val="99"/>
    <w:rsid w:val="00386DBE"/>
    <w:rPr>
      <w:rFonts w:ascii="Arial" w:eastAsia="Times New Roman" w:hAnsi="Arial" w:cs="Times New Roman"/>
      <w:sz w:val="22"/>
      <w:szCs w:val="22"/>
      <w:lang w:eastAsia="en-US"/>
    </w:rPr>
  </w:style>
  <w:style w:type="character" w:styleId="PageNumber">
    <w:name w:val="page number"/>
    <w:basedOn w:val="DefaultParagraphFont"/>
    <w:uiPriority w:val="99"/>
    <w:semiHidden/>
    <w:unhideWhenUsed/>
    <w:rsid w:val="00386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714</Words>
  <Characters>4073</Characters>
  <Application>Microsoft Macintosh Word</Application>
  <DocSecurity>0</DocSecurity>
  <Lines>33</Lines>
  <Paragraphs>9</Paragraphs>
  <ScaleCrop>false</ScaleCrop>
  <Company>Carolla Development, Inc</Company>
  <LinksUpToDate>false</LinksUpToDate>
  <CharactersWithSpaces>4778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Cline</dc:creator>
  <cp:keywords/>
  <dc:description/>
  <cp:lastModifiedBy>Alan Cline</cp:lastModifiedBy>
  <cp:revision>11</cp:revision>
  <cp:lastPrinted>2012-07-09T19:51:00Z</cp:lastPrinted>
  <dcterms:created xsi:type="dcterms:W3CDTF">2012-07-09T19:59:00Z</dcterms:created>
  <dcterms:modified xsi:type="dcterms:W3CDTF">2012-07-09T21:35:00Z</dcterms:modified>
</cp:coreProperties>
</file>