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heme="majorBidi"/>
          <w:color w:val="044458" w:themeColor="accent6" w:themeShade="80"/>
          <w:sz w:val="24"/>
          <w:lang w:eastAsia="fr-FR"/>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183368F"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Documentation technique</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53FFEE7" w:rsidR="006942F7" w:rsidRPr="00335E68" w:rsidRDefault="00BF7217"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Architecture du système et présentation du projet</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4A15CF6E" w:rsidR="006942F7" w:rsidRPr="00335E68" w:rsidRDefault="00BF7217"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Développement et technologies utilisées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1E2364C2" w:rsidR="0016770B" w:rsidRPr="00335E68" w:rsidRDefault="00BF7217"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IA et </w:t>
                </w:r>
                <w:r w:rsidR="00DB6682">
                  <w:rPr>
                    <w:rFonts w:ascii="Calibri" w:hAnsi="Calibri" w:cs="Calibri"/>
                    <w:color w:val="000000" w:themeColor="text1"/>
                    <w:sz w:val="32"/>
                    <w:szCs w:val="32"/>
                    <w:lang w:val="fr-FR"/>
                  </w:rPr>
                  <w:t>D</w:t>
                </w:r>
                <w:r>
                  <w:rPr>
                    <w:rFonts w:ascii="Calibri" w:hAnsi="Calibri" w:cs="Calibri"/>
                    <w:color w:val="000000" w:themeColor="text1"/>
                    <w:sz w:val="32"/>
                    <w:szCs w:val="32"/>
                    <w:lang w:val="fr-FR"/>
                  </w:rPr>
                  <w:t xml:space="preserve">ata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3D245D4E" w:rsidR="0016770B" w:rsidRPr="00DB6682" w:rsidRDefault="002E13C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I</w:t>
                </w:r>
                <w:r w:rsidR="00BF7217" w:rsidRPr="00DB6682">
                  <w:rPr>
                    <w:rFonts w:ascii="Calibri" w:hAnsi="Calibri" w:cs="Calibri"/>
                    <w:color w:val="000000" w:themeColor="text1"/>
                    <w:sz w:val="32"/>
                    <w:szCs w:val="32"/>
                    <w:lang w:val="fr-FR"/>
                  </w:rPr>
                  <w:t>nterface utilisateur</w:t>
                </w:r>
                <w:r w:rsidR="00DB6682">
                  <w:rPr>
                    <w:rFonts w:ascii="Calibri" w:hAnsi="Calibri" w:cs="Calibri"/>
                    <w:color w:val="000000" w:themeColor="text1"/>
                    <w:sz w:val="32"/>
                    <w:szCs w:val="32"/>
                    <w:lang w:val="fr-FR"/>
                  </w:rPr>
                  <w:t xml:space="preserve"> et déploiement</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1D64309C"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Sécurité</w:t>
                </w:r>
                <w:r w:rsidR="00DB6682">
                  <w:rPr>
                    <w:rFonts w:ascii="Calibri" w:hAnsi="Calibri" w:cs="Calibri"/>
                    <w:color w:val="000000" w:themeColor="text1"/>
                    <w:sz w:val="32"/>
                    <w:szCs w:val="32"/>
                    <w:lang w:val="fr-FR"/>
                  </w:rPr>
                  <w:t>, maintenance et support</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5131E57E"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Tests, validation et améliorations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63013376" w14:textId="54C4DD48" w:rsidR="000264C9"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544198" w:history="1">
                <w:r w:rsidR="000264C9" w:rsidRPr="00466C25">
                  <w:rPr>
                    <w:rStyle w:val="Lienhypertexte"/>
                    <w:rFonts w:cs="Calibri"/>
                    <w:noProof/>
                  </w:rPr>
                  <w:t>I.</w:t>
                </w:r>
                <w:r w:rsidR="000264C9">
                  <w:rPr>
                    <w:rFonts w:eastAsiaTheme="minorEastAsia"/>
                    <w:b w:val="0"/>
                    <w:bCs w:val="0"/>
                    <w:caps w:val="0"/>
                    <w:noProof/>
                    <w:kern w:val="2"/>
                    <w:sz w:val="24"/>
                    <w:szCs w:val="24"/>
                    <w:lang w:eastAsia="fr-FR"/>
                    <w14:ligatures w14:val="standardContextual"/>
                  </w:rPr>
                  <w:tab/>
                </w:r>
                <w:r w:rsidR="000264C9" w:rsidRPr="00466C25">
                  <w:rPr>
                    <w:rStyle w:val="Lienhypertexte"/>
                    <w:rFonts w:cs="Calibri"/>
                    <w:noProof/>
                  </w:rPr>
                  <w:t>Architecture du système et présentation du projet</w:t>
                </w:r>
                <w:r w:rsidR="000264C9">
                  <w:rPr>
                    <w:noProof/>
                    <w:webHidden/>
                  </w:rPr>
                  <w:tab/>
                </w:r>
                <w:r w:rsidR="000264C9">
                  <w:rPr>
                    <w:noProof/>
                    <w:webHidden/>
                  </w:rPr>
                  <w:fldChar w:fldCharType="begin"/>
                </w:r>
                <w:r w:rsidR="000264C9">
                  <w:rPr>
                    <w:noProof/>
                    <w:webHidden/>
                  </w:rPr>
                  <w:instrText xml:space="preserve"> PAGEREF _Toc172544198 \h </w:instrText>
                </w:r>
                <w:r w:rsidR="000264C9">
                  <w:rPr>
                    <w:noProof/>
                    <w:webHidden/>
                  </w:rPr>
                </w:r>
                <w:r w:rsidR="000264C9">
                  <w:rPr>
                    <w:noProof/>
                    <w:webHidden/>
                  </w:rPr>
                  <w:fldChar w:fldCharType="separate"/>
                </w:r>
                <w:r w:rsidR="000264C9">
                  <w:rPr>
                    <w:noProof/>
                    <w:webHidden/>
                  </w:rPr>
                  <w:t>4</w:t>
                </w:r>
                <w:r w:rsidR="000264C9">
                  <w:rPr>
                    <w:noProof/>
                    <w:webHidden/>
                  </w:rPr>
                  <w:fldChar w:fldCharType="end"/>
                </w:r>
              </w:hyperlink>
            </w:p>
            <w:p w14:paraId="40203266" w14:textId="1EB929E7"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199" w:history="1">
                <w:r w:rsidRPr="00466C25">
                  <w:rPr>
                    <w:rStyle w:val="Lienhypertexte"/>
                    <w:rFonts w:cs="Calibri"/>
                    <w:noProof/>
                  </w:rPr>
                  <w:t>1.</w:t>
                </w:r>
                <w:r>
                  <w:rPr>
                    <w:rFonts w:eastAsiaTheme="minorEastAsia"/>
                    <w:smallCaps w:val="0"/>
                    <w:noProof/>
                    <w:kern w:val="2"/>
                    <w:sz w:val="24"/>
                    <w:szCs w:val="24"/>
                    <w:lang w:eastAsia="fr-FR"/>
                    <w14:ligatures w14:val="standardContextual"/>
                  </w:rPr>
                  <w:tab/>
                </w:r>
                <w:r w:rsidRPr="00466C25">
                  <w:rPr>
                    <w:rStyle w:val="Lienhypertexte"/>
                    <w:rFonts w:cs="Calibri"/>
                    <w:noProof/>
                  </w:rPr>
                  <w:t>Présentation du projet</w:t>
                </w:r>
                <w:r>
                  <w:rPr>
                    <w:noProof/>
                    <w:webHidden/>
                  </w:rPr>
                  <w:tab/>
                </w:r>
                <w:r>
                  <w:rPr>
                    <w:noProof/>
                    <w:webHidden/>
                  </w:rPr>
                  <w:fldChar w:fldCharType="begin"/>
                </w:r>
                <w:r>
                  <w:rPr>
                    <w:noProof/>
                    <w:webHidden/>
                  </w:rPr>
                  <w:instrText xml:space="preserve"> PAGEREF _Toc172544199 \h </w:instrText>
                </w:r>
                <w:r>
                  <w:rPr>
                    <w:noProof/>
                    <w:webHidden/>
                  </w:rPr>
                </w:r>
                <w:r>
                  <w:rPr>
                    <w:noProof/>
                    <w:webHidden/>
                  </w:rPr>
                  <w:fldChar w:fldCharType="separate"/>
                </w:r>
                <w:r>
                  <w:rPr>
                    <w:noProof/>
                    <w:webHidden/>
                  </w:rPr>
                  <w:t>4</w:t>
                </w:r>
                <w:r>
                  <w:rPr>
                    <w:noProof/>
                    <w:webHidden/>
                  </w:rPr>
                  <w:fldChar w:fldCharType="end"/>
                </w:r>
              </w:hyperlink>
            </w:p>
            <w:p w14:paraId="2E3A488D" w14:textId="38C6DB35"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0" w:history="1">
                <w:r w:rsidRPr="00466C25">
                  <w:rPr>
                    <w:rStyle w:val="Lienhypertexte"/>
                    <w:rFonts w:cs="Calibri"/>
                    <w:noProof/>
                  </w:rPr>
                  <w:t>2.</w:t>
                </w:r>
                <w:r>
                  <w:rPr>
                    <w:rFonts w:eastAsiaTheme="minorEastAsia"/>
                    <w:smallCaps w:val="0"/>
                    <w:noProof/>
                    <w:kern w:val="2"/>
                    <w:sz w:val="24"/>
                    <w:szCs w:val="24"/>
                    <w:lang w:eastAsia="fr-FR"/>
                    <w14:ligatures w14:val="standardContextual"/>
                  </w:rPr>
                  <w:tab/>
                </w:r>
                <w:r w:rsidRPr="00466C25">
                  <w:rPr>
                    <w:rStyle w:val="Lienhypertexte"/>
                    <w:rFonts w:cs="Calibri"/>
                    <w:noProof/>
                  </w:rPr>
                  <w:t xml:space="preserve">Qu’est-ce que l’éco-score ? </w:t>
                </w:r>
                <w:r>
                  <w:rPr>
                    <w:noProof/>
                    <w:webHidden/>
                  </w:rPr>
                  <w:tab/>
                </w:r>
                <w:r>
                  <w:rPr>
                    <w:noProof/>
                    <w:webHidden/>
                  </w:rPr>
                  <w:fldChar w:fldCharType="begin"/>
                </w:r>
                <w:r>
                  <w:rPr>
                    <w:noProof/>
                    <w:webHidden/>
                  </w:rPr>
                  <w:instrText xml:space="preserve"> PAGEREF _Toc172544200 \h </w:instrText>
                </w:r>
                <w:r>
                  <w:rPr>
                    <w:noProof/>
                    <w:webHidden/>
                  </w:rPr>
                </w:r>
                <w:r>
                  <w:rPr>
                    <w:noProof/>
                    <w:webHidden/>
                  </w:rPr>
                  <w:fldChar w:fldCharType="separate"/>
                </w:r>
                <w:r>
                  <w:rPr>
                    <w:noProof/>
                    <w:webHidden/>
                  </w:rPr>
                  <w:t>4</w:t>
                </w:r>
                <w:r>
                  <w:rPr>
                    <w:noProof/>
                    <w:webHidden/>
                  </w:rPr>
                  <w:fldChar w:fldCharType="end"/>
                </w:r>
              </w:hyperlink>
            </w:p>
            <w:p w14:paraId="0CFE065E" w14:textId="3C88ECC1"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1" w:history="1">
                <w:r w:rsidRPr="00466C25">
                  <w:rPr>
                    <w:rStyle w:val="Lienhypertexte"/>
                    <w:noProof/>
                  </w:rPr>
                  <w:t>3.</w:t>
                </w:r>
                <w:r>
                  <w:rPr>
                    <w:rFonts w:eastAsiaTheme="minorEastAsia"/>
                    <w:smallCaps w:val="0"/>
                    <w:noProof/>
                    <w:kern w:val="2"/>
                    <w:sz w:val="24"/>
                    <w:szCs w:val="24"/>
                    <w:lang w:eastAsia="fr-FR"/>
                    <w14:ligatures w14:val="standardContextual"/>
                  </w:rPr>
                  <w:tab/>
                </w:r>
                <w:r w:rsidRPr="00466C25">
                  <w:rPr>
                    <w:rStyle w:val="Lienhypertexte"/>
                    <w:noProof/>
                  </w:rPr>
                  <w:t>Vue d’ensemble</w:t>
                </w:r>
                <w:r>
                  <w:rPr>
                    <w:noProof/>
                    <w:webHidden/>
                  </w:rPr>
                  <w:tab/>
                </w:r>
                <w:r>
                  <w:rPr>
                    <w:noProof/>
                    <w:webHidden/>
                  </w:rPr>
                  <w:fldChar w:fldCharType="begin"/>
                </w:r>
                <w:r>
                  <w:rPr>
                    <w:noProof/>
                    <w:webHidden/>
                  </w:rPr>
                  <w:instrText xml:space="preserve"> PAGEREF _Toc172544201 \h </w:instrText>
                </w:r>
                <w:r>
                  <w:rPr>
                    <w:noProof/>
                    <w:webHidden/>
                  </w:rPr>
                </w:r>
                <w:r>
                  <w:rPr>
                    <w:noProof/>
                    <w:webHidden/>
                  </w:rPr>
                  <w:fldChar w:fldCharType="separate"/>
                </w:r>
                <w:r>
                  <w:rPr>
                    <w:noProof/>
                    <w:webHidden/>
                  </w:rPr>
                  <w:t>4</w:t>
                </w:r>
                <w:r>
                  <w:rPr>
                    <w:noProof/>
                    <w:webHidden/>
                  </w:rPr>
                  <w:fldChar w:fldCharType="end"/>
                </w:r>
              </w:hyperlink>
            </w:p>
            <w:p w14:paraId="08470005" w14:textId="6C2E6BA0"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2" w:history="1">
                <w:r w:rsidRPr="00466C25">
                  <w:rPr>
                    <w:rStyle w:val="Lienhypertexte"/>
                    <w:noProof/>
                  </w:rPr>
                  <w:t>4.</w:t>
                </w:r>
                <w:r>
                  <w:rPr>
                    <w:rFonts w:eastAsiaTheme="minorEastAsia"/>
                    <w:smallCaps w:val="0"/>
                    <w:noProof/>
                    <w:kern w:val="2"/>
                    <w:sz w:val="24"/>
                    <w:szCs w:val="24"/>
                    <w:lang w:eastAsia="fr-FR"/>
                    <w14:ligatures w14:val="standardContextual"/>
                  </w:rPr>
                  <w:tab/>
                </w:r>
                <w:r w:rsidRPr="00466C25">
                  <w:rPr>
                    <w:rStyle w:val="Lienhypertexte"/>
                    <w:noProof/>
                  </w:rPr>
                  <w:t>Acteurs du système et interactions (utilisateurs, admins, autres)</w:t>
                </w:r>
                <w:r>
                  <w:rPr>
                    <w:noProof/>
                    <w:webHidden/>
                  </w:rPr>
                  <w:tab/>
                </w:r>
                <w:r>
                  <w:rPr>
                    <w:noProof/>
                    <w:webHidden/>
                  </w:rPr>
                  <w:fldChar w:fldCharType="begin"/>
                </w:r>
                <w:r>
                  <w:rPr>
                    <w:noProof/>
                    <w:webHidden/>
                  </w:rPr>
                  <w:instrText xml:space="preserve"> PAGEREF _Toc172544202 \h </w:instrText>
                </w:r>
                <w:r>
                  <w:rPr>
                    <w:noProof/>
                    <w:webHidden/>
                  </w:rPr>
                </w:r>
                <w:r>
                  <w:rPr>
                    <w:noProof/>
                    <w:webHidden/>
                  </w:rPr>
                  <w:fldChar w:fldCharType="separate"/>
                </w:r>
                <w:r>
                  <w:rPr>
                    <w:noProof/>
                    <w:webHidden/>
                  </w:rPr>
                  <w:t>5</w:t>
                </w:r>
                <w:r>
                  <w:rPr>
                    <w:noProof/>
                    <w:webHidden/>
                  </w:rPr>
                  <w:fldChar w:fldCharType="end"/>
                </w:r>
              </w:hyperlink>
            </w:p>
            <w:p w14:paraId="26D87850" w14:textId="4A019924"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3" w:history="1">
                <w:r w:rsidRPr="00466C25">
                  <w:rPr>
                    <w:rStyle w:val="Lienhypertexte"/>
                    <w:noProof/>
                    <w:lang w:val="en-US"/>
                  </w:rPr>
                  <w:t>5.</w:t>
                </w:r>
                <w:r>
                  <w:rPr>
                    <w:rFonts w:eastAsiaTheme="minorEastAsia"/>
                    <w:smallCaps w:val="0"/>
                    <w:noProof/>
                    <w:kern w:val="2"/>
                    <w:sz w:val="24"/>
                    <w:szCs w:val="24"/>
                    <w:lang w:eastAsia="fr-FR"/>
                    <w14:ligatures w14:val="standardContextual"/>
                  </w:rPr>
                  <w:tab/>
                </w:r>
                <w:r w:rsidRPr="00466C25">
                  <w:rPr>
                    <w:rStyle w:val="Lienhypertexte"/>
                    <w:noProof/>
                    <w:lang w:val="en-US"/>
                  </w:rPr>
                  <w:t>Diagramme de sequence UML</w:t>
                </w:r>
                <w:r>
                  <w:rPr>
                    <w:noProof/>
                    <w:webHidden/>
                  </w:rPr>
                  <w:tab/>
                </w:r>
                <w:r>
                  <w:rPr>
                    <w:noProof/>
                    <w:webHidden/>
                  </w:rPr>
                  <w:fldChar w:fldCharType="begin"/>
                </w:r>
                <w:r>
                  <w:rPr>
                    <w:noProof/>
                    <w:webHidden/>
                  </w:rPr>
                  <w:instrText xml:space="preserve"> PAGEREF _Toc172544203 \h </w:instrText>
                </w:r>
                <w:r>
                  <w:rPr>
                    <w:noProof/>
                    <w:webHidden/>
                  </w:rPr>
                </w:r>
                <w:r>
                  <w:rPr>
                    <w:noProof/>
                    <w:webHidden/>
                  </w:rPr>
                  <w:fldChar w:fldCharType="separate"/>
                </w:r>
                <w:r>
                  <w:rPr>
                    <w:noProof/>
                    <w:webHidden/>
                  </w:rPr>
                  <w:t>5</w:t>
                </w:r>
                <w:r>
                  <w:rPr>
                    <w:noProof/>
                    <w:webHidden/>
                  </w:rPr>
                  <w:fldChar w:fldCharType="end"/>
                </w:r>
              </w:hyperlink>
            </w:p>
            <w:p w14:paraId="598C6D40" w14:textId="24F76CFE"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4" w:history="1">
                <w:r w:rsidRPr="00466C25">
                  <w:rPr>
                    <w:rStyle w:val="Lienhypertexte"/>
                    <w:noProof/>
                  </w:rPr>
                  <w:t>6.</w:t>
                </w:r>
                <w:r>
                  <w:rPr>
                    <w:rFonts w:eastAsiaTheme="minorEastAsia"/>
                    <w:smallCaps w:val="0"/>
                    <w:noProof/>
                    <w:kern w:val="2"/>
                    <w:sz w:val="24"/>
                    <w:szCs w:val="24"/>
                    <w:lang w:eastAsia="fr-FR"/>
                    <w14:ligatures w14:val="standardContextual"/>
                  </w:rPr>
                  <w:tab/>
                </w:r>
                <w:r w:rsidRPr="00466C25">
                  <w:rPr>
                    <w:rStyle w:val="Lienhypertexte"/>
                    <w:noProof/>
                  </w:rPr>
                  <w:t>Use case des fonctionnalités</w:t>
                </w:r>
                <w:r>
                  <w:rPr>
                    <w:noProof/>
                    <w:webHidden/>
                  </w:rPr>
                  <w:tab/>
                </w:r>
                <w:r>
                  <w:rPr>
                    <w:noProof/>
                    <w:webHidden/>
                  </w:rPr>
                  <w:fldChar w:fldCharType="begin"/>
                </w:r>
                <w:r>
                  <w:rPr>
                    <w:noProof/>
                    <w:webHidden/>
                  </w:rPr>
                  <w:instrText xml:space="preserve"> PAGEREF _Toc172544204 \h </w:instrText>
                </w:r>
                <w:r>
                  <w:rPr>
                    <w:noProof/>
                    <w:webHidden/>
                  </w:rPr>
                </w:r>
                <w:r>
                  <w:rPr>
                    <w:noProof/>
                    <w:webHidden/>
                  </w:rPr>
                  <w:fldChar w:fldCharType="separate"/>
                </w:r>
                <w:r>
                  <w:rPr>
                    <w:noProof/>
                    <w:webHidden/>
                  </w:rPr>
                  <w:t>5</w:t>
                </w:r>
                <w:r>
                  <w:rPr>
                    <w:noProof/>
                    <w:webHidden/>
                  </w:rPr>
                  <w:fldChar w:fldCharType="end"/>
                </w:r>
              </w:hyperlink>
            </w:p>
            <w:p w14:paraId="7B48286F" w14:textId="64B3618D"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05" w:history="1">
                <w:r w:rsidRPr="00466C25">
                  <w:rPr>
                    <w:rStyle w:val="Lienhypertexte"/>
                    <w:noProof/>
                  </w:rPr>
                  <w:t>code unique + use case + entrées et sortie</w:t>
                </w:r>
                <w:r>
                  <w:rPr>
                    <w:noProof/>
                    <w:webHidden/>
                  </w:rPr>
                  <w:tab/>
                </w:r>
                <w:r>
                  <w:rPr>
                    <w:noProof/>
                    <w:webHidden/>
                  </w:rPr>
                  <w:fldChar w:fldCharType="begin"/>
                </w:r>
                <w:r>
                  <w:rPr>
                    <w:noProof/>
                    <w:webHidden/>
                  </w:rPr>
                  <w:instrText xml:space="preserve"> PAGEREF _Toc172544205 \h </w:instrText>
                </w:r>
                <w:r>
                  <w:rPr>
                    <w:noProof/>
                    <w:webHidden/>
                  </w:rPr>
                </w:r>
                <w:r>
                  <w:rPr>
                    <w:noProof/>
                    <w:webHidden/>
                  </w:rPr>
                  <w:fldChar w:fldCharType="separate"/>
                </w:r>
                <w:r>
                  <w:rPr>
                    <w:noProof/>
                    <w:webHidden/>
                  </w:rPr>
                  <w:t>5</w:t>
                </w:r>
                <w:r>
                  <w:rPr>
                    <w:noProof/>
                    <w:webHidden/>
                  </w:rPr>
                  <w:fldChar w:fldCharType="end"/>
                </w:r>
              </w:hyperlink>
            </w:p>
            <w:p w14:paraId="1A4411A7" w14:textId="0BCEDF04" w:rsidR="000264C9" w:rsidRDefault="000264C9">
              <w:pPr>
                <w:pStyle w:val="TM1"/>
                <w:rPr>
                  <w:rFonts w:eastAsiaTheme="minorEastAsia"/>
                  <w:b w:val="0"/>
                  <w:bCs w:val="0"/>
                  <w:caps w:val="0"/>
                  <w:noProof/>
                  <w:kern w:val="2"/>
                  <w:sz w:val="24"/>
                  <w:szCs w:val="24"/>
                  <w:lang w:eastAsia="fr-FR"/>
                  <w14:ligatures w14:val="standardContextual"/>
                </w:rPr>
              </w:pPr>
              <w:hyperlink w:anchor="_Toc172544206" w:history="1">
                <w:r w:rsidRPr="00466C25">
                  <w:rPr>
                    <w:rStyle w:val="Lienhypertexte"/>
                    <w:noProof/>
                  </w:rPr>
                  <w:t>II.</w:t>
                </w:r>
                <w:r>
                  <w:rPr>
                    <w:rFonts w:eastAsiaTheme="minorEastAsia"/>
                    <w:b w:val="0"/>
                    <w:bCs w:val="0"/>
                    <w:caps w:val="0"/>
                    <w:noProof/>
                    <w:kern w:val="2"/>
                    <w:sz w:val="24"/>
                    <w:szCs w:val="24"/>
                    <w:lang w:eastAsia="fr-FR"/>
                    <w14:ligatures w14:val="standardContextual"/>
                  </w:rPr>
                  <w:tab/>
                </w:r>
                <w:r w:rsidRPr="00466C25">
                  <w:rPr>
                    <w:rStyle w:val="Lienhypertexte"/>
                    <w:noProof/>
                  </w:rPr>
                  <w:t>Développement et technologies utilisées</w:t>
                </w:r>
                <w:r>
                  <w:rPr>
                    <w:noProof/>
                    <w:webHidden/>
                  </w:rPr>
                  <w:tab/>
                </w:r>
                <w:r>
                  <w:rPr>
                    <w:noProof/>
                    <w:webHidden/>
                  </w:rPr>
                  <w:fldChar w:fldCharType="begin"/>
                </w:r>
                <w:r>
                  <w:rPr>
                    <w:noProof/>
                    <w:webHidden/>
                  </w:rPr>
                  <w:instrText xml:space="preserve"> PAGEREF _Toc172544206 \h </w:instrText>
                </w:r>
                <w:r>
                  <w:rPr>
                    <w:noProof/>
                    <w:webHidden/>
                  </w:rPr>
                </w:r>
                <w:r>
                  <w:rPr>
                    <w:noProof/>
                    <w:webHidden/>
                  </w:rPr>
                  <w:fldChar w:fldCharType="separate"/>
                </w:r>
                <w:r>
                  <w:rPr>
                    <w:noProof/>
                    <w:webHidden/>
                  </w:rPr>
                  <w:t>5</w:t>
                </w:r>
                <w:r>
                  <w:rPr>
                    <w:noProof/>
                    <w:webHidden/>
                  </w:rPr>
                  <w:fldChar w:fldCharType="end"/>
                </w:r>
              </w:hyperlink>
            </w:p>
            <w:p w14:paraId="4065F9BA" w14:textId="59630384"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7" w:history="1">
                <w:r w:rsidRPr="00466C25">
                  <w:rPr>
                    <w:rStyle w:val="Lienhypertexte"/>
                    <w:noProof/>
                  </w:rPr>
                  <w:t>7.</w:t>
                </w:r>
                <w:r>
                  <w:rPr>
                    <w:rFonts w:eastAsiaTheme="minorEastAsia"/>
                    <w:smallCaps w:val="0"/>
                    <w:noProof/>
                    <w:kern w:val="2"/>
                    <w:sz w:val="24"/>
                    <w:szCs w:val="24"/>
                    <w:lang w:eastAsia="fr-FR"/>
                    <w14:ligatures w14:val="standardContextual"/>
                  </w:rPr>
                  <w:tab/>
                </w:r>
                <w:r w:rsidRPr="00466C25">
                  <w:rPr>
                    <w:rStyle w:val="Lienhypertexte"/>
                    <w:noProof/>
                  </w:rPr>
                  <w:t>Langages de Programmation et normes de codage</w:t>
                </w:r>
                <w:r>
                  <w:rPr>
                    <w:noProof/>
                    <w:webHidden/>
                  </w:rPr>
                  <w:tab/>
                </w:r>
                <w:r>
                  <w:rPr>
                    <w:noProof/>
                    <w:webHidden/>
                  </w:rPr>
                  <w:fldChar w:fldCharType="begin"/>
                </w:r>
                <w:r>
                  <w:rPr>
                    <w:noProof/>
                    <w:webHidden/>
                  </w:rPr>
                  <w:instrText xml:space="preserve"> PAGEREF _Toc172544207 \h </w:instrText>
                </w:r>
                <w:r>
                  <w:rPr>
                    <w:noProof/>
                    <w:webHidden/>
                  </w:rPr>
                </w:r>
                <w:r>
                  <w:rPr>
                    <w:noProof/>
                    <w:webHidden/>
                  </w:rPr>
                  <w:fldChar w:fldCharType="separate"/>
                </w:r>
                <w:r>
                  <w:rPr>
                    <w:noProof/>
                    <w:webHidden/>
                  </w:rPr>
                  <w:t>5</w:t>
                </w:r>
                <w:r>
                  <w:rPr>
                    <w:noProof/>
                    <w:webHidden/>
                  </w:rPr>
                  <w:fldChar w:fldCharType="end"/>
                </w:r>
              </w:hyperlink>
            </w:p>
            <w:p w14:paraId="232A280B" w14:textId="67C9D00B"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8" w:history="1">
                <w:r w:rsidRPr="00466C25">
                  <w:rPr>
                    <w:rStyle w:val="Lienhypertexte"/>
                    <w:noProof/>
                  </w:rPr>
                  <w:t>8.</w:t>
                </w:r>
                <w:r>
                  <w:rPr>
                    <w:rFonts w:eastAsiaTheme="minorEastAsia"/>
                    <w:smallCaps w:val="0"/>
                    <w:noProof/>
                    <w:kern w:val="2"/>
                    <w:sz w:val="24"/>
                    <w:szCs w:val="24"/>
                    <w:lang w:eastAsia="fr-FR"/>
                    <w14:ligatures w14:val="standardContextual"/>
                  </w:rPr>
                  <w:tab/>
                </w:r>
                <w:r w:rsidRPr="00466C25">
                  <w:rPr>
                    <w:rStyle w:val="Lienhypertexte"/>
                    <w:noProof/>
                  </w:rPr>
                  <w:t>Frameworks et bibliothèques</w:t>
                </w:r>
                <w:r>
                  <w:rPr>
                    <w:noProof/>
                    <w:webHidden/>
                  </w:rPr>
                  <w:tab/>
                </w:r>
                <w:r>
                  <w:rPr>
                    <w:noProof/>
                    <w:webHidden/>
                  </w:rPr>
                  <w:fldChar w:fldCharType="begin"/>
                </w:r>
                <w:r>
                  <w:rPr>
                    <w:noProof/>
                    <w:webHidden/>
                  </w:rPr>
                  <w:instrText xml:space="preserve"> PAGEREF _Toc172544208 \h </w:instrText>
                </w:r>
                <w:r>
                  <w:rPr>
                    <w:noProof/>
                    <w:webHidden/>
                  </w:rPr>
                </w:r>
                <w:r>
                  <w:rPr>
                    <w:noProof/>
                    <w:webHidden/>
                  </w:rPr>
                  <w:fldChar w:fldCharType="separate"/>
                </w:r>
                <w:r>
                  <w:rPr>
                    <w:noProof/>
                    <w:webHidden/>
                  </w:rPr>
                  <w:t>5</w:t>
                </w:r>
                <w:r>
                  <w:rPr>
                    <w:noProof/>
                    <w:webHidden/>
                  </w:rPr>
                  <w:fldChar w:fldCharType="end"/>
                </w:r>
              </w:hyperlink>
            </w:p>
            <w:p w14:paraId="234EEED0" w14:textId="5AD55CC3"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09" w:history="1">
                <w:r w:rsidRPr="00466C25">
                  <w:rPr>
                    <w:rStyle w:val="Lienhypertexte"/>
                    <w:noProof/>
                  </w:rPr>
                  <w:t>9.</w:t>
                </w:r>
                <w:r>
                  <w:rPr>
                    <w:rFonts w:eastAsiaTheme="minorEastAsia"/>
                    <w:smallCaps w:val="0"/>
                    <w:noProof/>
                    <w:kern w:val="2"/>
                    <w:sz w:val="24"/>
                    <w:szCs w:val="24"/>
                    <w:lang w:eastAsia="fr-FR"/>
                    <w14:ligatures w14:val="standardContextual"/>
                  </w:rPr>
                  <w:tab/>
                </w:r>
                <w:r w:rsidRPr="00466C25">
                  <w:rPr>
                    <w:rStyle w:val="Lienhypertexte"/>
                    <w:noProof/>
                  </w:rPr>
                  <w:t>Systèmes d’exploitation et environnement de travail</w:t>
                </w:r>
                <w:r>
                  <w:rPr>
                    <w:noProof/>
                    <w:webHidden/>
                  </w:rPr>
                  <w:tab/>
                </w:r>
                <w:r>
                  <w:rPr>
                    <w:noProof/>
                    <w:webHidden/>
                  </w:rPr>
                  <w:fldChar w:fldCharType="begin"/>
                </w:r>
                <w:r>
                  <w:rPr>
                    <w:noProof/>
                    <w:webHidden/>
                  </w:rPr>
                  <w:instrText xml:space="preserve"> PAGEREF _Toc172544209 \h </w:instrText>
                </w:r>
                <w:r>
                  <w:rPr>
                    <w:noProof/>
                    <w:webHidden/>
                  </w:rPr>
                </w:r>
                <w:r>
                  <w:rPr>
                    <w:noProof/>
                    <w:webHidden/>
                  </w:rPr>
                  <w:fldChar w:fldCharType="separate"/>
                </w:r>
                <w:r>
                  <w:rPr>
                    <w:noProof/>
                    <w:webHidden/>
                  </w:rPr>
                  <w:t>5</w:t>
                </w:r>
                <w:r>
                  <w:rPr>
                    <w:noProof/>
                    <w:webHidden/>
                  </w:rPr>
                  <w:fldChar w:fldCharType="end"/>
                </w:r>
              </w:hyperlink>
            </w:p>
            <w:p w14:paraId="262C599C" w14:textId="72BA82BF"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10" w:history="1">
                <w:r w:rsidRPr="00466C25">
                  <w:rPr>
                    <w:rStyle w:val="Lienhypertexte"/>
                    <w:noProof/>
                  </w:rPr>
                  <w:t>10.</w:t>
                </w:r>
                <w:r>
                  <w:rPr>
                    <w:rFonts w:eastAsiaTheme="minorEastAsia"/>
                    <w:smallCaps w:val="0"/>
                    <w:noProof/>
                    <w:kern w:val="2"/>
                    <w:sz w:val="24"/>
                    <w:szCs w:val="24"/>
                    <w:lang w:eastAsia="fr-FR"/>
                    <w14:ligatures w14:val="standardContextual"/>
                  </w:rPr>
                  <w:tab/>
                </w:r>
                <w:r w:rsidRPr="00466C25">
                  <w:rPr>
                    <w:rStyle w:val="Lienhypertexte"/>
                    <w:noProof/>
                  </w:rPr>
                  <w:t>Déploiement de nos solutions</w:t>
                </w:r>
                <w:r>
                  <w:rPr>
                    <w:noProof/>
                    <w:webHidden/>
                  </w:rPr>
                  <w:tab/>
                </w:r>
                <w:r>
                  <w:rPr>
                    <w:noProof/>
                    <w:webHidden/>
                  </w:rPr>
                  <w:fldChar w:fldCharType="begin"/>
                </w:r>
                <w:r>
                  <w:rPr>
                    <w:noProof/>
                    <w:webHidden/>
                  </w:rPr>
                  <w:instrText xml:space="preserve"> PAGEREF _Toc172544210 \h </w:instrText>
                </w:r>
                <w:r>
                  <w:rPr>
                    <w:noProof/>
                    <w:webHidden/>
                  </w:rPr>
                </w:r>
                <w:r>
                  <w:rPr>
                    <w:noProof/>
                    <w:webHidden/>
                  </w:rPr>
                  <w:fldChar w:fldCharType="separate"/>
                </w:r>
                <w:r>
                  <w:rPr>
                    <w:noProof/>
                    <w:webHidden/>
                  </w:rPr>
                  <w:t>5</w:t>
                </w:r>
                <w:r>
                  <w:rPr>
                    <w:noProof/>
                    <w:webHidden/>
                  </w:rPr>
                  <w:fldChar w:fldCharType="end"/>
                </w:r>
              </w:hyperlink>
            </w:p>
            <w:p w14:paraId="0E768A6B" w14:textId="21F760B5"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11" w:history="1">
                <w:r w:rsidRPr="00466C25">
                  <w:rPr>
                    <w:rStyle w:val="Lienhypertexte"/>
                    <w:noProof/>
                  </w:rPr>
                  <w:t>Stratégies de déploiement (blue-green, canary)</w:t>
                </w:r>
                <w:r>
                  <w:rPr>
                    <w:noProof/>
                    <w:webHidden/>
                  </w:rPr>
                  <w:tab/>
                </w:r>
                <w:r>
                  <w:rPr>
                    <w:noProof/>
                    <w:webHidden/>
                  </w:rPr>
                  <w:fldChar w:fldCharType="begin"/>
                </w:r>
                <w:r>
                  <w:rPr>
                    <w:noProof/>
                    <w:webHidden/>
                  </w:rPr>
                  <w:instrText xml:space="preserve"> PAGEREF _Toc172544211 \h </w:instrText>
                </w:r>
                <w:r>
                  <w:rPr>
                    <w:noProof/>
                    <w:webHidden/>
                  </w:rPr>
                </w:r>
                <w:r>
                  <w:rPr>
                    <w:noProof/>
                    <w:webHidden/>
                  </w:rPr>
                  <w:fldChar w:fldCharType="separate"/>
                </w:r>
                <w:r>
                  <w:rPr>
                    <w:noProof/>
                    <w:webHidden/>
                  </w:rPr>
                  <w:t>5</w:t>
                </w:r>
                <w:r>
                  <w:rPr>
                    <w:noProof/>
                    <w:webHidden/>
                  </w:rPr>
                  <w:fldChar w:fldCharType="end"/>
                </w:r>
              </w:hyperlink>
            </w:p>
            <w:p w14:paraId="74A8EF0E" w14:textId="5F564601"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12" w:history="1">
                <w:r w:rsidRPr="00466C25">
                  <w:rPr>
                    <w:rStyle w:val="Lienhypertexte"/>
                    <w:noProof/>
                  </w:rPr>
                  <w:t>Environnement de déploiement (dev, test, prod)</w:t>
                </w:r>
                <w:r>
                  <w:rPr>
                    <w:noProof/>
                    <w:webHidden/>
                  </w:rPr>
                  <w:tab/>
                </w:r>
                <w:r>
                  <w:rPr>
                    <w:noProof/>
                    <w:webHidden/>
                  </w:rPr>
                  <w:fldChar w:fldCharType="begin"/>
                </w:r>
                <w:r>
                  <w:rPr>
                    <w:noProof/>
                    <w:webHidden/>
                  </w:rPr>
                  <w:instrText xml:space="preserve"> PAGEREF _Toc172544212 \h </w:instrText>
                </w:r>
                <w:r>
                  <w:rPr>
                    <w:noProof/>
                    <w:webHidden/>
                  </w:rPr>
                </w:r>
                <w:r>
                  <w:rPr>
                    <w:noProof/>
                    <w:webHidden/>
                  </w:rPr>
                  <w:fldChar w:fldCharType="separate"/>
                </w:r>
                <w:r>
                  <w:rPr>
                    <w:noProof/>
                    <w:webHidden/>
                  </w:rPr>
                  <w:t>5</w:t>
                </w:r>
                <w:r>
                  <w:rPr>
                    <w:noProof/>
                    <w:webHidden/>
                  </w:rPr>
                  <w:fldChar w:fldCharType="end"/>
                </w:r>
              </w:hyperlink>
            </w:p>
            <w:p w14:paraId="0FE7D12B" w14:textId="7F43FEA4"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13" w:history="1">
                <w:r w:rsidRPr="00466C25">
                  <w:rPr>
                    <w:rStyle w:val="Lienhypertexte"/>
                    <w:noProof/>
                  </w:rPr>
                  <w:t>Outils de déploiement (CI/CD pipelines, versions)</w:t>
                </w:r>
                <w:r>
                  <w:rPr>
                    <w:noProof/>
                    <w:webHidden/>
                  </w:rPr>
                  <w:tab/>
                </w:r>
                <w:r>
                  <w:rPr>
                    <w:noProof/>
                    <w:webHidden/>
                  </w:rPr>
                  <w:fldChar w:fldCharType="begin"/>
                </w:r>
                <w:r>
                  <w:rPr>
                    <w:noProof/>
                    <w:webHidden/>
                  </w:rPr>
                  <w:instrText xml:space="preserve"> PAGEREF _Toc172544213 \h </w:instrText>
                </w:r>
                <w:r>
                  <w:rPr>
                    <w:noProof/>
                    <w:webHidden/>
                  </w:rPr>
                </w:r>
                <w:r>
                  <w:rPr>
                    <w:noProof/>
                    <w:webHidden/>
                  </w:rPr>
                  <w:fldChar w:fldCharType="separate"/>
                </w:r>
                <w:r>
                  <w:rPr>
                    <w:noProof/>
                    <w:webHidden/>
                  </w:rPr>
                  <w:t>5</w:t>
                </w:r>
                <w:r>
                  <w:rPr>
                    <w:noProof/>
                    <w:webHidden/>
                  </w:rPr>
                  <w:fldChar w:fldCharType="end"/>
                </w:r>
              </w:hyperlink>
            </w:p>
            <w:p w14:paraId="4B501372" w14:textId="3080F0A0"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14" w:history="1">
                <w:r w:rsidRPr="00466C25">
                  <w:rPr>
                    <w:rStyle w:val="Lienhypertexte"/>
                    <w:noProof/>
                  </w:rPr>
                  <w:t>Stratégie de scalabilité (verticale et horizontale)</w:t>
                </w:r>
                <w:r>
                  <w:rPr>
                    <w:noProof/>
                    <w:webHidden/>
                  </w:rPr>
                  <w:tab/>
                </w:r>
                <w:r>
                  <w:rPr>
                    <w:noProof/>
                    <w:webHidden/>
                  </w:rPr>
                  <w:fldChar w:fldCharType="begin"/>
                </w:r>
                <w:r>
                  <w:rPr>
                    <w:noProof/>
                    <w:webHidden/>
                  </w:rPr>
                  <w:instrText xml:space="preserve"> PAGEREF _Toc172544214 \h </w:instrText>
                </w:r>
                <w:r>
                  <w:rPr>
                    <w:noProof/>
                    <w:webHidden/>
                  </w:rPr>
                </w:r>
                <w:r>
                  <w:rPr>
                    <w:noProof/>
                    <w:webHidden/>
                  </w:rPr>
                  <w:fldChar w:fldCharType="separate"/>
                </w:r>
                <w:r>
                  <w:rPr>
                    <w:noProof/>
                    <w:webHidden/>
                  </w:rPr>
                  <w:t>5</w:t>
                </w:r>
                <w:r>
                  <w:rPr>
                    <w:noProof/>
                    <w:webHidden/>
                  </w:rPr>
                  <w:fldChar w:fldCharType="end"/>
                </w:r>
              </w:hyperlink>
            </w:p>
            <w:p w14:paraId="5A06D86D" w14:textId="6C104BCA"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15" w:history="1">
                <w:r w:rsidRPr="00466C25">
                  <w:rPr>
                    <w:rStyle w:val="Lienhypertexte"/>
                    <w:noProof/>
                  </w:rPr>
                  <w:t>11.</w:t>
                </w:r>
                <w:r>
                  <w:rPr>
                    <w:rFonts w:eastAsiaTheme="minorEastAsia"/>
                    <w:smallCaps w:val="0"/>
                    <w:noProof/>
                    <w:kern w:val="2"/>
                    <w:sz w:val="24"/>
                    <w:szCs w:val="24"/>
                    <w:lang w:eastAsia="fr-FR"/>
                    <w14:ligatures w14:val="standardContextual"/>
                  </w:rPr>
                  <w:tab/>
                </w:r>
                <w:r w:rsidRPr="00466C25">
                  <w:rPr>
                    <w:rStyle w:val="Lienhypertexte"/>
                    <w:noProof/>
                  </w:rPr>
                  <w:t>Contenu du projet, fichiers et exécution</w:t>
                </w:r>
                <w:r>
                  <w:rPr>
                    <w:noProof/>
                    <w:webHidden/>
                  </w:rPr>
                  <w:tab/>
                </w:r>
                <w:r>
                  <w:rPr>
                    <w:noProof/>
                    <w:webHidden/>
                  </w:rPr>
                  <w:fldChar w:fldCharType="begin"/>
                </w:r>
                <w:r>
                  <w:rPr>
                    <w:noProof/>
                    <w:webHidden/>
                  </w:rPr>
                  <w:instrText xml:space="preserve"> PAGEREF _Toc172544215 \h </w:instrText>
                </w:r>
                <w:r>
                  <w:rPr>
                    <w:noProof/>
                    <w:webHidden/>
                  </w:rPr>
                </w:r>
                <w:r>
                  <w:rPr>
                    <w:noProof/>
                    <w:webHidden/>
                  </w:rPr>
                  <w:fldChar w:fldCharType="separate"/>
                </w:r>
                <w:r>
                  <w:rPr>
                    <w:noProof/>
                    <w:webHidden/>
                  </w:rPr>
                  <w:t>5</w:t>
                </w:r>
                <w:r>
                  <w:rPr>
                    <w:noProof/>
                    <w:webHidden/>
                  </w:rPr>
                  <w:fldChar w:fldCharType="end"/>
                </w:r>
              </w:hyperlink>
            </w:p>
            <w:p w14:paraId="53A9A989" w14:textId="77018A62" w:rsidR="000264C9" w:rsidRDefault="000264C9">
              <w:pPr>
                <w:pStyle w:val="TM1"/>
                <w:rPr>
                  <w:rFonts w:eastAsiaTheme="minorEastAsia"/>
                  <w:b w:val="0"/>
                  <w:bCs w:val="0"/>
                  <w:caps w:val="0"/>
                  <w:noProof/>
                  <w:kern w:val="2"/>
                  <w:sz w:val="24"/>
                  <w:szCs w:val="24"/>
                  <w:lang w:eastAsia="fr-FR"/>
                  <w14:ligatures w14:val="standardContextual"/>
                </w:rPr>
              </w:pPr>
              <w:hyperlink w:anchor="_Toc172544216" w:history="1">
                <w:r w:rsidRPr="00466C25">
                  <w:rPr>
                    <w:rStyle w:val="Lienhypertexte"/>
                    <w:noProof/>
                  </w:rPr>
                  <w:t>III.</w:t>
                </w:r>
                <w:r>
                  <w:rPr>
                    <w:rFonts w:eastAsiaTheme="minorEastAsia"/>
                    <w:b w:val="0"/>
                    <w:bCs w:val="0"/>
                    <w:caps w:val="0"/>
                    <w:noProof/>
                    <w:kern w:val="2"/>
                    <w:sz w:val="24"/>
                    <w:szCs w:val="24"/>
                    <w:lang w:eastAsia="fr-FR"/>
                    <w14:ligatures w14:val="standardContextual"/>
                  </w:rPr>
                  <w:tab/>
                </w:r>
                <w:r w:rsidRPr="00466C25">
                  <w:rPr>
                    <w:rStyle w:val="Lienhypertexte"/>
                    <w:noProof/>
                  </w:rPr>
                  <w:t>IA et Data</w:t>
                </w:r>
                <w:r>
                  <w:rPr>
                    <w:noProof/>
                    <w:webHidden/>
                  </w:rPr>
                  <w:tab/>
                </w:r>
                <w:r>
                  <w:rPr>
                    <w:noProof/>
                    <w:webHidden/>
                  </w:rPr>
                  <w:fldChar w:fldCharType="begin"/>
                </w:r>
                <w:r>
                  <w:rPr>
                    <w:noProof/>
                    <w:webHidden/>
                  </w:rPr>
                  <w:instrText xml:space="preserve"> PAGEREF _Toc172544216 \h </w:instrText>
                </w:r>
                <w:r>
                  <w:rPr>
                    <w:noProof/>
                    <w:webHidden/>
                  </w:rPr>
                </w:r>
                <w:r>
                  <w:rPr>
                    <w:noProof/>
                    <w:webHidden/>
                  </w:rPr>
                  <w:fldChar w:fldCharType="separate"/>
                </w:r>
                <w:r>
                  <w:rPr>
                    <w:noProof/>
                    <w:webHidden/>
                  </w:rPr>
                  <w:t>5</w:t>
                </w:r>
                <w:r>
                  <w:rPr>
                    <w:noProof/>
                    <w:webHidden/>
                  </w:rPr>
                  <w:fldChar w:fldCharType="end"/>
                </w:r>
              </w:hyperlink>
            </w:p>
            <w:p w14:paraId="2ED9C1BD" w14:textId="65C04DD2"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17" w:history="1">
                <w:r w:rsidRPr="00466C25">
                  <w:rPr>
                    <w:rStyle w:val="Lienhypertexte"/>
                    <w:noProof/>
                  </w:rPr>
                  <w:t>12.</w:t>
                </w:r>
                <w:r>
                  <w:rPr>
                    <w:rFonts w:eastAsiaTheme="minorEastAsia"/>
                    <w:smallCaps w:val="0"/>
                    <w:noProof/>
                    <w:kern w:val="2"/>
                    <w:sz w:val="24"/>
                    <w:szCs w:val="24"/>
                    <w:lang w:eastAsia="fr-FR"/>
                    <w14:ligatures w14:val="standardContextual"/>
                  </w:rPr>
                  <w:tab/>
                </w:r>
                <w:r w:rsidRPr="00466C25">
                  <w:rPr>
                    <w:rStyle w:val="Lienhypertexte"/>
                    <w:noProof/>
                  </w:rPr>
                  <w:t>Collecte des données</w:t>
                </w:r>
                <w:r>
                  <w:rPr>
                    <w:noProof/>
                    <w:webHidden/>
                  </w:rPr>
                  <w:tab/>
                </w:r>
                <w:r>
                  <w:rPr>
                    <w:noProof/>
                    <w:webHidden/>
                  </w:rPr>
                  <w:fldChar w:fldCharType="begin"/>
                </w:r>
                <w:r>
                  <w:rPr>
                    <w:noProof/>
                    <w:webHidden/>
                  </w:rPr>
                  <w:instrText xml:space="preserve"> PAGEREF _Toc172544217 \h </w:instrText>
                </w:r>
                <w:r>
                  <w:rPr>
                    <w:noProof/>
                    <w:webHidden/>
                  </w:rPr>
                </w:r>
                <w:r>
                  <w:rPr>
                    <w:noProof/>
                    <w:webHidden/>
                  </w:rPr>
                  <w:fldChar w:fldCharType="separate"/>
                </w:r>
                <w:r>
                  <w:rPr>
                    <w:noProof/>
                    <w:webHidden/>
                  </w:rPr>
                  <w:t>5</w:t>
                </w:r>
                <w:r>
                  <w:rPr>
                    <w:noProof/>
                    <w:webHidden/>
                  </w:rPr>
                  <w:fldChar w:fldCharType="end"/>
                </w:r>
              </w:hyperlink>
            </w:p>
            <w:p w14:paraId="72EA48BF" w14:textId="14B7B37D"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18" w:history="1">
                <w:r w:rsidRPr="00466C25">
                  <w:rPr>
                    <w:rStyle w:val="Lienhypertexte"/>
                    <w:noProof/>
                  </w:rPr>
                  <w:t>13.</w:t>
                </w:r>
                <w:r>
                  <w:rPr>
                    <w:rFonts w:eastAsiaTheme="minorEastAsia"/>
                    <w:smallCaps w:val="0"/>
                    <w:noProof/>
                    <w:kern w:val="2"/>
                    <w:sz w:val="24"/>
                    <w:szCs w:val="24"/>
                    <w:lang w:eastAsia="fr-FR"/>
                    <w14:ligatures w14:val="standardContextual"/>
                  </w:rPr>
                  <w:tab/>
                </w:r>
                <w:r w:rsidRPr="00466C25">
                  <w:rPr>
                    <w:rStyle w:val="Lienhypertexte"/>
                    <w:noProof/>
                  </w:rPr>
                  <w:t>Préparation des données</w:t>
                </w:r>
                <w:r>
                  <w:rPr>
                    <w:noProof/>
                    <w:webHidden/>
                  </w:rPr>
                  <w:tab/>
                </w:r>
                <w:r>
                  <w:rPr>
                    <w:noProof/>
                    <w:webHidden/>
                  </w:rPr>
                  <w:fldChar w:fldCharType="begin"/>
                </w:r>
                <w:r>
                  <w:rPr>
                    <w:noProof/>
                    <w:webHidden/>
                  </w:rPr>
                  <w:instrText xml:space="preserve"> PAGEREF _Toc172544218 \h </w:instrText>
                </w:r>
                <w:r>
                  <w:rPr>
                    <w:noProof/>
                    <w:webHidden/>
                  </w:rPr>
                </w:r>
                <w:r>
                  <w:rPr>
                    <w:noProof/>
                    <w:webHidden/>
                  </w:rPr>
                  <w:fldChar w:fldCharType="separate"/>
                </w:r>
                <w:r>
                  <w:rPr>
                    <w:noProof/>
                    <w:webHidden/>
                  </w:rPr>
                  <w:t>6</w:t>
                </w:r>
                <w:r>
                  <w:rPr>
                    <w:noProof/>
                    <w:webHidden/>
                  </w:rPr>
                  <w:fldChar w:fldCharType="end"/>
                </w:r>
              </w:hyperlink>
            </w:p>
            <w:p w14:paraId="20F5C678" w14:textId="72A93D81"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19" w:history="1">
                <w:r w:rsidRPr="00466C25">
                  <w:rPr>
                    <w:rStyle w:val="Lienhypertexte"/>
                    <w:noProof/>
                  </w:rPr>
                  <w:t>14.</w:t>
                </w:r>
                <w:r>
                  <w:rPr>
                    <w:rFonts w:eastAsiaTheme="minorEastAsia"/>
                    <w:smallCaps w:val="0"/>
                    <w:noProof/>
                    <w:kern w:val="2"/>
                    <w:sz w:val="24"/>
                    <w:szCs w:val="24"/>
                    <w:lang w:eastAsia="fr-FR"/>
                    <w14:ligatures w14:val="standardContextual"/>
                  </w:rPr>
                  <w:tab/>
                </w:r>
                <w:r w:rsidRPr="00466C25">
                  <w:rPr>
                    <w:rStyle w:val="Lienhypertexte"/>
                    <w:noProof/>
                  </w:rPr>
                  <w:t>Entraînement et validation des modèles</w:t>
                </w:r>
                <w:r>
                  <w:rPr>
                    <w:noProof/>
                    <w:webHidden/>
                  </w:rPr>
                  <w:tab/>
                </w:r>
                <w:r>
                  <w:rPr>
                    <w:noProof/>
                    <w:webHidden/>
                  </w:rPr>
                  <w:fldChar w:fldCharType="begin"/>
                </w:r>
                <w:r>
                  <w:rPr>
                    <w:noProof/>
                    <w:webHidden/>
                  </w:rPr>
                  <w:instrText xml:space="preserve"> PAGEREF _Toc172544219 \h </w:instrText>
                </w:r>
                <w:r>
                  <w:rPr>
                    <w:noProof/>
                    <w:webHidden/>
                  </w:rPr>
                </w:r>
                <w:r>
                  <w:rPr>
                    <w:noProof/>
                    <w:webHidden/>
                  </w:rPr>
                  <w:fldChar w:fldCharType="separate"/>
                </w:r>
                <w:r>
                  <w:rPr>
                    <w:noProof/>
                    <w:webHidden/>
                  </w:rPr>
                  <w:t>6</w:t>
                </w:r>
                <w:r>
                  <w:rPr>
                    <w:noProof/>
                    <w:webHidden/>
                  </w:rPr>
                  <w:fldChar w:fldCharType="end"/>
                </w:r>
              </w:hyperlink>
            </w:p>
            <w:p w14:paraId="0FCB9F78" w14:textId="120333FE"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0" w:history="1">
                <w:r w:rsidRPr="00466C25">
                  <w:rPr>
                    <w:rStyle w:val="Lienhypertexte"/>
                    <w:noProof/>
                  </w:rPr>
                  <w:t>15.</w:t>
                </w:r>
                <w:r>
                  <w:rPr>
                    <w:rFonts w:eastAsiaTheme="minorEastAsia"/>
                    <w:smallCaps w:val="0"/>
                    <w:noProof/>
                    <w:kern w:val="2"/>
                    <w:sz w:val="24"/>
                    <w:szCs w:val="24"/>
                    <w:lang w:eastAsia="fr-FR"/>
                    <w14:ligatures w14:val="standardContextual"/>
                  </w:rPr>
                  <w:tab/>
                </w:r>
                <w:r w:rsidRPr="00466C25">
                  <w:rPr>
                    <w:rStyle w:val="Lienhypertexte"/>
                    <w:noProof/>
                  </w:rPr>
                  <w:t>Stockage et mise à disposition des données</w:t>
                </w:r>
                <w:r>
                  <w:rPr>
                    <w:noProof/>
                    <w:webHidden/>
                  </w:rPr>
                  <w:tab/>
                </w:r>
                <w:r>
                  <w:rPr>
                    <w:noProof/>
                    <w:webHidden/>
                  </w:rPr>
                  <w:fldChar w:fldCharType="begin"/>
                </w:r>
                <w:r>
                  <w:rPr>
                    <w:noProof/>
                    <w:webHidden/>
                  </w:rPr>
                  <w:instrText xml:space="preserve"> PAGEREF _Toc172544220 \h </w:instrText>
                </w:r>
                <w:r>
                  <w:rPr>
                    <w:noProof/>
                    <w:webHidden/>
                  </w:rPr>
                </w:r>
                <w:r>
                  <w:rPr>
                    <w:noProof/>
                    <w:webHidden/>
                  </w:rPr>
                  <w:fldChar w:fldCharType="separate"/>
                </w:r>
                <w:r>
                  <w:rPr>
                    <w:noProof/>
                    <w:webHidden/>
                  </w:rPr>
                  <w:t>7</w:t>
                </w:r>
                <w:r>
                  <w:rPr>
                    <w:noProof/>
                    <w:webHidden/>
                  </w:rPr>
                  <w:fldChar w:fldCharType="end"/>
                </w:r>
              </w:hyperlink>
            </w:p>
            <w:p w14:paraId="11B18913" w14:textId="34C4B321"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1" w:history="1">
                <w:r w:rsidRPr="00466C25">
                  <w:rPr>
                    <w:rStyle w:val="Lienhypertexte"/>
                    <w:noProof/>
                  </w:rPr>
                  <w:t>16.</w:t>
                </w:r>
                <w:r>
                  <w:rPr>
                    <w:rFonts w:eastAsiaTheme="minorEastAsia"/>
                    <w:smallCaps w:val="0"/>
                    <w:noProof/>
                    <w:kern w:val="2"/>
                    <w:sz w:val="24"/>
                    <w:szCs w:val="24"/>
                    <w:lang w:eastAsia="fr-FR"/>
                    <w14:ligatures w14:val="standardContextual"/>
                  </w:rPr>
                  <w:tab/>
                </w:r>
                <w:r w:rsidRPr="00466C25">
                  <w:rPr>
                    <w:rStyle w:val="Lienhypertexte"/>
                    <w:noProof/>
                  </w:rPr>
                  <w:t>Dashboard utilisateur</w:t>
                </w:r>
                <w:r>
                  <w:rPr>
                    <w:noProof/>
                    <w:webHidden/>
                  </w:rPr>
                  <w:tab/>
                </w:r>
                <w:r>
                  <w:rPr>
                    <w:noProof/>
                    <w:webHidden/>
                  </w:rPr>
                  <w:fldChar w:fldCharType="begin"/>
                </w:r>
                <w:r>
                  <w:rPr>
                    <w:noProof/>
                    <w:webHidden/>
                  </w:rPr>
                  <w:instrText xml:space="preserve"> PAGEREF _Toc172544221 \h </w:instrText>
                </w:r>
                <w:r>
                  <w:rPr>
                    <w:noProof/>
                    <w:webHidden/>
                  </w:rPr>
                </w:r>
                <w:r>
                  <w:rPr>
                    <w:noProof/>
                    <w:webHidden/>
                  </w:rPr>
                  <w:fldChar w:fldCharType="separate"/>
                </w:r>
                <w:r>
                  <w:rPr>
                    <w:noProof/>
                    <w:webHidden/>
                  </w:rPr>
                  <w:t>7</w:t>
                </w:r>
                <w:r>
                  <w:rPr>
                    <w:noProof/>
                    <w:webHidden/>
                  </w:rPr>
                  <w:fldChar w:fldCharType="end"/>
                </w:r>
              </w:hyperlink>
            </w:p>
            <w:p w14:paraId="62E46682" w14:textId="20B53FDA"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2" w:history="1">
                <w:r w:rsidRPr="00466C25">
                  <w:rPr>
                    <w:rStyle w:val="Lienhypertexte"/>
                    <w:noProof/>
                  </w:rPr>
                  <w:t>17.</w:t>
                </w:r>
                <w:r>
                  <w:rPr>
                    <w:rFonts w:eastAsiaTheme="minorEastAsia"/>
                    <w:smallCaps w:val="0"/>
                    <w:noProof/>
                    <w:kern w:val="2"/>
                    <w:sz w:val="24"/>
                    <w:szCs w:val="24"/>
                    <w:lang w:eastAsia="fr-FR"/>
                    <w14:ligatures w14:val="standardContextual"/>
                  </w:rPr>
                  <w:tab/>
                </w:r>
                <w:r w:rsidRPr="00466C25">
                  <w:rPr>
                    <w:rStyle w:val="Lienhypertexte"/>
                    <w:noProof/>
                  </w:rPr>
                  <w:t>Dashboard global</w:t>
                </w:r>
                <w:r>
                  <w:rPr>
                    <w:noProof/>
                    <w:webHidden/>
                  </w:rPr>
                  <w:tab/>
                </w:r>
                <w:r>
                  <w:rPr>
                    <w:noProof/>
                    <w:webHidden/>
                  </w:rPr>
                  <w:fldChar w:fldCharType="begin"/>
                </w:r>
                <w:r>
                  <w:rPr>
                    <w:noProof/>
                    <w:webHidden/>
                  </w:rPr>
                  <w:instrText xml:space="preserve"> PAGEREF _Toc172544222 \h </w:instrText>
                </w:r>
                <w:r>
                  <w:rPr>
                    <w:noProof/>
                    <w:webHidden/>
                  </w:rPr>
                </w:r>
                <w:r>
                  <w:rPr>
                    <w:noProof/>
                    <w:webHidden/>
                  </w:rPr>
                  <w:fldChar w:fldCharType="separate"/>
                </w:r>
                <w:r>
                  <w:rPr>
                    <w:noProof/>
                    <w:webHidden/>
                  </w:rPr>
                  <w:t>7</w:t>
                </w:r>
                <w:r>
                  <w:rPr>
                    <w:noProof/>
                    <w:webHidden/>
                  </w:rPr>
                  <w:fldChar w:fldCharType="end"/>
                </w:r>
              </w:hyperlink>
            </w:p>
            <w:p w14:paraId="6F3D6370" w14:textId="74DC43F7"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3" w:history="1">
                <w:r w:rsidRPr="00466C25">
                  <w:rPr>
                    <w:rStyle w:val="Lienhypertexte"/>
                    <w:noProof/>
                  </w:rPr>
                  <w:t>18.</w:t>
                </w:r>
                <w:r>
                  <w:rPr>
                    <w:rFonts w:eastAsiaTheme="minorEastAsia"/>
                    <w:smallCaps w:val="0"/>
                    <w:noProof/>
                    <w:kern w:val="2"/>
                    <w:sz w:val="24"/>
                    <w:szCs w:val="24"/>
                    <w:lang w:eastAsia="fr-FR"/>
                    <w14:ligatures w14:val="standardContextual"/>
                  </w:rPr>
                  <w:tab/>
                </w:r>
                <w:r w:rsidRPr="00466C25">
                  <w:rPr>
                    <w:rStyle w:val="Lienhypertexte"/>
                    <w:noProof/>
                  </w:rPr>
                  <w:t>Pipeline</w:t>
                </w:r>
                <w:r>
                  <w:rPr>
                    <w:noProof/>
                    <w:webHidden/>
                  </w:rPr>
                  <w:tab/>
                </w:r>
                <w:r>
                  <w:rPr>
                    <w:noProof/>
                    <w:webHidden/>
                  </w:rPr>
                  <w:fldChar w:fldCharType="begin"/>
                </w:r>
                <w:r>
                  <w:rPr>
                    <w:noProof/>
                    <w:webHidden/>
                  </w:rPr>
                  <w:instrText xml:space="preserve"> PAGEREF _Toc172544223 \h </w:instrText>
                </w:r>
                <w:r>
                  <w:rPr>
                    <w:noProof/>
                    <w:webHidden/>
                  </w:rPr>
                </w:r>
                <w:r>
                  <w:rPr>
                    <w:noProof/>
                    <w:webHidden/>
                  </w:rPr>
                  <w:fldChar w:fldCharType="separate"/>
                </w:r>
                <w:r>
                  <w:rPr>
                    <w:noProof/>
                    <w:webHidden/>
                  </w:rPr>
                  <w:t>7</w:t>
                </w:r>
                <w:r>
                  <w:rPr>
                    <w:noProof/>
                    <w:webHidden/>
                  </w:rPr>
                  <w:fldChar w:fldCharType="end"/>
                </w:r>
              </w:hyperlink>
            </w:p>
            <w:p w14:paraId="211CB434" w14:textId="2F79FF96" w:rsidR="000264C9" w:rsidRDefault="000264C9">
              <w:pPr>
                <w:pStyle w:val="TM1"/>
                <w:rPr>
                  <w:rFonts w:eastAsiaTheme="minorEastAsia"/>
                  <w:b w:val="0"/>
                  <w:bCs w:val="0"/>
                  <w:caps w:val="0"/>
                  <w:noProof/>
                  <w:kern w:val="2"/>
                  <w:sz w:val="24"/>
                  <w:szCs w:val="24"/>
                  <w:lang w:eastAsia="fr-FR"/>
                  <w14:ligatures w14:val="standardContextual"/>
                </w:rPr>
              </w:pPr>
              <w:hyperlink w:anchor="_Toc172544224" w:history="1">
                <w:r w:rsidRPr="00466C25">
                  <w:rPr>
                    <w:rStyle w:val="Lienhypertexte"/>
                    <w:noProof/>
                  </w:rPr>
                  <w:t>IV.</w:t>
                </w:r>
                <w:r>
                  <w:rPr>
                    <w:rFonts w:eastAsiaTheme="minorEastAsia"/>
                    <w:b w:val="0"/>
                    <w:bCs w:val="0"/>
                    <w:caps w:val="0"/>
                    <w:noProof/>
                    <w:kern w:val="2"/>
                    <w:sz w:val="24"/>
                    <w:szCs w:val="24"/>
                    <w:lang w:eastAsia="fr-FR"/>
                    <w14:ligatures w14:val="standardContextual"/>
                  </w:rPr>
                  <w:tab/>
                </w:r>
                <w:r w:rsidRPr="00466C25">
                  <w:rPr>
                    <w:rStyle w:val="Lienhypertexte"/>
                    <w:noProof/>
                  </w:rPr>
                  <w:t>Interface utilisateur</w:t>
                </w:r>
                <w:r>
                  <w:rPr>
                    <w:noProof/>
                    <w:webHidden/>
                  </w:rPr>
                  <w:tab/>
                </w:r>
                <w:r>
                  <w:rPr>
                    <w:noProof/>
                    <w:webHidden/>
                  </w:rPr>
                  <w:fldChar w:fldCharType="begin"/>
                </w:r>
                <w:r>
                  <w:rPr>
                    <w:noProof/>
                    <w:webHidden/>
                  </w:rPr>
                  <w:instrText xml:space="preserve"> PAGEREF _Toc172544224 \h </w:instrText>
                </w:r>
                <w:r>
                  <w:rPr>
                    <w:noProof/>
                    <w:webHidden/>
                  </w:rPr>
                </w:r>
                <w:r>
                  <w:rPr>
                    <w:noProof/>
                    <w:webHidden/>
                  </w:rPr>
                  <w:fldChar w:fldCharType="separate"/>
                </w:r>
                <w:r>
                  <w:rPr>
                    <w:noProof/>
                    <w:webHidden/>
                  </w:rPr>
                  <w:t>7</w:t>
                </w:r>
                <w:r>
                  <w:rPr>
                    <w:noProof/>
                    <w:webHidden/>
                  </w:rPr>
                  <w:fldChar w:fldCharType="end"/>
                </w:r>
              </w:hyperlink>
            </w:p>
            <w:p w14:paraId="6539F3BF" w14:textId="2E954582"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5" w:history="1">
                <w:r w:rsidRPr="00466C25">
                  <w:rPr>
                    <w:rStyle w:val="Lienhypertexte"/>
                    <w:noProof/>
                  </w:rPr>
                  <w:t>19.</w:t>
                </w:r>
                <w:r>
                  <w:rPr>
                    <w:rFonts w:eastAsiaTheme="minorEastAsia"/>
                    <w:smallCaps w:val="0"/>
                    <w:noProof/>
                    <w:kern w:val="2"/>
                    <w:sz w:val="24"/>
                    <w:szCs w:val="24"/>
                    <w:lang w:eastAsia="fr-FR"/>
                    <w14:ligatures w14:val="standardContextual"/>
                  </w:rPr>
                  <w:tab/>
                </w:r>
                <w:r w:rsidRPr="00466C25">
                  <w:rPr>
                    <w:rStyle w:val="Lienhypertexte"/>
                    <w:noProof/>
                  </w:rPr>
                  <w:t>Sécurité et authentification</w:t>
                </w:r>
                <w:r>
                  <w:rPr>
                    <w:noProof/>
                    <w:webHidden/>
                  </w:rPr>
                  <w:tab/>
                </w:r>
                <w:r>
                  <w:rPr>
                    <w:noProof/>
                    <w:webHidden/>
                  </w:rPr>
                  <w:fldChar w:fldCharType="begin"/>
                </w:r>
                <w:r>
                  <w:rPr>
                    <w:noProof/>
                    <w:webHidden/>
                  </w:rPr>
                  <w:instrText xml:space="preserve"> PAGEREF _Toc172544225 \h </w:instrText>
                </w:r>
                <w:r>
                  <w:rPr>
                    <w:noProof/>
                    <w:webHidden/>
                  </w:rPr>
                </w:r>
                <w:r>
                  <w:rPr>
                    <w:noProof/>
                    <w:webHidden/>
                  </w:rPr>
                  <w:fldChar w:fldCharType="separate"/>
                </w:r>
                <w:r>
                  <w:rPr>
                    <w:noProof/>
                    <w:webHidden/>
                  </w:rPr>
                  <w:t>7</w:t>
                </w:r>
                <w:r>
                  <w:rPr>
                    <w:noProof/>
                    <w:webHidden/>
                  </w:rPr>
                  <w:fldChar w:fldCharType="end"/>
                </w:r>
              </w:hyperlink>
            </w:p>
            <w:p w14:paraId="7B48E3D0" w14:textId="670A55B3"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6" w:history="1">
                <w:r w:rsidRPr="00466C25">
                  <w:rPr>
                    <w:rStyle w:val="Lienhypertexte"/>
                    <w:noProof/>
                  </w:rPr>
                  <w:t>20.</w:t>
                </w:r>
                <w:r>
                  <w:rPr>
                    <w:rFonts w:eastAsiaTheme="minorEastAsia"/>
                    <w:smallCaps w:val="0"/>
                    <w:noProof/>
                    <w:kern w:val="2"/>
                    <w:sz w:val="24"/>
                    <w:szCs w:val="24"/>
                    <w:lang w:eastAsia="fr-FR"/>
                    <w14:ligatures w14:val="standardContextual"/>
                  </w:rPr>
                  <w:tab/>
                </w:r>
                <w:r w:rsidRPr="00466C25">
                  <w:rPr>
                    <w:rStyle w:val="Lienhypertexte"/>
                    <w:noProof/>
                  </w:rPr>
                  <w:t>Intégration avec des services externes</w:t>
                </w:r>
                <w:r>
                  <w:rPr>
                    <w:noProof/>
                    <w:webHidden/>
                  </w:rPr>
                  <w:tab/>
                </w:r>
                <w:r>
                  <w:rPr>
                    <w:noProof/>
                    <w:webHidden/>
                  </w:rPr>
                  <w:fldChar w:fldCharType="begin"/>
                </w:r>
                <w:r>
                  <w:rPr>
                    <w:noProof/>
                    <w:webHidden/>
                  </w:rPr>
                  <w:instrText xml:space="preserve"> PAGEREF _Toc172544226 \h </w:instrText>
                </w:r>
                <w:r>
                  <w:rPr>
                    <w:noProof/>
                    <w:webHidden/>
                  </w:rPr>
                </w:r>
                <w:r>
                  <w:rPr>
                    <w:noProof/>
                    <w:webHidden/>
                  </w:rPr>
                  <w:fldChar w:fldCharType="separate"/>
                </w:r>
                <w:r>
                  <w:rPr>
                    <w:noProof/>
                    <w:webHidden/>
                  </w:rPr>
                  <w:t>8</w:t>
                </w:r>
                <w:r>
                  <w:rPr>
                    <w:noProof/>
                    <w:webHidden/>
                  </w:rPr>
                  <w:fldChar w:fldCharType="end"/>
                </w:r>
              </w:hyperlink>
            </w:p>
            <w:p w14:paraId="3658A550" w14:textId="40E53BDA"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27" w:history="1">
                <w:r w:rsidRPr="00466C25">
                  <w:rPr>
                    <w:rStyle w:val="Lienhypertexte"/>
                    <w:noProof/>
                  </w:rPr>
                  <w:t>21.</w:t>
                </w:r>
                <w:r>
                  <w:rPr>
                    <w:rFonts w:eastAsiaTheme="minorEastAsia"/>
                    <w:smallCaps w:val="0"/>
                    <w:noProof/>
                    <w:kern w:val="2"/>
                    <w:sz w:val="24"/>
                    <w:szCs w:val="24"/>
                    <w:lang w:eastAsia="fr-FR"/>
                    <w14:ligatures w14:val="standardContextual"/>
                  </w:rPr>
                  <w:tab/>
                </w:r>
                <w:r w:rsidRPr="00466C25">
                  <w:rPr>
                    <w:rStyle w:val="Lienhypertexte"/>
                    <w:noProof/>
                  </w:rPr>
                  <w:t>Présentation des maquettes</w:t>
                </w:r>
                <w:r>
                  <w:rPr>
                    <w:noProof/>
                    <w:webHidden/>
                  </w:rPr>
                  <w:tab/>
                </w:r>
                <w:r>
                  <w:rPr>
                    <w:noProof/>
                    <w:webHidden/>
                  </w:rPr>
                  <w:fldChar w:fldCharType="begin"/>
                </w:r>
                <w:r>
                  <w:rPr>
                    <w:noProof/>
                    <w:webHidden/>
                  </w:rPr>
                  <w:instrText xml:space="preserve"> PAGEREF _Toc172544227 \h </w:instrText>
                </w:r>
                <w:r>
                  <w:rPr>
                    <w:noProof/>
                    <w:webHidden/>
                  </w:rPr>
                </w:r>
                <w:r>
                  <w:rPr>
                    <w:noProof/>
                    <w:webHidden/>
                  </w:rPr>
                  <w:fldChar w:fldCharType="separate"/>
                </w:r>
                <w:r>
                  <w:rPr>
                    <w:noProof/>
                    <w:webHidden/>
                  </w:rPr>
                  <w:t>8</w:t>
                </w:r>
                <w:r>
                  <w:rPr>
                    <w:noProof/>
                    <w:webHidden/>
                  </w:rPr>
                  <w:fldChar w:fldCharType="end"/>
                </w:r>
              </w:hyperlink>
            </w:p>
            <w:p w14:paraId="01CAC68F" w14:textId="5B78DF90"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28" w:history="1">
                <w:r w:rsidRPr="00466C25">
                  <w:rPr>
                    <w:rStyle w:val="Lienhypertexte"/>
                    <w:noProof/>
                  </w:rPr>
                  <w:t>Page principale et page d’informations</w:t>
                </w:r>
                <w:r>
                  <w:rPr>
                    <w:noProof/>
                    <w:webHidden/>
                  </w:rPr>
                  <w:tab/>
                </w:r>
                <w:r>
                  <w:rPr>
                    <w:noProof/>
                    <w:webHidden/>
                  </w:rPr>
                  <w:fldChar w:fldCharType="begin"/>
                </w:r>
                <w:r>
                  <w:rPr>
                    <w:noProof/>
                    <w:webHidden/>
                  </w:rPr>
                  <w:instrText xml:space="preserve"> PAGEREF _Toc172544228 \h </w:instrText>
                </w:r>
                <w:r>
                  <w:rPr>
                    <w:noProof/>
                    <w:webHidden/>
                  </w:rPr>
                </w:r>
                <w:r>
                  <w:rPr>
                    <w:noProof/>
                    <w:webHidden/>
                  </w:rPr>
                  <w:fldChar w:fldCharType="separate"/>
                </w:r>
                <w:r>
                  <w:rPr>
                    <w:noProof/>
                    <w:webHidden/>
                  </w:rPr>
                  <w:t>8</w:t>
                </w:r>
                <w:r>
                  <w:rPr>
                    <w:noProof/>
                    <w:webHidden/>
                  </w:rPr>
                  <w:fldChar w:fldCharType="end"/>
                </w:r>
              </w:hyperlink>
            </w:p>
            <w:p w14:paraId="5B2FFCEB" w14:textId="0B53A17A"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29" w:history="1">
                <w:r w:rsidRPr="00466C25">
                  <w:rPr>
                    <w:rStyle w:val="Lienhypertexte"/>
                    <w:noProof/>
                  </w:rPr>
                  <w:t>Dashboards utilisateur et global</w:t>
                </w:r>
                <w:r>
                  <w:rPr>
                    <w:noProof/>
                    <w:webHidden/>
                  </w:rPr>
                  <w:tab/>
                </w:r>
                <w:r>
                  <w:rPr>
                    <w:noProof/>
                    <w:webHidden/>
                  </w:rPr>
                  <w:fldChar w:fldCharType="begin"/>
                </w:r>
                <w:r>
                  <w:rPr>
                    <w:noProof/>
                    <w:webHidden/>
                  </w:rPr>
                  <w:instrText xml:space="preserve"> PAGEREF _Toc172544229 \h </w:instrText>
                </w:r>
                <w:r>
                  <w:rPr>
                    <w:noProof/>
                    <w:webHidden/>
                  </w:rPr>
                </w:r>
                <w:r>
                  <w:rPr>
                    <w:noProof/>
                    <w:webHidden/>
                  </w:rPr>
                  <w:fldChar w:fldCharType="separate"/>
                </w:r>
                <w:r>
                  <w:rPr>
                    <w:noProof/>
                    <w:webHidden/>
                  </w:rPr>
                  <w:t>9</w:t>
                </w:r>
                <w:r>
                  <w:rPr>
                    <w:noProof/>
                    <w:webHidden/>
                  </w:rPr>
                  <w:fldChar w:fldCharType="end"/>
                </w:r>
              </w:hyperlink>
            </w:p>
            <w:p w14:paraId="5B069A37" w14:textId="58B28DD8"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30" w:history="1">
                <w:r w:rsidRPr="00466C25">
                  <w:rPr>
                    <w:rStyle w:val="Lienhypertexte"/>
                    <w:noProof/>
                  </w:rPr>
                  <w:t>Informations dépôts et collectes</w:t>
                </w:r>
                <w:r>
                  <w:rPr>
                    <w:noProof/>
                    <w:webHidden/>
                  </w:rPr>
                  <w:tab/>
                </w:r>
                <w:r>
                  <w:rPr>
                    <w:noProof/>
                    <w:webHidden/>
                  </w:rPr>
                  <w:fldChar w:fldCharType="begin"/>
                </w:r>
                <w:r>
                  <w:rPr>
                    <w:noProof/>
                    <w:webHidden/>
                  </w:rPr>
                  <w:instrText xml:space="preserve"> PAGEREF _Toc172544230 \h </w:instrText>
                </w:r>
                <w:r>
                  <w:rPr>
                    <w:noProof/>
                    <w:webHidden/>
                  </w:rPr>
                </w:r>
                <w:r>
                  <w:rPr>
                    <w:noProof/>
                    <w:webHidden/>
                  </w:rPr>
                  <w:fldChar w:fldCharType="separate"/>
                </w:r>
                <w:r>
                  <w:rPr>
                    <w:noProof/>
                    <w:webHidden/>
                  </w:rPr>
                  <w:t>9</w:t>
                </w:r>
                <w:r>
                  <w:rPr>
                    <w:noProof/>
                    <w:webHidden/>
                  </w:rPr>
                  <w:fldChar w:fldCharType="end"/>
                </w:r>
              </w:hyperlink>
            </w:p>
            <w:p w14:paraId="27570E78" w14:textId="79FC79D5"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1" w:history="1">
                <w:r w:rsidRPr="00466C25">
                  <w:rPr>
                    <w:rStyle w:val="Lienhypertexte"/>
                    <w:noProof/>
                  </w:rPr>
                  <w:t>22.</w:t>
                </w:r>
                <w:r>
                  <w:rPr>
                    <w:rFonts w:eastAsiaTheme="minorEastAsia"/>
                    <w:smallCaps w:val="0"/>
                    <w:noProof/>
                    <w:kern w:val="2"/>
                    <w:sz w:val="24"/>
                    <w:szCs w:val="24"/>
                    <w:lang w:eastAsia="fr-FR"/>
                    <w14:ligatures w14:val="standardContextual"/>
                  </w:rPr>
                  <w:tab/>
                </w:r>
                <w:r w:rsidRPr="00466C25">
                  <w:rPr>
                    <w:rStyle w:val="Lienhypertexte"/>
                    <w:noProof/>
                  </w:rPr>
                  <w:t>Accessibilité</w:t>
                </w:r>
                <w:r>
                  <w:rPr>
                    <w:noProof/>
                    <w:webHidden/>
                  </w:rPr>
                  <w:tab/>
                </w:r>
                <w:r>
                  <w:rPr>
                    <w:noProof/>
                    <w:webHidden/>
                  </w:rPr>
                  <w:fldChar w:fldCharType="begin"/>
                </w:r>
                <w:r>
                  <w:rPr>
                    <w:noProof/>
                    <w:webHidden/>
                  </w:rPr>
                  <w:instrText xml:space="preserve"> PAGEREF _Toc172544231 \h </w:instrText>
                </w:r>
                <w:r>
                  <w:rPr>
                    <w:noProof/>
                    <w:webHidden/>
                  </w:rPr>
                </w:r>
                <w:r>
                  <w:rPr>
                    <w:noProof/>
                    <w:webHidden/>
                  </w:rPr>
                  <w:fldChar w:fldCharType="separate"/>
                </w:r>
                <w:r>
                  <w:rPr>
                    <w:noProof/>
                    <w:webHidden/>
                  </w:rPr>
                  <w:t>9</w:t>
                </w:r>
                <w:r>
                  <w:rPr>
                    <w:noProof/>
                    <w:webHidden/>
                  </w:rPr>
                  <w:fldChar w:fldCharType="end"/>
                </w:r>
              </w:hyperlink>
            </w:p>
            <w:p w14:paraId="51D2C6F1" w14:textId="4552BC7F"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2" w:history="1">
                <w:r w:rsidRPr="00466C25">
                  <w:rPr>
                    <w:rStyle w:val="Lienhypertexte"/>
                    <w:noProof/>
                  </w:rPr>
                  <w:t>23.</w:t>
                </w:r>
                <w:r>
                  <w:rPr>
                    <w:rFonts w:eastAsiaTheme="minorEastAsia"/>
                    <w:smallCaps w:val="0"/>
                    <w:noProof/>
                    <w:kern w:val="2"/>
                    <w:sz w:val="24"/>
                    <w:szCs w:val="24"/>
                    <w:lang w:eastAsia="fr-FR"/>
                    <w14:ligatures w14:val="standardContextual"/>
                  </w:rPr>
                  <w:tab/>
                </w:r>
                <w:r w:rsidRPr="00466C25">
                  <w:rPr>
                    <w:rStyle w:val="Lienhypertexte"/>
                    <w:noProof/>
                  </w:rPr>
                  <w:t>Chemins utilisateur</w:t>
                </w:r>
                <w:r>
                  <w:rPr>
                    <w:noProof/>
                    <w:webHidden/>
                  </w:rPr>
                  <w:tab/>
                </w:r>
                <w:r>
                  <w:rPr>
                    <w:noProof/>
                    <w:webHidden/>
                  </w:rPr>
                  <w:fldChar w:fldCharType="begin"/>
                </w:r>
                <w:r>
                  <w:rPr>
                    <w:noProof/>
                    <w:webHidden/>
                  </w:rPr>
                  <w:instrText xml:space="preserve"> PAGEREF _Toc172544232 \h </w:instrText>
                </w:r>
                <w:r>
                  <w:rPr>
                    <w:noProof/>
                    <w:webHidden/>
                  </w:rPr>
                </w:r>
                <w:r>
                  <w:rPr>
                    <w:noProof/>
                    <w:webHidden/>
                  </w:rPr>
                  <w:fldChar w:fldCharType="separate"/>
                </w:r>
                <w:r>
                  <w:rPr>
                    <w:noProof/>
                    <w:webHidden/>
                  </w:rPr>
                  <w:t>10</w:t>
                </w:r>
                <w:r>
                  <w:rPr>
                    <w:noProof/>
                    <w:webHidden/>
                  </w:rPr>
                  <w:fldChar w:fldCharType="end"/>
                </w:r>
              </w:hyperlink>
            </w:p>
            <w:p w14:paraId="1E26F1FB" w14:textId="6F11EB53"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3" w:history="1">
                <w:r w:rsidRPr="00466C25">
                  <w:rPr>
                    <w:rStyle w:val="Lienhypertexte"/>
                    <w:noProof/>
                  </w:rPr>
                  <w:t>24.</w:t>
                </w:r>
                <w:r>
                  <w:rPr>
                    <w:rFonts w:eastAsiaTheme="minorEastAsia"/>
                    <w:smallCaps w:val="0"/>
                    <w:noProof/>
                    <w:kern w:val="2"/>
                    <w:sz w:val="24"/>
                    <w:szCs w:val="24"/>
                    <w:lang w:eastAsia="fr-FR"/>
                    <w14:ligatures w14:val="standardContextual"/>
                  </w:rPr>
                  <w:tab/>
                </w:r>
                <w:r w:rsidRPr="00466C25">
                  <w:rPr>
                    <w:rStyle w:val="Lienhypertexte"/>
                    <w:noProof/>
                  </w:rPr>
                  <w:t>Diagrammes de flux</w:t>
                </w:r>
                <w:r>
                  <w:rPr>
                    <w:noProof/>
                    <w:webHidden/>
                  </w:rPr>
                  <w:tab/>
                </w:r>
                <w:r>
                  <w:rPr>
                    <w:noProof/>
                    <w:webHidden/>
                  </w:rPr>
                  <w:fldChar w:fldCharType="begin"/>
                </w:r>
                <w:r>
                  <w:rPr>
                    <w:noProof/>
                    <w:webHidden/>
                  </w:rPr>
                  <w:instrText xml:space="preserve"> PAGEREF _Toc172544233 \h </w:instrText>
                </w:r>
                <w:r>
                  <w:rPr>
                    <w:noProof/>
                    <w:webHidden/>
                  </w:rPr>
                </w:r>
                <w:r>
                  <w:rPr>
                    <w:noProof/>
                    <w:webHidden/>
                  </w:rPr>
                  <w:fldChar w:fldCharType="separate"/>
                </w:r>
                <w:r>
                  <w:rPr>
                    <w:noProof/>
                    <w:webHidden/>
                  </w:rPr>
                  <w:t>10</w:t>
                </w:r>
                <w:r>
                  <w:rPr>
                    <w:noProof/>
                    <w:webHidden/>
                  </w:rPr>
                  <w:fldChar w:fldCharType="end"/>
                </w:r>
              </w:hyperlink>
            </w:p>
            <w:p w14:paraId="571DE946" w14:textId="1B61A6CE" w:rsidR="000264C9" w:rsidRDefault="000264C9">
              <w:pPr>
                <w:pStyle w:val="TM1"/>
                <w:rPr>
                  <w:rFonts w:eastAsiaTheme="minorEastAsia"/>
                  <w:b w:val="0"/>
                  <w:bCs w:val="0"/>
                  <w:caps w:val="0"/>
                  <w:noProof/>
                  <w:kern w:val="2"/>
                  <w:sz w:val="24"/>
                  <w:szCs w:val="24"/>
                  <w:lang w:eastAsia="fr-FR"/>
                  <w14:ligatures w14:val="standardContextual"/>
                </w:rPr>
              </w:pPr>
              <w:hyperlink w:anchor="_Toc172544234" w:history="1">
                <w:r w:rsidRPr="00466C25">
                  <w:rPr>
                    <w:rStyle w:val="Lienhypertexte"/>
                    <w:noProof/>
                  </w:rPr>
                  <w:t>V.</w:t>
                </w:r>
                <w:r>
                  <w:rPr>
                    <w:rFonts w:eastAsiaTheme="minorEastAsia"/>
                    <w:b w:val="0"/>
                    <w:bCs w:val="0"/>
                    <w:caps w:val="0"/>
                    <w:noProof/>
                    <w:kern w:val="2"/>
                    <w:sz w:val="24"/>
                    <w:szCs w:val="24"/>
                    <w:lang w:eastAsia="fr-FR"/>
                    <w14:ligatures w14:val="standardContextual"/>
                  </w:rPr>
                  <w:tab/>
                </w:r>
                <w:r w:rsidRPr="00466C25">
                  <w:rPr>
                    <w:rStyle w:val="Lienhypertexte"/>
                    <w:noProof/>
                  </w:rPr>
                  <w:t>Sécurité, maintenance et support</w:t>
                </w:r>
                <w:r>
                  <w:rPr>
                    <w:noProof/>
                    <w:webHidden/>
                  </w:rPr>
                  <w:tab/>
                </w:r>
                <w:r>
                  <w:rPr>
                    <w:noProof/>
                    <w:webHidden/>
                  </w:rPr>
                  <w:fldChar w:fldCharType="begin"/>
                </w:r>
                <w:r>
                  <w:rPr>
                    <w:noProof/>
                    <w:webHidden/>
                  </w:rPr>
                  <w:instrText xml:space="preserve"> PAGEREF _Toc172544234 \h </w:instrText>
                </w:r>
                <w:r>
                  <w:rPr>
                    <w:noProof/>
                    <w:webHidden/>
                  </w:rPr>
                </w:r>
                <w:r>
                  <w:rPr>
                    <w:noProof/>
                    <w:webHidden/>
                  </w:rPr>
                  <w:fldChar w:fldCharType="separate"/>
                </w:r>
                <w:r>
                  <w:rPr>
                    <w:noProof/>
                    <w:webHidden/>
                  </w:rPr>
                  <w:t>10</w:t>
                </w:r>
                <w:r>
                  <w:rPr>
                    <w:noProof/>
                    <w:webHidden/>
                  </w:rPr>
                  <w:fldChar w:fldCharType="end"/>
                </w:r>
              </w:hyperlink>
            </w:p>
            <w:p w14:paraId="318AFA06" w14:textId="3D9BF5CB"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5" w:history="1">
                <w:r w:rsidRPr="00466C25">
                  <w:rPr>
                    <w:rStyle w:val="Lienhypertexte"/>
                    <w:noProof/>
                  </w:rPr>
                  <w:t>25.</w:t>
                </w:r>
                <w:r>
                  <w:rPr>
                    <w:rFonts w:eastAsiaTheme="minorEastAsia"/>
                    <w:smallCaps w:val="0"/>
                    <w:noProof/>
                    <w:kern w:val="2"/>
                    <w:sz w:val="24"/>
                    <w:szCs w:val="24"/>
                    <w:lang w:eastAsia="fr-FR"/>
                    <w14:ligatures w14:val="standardContextual"/>
                  </w:rPr>
                  <w:tab/>
                </w:r>
                <w:r w:rsidRPr="00466C25">
                  <w:rPr>
                    <w:rStyle w:val="Lienhypertexte"/>
                    <w:noProof/>
                  </w:rPr>
                  <w:t>Contraintes de sécurité</w:t>
                </w:r>
                <w:r>
                  <w:rPr>
                    <w:noProof/>
                    <w:webHidden/>
                  </w:rPr>
                  <w:tab/>
                </w:r>
                <w:r>
                  <w:rPr>
                    <w:noProof/>
                    <w:webHidden/>
                  </w:rPr>
                  <w:fldChar w:fldCharType="begin"/>
                </w:r>
                <w:r>
                  <w:rPr>
                    <w:noProof/>
                    <w:webHidden/>
                  </w:rPr>
                  <w:instrText xml:space="preserve"> PAGEREF _Toc172544235 \h </w:instrText>
                </w:r>
                <w:r>
                  <w:rPr>
                    <w:noProof/>
                    <w:webHidden/>
                  </w:rPr>
                </w:r>
                <w:r>
                  <w:rPr>
                    <w:noProof/>
                    <w:webHidden/>
                  </w:rPr>
                  <w:fldChar w:fldCharType="separate"/>
                </w:r>
                <w:r>
                  <w:rPr>
                    <w:noProof/>
                    <w:webHidden/>
                  </w:rPr>
                  <w:t>10</w:t>
                </w:r>
                <w:r>
                  <w:rPr>
                    <w:noProof/>
                    <w:webHidden/>
                  </w:rPr>
                  <w:fldChar w:fldCharType="end"/>
                </w:r>
              </w:hyperlink>
            </w:p>
            <w:p w14:paraId="3BA6789E" w14:textId="33C36411"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6" w:history="1">
                <w:r w:rsidRPr="00466C25">
                  <w:rPr>
                    <w:rStyle w:val="Lienhypertexte"/>
                    <w:noProof/>
                  </w:rPr>
                  <w:t>26.</w:t>
                </w:r>
                <w:r>
                  <w:rPr>
                    <w:rFonts w:eastAsiaTheme="minorEastAsia"/>
                    <w:smallCaps w:val="0"/>
                    <w:noProof/>
                    <w:kern w:val="2"/>
                    <w:sz w:val="24"/>
                    <w:szCs w:val="24"/>
                    <w:lang w:eastAsia="fr-FR"/>
                    <w14:ligatures w14:val="standardContextual"/>
                  </w:rPr>
                  <w:tab/>
                </w:r>
                <w:r w:rsidRPr="00466C25">
                  <w:rPr>
                    <w:rStyle w:val="Lienhypertexte"/>
                    <w:noProof/>
                  </w:rPr>
                  <w:t>Gestion des données sensibles</w:t>
                </w:r>
                <w:r>
                  <w:rPr>
                    <w:noProof/>
                    <w:webHidden/>
                  </w:rPr>
                  <w:tab/>
                </w:r>
                <w:r>
                  <w:rPr>
                    <w:noProof/>
                    <w:webHidden/>
                  </w:rPr>
                  <w:fldChar w:fldCharType="begin"/>
                </w:r>
                <w:r>
                  <w:rPr>
                    <w:noProof/>
                    <w:webHidden/>
                  </w:rPr>
                  <w:instrText xml:space="preserve"> PAGEREF _Toc172544236 \h </w:instrText>
                </w:r>
                <w:r>
                  <w:rPr>
                    <w:noProof/>
                    <w:webHidden/>
                  </w:rPr>
                </w:r>
                <w:r>
                  <w:rPr>
                    <w:noProof/>
                    <w:webHidden/>
                  </w:rPr>
                  <w:fldChar w:fldCharType="separate"/>
                </w:r>
                <w:r>
                  <w:rPr>
                    <w:noProof/>
                    <w:webHidden/>
                  </w:rPr>
                  <w:t>10</w:t>
                </w:r>
                <w:r>
                  <w:rPr>
                    <w:noProof/>
                    <w:webHidden/>
                  </w:rPr>
                  <w:fldChar w:fldCharType="end"/>
                </w:r>
              </w:hyperlink>
            </w:p>
            <w:p w14:paraId="7C6E2754" w14:textId="51719C10"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7" w:history="1">
                <w:r w:rsidRPr="00466C25">
                  <w:rPr>
                    <w:rStyle w:val="Lienhypertexte"/>
                    <w:noProof/>
                  </w:rPr>
                  <w:t>27.</w:t>
                </w:r>
                <w:r>
                  <w:rPr>
                    <w:rFonts w:eastAsiaTheme="minorEastAsia"/>
                    <w:smallCaps w:val="0"/>
                    <w:noProof/>
                    <w:kern w:val="2"/>
                    <w:sz w:val="24"/>
                    <w:szCs w:val="24"/>
                    <w:lang w:eastAsia="fr-FR"/>
                    <w14:ligatures w14:val="standardContextual"/>
                  </w:rPr>
                  <w:tab/>
                </w:r>
                <w:r w:rsidRPr="00466C25">
                  <w:rPr>
                    <w:rStyle w:val="Lienhypertexte"/>
                    <w:noProof/>
                  </w:rPr>
                  <w:t>Conformité et réglementations</w:t>
                </w:r>
                <w:r>
                  <w:rPr>
                    <w:noProof/>
                    <w:webHidden/>
                  </w:rPr>
                  <w:tab/>
                </w:r>
                <w:r>
                  <w:rPr>
                    <w:noProof/>
                    <w:webHidden/>
                  </w:rPr>
                  <w:fldChar w:fldCharType="begin"/>
                </w:r>
                <w:r>
                  <w:rPr>
                    <w:noProof/>
                    <w:webHidden/>
                  </w:rPr>
                  <w:instrText xml:space="preserve"> PAGEREF _Toc172544237 \h </w:instrText>
                </w:r>
                <w:r>
                  <w:rPr>
                    <w:noProof/>
                    <w:webHidden/>
                  </w:rPr>
                </w:r>
                <w:r>
                  <w:rPr>
                    <w:noProof/>
                    <w:webHidden/>
                  </w:rPr>
                  <w:fldChar w:fldCharType="separate"/>
                </w:r>
                <w:r>
                  <w:rPr>
                    <w:noProof/>
                    <w:webHidden/>
                  </w:rPr>
                  <w:t>10</w:t>
                </w:r>
                <w:r>
                  <w:rPr>
                    <w:noProof/>
                    <w:webHidden/>
                  </w:rPr>
                  <w:fldChar w:fldCharType="end"/>
                </w:r>
              </w:hyperlink>
            </w:p>
            <w:p w14:paraId="28E7AADE" w14:textId="6C922744"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8" w:history="1">
                <w:r w:rsidRPr="00466C25">
                  <w:rPr>
                    <w:rStyle w:val="Lienhypertexte"/>
                    <w:noProof/>
                  </w:rPr>
                  <w:t>28.</w:t>
                </w:r>
                <w:r>
                  <w:rPr>
                    <w:rFonts w:eastAsiaTheme="minorEastAsia"/>
                    <w:smallCaps w:val="0"/>
                    <w:noProof/>
                    <w:kern w:val="2"/>
                    <w:sz w:val="24"/>
                    <w:szCs w:val="24"/>
                    <w:lang w:eastAsia="fr-FR"/>
                    <w14:ligatures w14:val="standardContextual"/>
                  </w:rPr>
                  <w:tab/>
                </w:r>
                <w:r w:rsidRPr="00466C25">
                  <w:rPr>
                    <w:rStyle w:val="Lienhypertexte"/>
                    <w:noProof/>
                  </w:rPr>
                  <w:t>Plan de maintenance et MCO</w:t>
                </w:r>
                <w:r>
                  <w:rPr>
                    <w:noProof/>
                    <w:webHidden/>
                  </w:rPr>
                  <w:tab/>
                </w:r>
                <w:r>
                  <w:rPr>
                    <w:noProof/>
                    <w:webHidden/>
                  </w:rPr>
                  <w:fldChar w:fldCharType="begin"/>
                </w:r>
                <w:r>
                  <w:rPr>
                    <w:noProof/>
                    <w:webHidden/>
                  </w:rPr>
                  <w:instrText xml:space="preserve"> PAGEREF _Toc172544238 \h </w:instrText>
                </w:r>
                <w:r>
                  <w:rPr>
                    <w:noProof/>
                    <w:webHidden/>
                  </w:rPr>
                </w:r>
                <w:r>
                  <w:rPr>
                    <w:noProof/>
                    <w:webHidden/>
                  </w:rPr>
                  <w:fldChar w:fldCharType="separate"/>
                </w:r>
                <w:r>
                  <w:rPr>
                    <w:noProof/>
                    <w:webHidden/>
                  </w:rPr>
                  <w:t>10</w:t>
                </w:r>
                <w:r>
                  <w:rPr>
                    <w:noProof/>
                    <w:webHidden/>
                  </w:rPr>
                  <w:fldChar w:fldCharType="end"/>
                </w:r>
              </w:hyperlink>
            </w:p>
            <w:p w14:paraId="5A92C8F5" w14:textId="5BB39F2A"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39" w:history="1">
                <w:r w:rsidRPr="00466C25">
                  <w:rPr>
                    <w:rStyle w:val="Lienhypertexte"/>
                    <w:noProof/>
                  </w:rPr>
                  <w:t>29.</w:t>
                </w:r>
                <w:r>
                  <w:rPr>
                    <w:rFonts w:eastAsiaTheme="minorEastAsia"/>
                    <w:smallCaps w:val="0"/>
                    <w:noProof/>
                    <w:kern w:val="2"/>
                    <w:sz w:val="24"/>
                    <w:szCs w:val="24"/>
                    <w:lang w:eastAsia="fr-FR"/>
                    <w14:ligatures w14:val="standardContextual"/>
                  </w:rPr>
                  <w:tab/>
                </w:r>
                <w:r w:rsidRPr="00466C25">
                  <w:rPr>
                    <w:rStyle w:val="Lienhypertexte"/>
                    <w:noProof/>
                  </w:rPr>
                  <w:t>Surveillance et monitoring</w:t>
                </w:r>
                <w:r>
                  <w:rPr>
                    <w:noProof/>
                    <w:webHidden/>
                  </w:rPr>
                  <w:tab/>
                </w:r>
                <w:r>
                  <w:rPr>
                    <w:noProof/>
                    <w:webHidden/>
                  </w:rPr>
                  <w:fldChar w:fldCharType="begin"/>
                </w:r>
                <w:r>
                  <w:rPr>
                    <w:noProof/>
                    <w:webHidden/>
                  </w:rPr>
                  <w:instrText xml:space="preserve"> PAGEREF _Toc172544239 \h </w:instrText>
                </w:r>
                <w:r>
                  <w:rPr>
                    <w:noProof/>
                    <w:webHidden/>
                  </w:rPr>
                </w:r>
                <w:r>
                  <w:rPr>
                    <w:noProof/>
                    <w:webHidden/>
                  </w:rPr>
                  <w:fldChar w:fldCharType="separate"/>
                </w:r>
                <w:r>
                  <w:rPr>
                    <w:noProof/>
                    <w:webHidden/>
                  </w:rPr>
                  <w:t>10</w:t>
                </w:r>
                <w:r>
                  <w:rPr>
                    <w:noProof/>
                    <w:webHidden/>
                  </w:rPr>
                  <w:fldChar w:fldCharType="end"/>
                </w:r>
              </w:hyperlink>
            </w:p>
            <w:p w14:paraId="4C3455B1" w14:textId="2DA50EE4"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40" w:history="1">
                <w:r w:rsidRPr="00466C25">
                  <w:rPr>
                    <w:rStyle w:val="Lienhypertexte"/>
                    <w:noProof/>
                  </w:rPr>
                  <w:t>Rapport d’état de santé du système</w:t>
                </w:r>
                <w:r>
                  <w:rPr>
                    <w:noProof/>
                    <w:webHidden/>
                  </w:rPr>
                  <w:tab/>
                </w:r>
                <w:r>
                  <w:rPr>
                    <w:noProof/>
                    <w:webHidden/>
                  </w:rPr>
                  <w:fldChar w:fldCharType="begin"/>
                </w:r>
                <w:r>
                  <w:rPr>
                    <w:noProof/>
                    <w:webHidden/>
                  </w:rPr>
                  <w:instrText xml:space="preserve"> PAGEREF _Toc172544240 \h </w:instrText>
                </w:r>
                <w:r>
                  <w:rPr>
                    <w:noProof/>
                    <w:webHidden/>
                  </w:rPr>
                </w:r>
                <w:r>
                  <w:rPr>
                    <w:noProof/>
                    <w:webHidden/>
                  </w:rPr>
                  <w:fldChar w:fldCharType="separate"/>
                </w:r>
                <w:r>
                  <w:rPr>
                    <w:noProof/>
                    <w:webHidden/>
                  </w:rPr>
                  <w:t>10</w:t>
                </w:r>
                <w:r>
                  <w:rPr>
                    <w:noProof/>
                    <w:webHidden/>
                  </w:rPr>
                  <w:fldChar w:fldCharType="end"/>
                </w:r>
              </w:hyperlink>
            </w:p>
            <w:p w14:paraId="0EC8365A" w14:textId="3DE55DF4"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41" w:history="1">
                <w:r w:rsidRPr="00466C25">
                  <w:rPr>
                    <w:rStyle w:val="Lienhypertexte"/>
                    <w:noProof/>
                  </w:rPr>
                  <w:t>Rapport d’évolution des données</w:t>
                </w:r>
                <w:r>
                  <w:rPr>
                    <w:noProof/>
                    <w:webHidden/>
                  </w:rPr>
                  <w:tab/>
                </w:r>
                <w:r>
                  <w:rPr>
                    <w:noProof/>
                    <w:webHidden/>
                  </w:rPr>
                  <w:fldChar w:fldCharType="begin"/>
                </w:r>
                <w:r>
                  <w:rPr>
                    <w:noProof/>
                    <w:webHidden/>
                  </w:rPr>
                  <w:instrText xml:space="preserve"> PAGEREF _Toc172544241 \h </w:instrText>
                </w:r>
                <w:r>
                  <w:rPr>
                    <w:noProof/>
                    <w:webHidden/>
                  </w:rPr>
                </w:r>
                <w:r>
                  <w:rPr>
                    <w:noProof/>
                    <w:webHidden/>
                  </w:rPr>
                  <w:fldChar w:fldCharType="separate"/>
                </w:r>
                <w:r>
                  <w:rPr>
                    <w:noProof/>
                    <w:webHidden/>
                  </w:rPr>
                  <w:t>10</w:t>
                </w:r>
                <w:r>
                  <w:rPr>
                    <w:noProof/>
                    <w:webHidden/>
                  </w:rPr>
                  <w:fldChar w:fldCharType="end"/>
                </w:r>
              </w:hyperlink>
            </w:p>
            <w:p w14:paraId="31D9E660" w14:textId="30CB2B8A" w:rsidR="000264C9" w:rsidRDefault="000264C9">
              <w:pPr>
                <w:pStyle w:val="TM3"/>
                <w:tabs>
                  <w:tab w:val="right" w:leader="dot" w:pos="9062"/>
                </w:tabs>
                <w:rPr>
                  <w:rFonts w:eastAsiaTheme="minorEastAsia"/>
                  <w:i w:val="0"/>
                  <w:iCs w:val="0"/>
                  <w:noProof/>
                  <w:kern w:val="2"/>
                  <w:sz w:val="24"/>
                  <w:szCs w:val="24"/>
                  <w:lang w:eastAsia="fr-FR"/>
                  <w14:ligatures w14:val="standardContextual"/>
                </w:rPr>
              </w:pPr>
              <w:hyperlink w:anchor="_Toc172544242" w:history="1">
                <w:r w:rsidRPr="00466C25">
                  <w:rPr>
                    <w:rStyle w:val="Lienhypertexte"/>
                    <w:noProof/>
                  </w:rPr>
                  <w:t>Notifications aux administrateurs</w:t>
                </w:r>
                <w:r>
                  <w:rPr>
                    <w:noProof/>
                    <w:webHidden/>
                  </w:rPr>
                  <w:tab/>
                </w:r>
                <w:r>
                  <w:rPr>
                    <w:noProof/>
                    <w:webHidden/>
                  </w:rPr>
                  <w:fldChar w:fldCharType="begin"/>
                </w:r>
                <w:r>
                  <w:rPr>
                    <w:noProof/>
                    <w:webHidden/>
                  </w:rPr>
                  <w:instrText xml:space="preserve"> PAGEREF _Toc172544242 \h </w:instrText>
                </w:r>
                <w:r>
                  <w:rPr>
                    <w:noProof/>
                    <w:webHidden/>
                  </w:rPr>
                </w:r>
                <w:r>
                  <w:rPr>
                    <w:noProof/>
                    <w:webHidden/>
                  </w:rPr>
                  <w:fldChar w:fldCharType="separate"/>
                </w:r>
                <w:r>
                  <w:rPr>
                    <w:noProof/>
                    <w:webHidden/>
                  </w:rPr>
                  <w:t>10</w:t>
                </w:r>
                <w:r>
                  <w:rPr>
                    <w:noProof/>
                    <w:webHidden/>
                  </w:rPr>
                  <w:fldChar w:fldCharType="end"/>
                </w:r>
              </w:hyperlink>
            </w:p>
            <w:p w14:paraId="0F67B5E3" w14:textId="394E9AE0"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3" w:history="1">
                <w:r w:rsidRPr="00466C25">
                  <w:rPr>
                    <w:rStyle w:val="Lienhypertexte"/>
                    <w:noProof/>
                  </w:rPr>
                  <w:t>30.</w:t>
                </w:r>
                <w:r>
                  <w:rPr>
                    <w:rFonts w:eastAsiaTheme="minorEastAsia"/>
                    <w:smallCaps w:val="0"/>
                    <w:noProof/>
                    <w:kern w:val="2"/>
                    <w:sz w:val="24"/>
                    <w:szCs w:val="24"/>
                    <w:lang w:eastAsia="fr-FR"/>
                    <w14:ligatures w14:val="standardContextual"/>
                  </w:rPr>
                  <w:tab/>
                </w:r>
                <w:r w:rsidRPr="00466C25">
                  <w:rPr>
                    <w:rStyle w:val="Lienhypertexte"/>
                    <w:noProof/>
                  </w:rPr>
                  <w:t>Plan des mises à jour et support</w:t>
                </w:r>
                <w:r>
                  <w:rPr>
                    <w:noProof/>
                    <w:webHidden/>
                  </w:rPr>
                  <w:tab/>
                </w:r>
                <w:r>
                  <w:rPr>
                    <w:noProof/>
                    <w:webHidden/>
                  </w:rPr>
                  <w:fldChar w:fldCharType="begin"/>
                </w:r>
                <w:r>
                  <w:rPr>
                    <w:noProof/>
                    <w:webHidden/>
                  </w:rPr>
                  <w:instrText xml:space="preserve"> PAGEREF _Toc172544243 \h </w:instrText>
                </w:r>
                <w:r>
                  <w:rPr>
                    <w:noProof/>
                    <w:webHidden/>
                  </w:rPr>
                </w:r>
                <w:r>
                  <w:rPr>
                    <w:noProof/>
                    <w:webHidden/>
                  </w:rPr>
                  <w:fldChar w:fldCharType="separate"/>
                </w:r>
                <w:r>
                  <w:rPr>
                    <w:noProof/>
                    <w:webHidden/>
                  </w:rPr>
                  <w:t>10</w:t>
                </w:r>
                <w:r>
                  <w:rPr>
                    <w:noProof/>
                    <w:webHidden/>
                  </w:rPr>
                  <w:fldChar w:fldCharType="end"/>
                </w:r>
              </w:hyperlink>
            </w:p>
            <w:p w14:paraId="18B9841C" w14:textId="4361CFF1" w:rsidR="000264C9" w:rsidRDefault="000264C9">
              <w:pPr>
                <w:pStyle w:val="TM1"/>
                <w:rPr>
                  <w:rFonts w:eastAsiaTheme="minorEastAsia"/>
                  <w:b w:val="0"/>
                  <w:bCs w:val="0"/>
                  <w:caps w:val="0"/>
                  <w:noProof/>
                  <w:kern w:val="2"/>
                  <w:sz w:val="24"/>
                  <w:szCs w:val="24"/>
                  <w:lang w:eastAsia="fr-FR"/>
                  <w14:ligatures w14:val="standardContextual"/>
                </w:rPr>
              </w:pPr>
              <w:hyperlink w:anchor="_Toc172544244" w:history="1">
                <w:r w:rsidRPr="00466C25">
                  <w:rPr>
                    <w:rStyle w:val="Lienhypertexte"/>
                    <w:noProof/>
                  </w:rPr>
                  <w:t>VI.</w:t>
                </w:r>
                <w:r>
                  <w:rPr>
                    <w:rFonts w:eastAsiaTheme="minorEastAsia"/>
                    <w:b w:val="0"/>
                    <w:bCs w:val="0"/>
                    <w:caps w:val="0"/>
                    <w:noProof/>
                    <w:kern w:val="2"/>
                    <w:sz w:val="24"/>
                    <w:szCs w:val="24"/>
                    <w:lang w:eastAsia="fr-FR"/>
                    <w14:ligatures w14:val="standardContextual"/>
                  </w:rPr>
                  <w:tab/>
                </w:r>
                <w:r w:rsidRPr="00466C25">
                  <w:rPr>
                    <w:rStyle w:val="Lienhypertexte"/>
                    <w:noProof/>
                  </w:rPr>
                  <w:t>Tests, validation et améliorations</w:t>
                </w:r>
                <w:r>
                  <w:rPr>
                    <w:noProof/>
                    <w:webHidden/>
                  </w:rPr>
                  <w:tab/>
                </w:r>
                <w:r>
                  <w:rPr>
                    <w:noProof/>
                    <w:webHidden/>
                  </w:rPr>
                  <w:fldChar w:fldCharType="begin"/>
                </w:r>
                <w:r>
                  <w:rPr>
                    <w:noProof/>
                    <w:webHidden/>
                  </w:rPr>
                  <w:instrText xml:space="preserve"> PAGEREF _Toc172544244 \h </w:instrText>
                </w:r>
                <w:r>
                  <w:rPr>
                    <w:noProof/>
                    <w:webHidden/>
                  </w:rPr>
                </w:r>
                <w:r>
                  <w:rPr>
                    <w:noProof/>
                    <w:webHidden/>
                  </w:rPr>
                  <w:fldChar w:fldCharType="separate"/>
                </w:r>
                <w:r>
                  <w:rPr>
                    <w:noProof/>
                    <w:webHidden/>
                  </w:rPr>
                  <w:t>10</w:t>
                </w:r>
                <w:r>
                  <w:rPr>
                    <w:noProof/>
                    <w:webHidden/>
                  </w:rPr>
                  <w:fldChar w:fldCharType="end"/>
                </w:r>
              </w:hyperlink>
            </w:p>
            <w:p w14:paraId="200DD3F5" w14:textId="018573CF"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5" w:history="1">
                <w:r w:rsidRPr="00466C25">
                  <w:rPr>
                    <w:rStyle w:val="Lienhypertexte"/>
                    <w:noProof/>
                  </w:rPr>
                  <w:t>31.</w:t>
                </w:r>
                <w:r>
                  <w:rPr>
                    <w:rFonts w:eastAsiaTheme="minorEastAsia"/>
                    <w:smallCaps w:val="0"/>
                    <w:noProof/>
                    <w:kern w:val="2"/>
                    <w:sz w:val="24"/>
                    <w:szCs w:val="24"/>
                    <w:lang w:eastAsia="fr-FR"/>
                    <w14:ligatures w14:val="standardContextual"/>
                  </w:rPr>
                  <w:tab/>
                </w:r>
                <w:r w:rsidRPr="00466C25">
                  <w:rPr>
                    <w:rStyle w:val="Lienhypertexte"/>
                    <w:noProof/>
                  </w:rPr>
                  <w:t>Critères d’acceptation pour chaque fonctionnalité</w:t>
                </w:r>
                <w:r>
                  <w:rPr>
                    <w:noProof/>
                    <w:webHidden/>
                  </w:rPr>
                  <w:tab/>
                </w:r>
                <w:r>
                  <w:rPr>
                    <w:noProof/>
                    <w:webHidden/>
                  </w:rPr>
                  <w:fldChar w:fldCharType="begin"/>
                </w:r>
                <w:r>
                  <w:rPr>
                    <w:noProof/>
                    <w:webHidden/>
                  </w:rPr>
                  <w:instrText xml:space="preserve"> PAGEREF _Toc172544245 \h </w:instrText>
                </w:r>
                <w:r>
                  <w:rPr>
                    <w:noProof/>
                    <w:webHidden/>
                  </w:rPr>
                </w:r>
                <w:r>
                  <w:rPr>
                    <w:noProof/>
                    <w:webHidden/>
                  </w:rPr>
                  <w:fldChar w:fldCharType="separate"/>
                </w:r>
                <w:r>
                  <w:rPr>
                    <w:noProof/>
                    <w:webHidden/>
                  </w:rPr>
                  <w:t>10</w:t>
                </w:r>
                <w:r>
                  <w:rPr>
                    <w:noProof/>
                    <w:webHidden/>
                  </w:rPr>
                  <w:fldChar w:fldCharType="end"/>
                </w:r>
              </w:hyperlink>
            </w:p>
            <w:p w14:paraId="4D8910CE" w14:textId="4E8CD727"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6" w:history="1">
                <w:r w:rsidRPr="00466C25">
                  <w:rPr>
                    <w:rStyle w:val="Lienhypertexte"/>
                    <w:noProof/>
                  </w:rPr>
                  <w:t>32.</w:t>
                </w:r>
                <w:r>
                  <w:rPr>
                    <w:rFonts w:eastAsiaTheme="minorEastAsia"/>
                    <w:smallCaps w:val="0"/>
                    <w:noProof/>
                    <w:kern w:val="2"/>
                    <w:sz w:val="24"/>
                    <w:szCs w:val="24"/>
                    <w:lang w:eastAsia="fr-FR"/>
                    <w14:ligatures w14:val="standardContextual"/>
                  </w:rPr>
                  <w:tab/>
                </w:r>
                <w:r w:rsidRPr="00466C25">
                  <w:rPr>
                    <w:rStyle w:val="Lienhypertexte"/>
                    <w:noProof/>
                  </w:rPr>
                  <w:t>Stratégie de tests</w:t>
                </w:r>
                <w:r>
                  <w:rPr>
                    <w:noProof/>
                    <w:webHidden/>
                  </w:rPr>
                  <w:tab/>
                </w:r>
                <w:r>
                  <w:rPr>
                    <w:noProof/>
                    <w:webHidden/>
                  </w:rPr>
                  <w:fldChar w:fldCharType="begin"/>
                </w:r>
                <w:r>
                  <w:rPr>
                    <w:noProof/>
                    <w:webHidden/>
                  </w:rPr>
                  <w:instrText xml:space="preserve"> PAGEREF _Toc172544246 \h </w:instrText>
                </w:r>
                <w:r>
                  <w:rPr>
                    <w:noProof/>
                    <w:webHidden/>
                  </w:rPr>
                </w:r>
                <w:r>
                  <w:rPr>
                    <w:noProof/>
                    <w:webHidden/>
                  </w:rPr>
                  <w:fldChar w:fldCharType="separate"/>
                </w:r>
                <w:r>
                  <w:rPr>
                    <w:noProof/>
                    <w:webHidden/>
                  </w:rPr>
                  <w:t>12</w:t>
                </w:r>
                <w:r>
                  <w:rPr>
                    <w:noProof/>
                    <w:webHidden/>
                  </w:rPr>
                  <w:fldChar w:fldCharType="end"/>
                </w:r>
              </w:hyperlink>
            </w:p>
            <w:p w14:paraId="1E568E86" w14:textId="40CD32EC"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7" w:history="1">
                <w:r w:rsidRPr="00466C25">
                  <w:rPr>
                    <w:rStyle w:val="Lienhypertexte"/>
                    <w:noProof/>
                  </w:rPr>
                  <w:t>33.</w:t>
                </w:r>
                <w:r>
                  <w:rPr>
                    <w:rFonts w:eastAsiaTheme="minorEastAsia"/>
                    <w:smallCaps w:val="0"/>
                    <w:noProof/>
                    <w:kern w:val="2"/>
                    <w:sz w:val="24"/>
                    <w:szCs w:val="24"/>
                    <w:lang w:eastAsia="fr-FR"/>
                    <w14:ligatures w14:val="standardContextual"/>
                  </w:rPr>
                  <w:tab/>
                </w:r>
                <w:r w:rsidRPr="00466C25">
                  <w:rPr>
                    <w:rStyle w:val="Lienhypertexte"/>
                    <w:noProof/>
                  </w:rPr>
                  <w:t>Tests unitaires</w:t>
                </w:r>
                <w:r>
                  <w:rPr>
                    <w:noProof/>
                    <w:webHidden/>
                  </w:rPr>
                  <w:tab/>
                </w:r>
                <w:r>
                  <w:rPr>
                    <w:noProof/>
                    <w:webHidden/>
                  </w:rPr>
                  <w:fldChar w:fldCharType="begin"/>
                </w:r>
                <w:r>
                  <w:rPr>
                    <w:noProof/>
                    <w:webHidden/>
                  </w:rPr>
                  <w:instrText xml:space="preserve"> PAGEREF _Toc172544247 \h </w:instrText>
                </w:r>
                <w:r>
                  <w:rPr>
                    <w:noProof/>
                    <w:webHidden/>
                  </w:rPr>
                </w:r>
                <w:r>
                  <w:rPr>
                    <w:noProof/>
                    <w:webHidden/>
                  </w:rPr>
                  <w:fldChar w:fldCharType="separate"/>
                </w:r>
                <w:r>
                  <w:rPr>
                    <w:noProof/>
                    <w:webHidden/>
                  </w:rPr>
                  <w:t>12</w:t>
                </w:r>
                <w:r>
                  <w:rPr>
                    <w:noProof/>
                    <w:webHidden/>
                  </w:rPr>
                  <w:fldChar w:fldCharType="end"/>
                </w:r>
              </w:hyperlink>
            </w:p>
            <w:p w14:paraId="79A65C6E" w14:textId="377B0E95"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8" w:history="1">
                <w:r w:rsidRPr="00466C25">
                  <w:rPr>
                    <w:rStyle w:val="Lienhypertexte"/>
                    <w:noProof/>
                  </w:rPr>
                  <w:t>34.</w:t>
                </w:r>
                <w:r>
                  <w:rPr>
                    <w:rFonts w:eastAsiaTheme="minorEastAsia"/>
                    <w:smallCaps w:val="0"/>
                    <w:noProof/>
                    <w:kern w:val="2"/>
                    <w:sz w:val="24"/>
                    <w:szCs w:val="24"/>
                    <w:lang w:eastAsia="fr-FR"/>
                    <w14:ligatures w14:val="standardContextual"/>
                  </w:rPr>
                  <w:tab/>
                </w:r>
                <w:r w:rsidRPr="00466C25">
                  <w:rPr>
                    <w:rStyle w:val="Lienhypertexte"/>
                    <w:noProof/>
                  </w:rPr>
                  <w:t>Tests d'intégration</w:t>
                </w:r>
                <w:r>
                  <w:rPr>
                    <w:noProof/>
                    <w:webHidden/>
                  </w:rPr>
                  <w:tab/>
                </w:r>
                <w:r>
                  <w:rPr>
                    <w:noProof/>
                    <w:webHidden/>
                  </w:rPr>
                  <w:fldChar w:fldCharType="begin"/>
                </w:r>
                <w:r>
                  <w:rPr>
                    <w:noProof/>
                    <w:webHidden/>
                  </w:rPr>
                  <w:instrText xml:space="preserve"> PAGEREF _Toc172544248 \h </w:instrText>
                </w:r>
                <w:r>
                  <w:rPr>
                    <w:noProof/>
                    <w:webHidden/>
                  </w:rPr>
                </w:r>
                <w:r>
                  <w:rPr>
                    <w:noProof/>
                    <w:webHidden/>
                  </w:rPr>
                  <w:fldChar w:fldCharType="separate"/>
                </w:r>
                <w:r>
                  <w:rPr>
                    <w:noProof/>
                    <w:webHidden/>
                  </w:rPr>
                  <w:t>12</w:t>
                </w:r>
                <w:r>
                  <w:rPr>
                    <w:noProof/>
                    <w:webHidden/>
                  </w:rPr>
                  <w:fldChar w:fldCharType="end"/>
                </w:r>
              </w:hyperlink>
            </w:p>
            <w:p w14:paraId="7E34D92D" w14:textId="6DDE4D08"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49" w:history="1">
                <w:r w:rsidRPr="00466C25">
                  <w:rPr>
                    <w:rStyle w:val="Lienhypertexte"/>
                    <w:noProof/>
                  </w:rPr>
                  <w:t>35.</w:t>
                </w:r>
                <w:r>
                  <w:rPr>
                    <w:rFonts w:eastAsiaTheme="minorEastAsia"/>
                    <w:smallCaps w:val="0"/>
                    <w:noProof/>
                    <w:kern w:val="2"/>
                    <w:sz w:val="24"/>
                    <w:szCs w:val="24"/>
                    <w:lang w:eastAsia="fr-FR"/>
                    <w14:ligatures w14:val="standardContextual"/>
                  </w:rPr>
                  <w:tab/>
                </w:r>
                <w:r w:rsidRPr="00466C25">
                  <w:rPr>
                    <w:rStyle w:val="Lienhypertexte"/>
                    <w:noProof/>
                  </w:rPr>
                  <w:t>Tests de performance</w:t>
                </w:r>
                <w:r>
                  <w:rPr>
                    <w:noProof/>
                    <w:webHidden/>
                  </w:rPr>
                  <w:tab/>
                </w:r>
                <w:r>
                  <w:rPr>
                    <w:noProof/>
                    <w:webHidden/>
                  </w:rPr>
                  <w:fldChar w:fldCharType="begin"/>
                </w:r>
                <w:r>
                  <w:rPr>
                    <w:noProof/>
                    <w:webHidden/>
                  </w:rPr>
                  <w:instrText xml:space="preserve"> PAGEREF _Toc172544249 \h </w:instrText>
                </w:r>
                <w:r>
                  <w:rPr>
                    <w:noProof/>
                    <w:webHidden/>
                  </w:rPr>
                </w:r>
                <w:r>
                  <w:rPr>
                    <w:noProof/>
                    <w:webHidden/>
                  </w:rPr>
                  <w:fldChar w:fldCharType="separate"/>
                </w:r>
                <w:r>
                  <w:rPr>
                    <w:noProof/>
                    <w:webHidden/>
                  </w:rPr>
                  <w:t>12</w:t>
                </w:r>
                <w:r>
                  <w:rPr>
                    <w:noProof/>
                    <w:webHidden/>
                  </w:rPr>
                  <w:fldChar w:fldCharType="end"/>
                </w:r>
              </w:hyperlink>
            </w:p>
            <w:p w14:paraId="4C7C7EDF" w14:textId="472C69FF"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0" w:history="1">
                <w:r w:rsidRPr="00466C25">
                  <w:rPr>
                    <w:rStyle w:val="Lienhypertexte"/>
                    <w:noProof/>
                  </w:rPr>
                  <w:t>36.</w:t>
                </w:r>
                <w:r>
                  <w:rPr>
                    <w:rFonts w:eastAsiaTheme="minorEastAsia"/>
                    <w:smallCaps w:val="0"/>
                    <w:noProof/>
                    <w:kern w:val="2"/>
                    <w:sz w:val="24"/>
                    <w:szCs w:val="24"/>
                    <w:lang w:eastAsia="fr-FR"/>
                    <w14:ligatures w14:val="standardContextual"/>
                  </w:rPr>
                  <w:tab/>
                </w:r>
                <w:r w:rsidRPr="00466C25">
                  <w:rPr>
                    <w:rStyle w:val="Lienhypertexte"/>
                    <w:noProof/>
                  </w:rPr>
                  <w:t>Améliorations envisagées et versioning</w:t>
                </w:r>
                <w:r>
                  <w:rPr>
                    <w:noProof/>
                    <w:webHidden/>
                  </w:rPr>
                  <w:tab/>
                </w:r>
                <w:r>
                  <w:rPr>
                    <w:noProof/>
                    <w:webHidden/>
                  </w:rPr>
                  <w:fldChar w:fldCharType="begin"/>
                </w:r>
                <w:r>
                  <w:rPr>
                    <w:noProof/>
                    <w:webHidden/>
                  </w:rPr>
                  <w:instrText xml:space="preserve"> PAGEREF _Toc172544250 \h </w:instrText>
                </w:r>
                <w:r>
                  <w:rPr>
                    <w:noProof/>
                    <w:webHidden/>
                  </w:rPr>
                </w:r>
                <w:r>
                  <w:rPr>
                    <w:noProof/>
                    <w:webHidden/>
                  </w:rPr>
                  <w:fldChar w:fldCharType="separate"/>
                </w:r>
                <w:r>
                  <w:rPr>
                    <w:noProof/>
                    <w:webHidden/>
                  </w:rPr>
                  <w:t>12</w:t>
                </w:r>
                <w:r>
                  <w:rPr>
                    <w:noProof/>
                    <w:webHidden/>
                  </w:rPr>
                  <w:fldChar w:fldCharType="end"/>
                </w:r>
              </w:hyperlink>
            </w:p>
            <w:p w14:paraId="5F1BFDA9" w14:textId="3F911253"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1" w:history="1">
                <w:r w:rsidRPr="00466C25">
                  <w:rPr>
                    <w:rStyle w:val="Lienhypertexte"/>
                    <w:noProof/>
                  </w:rPr>
                  <w:t>37.</w:t>
                </w:r>
                <w:r>
                  <w:rPr>
                    <w:rFonts w:eastAsiaTheme="minorEastAsia"/>
                    <w:smallCaps w:val="0"/>
                    <w:noProof/>
                    <w:kern w:val="2"/>
                    <w:sz w:val="24"/>
                    <w:szCs w:val="24"/>
                    <w:lang w:eastAsia="fr-FR"/>
                    <w14:ligatures w14:val="standardContextual"/>
                  </w:rPr>
                  <w:tab/>
                </w:r>
                <w:r w:rsidRPr="00466C25">
                  <w:rPr>
                    <w:rStyle w:val="Lienhypertexte"/>
                    <w:noProof/>
                  </w:rPr>
                  <w:t>Confidentialité et accès</w:t>
                </w:r>
                <w:r>
                  <w:rPr>
                    <w:noProof/>
                    <w:webHidden/>
                  </w:rPr>
                  <w:tab/>
                </w:r>
                <w:r>
                  <w:rPr>
                    <w:noProof/>
                    <w:webHidden/>
                  </w:rPr>
                  <w:fldChar w:fldCharType="begin"/>
                </w:r>
                <w:r>
                  <w:rPr>
                    <w:noProof/>
                    <w:webHidden/>
                  </w:rPr>
                  <w:instrText xml:space="preserve"> PAGEREF _Toc172544251 \h </w:instrText>
                </w:r>
                <w:r>
                  <w:rPr>
                    <w:noProof/>
                    <w:webHidden/>
                  </w:rPr>
                </w:r>
                <w:r>
                  <w:rPr>
                    <w:noProof/>
                    <w:webHidden/>
                  </w:rPr>
                  <w:fldChar w:fldCharType="separate"/>
                </w:r>
                <w:r>
                  <w:rPr>
                    <w:noProof/>
                    <w:webHidden/>
                  </w:rPr>
                  <w:t>12</w:t>
                </w:r>
                <w:r>
                  <w:rPr>
                    <w:noProof/>
                    <w:webHidden/>
                  </w:rPr>
                  <w:fldChar w:fldCharType="end"/>
                </w:r>
              </w:hyperlink>
            </w:p>
            <w:p w14:paraId="4FDF35A1" w14:textId="4F09F189" w:rsidR="000264C9" w:rsidRDefault="000264C9">
              <w:pPr>
                <w:pStyle w:val="TM1"/>
                <w:rPr>
                  <w:rFonts w:eastAsiaTheme="minorEastAsia"/>
                  <w:b w:val="0"/>
                  <w:bCs w:val="0"/>
                  <w:caps w:val="0"/>
                  <w:noProof/>
                  <w:kern w:val="2"/>
                  <w:sz w:val="24"/>
                  <w:szCs w:val="24"/>
                  <w:lang w:eastAsia="fr-FR"/>
                  <w14:ligatures w14:val="standardContextual"/>
                </w:rPr>
              </w:pPr>
              <w:hyperlink w:anchor="_Toc172544252" w:history="1">
                <w:r w:rsidRPr="00466C25">
                  <w:rPr>
                    <w:rStyle w:val="Lienhypertexte"/>
                    <w:noProof/>
                  </w:rPr>
                  <w:t>VII.</w:t>
                </w:r>
                <w:r>
                  <w:rPr>
                    <w:rFonts w:eastAsiaTheme="minorEastAsia"/>
                    <w:b w:val="0"/>
                    <w:bCs w:val="0"/>
                    <w:caps w:val="0"/>
                    <w:noProof/>
                    <w:kern w:val="2"/>
                    <w:sz w:val="24"/>
                    <w:szCs w:val="24"/>
                    <w:lang w:eastAsia="fr-FR"/>
                    <w14:ligatures w14:val="standardContextual"/>
                  </w:rPr>
                  <w:tab/>
                </w:r>
                <w:r w:rsidRPr="00466C25">
                  <w:rPr>
                    <w:rStyle w:val="Lienhypertexte"/>
                    <w:noProof/>
                  </w:rPr>
                  <w:t>Annexes</w:t>
                </w:r>
                <w:r>
                  <w:rPr>
                    <w:noProof/>
                    <w:webHidden/>
                  </w:rPr>
                  <w:tab/>
                </w:r>
                <w:r>
                  <w:rPr>
                    <w:noProof/>
                    <w:webHidden/>
                  </w:rPr>
                  <w:fldChar w:fldCharType="begin"/>
                </w:r>
                <w:r>
                  <w:rPr>
                    <w:noProof/>
                    <w:webHidden/>
                  </w:rPr>
                  <w:instrText xml:space="preserve"> PAGEREF _Toc172544252 \h </w:instrText>
                </w:r>
                <w:r>
                  <w:rPr>
                    <w:noProof/>
                    <w:webHidden/>
                  </w:rPr>
                </w:r>
                <w:r>
                  <w:rPr>
                    <w:noProof/>
                    <w:webHidden/>
                  </w:rPr>
                  <w:fldChar w:fldCharType="separate"/>
                </w:r>
                <w:r>
                  <w:rPr>
                    <w:noProof/>
                    <w:webHidden/>
                  </w:rPr>
                  <w:t>12</w:t>
                </w:r>
                <w:r>
                  <w:rPr>
                    <w:noProof/>
                    <w:webHidden/>
                  </w:rPr>
                  <w:fldChar w:fldCharType="end"/>
                </w:r>
              </w:hyperlink>
            </w:p>
            <w:p w14:paraId="41193748" w14:textId="1DC5D97D"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3" w:history="1">
                <w:r w:rsidRPr="00466C25">
                  <w:rPr>
                    <w:rStyle w:val="Lienhypertexte"/>
                    <w:rFonts w:cs="Calibri"/>
                    <w:noProof/>
                  </w:rPr>
                  <w:t>38.</w:t>
                </w:r>
                <w:r>
                  <w:rPr>
                    <w:rFonts w:eastAsiaTheme="minorEastAsia"/>
                    <w:smallCaps w:val="0"/>
                    <w:noProof/>
                    <w:kern w:val="2"/>
                    <w:sz w:val="24"/>
                    <w:szCs w:val="24"/>
                    <w:lang w:eastAsia="fr-FR"/>
                    <w14:ligatures w14:val="standardContextual"/>
                  </w:rPr>
                  <w:tab/>
                </w:r>
                <w:r w:rsidRPr="00466C25">
                  <w:rPr>
                    <w:rStyle w:val="Lienhypertexte"/>
                    <w:rFonts w:cs="Calibri"/>
                    <w:noProof/>
                  </w:rPr>
                  <w:t>Glossaire</w:t>
                </w:r>
                <w:r>
                  <w:rPr>
                    <w:noProof/>
                    <w:webHidden/>
                  </w:rPr>
                  <w:tab/>
                </w:r>
                <w:r>
                  <w:rPr>
                    <w:noProof/>
                    <w:webHidden/>
                  </w:rPr>
                  <w:fldChar w:fldCharType="begin"/>
                </w:r>
                <w:r>
                  <w:rPr>
                    <w:noProof/>
                    <w:webHidden/>
                  </w:rPr>
                  <w:instrText xml:space="preserve"> PAGEREF _Toc172544253 \h </w:instrText>
                </w:r>
                <w:r>
                  <w:rPr>
                    <w:noProof/>
                    <w:webHidden/>
                  </w:rPr>
                </w:r>
                <w:r>
                  <w:rPr>
                    <w:noProof/>
                    <w:webHidden/>
                  </w:rPr>
                  <w:fldChar w:fldCharType="separate"/>
                </w:r>
                <w:r>
                  <w:rPr>
                    <w:noProof/>
                    <w:webHidden/>
                  </w:rPr>
                  <w:t>12</w:t>
                </w:r>
                <w:r>
                  <w:rPr>
                    <w:noProof/>
                    <w:webHidden/>
                  </w:rPr>
                  <w:fldChar w:fldCharType="end"/>
                </w:r>
              </w:hyperlink>
            </w:p>
            <w:p w14:paraId="7F6A9E2B" w14:textId="50853CB1"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4" w:history="1">
                <w:r w:rsidRPr="00466C25">
                  <w:rPr>
                    <w:rStyle w:val="Lienhypertexte"/>
                    <w:rFonts w:cs="Calibri"/>
                    <w:noProof/>
                  </w:rPr>
                  <w:t>39.</w:t>
                </w:r>
                <w:r>
                  <w:rPr>
                    <w:rFonts w:eastAsiaTheme="minorEastAsia"/>
                    <w:smallCaps w:val="0"/>
                    <w:noProof/>
                    <w:kern w:val="2"/>
                    <w:sz w:val="24"/>
                    <w:szCs w:val="24"/>
                    <w:lang w:eastAsia="fr-FR"/>
                    <w14:ligatures w14:val="standardContextual"/>
                  </w:rPr>
                  <w:tab/>
                </w:r>
                <w:r w:rsidRPr="00466C25">
                  <w:rPr>
                    <w:rStyle w:val="Lienhypertexte"/>
                    <w:rFonts w:cs="Calibri"/>
                    <w:noProof/>
                  </w:rPr>
                  <w:t>Documents applicables</w:t>
                </w:r>
                <w:r>
                  <w:rPr>
                    <w:noProof/>
                    <w:webHidden/>
                  </w:rPr>
                  <w:tab/>
                </w:r>
                <w:r>
                  <w:rPr>
                    <w:noProof/>
                    <w:webHidden/>
                  </w:rPr>
                  <w:fldChar w:fldCharType="begin"/>
                </w:r>
                <w:r>
                  <w:rPr>
                    <w:noProof/>
                    <w:webHidden/>
                  </w:rPr>
                  <w:instrText xml:space="preserve"> PAGEREF _Toc172544254 \h </w:instrText>
                </w:r>
                <w:r>
                  <w:rPr>
                    <w:noProof/>
                    <w:webHidden/>
                  </w:rPr>
                </w:r>
                <w:r>
                  <w:rPr>
                    <w:noProof/>
                    <w:webHidden/>
                  </w:rPr>
                  <w:fldChar w:fldCharType="separate"/>
                </w:r>
                <w:r>
                  <w:rPr>
                    <w:noProof/>
                    <w:webHidden/>
                  </w:rPr>
                  <w:t>13</w:t>
                </w:r>
                <w:r>
                  <w:rPr>
                    <w:noProof/>
                    <w:webHidden/>
                  </w:rPr>
                  <w:fldChar w:fldCharType="end"/>
                </w:r>
              </w:hyperlink>
            </w:p>
            <w:p w14:paraId="3842CFBB" w14:textId="6FB415FA"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5" w:history="1">
                <w:r w:rsidRPr="00466C25">
                  <w:rPr>
                    <w:rStyle w:val="Lienhypertexte"/>
                    <w:noProof/>
                  </w:rPr>
                  <w:t>40.</w:t>
                </w:r>
                <w:r>
                  <w:rPr>
                    <w:rFonts w:eastAsiaTheme="minorEastAsia"/>
                    <w:smallCaps w:val="0"/>
                    <w:noProof/>
                    <w:kern w:val="2"/>
                    <w:sz w:val="24"/>
                    <w:szCs w:val="24"/>
                    <w:lang w:eastAsia="fr-FR"/>
                    <w14:ligatures w14:val="standardContextual"/>
                  </w:rPr>
                  <w:tab/>
                </w:r>
                <w:r w:rsidRPr="00466C25">
                  <w:rPr>
                    <w:rStyle w:val="Lienhypertexte"/>
                    <w:noProof/>
                  </w:rPr>
                  <w:t>Diffusion du document</w:t>
                </w:r>
                <w:r>
                  <w:rPr>
                    <w:noProof/>
                    <w:webHidden/>
                  </w:rPr>
                  <w:tab/>
                </w:r>
                <w:r>
                  <w:rPr>
                    <w:noProof/>
                    <w:webHidden/>
                  </w:rPr>
                  <w:fldChar w:fldCharType="begin"/>
                </w:r>
                <w:r>
                  <w:rPr>
                    <w:noProof/>
                    <w:webHidden/>
                  </w:rPr>
                  <w:instrText xml:space="preserve"> PAGEREF _Toc172544255 \h </w:instrText>
                </w:r>
                <w:r>
                  <w:rPr>
                    <w:noProof/>
                    <w:webHidden/>
                  </w:rPr>
                </w:r>
                <w:r>
                  <w:rPr>
                    <w:noProof/>
                    <w:webHidden/>
                  </w:rPr>
                  <w:fldChar w:fldCharType="separate"/>
                </w:r>
                <w:r>
                  <w:rPr>
                    <w:noProof/>
                    <w:webHidden/>
                  </w:rPr>
                  <w:t>13</w:t>
                </w:r>
                <w:r>
                  <w:rPr>
                    <w:noProof/>
                    <w:webHidden/>
                  </w:rPr>
                  <w:fldChar w:fldCharType="end"/>
                </w:r>
              </w:hyperlink>
            </w:p>
            <w:p w14:paraId="7628195D" w14:textId="242102BE" w:rsidR="000264C9" w:rsidRDefault="000264C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544256" w:history="1">
                <w:r w:rsidRPr="00466C25">
                  <w:rPr>
                    <w:rStyle w:val="Lienhypertexte"/>
                    <w:noProof/>
                  </w:rPr>
                  <w:t>41.</w:t>
                </w:r>
                <w:r>
                  <w:rPr>
                    <w:rFonts w:eastAsiaTheme="minorEastAsia"/>
                    <w:smallCaps w:val="0"/>
                    <w:noProof/>
                    <w:kern w:val="2"/>
                    <w:sz w:val="24"/>
                    <w:szCs w:val="24"/>
                    <w:lang w:eastAsia="fr-FR"/>
                    <w14:ligatures w14:val="standardContextual"/>
                  </w:rPr>
                  <w:tab/>
                </w:r>
                <w:r w:rsidRPr="00466C25">
                  <w:rPr>
                    <w:rStyle w:val="Lienhypertexte"/>
                    <w:noProof/>
                  </w:rPr>
                  <w:t>Historique des modifications</w:t>
                </w:r>
                <w:r>
                  <w:rPr>
                    <w:noProof/>
                    <w:webHidden/>
                  </w:rPr>
                  <w:tab/>
                </w:r>
                <w:r>
                  <w:rPr>
                    <w:noProof/>
                    <w:webHidden/>
                  </w:rPr>
                  <w:fldChar w:fldCharType="begin"/>
                </w:r>
                <w:r>
                  <w:rPr>
                    <w:noProof/>
                    <w:webHidden/>
                  </w:rPr>
                  <w:instrText xml:space="preserve"> PAGEREF _Toc172544256 \h </w:instrText>
                </w:r>
                <w:r>
                  <w:rPr>
                    <w:noProof/>
                    <w:webHidden/>
                  </w:rPr>
                </w:r>
                <w:r>
                  <w:rPr>
                    <w:noProof/>
                    <w:webHidden/>
                  </w:rPr>
                  <w:fldChar w:fldCharType="separate"/>
                </w:r>
                <w:r>
                  <w:rPr>
                    <w:noProof/>
                    <w:webHidden/>
                  </w:rPr>
                  <w:t>13</w:t>
                </w:r>
                <w:r>
                  <w:rPr>
                    <w:noProof/>
                    <w:webHidden/>
                  </w:rPr>
                  <w:fldChar w:fldCharType="end"/>
                </w:r>
              </w:hyperlink>
            </w:p>
            <w:p w14:paraId="20E8B85B" w14:textId="7B61FC38" w:rsidR="00BC4A3B" w:rsidRPr="00335E68" w:rsidRDefault="009F1AF6" w:rsidP="008E2093">
              <w:pPr>
                <w:rPr>
                  <w:rFonts w:cs="Calibri"/>
                </w:rPr>
              </w:pPr>
              <w:r w:rsidRPr="00335E68">
                <w:rPr>
                  <w:rFonts w:cs="Calibri"/>
                  <w:b/>
                  <w:bCs/>
                </w:rPr>
                <w:fldChar w:fldCharType="end"/>
              </w:r>
            </w:p>
          </w:sdtContent>
        </w:sdt>
        <w:p w14:paraId="50148C5E" w14:textId="77777777" w:rsidR="00587DF3" w:rsidRPr="00335E68" w:rsidRDefault="00587DF3" w:rsidP="002047E3">
          <w:pPr>
            <w:tabs>
              <w:tab w:val="left" w:pos="1454"/>
            </w:tabs>
            <w:rPr>
              <w:rFonts w:cs="Calibri"/>
              <w:b/>
              <w:bCs/>
              <w:sz w:val="40"/>
              <w:szCs w:val="40"/>
              <w:u w:val="single"/>
            </w:rPr>
          </w:pPr>
        </w:p>
        <w:p w14:paraId="719D69F8" w14:textId="77777777" w:rsidR="00587DF3" w:rsidRPr="00335E68" w:rsidRDefault="00587DF3" w:rsidP="002047E3">
          <w:pPr>
            <w:tabs>
              <w:tab w:val="left" w:pos="1454"/>
            </w:tabs>
            <w:rPr>
              <w:rFonts w:cs="Calibri"/>
              <w:b/>
              <w:bCs/>
              <w:sz w:val="40"/>
              <w:szCs w:val="40"/>
              <w:u w:val="single"/>
            </w:rPr>
          </w:pPr>
        </w:p>
        <w:p w14:paraId="2F599790" w14:textId="77777777" w:rsidR="00587DF3" w:rsidRPr="00335E68" w:rsidRDefault="00587DF3" w:rsidP="002047E3">
          <w:pPr>
            <w:tabs>
              <w:tab w:val="left" w:pos="1454"/>
            </w:tabs>
            <w:rPr>
              <w:rFonts w:cs="Calibri"/>
              <w:b/>
              <w:bCs/>
              <w:sz w:val="40"/>
              <w:szCs w:val="40"/>
              <w:u w:val="single"/>
            </w:rPr>
          </w:pPr>
        </w:p>
        <w:p w14:paraId="0D455425" w14:textId="77777777" w:rsidR="00587DF3" w:rsidRPr="00335E68" w:rsidRDefault="00587DF3" w:rsidP="002047E3">
          <w:pPr>
            <w:tabs>
              <w:tab w:val="left" w:pos="1454"/>
            </w:tabs>
            <w:rPr>
              <w:rFonts w:cs="Calibri"/>
              <w:b/>
              <w:bCs/>
              <w:sz w:val="40"/>
              <w:szCs w:val="40"/>
              <w:u w:val="single"/>
            </w:rPr>
          </w:pPr>
        </w:p>
        <w:p w14:paraId="6EB9490C" w14:textId="77777777" w:rsidR="00587DF3" w:rsidRPr="00335E68" w:rsidRDefault="00587DF3" w:rsidP="002047E3">
          <w:pPr>
            <w:tabs>
              <w:tab w:val="left" w:pos="1454"/>
            </w:tabs>
            <w:rPr>
              <w:rFonts w:cs="Calibri"/>
              <w:b/>
              <w:bCs/>
              <w:sz w:val="40"/>
              <w:szCs w:val="40"/>
              <w:u w:val="single"/>
            </w:rPr>
          </w:pPr>
        </w:p>
        <w:p w14:paraId="6115325D" w14:textId="77777777" w:rsidR="00037E99" w:rsidRDefault="00037E99" w:rsidP="002047E3">
          <w:pPr>
            <w:tabs>
              <w:tab w:val="left" w:pos="1454"/>
            </w:tabs>
            <w:rPr>
              <w:rFonts w:cs="Calibri"/>
              <w:b/>
              <w:bCs/>
              <w:sz w:val="40"/>
              <w:szCs w:val="40"/>
              <w:u w:val="single"/>
            </w:rPr>
          </w:pPr>
        </w:p>
        <w:p w14:paraId="3E3D7E86" w14:textId="77777777" w:rsidR="00795DCD" w:rsidRDefault="00795DCD" w:rsidP="002047E3">
          <w:pPr>
            <w:tabs>
              <w:tab w:val="left" w:pos="1454"/>
            </w:tabs>
            <w:rPr>
              <w:rFonts w:cs="Calibri"/>
              <w:b/>
              <w:bCs/>
              <w:sz w:val="40"/>
              <w:szCs w:val="40"/>
              <w:u w:val="single"/>
            </w:rPr>
          </w:pPr>
        </w:p>
        <w:p w14:paraId="37DA612A" w14:textId="77777777" w:rsidR="00795DCD" w:rsidRDefault="00795DCD" w:rsidP="002047E3">
          <w:pPr>
            <w:tabs>
              <w:tab w:val="left" w:pos="1454"/>
            </w:tabs>
            <w:rPr>
              <w:rFonts w:cs="Calibri"/>
              <w:b/>
              <w:bCs/>
              <w:sz w:val="40"/>
              <w:szCs w:val="40"/>
              <w:u w:val="single"/>
            </w:rPr>
          </w:pPr>
        </w:p>
        <w:p w14:paraId="366EDDAC" w14:textId="77777777" w:rsidR="00EE41B7" w:rsidRDefault="00EE41B7" w:rsidP="002047E3">
          <w:pPr>
            <w:tabs>
              <w:tab w:val="left" w:pos="1454"/>
            </w:tabs>
            <w:rPr>
              <w:rFonts w:cs="Calibri"/>
              <w:b/>
              <w:bCs/>
              <w:sz w:val="40"/>
              <w:szCs w:val="40"/>
              <w:u w:val="single"/>
            </w:rPr>
          </w:pPr>
        </w:p>
        <w:p w14:paraId="13CEF097" w14:textId="77777777" w:rsidR="00DB6682" w:rsidRDefault="00DB6682" w:rsidP="002047E3">
          <w:pPr>
            <w:tabs>
              <w:tab w:val="left" w:pos="1454"/>
            </w:tabs>
            <w:rPr>
              <w:rFonts w:cs="Calibri"/>
              <w:b/>
              <w:bCs/>
              <w:sz w:val="40"/>
              <w:szCs w:val="40"/>
              <w:u w:val="single"/>
            </w:rPr>
          </w:pPr>
        </w:p>
        <w:p w14:paraId="61361B4F" w14:textId="77777777" w:rsidR="00AA6861" w:rsidRDefault="00AA6861" w:rsidP="002047E3">
          <w:pPr>
            <w:tabs>
              <w:tab w:val="left" w:pos="1454"/>
            </w:tabs>
            <w:rPr>
              <w:rFonts w:cs="Calibri"/>
              <w:b/>
              <w:bCs/>
              <w:sz w:val="40"/>
              <w:szCs w:val="40"/>
              <w:u w:val="single"/>
            </w:rPr>
          </w:pPr>
        </w:p>
        <w:p w14:paraId="33ED2A3E" w14:textId="77777777" w:rsidR="000264C9" w:rsidRDefault="000264C9" w:rsidP="002047E3">
          <w:pPr>
            <w:tabs>
              <w:tab w:val="left" w:pos="1454"/>
            </w:tabs>
            <w:rPr>
              <w:rFonts w:cs="Calibri"/>
              <w:b/>
              <w:bCs/>
              <w:sz w:val="40"/>
              <w:szCs w:val="40"/>
              <w:u w:val="single"/>
            </w:rPr>
          </w:pPr>
        </w:p>
        <w:p w14:paraId="18642341" w14:textId="5AE6BE08" w:rsidR="007B3212"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Table des figures :</w:t>
          </w:r>
        </w:p>
        <w:p w14:paraId="53B3A1D0" w14:textId="77777777" w:rsidR="000264C9" w:rsidRDefault="008141D9" w:rsidP="00587DF3">
          <w:pPr>
            <w:pStyle w:val="Tabledesillustrations"/>
            <w:tabs>
              <w:tab w:val="left" w:pos="6643"/>
              <w:tab w:val="right" w:leader="dot" w:pos="9062"/>
            </w:tabs>
            <w:rPr>
              <w:noProof/>
            </w:rPr>
          </w:pPr>
          <w:r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2D53998E" w14:textId="49BB756C" w:rsidR="000264C9" w:rsidRDefault="000264C9">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2544257" w:history="1">
            <w:r w:rsidRPr="00432A50">
              <w:rPr>
                <w:rStyle w:val="Lienhypertexte"/>
                <w:noProof/>
              </w:rPr>
              <w:t>Figure 1, vue d'ensemble du projet</w:t>
            </w:r>
            <w:r>
              <w:rPr>
                <w:noProof/>
                <w:webHidden/>
              </w:rPr>
              <w:tab/>
            </w:r>
            <w:r>
              <w:rPr>
                <w:noProof/>
                <w:webHidden/>
              </w:rPr>
              <w:fldChar w:fldCharType="begin"/>
            </w:r>
            <w:r>
              <w:rPr>
                <w:noProof/>
                <w:webHidden/>
              </w:rPr>
              <w:instrText xml:space="preserve"> PAGEREF _Toc172544257 \h </w:instrText>
            </w:r>
            <w:r>
              <w:rPr>
                <w:noProof/>
                <w:webHidden/>
              </w:rPr>
            </w:r>
            <w:r>
              <w:rPr>
                <w:noProof/>
                <w:webHidden/>
              </w:rPr>
              <w:fldChar w:fldCharType="separate"/>
            </w:r>
            <w:r>
              <w:rPr>
                <w:noProof/>
                <w:webHidden/>
              </w:rPr>
              <w:t>4</w:t>
            </w:r>
            <w:r>
              <w:rPr>
                <w:noProof/>
                <w:webHidden/>
              </w:rPr>
              <w:fldChar w:fldCharType="end"/>
            </w:r>
          </w:hyperlink>
        </w:p>
        <w:p w14:paraId="7B36B320" w14:textId="5F510872" w:rsidR="000264C9" w:rsidRDefault="000264C9">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2544258" w:history="1">
            <w:r w:rsidRPr="00432A50">
              <w:rPr>
                <w:rStyle w:val="Lienhypertexte"/>
                <w:noProof/>
              </w:rPr>
              <w:t>Figure 2, pipeline représentation graphique</w:t>
            </w:r>
            <w:r>
              <w:rPr>
                <w:noProof/>
                <w:webHidden/>
              </w:rPr>
              <w:tab/>
            </w:r>
            <w:r>
              <w:rPr>
                <w:noProof/>
                <w:webHidden/>
              </w:rPr>
              <w:fldChar w:fldCharType="begin"/>
            </w:r>
            <w:r>
              <w:rPr>
                <w:noProof/>
                <w:webHidden/>
              </w:rPr>
              <w:instrText xml:space="preserve"> PAGEREF _Toc172544258 \h </w:instrText>
            </w:r>
            <w:r>
              <w:rPr>
                <w:noProof/>
                <w:webHidden/>
              </w:rPr>
            </w:r>
            <w:r>
              <w:rPr>
                <w:noProof/>
                <w:webHidden/>
              </w:rPr>
              <w:fldChar w:fldCharType="separate"/>
            </w:r>
            <w:r>
              <w:rPr>
                <w:noProof/>
                <w:webHidden/>
              </w:rPr>
              <w:t>7</w:t>
            </w:r>
            <w:r>
              <w:rPr>
                <w:noProof/>
                <w:webHidden/>
              </w:rPr>
              <w:fldChar w:fldCharType="end"/>
            </w:r>
          </w:hyperlink>
        </w:p>
        <w:p w14:paraId="60437B0D" w14:textId="1BF9B22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Pr="00335E68" w:rsidRDefault="00587DF3" w:rsidP="006719C8">
          <w:pPr>
            <w:tabs>
              <w:tab w:val="left" w:pos="1454"/>
            </w:tabs>
            <w:rPr>
              <w:rFonts w:cs="Calibri"/>
            </w:rPr>
          </w:pPr>
        </w:p>
        <w:p w14:paraId="47CC3486" w14:textId="77777777" w:rsidR="00587DF3" w:rsidRPr="00335E68" w:rsidRDefault="00587DF3" w:rsidP="006719C8">
          <w:pPr>
            <w:tabs>
              <w:tab w:val="left" w:pos="1454"/>
            </w:tabs>
            <w:rPr>
              <w:rFonts w:cs="Calibri"/>
            </w:rPr>
          </w:pPr>
        </w:p>
        <w:p w14:paraId="2EB50924" w14:textId="34A89EFD" w:rsidR="001D153A" w:rsidRPr="00335E68" w:rsidRDefault="00335E68" w:rsidP="001D153A">
          <w:pPr>
            <w:pStyle w:val="Titre1"/>
            <w:rPr>
              <w:rFonts w:cs="Calibri"/>
            </w:rPr>
          </w:pPr>
          <w:bookmarkStart w:id="0" w:name="_Toc172544198"/>
          <w:r w:rsidRPr="00335E68">
            <w:rPr>
              <w:rFonts w:cs="Calibri"/>
            </w:rPr>
            <w:lastRenderedPageBreak/>
            <w:t>Architecture du système et présentation du projet</w:t>
          </w:r>
          <w:bookmarkEnd w:id="0"/>
          <w:r w:rsidRPr="00335E68">
            <w:rPr>
              <w:rFonts w:cs="Calibri"/>
            </w:rPr>
            <w:t xml:space="preserve"> </w:t>
          </w:r>
        </w:p>
        <w:p w14:paraId="1A639784" w14:textId="5C0E638B" w:rsidR="00B25D1D" w:rsidRPr="00335E68" w:rsidRDefault="00510525" w:rsidP="00B25D1D">
          <w:pPr>
            <w:pStyle w:val="Titre2"/>
            <w:rPr>
              <w:rFonts w:cs="Calibri"/>
            </w:rPr>
          </w:pPr>
          <w:bookmarkStart w:id="1" w:name="_Toc172544199"/>
          <w:r w:rsidRPr="00335E68">
            <w:rPr>
              <w:rFonts w:cs="Calibri"/>
            </w:rPr>
            <w:t>Présentation</w:t>
          </w:r>
          <w:r w:rsidR="001D153A" w:rsidRPr="00335E68">
            <w:rPr>
              <w:rFonts w:cs="Calibri"/>
            </w:rPr>
            <w:t xml:space="preserve"> du projet</w:t>
          </w:r>
          <w:bookmarkEnd w:id="1"/>
        </w:p>
        <w:p w14:paraId="6ECAD8BB" w14:textId="5DAC948F" w:rsidR="0032704A" w:rsidRPr="003B59E0" w:rsidRDefault="001D153A" w:rsidP="008E2093">
          <w:pPr>
            <w:pStyle w:val="Titre2"/>
            <w:rPr>
              <w:rFonts w:cs="Calibri"/>
            </w:rPr>
          </w:pPr>
          <w:bookmarkStart w:id="2" w:name="_Toc172544200"/>
          <w:r w:rsidRPr="00335E68">
            <w:rPr>
              <w:rFonts w:cs="Calibri"/>
            </w:rPr>
            <w:t xml:space="preserve">Qu’est-ce que l’éco-score ? </w:t>
          </w:r>
        </w:p>
      </w:sdtContent>
    </w:sdt>
    <w:bookmarkEnd w:id="2" w:displacedByCustomXml="prev"/>
    <w:p w14:paraId="6EA208FF" w14:textId="77AA360E" w:rsidR="00713E9B" w:rsidRDefault="00311B06" w:rsidP="00713E9B">
      <w:pPr>
        <w:pStyle w:val="Titre2"/>
      </w:pPr>
      <w:bookmarkStart w:id="3" w:name="_Toc172544201"/>
      <w:r w:rsidRPr="00335E68">
        <w:t>Vue d’ensemble</w:t>
      </w:r>
      <w:bookmarkEnd w:id="3"/>
      <w:r w:rsidRPr="00335E68">
        <w:t xml:space="preserve"> </w:t>
      </w:r>
    </w:p>
    <w:p w14:paraId="0B31F0BB" w14:textId="77777777" w:rsidR="003B59E0" w:rsidRDefault="003B59E0" w:rsidP="003B59E0">
      <w:pPr>
        <w:keepNext/>
        <w:jc w:val="center"/>
      </w:pPr>
      <w:r>
        <w:rPr>
          <w:noProof/>
        </w:rPr>
        <w:drawing>
          <wp:inline distT="0" distB="0" distL="0" distR="0" wp14:anchorId="30FAAEA9" wp14:editId="3DD8377B">
            <wp:extent cx="5760720" cy="5833110"/>
            <wp:effectExtent l="0" t="0" r="5080" b="0"/>
            <wp:docPr id="1526015527" name="Image 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15527" name="Image 5" descr="Une image contenant texte, capture d’écran, diagramm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5833110"/>
                    </a:xfrm>
                    <a:prstGeom prst="rect">
                      <a:avLst/>
                    </a:prstGeom>
                  </pic:spPr>
                </pic:pic>
              </a:graphicData>
            </a:graphic>
          </wp:inline>
        </w:drawing>
      </w:r>
    </w:p>
    <w:p w14:paraId="18B5EB4D" w14:textId="69A2631A" w:rsidR="002E13CB" w:rsidRPr="002E13CB" w:rsidRDefault="003B59E0" w:rsidP="003B59E0">
      <w:pPr>
        <w:pStyle w:val="Lgende"/>
        <w:jc w:val="center"/>
      </w:pPr>
      <w:bookmarkStart w:id="4" w:name="_Toc172544257"/>
      <w:r>
        <w:t xml:space="preserve">Figure </w:t>
      </w:r>
      <w:r>
        <w:fldChar w:fldCharType="begin"/>
      </w:r>
      <w:r>
        <w:instrText xml:space="preserve"> SEQ Figure \* ARABIC </w:instrText>
      </w:r>
      <w:r>
        <w:fldChar w:fldCharType="separate"/>
      </w:r>
      <w:r w:rsidR="004E1926">
        <w:rPr>
          <w:noProof/>
        </w:rPr>
        <w:t>1</w:t>
      </w:r>
      <w:r>
        <w:fldChar w:fldCharType="end"/>
      </w:r>
      <w:r>
        <w:t>, vue d'ensemble du projet</w:t>
      </w:r>
      <w:bookmarkEnd w:id="4"/>
    </w:p>
    <w:p w14:paraId="631E4CFE" w14:textId="63BBD9BF" w:rsidR="007F7C02" w:rsidRPr="00335E68" w:rsidRDefault="007F7C02" w:rsidP="007F7C02">
      <w:pPr>
        <w:pStyle w:val="Titre2"/>
      </w:pPr>
      <w:bookmarkStart w:id="5" w:name="_Toc172544202"/>
      <w:r w:rsidRPr="00335E68">
        <w:lastRenderedPageBreak/>
        <w:t xml:space="preserve">Acteurs du système </w:t>
      </w:r>
      <w:r w:rsidR="00097E37">
        <w:t xml:space="preserve">et interactions </w:t>
      </w:r>
      <w:r w:rsidRPr="00335E68">
        <w:t>(utilisateurs, admins, autres)</w:t>
      </w:r>
      <w:bookmarkEnd w:id="5"/>
    </w:p>
    <w:p w14:paraId="5B62A7D1" w14:textId="1713AF54" w:rsidR="00713E9B" w:rsidRPr="00037E99" w:rsidRDefault="0032704A" w:rsidP="00713E9B">
      <w:pPr>
        <w:pStyle w:val="Titre2"/>
        <w:rPr>
          <w:lang w:val="en-US"/>
        </w:rPr>
      </w:pPr>
      <w:bookmarkStart w:id="6" w:name="_Toc172544203"/>
      <w:proofErr w:type="spellStart"/>
      <w:r w:rsidRPr="00037E99">
        <w:rPr>
          <w:lang w:val="en-US"/>
        </w:rPr>
        <w:t>Diagramme</w:t>
      </w:r>
      <w:proofErr w:type="spellEnd"/>
      <w:r w:rsidR="00097E37">
        <w:rPr>
          <w:lang w:val="en-US"/>
        </w:rPr>
        <w:t xml:space="preserve"> de sequence UML</w:t>
      </w:r>
      <w:bookmarkEnd w:id="6"/>
    </w:p>
    <w:p w14:paraId="694F0A97" w14:textId="375A94EF" w:rsidR="006B77F2" w:rsidRPr="00335E68" w:rsidRDefault="004563C4" w:rsidP="006B77F2">
      <w:pPr>
        <w:pStyle w:val="Titre2"/>
      </w:pPr>
      <w:bookmarkStart w:id="7" w:name="_Toc172544204"/>
      <w:r>
        <w:t>Use case des fonctionnalités</w:t>
      </w:r>
      <w:bookmarkEnd w:id="7"/>
      <w:r>
        <w:t xml:space="preserve"> </w:t>
      </w:r>
    </w:p>
    <w:p w14:paraId="6D217F0D" w14:textId="13BA2925" w:rsidR="003F1DA0" w:rsidRPr="003F1DA0" w:rsidRDefault="006B77F2" w:rsidP="003F1DA0">
      <w:pPr>
        <w:pStyle w:val="Titre3"/>
      </w:pPr>
      <w:bookmarkStart w:id="8" w:name="_Toc172544205"/>
      <w:proofErr w:type="gramStart"/>
      <w:r w:rsidRPr="00335E68">
        <w:t>code</w:t>
      </w:r>
      <w:proofErr w:type="gramEnd"/>
      <w:r w:rsidRPr="00335E68">
        <w:t xml:space="preserve"> unique </w:t>
      </w:r>
      <w:r w:rsidR="004563C4">
        <w:t>+</w:t>
      </w:r>
      <w:r w:rsidRPr="00335E68">
        <w:t xml:space="preserve"> use case + entrées et sortie</w:t>
      </w:r>
      <w:bookmarkEnd w:id="8"/>
    </w:p>
    <w:p w14:paraId="7D9D6729" w14:textId="0A18306F" w:rsidR="0032704A" w:rsidRPr="00335E68" w:rsidRDefault="0032704A" w:rsidP="005C1F5D">
      <w:pPr>
        <w:pStyle w:val="Titre1"/>
      </w:pPr>
      <w:bookmarkStart w:id="9" w:name="_Toc172544206"/>
      <w:r w:rsidRPr="00335E68">
        <w:t xml:space="preserve">Développement et </w:t>
      </w:r>
      <w:r w:rsidR="006B77F2" w:rsidRPr="00335E68">
        <w:t>t</w:t>
      </w:r>
      <w:r w:rsidRPr="00335E68">
        <w:t xml:space="preserve">echnologies </w:t>
      </w:r>
      <w:r w:rsidR="006B77F2" w:rsidRPr="00335E68">
        <w:t>u</w:t>
      </w:r>
      <w:r w:rsidRPr="00335E68">
        <w:t>tilisées</w:t>
      </w:r>
      <w:bookmarkEnd w:id="9"/>
    </w:p>
    <w:p w14:paraId="5226143F" w14:textId="7D7F3647" w:rsidR="002E13CB" w:rsidRPr="002E13CB" w:rsidRDefault="0032704A" w:rsidP="002E13CB">
      <w:pPr>
        <w:pStyle w:val="Titre2"/>
      </w:pPr>
      <w:bookmarkStart w:id="10" w:name="_Toc172544207"/>
      <w:r w:rsidRPr="00335E68">
        <w:t>Langages de Programmatio</w:t>
      </w:r>
      <w:r w:rsidR="00713E9B" w:rsidRPr="00335E68">
        <w:t>n</w:t>
      </w:r>
      <w:r w:rsidR="0024745E">
        <w:t xml:space="preserve"> et normes de codage</w:t>
      </w:r>
      <w:bookmarkEnd w:id="10"/>
    </w:p>
    <w:p w14:paraId="261D9DFD" w14:textId="77777777" w:rsidR="00713E9B" w:rsidRPr="00335E68" w:rsidRDefault="0032704A" w:rsidP="00713E9B">
      <w:pPr>
        <w:pStyle w:val="Titre2"/>
      </w:pPr>
      <w:bookmarkStart w:id="11" w:name="_Toc172544208"/>
      <w:proofErr w:type="spellStart"/>
      <w:r w:rsidRPr="00335E68">
        <w:t>Frameworks</w:t>
      </w:r>
      <w:proofErr w:type="spellEnd"/>
      <w:r w:rsidRPr="00335E68">
        <w:t xml:space="preserve"> et </w:t>
      </w:r>
      <w:r w:rsidR="00713E9B" w:rsidRPr="00335E68">
        <w:t>b</w:t>
      </w:r>
      <w:r w:rsidRPr="00335E68">
        <w:t>ibliothèque</w:t>
      </w:r>
      <w:r w:rsidR="00713E9B" w:rsidRPr="00335E68">
        <w:t>s</w:t>
      </w:r>
      <w:bookmarkEnd w:id="11"/>
    </w:p>
    <w:p w14:paraId="4E38E948" w14:textId="268C97B5" w:rsidR="003F1DA0" w:rsidRDefault="00713E9B" w:rsidP="003F1DA0">
      <w:pPr>
        <w:pStyle w:val="Titre2"/>
      </w:pPr>
      <w:bookmarkStart w:id="12" w:name="_Toc172544209"/>
      <w:r w:rsidRPr="00335E68">
        <w:t>Systèmes d’exploitation</w:t>
      </w:r>
      <w:r w:rsidR="00311AD9">
        <w:t xml:space="preserve"> et environnement de travail</w:t>
      </w:r>
      <w:bookmarkEnd w:id="12"/>
    </w:p>
    <w:p w14:paraId="223367C8" w14:textId="78A78F99" w:rsidR="00C02317" w:rsidRDefault="00311AD9" w:rsidP="00311AD9">
      <w:r>
        <w:t xml:space="preserve">Pour ce projet nous utilisons trois systèmes d’exploitation différents, nous permettant de tester le fonctionnement de nos infrastructures sur différentes machines ; une Ubuntu 24, un </w:t>
      </w:r>
      <w:r w:rsidR="00FC4CEF">
        <w:t>MacOs</w:t>
      </w:r>
      <w:r>
        <w:t xml:space="preserve"> </w:t>
      </w:r>
      <w:r w:rsidR="008549BD">
        <w:t xml:space="preserve">Sonoma ainsi que deux Windows 11. </w:t>
      </w:r>
      <w:r w:rsidR="00123CE2">
        <w:t>L’autre atout de travailler sur différents OS, est la diminution du risque de mises à jour comportant des failles, ce qui rendrait la machine concernée inutilisable quelques temps.</w:t>
      </w:r>
    </w:p>
    <w:p w14:paraId="260AE9E8" w14:textId="26B2A27F" w:rsidR="00B82CB6" w:rsidRDefault="00C02317" w:rsidP="00311AD9">
      <w:r>
        <w:t xml:space="preserve">Pour éviter les problèmes de déploiement et les conflits durant l’installation sur une nouvelle machine, nous avons exclusivement travaillé sur un environnement virtuel. </w:t>
      </w:r>
      <w:r w:rsidR="00123CE2">
        <w:t xml:space="preserve"> </w:t>
      </w:r>
      <w:r>
        <w:t>Sa configuration aura été scrupuleusement mise à jour au fur et à mesure par chaque membre de l’équipe, grâce au fichier requirements.txt.</w:t>
      </w:r>
      <w:r w:rsidR="003C6949">
        <w:t xml:space="preserve"> </w:t>
      </w:r>
      <w:r w:rsidR="00B82CB6">
        <w:t xml:space="preserve">Cet environnement virtuel est une reproduction à l’identique de notre environnement de déploiement. </w:t>
      </w:r>
    </w:p>
    <w:p w14:paraId="6558C7EB" w14:textId="77777777" w:rsidR="002D1EC1" w:rsidRPr="00335E68" w:rsidRDefault="002D1EC1" w:rsidP="009A7F25">
      <w:pPr>
        <w:pStyle w:val="Titre2"/>
      </w:pPr>
      <w:bookmarkStart w:id="13" w:name="_Toc172544210"/>
      <w:r w:rsidRPr="00335E68">
        <w:t>Déploiement de nos solutions</w:t>
      </w:r>
      <w:bookmarkEnd w:id="13"/>
    </w:p>
    <w:p w14:paraId="19FA70BE" w14:textId="77777777" w:rsidR="002D1EC1" w:rsidRPr="00335E68" w:rsidRDefault="002D1EC1" w:rsidP="002D1EC1">
      <w:pPr>
        <w:pStyle w:val="Titre3"/>
      </w:pPr>
      <w:bookmarkStart w:id="14" w:name="_Toc172544211"/>
      <w:r w:rsidRPr="00335E68">
        <w:t>Stratégies de déploiement (</w:t>
      </w:r>
      <w:proofErr w:type="spellStart"/>
      <w:r w:rsidRPr="00335E68">
        <w:t>blue</w:t>
      </w:r>
      <w:proofErr w:type="spellEnd"/>
      <w:r w:rsidRPr="00335E68">
        <w:t xml:space="preserve">-green, </w:t>
      </w:r>
      <w:proofErr w:type="spellStart"/>
      <w:r w:rsidRPr="00335E68">
        <w:t>canary</w:t>
      </w:r>
      <w:proofErr w:type="spellEnd"/>
      <w:r w:rsidRPr="00335E68">
        <w:t>)</w:t>
      </w:r>
      <w:bookmarkEnd w:id="14"/>
      <w:r w:rsidRPr="00335E68">
        <w:t xml:space="preserve"> </w:t>
      </w:r>
    </w:p>
    <w:p w14:paraId="37C3F1DB" w14:textId="77777777" w:rsidR="002D1EC1" w:rsidRPr="00335E68" w:rsidRDefault="002D1EC1" w:rsidP="002D1EC1">
      <w:pPr>
        <w:pStyle w:val="Titre3"/>
      </w:pPr>
      <w:bookmarkStart w:id="15" w:name="_Toc172544212"/>
      <w:r w:rsidRPr="00335E68">
        <w:t>Environnement de déploiement (dev, test, prod)</w:t>
      </w:r>
      <w:bookmarkEnd w:id="15"/>
    </w:p>
    <w:p w14:paraId="73222750" w14:textId="77777777" w:rsidR="002D1EC1" w:rsidRDefault="002D1EC1" w:rsidP="002D1EC1">
      <w:pPr>
        <w:pStyle w:val="Titre3"/>
      </w:pPr>
      <w:bookmarkStart w:id="16" w:name="_Toc172544213"/>
      <w:r w:rsidRPr="00335E68">
        <w:t>Outils de déploiement (CI/CD pipelines, versions)</w:t>
      </w:r>
      <w:bookmarkEnd w:id="16"/>
    </w:p>
    <w:p w14:paraId="004B1038" w14:textId="77777777" w:rsidR="002D1EC1" w:rsidRDefault="002D1EC1" w:rsidP="002D1EC1">
      <w:pPr>
        <w:pStyle w:val="Titre3"/>
      </w:pPr>
      <w:bookmarkStart w:id="17" w:name="_Toc172544214"/>
      <w:r>
        <w:t>Stratégie de scalabilité (verticale et horizontale)</w:t>
      </w:r>
      <w:bookmarkEnd w:id="17"/>
      <w:r>
        <w:t xml:space="preserve"> </w:t>
      </w:r>
    </w:p>
    <w:p w14:paraId="6B085A17" w14:textId="55368643" w:rsidR="002D1EC1" w:rsidRPr="00311AD9" w:rsidRDefault="006811A6" w:rsidP="00311AD9">
      <w:pPr>
        <w:pStyle w:val="Titre2"/>
      </w:pPr>
      <w:bookmarkStart w:id="18" w:name="_Toc172544215"/>
      <w:r>
        <w:t>Contenu du projet</w:t>
      </w:r>
      <w:r w:rsidR="00BD5F63">
        <w:t>, fichiers et exécution</w:t>
      </w:r>
      <w:bookmarkEnd w:id="18"/>
      <w:r w:rsidR="00BD5F63">
        <w:t xml:space="preserve"> </w:t>
      </w:r>
    </w:p>
    <w:p w14:paraId="750D38E1" w14:textId="1C61A7EA" w:rsidR="0032704A" w:rsidRPr="00335E68" w:rsidRDefault="005C1F5D" w:rsidP="005C1F5D">
      <w:pPr>
        <w:pStyle w:val="Titre1"/>
      </w:pPr>
      <w:bookmarkStart w:id="19" w:name="_Toc172544216"/>
      <w:r w:rsidRPr="00335E68">
        <w:t xml:space="preserve">IA et </w:t>
      </w:r>
      <w:r w:rsidR="00DB6682">
        <w:t>D</w:t>
      </w:r>
      <w:r w:rsidRPr="00335E68">
        <w:t>ata</w:t>
      </w:r>
      <w:bookmarkEnd w:id="19"/>
    </w:p>
    <w:p w14:paraId="2074435E" w14:textId="38397FBA" w:rsidR="005C1F5D" w:rsidRDefault="0032704A" w:rsidP="005C1F5D">
      <w:pPr>
        <w:pStyle w:val="Titre2"/>
      </w:pPr>
      <w:bookmarkStart w:id="20" w:name="_Toc172544217"/>
      <w:r w:rsidRPr="00335E68">
        <w:t xml:space="preserve">Collecte </w:t>
      </w:r>
      <w:r w:rsidR="005C1F5D" w:rsidRPr="00335E68">
        <w:t>des données</w:t>
      </w:r>
      <w:bookmarkEnd w:id="20"/>
    </w:p>
    <w:p w14:paraId="7A42DBBF" w14:textId="29D8BF11" w:rsidR="00053199" w:rsidRDefault="00053199" w:rsidP="00053199">
      <w:r>
        <w:t xml:space="preserve">Ici, trois sources de données ont été utilisées ; OpenFoodFacts pour la prédiction de l’éco score, le portail métropolitain ainsi que M data pour la gestion des points de collecte de déchets dans le département des Bouches du Rhône. </w:t>
      </w:r>
      <w:r w:rsidR="00691D4E">
        <w:t>N</w:t>
      </w:r>
      <w:r w:rsidR="00691D4E" w:rsidRPr="00691D4E">
        <w:t xml:space="preserve">ous avons utilisé </w:t>
      </w:r>
      <w:r w:rsidR="00691D4E">
        <w:t xml:space="preserve">des </w:t>
      </w:r>
      <w:r w:rsidR="00691D4E" w:rsidRPr="00691D4E">
        <w:t>technique</w:t>
      </w:r>
      <w:r w:rsidR="00691D4E">
        <w:t>s</w:t>
      </w:r>
      <w:r w:rsidR="00691D4E" w:rsidRPr="00691D4E">
        <w:t xml:space="preserve"> de scraping</w:t>
      </w:r>
      <w:r w:rsidR="00691D4E">
        <w:t xml:space="preserve"> sur ces sites internet, notamment grâce à la librairie </w:t>
      </w:r>
      <w:r w:rsidR="00691D4E" w:rsidRPr="00691D4E">
        <w:t>Beautiful Soup</w:t>
      </w:r>
      <w:r w:rsidR="00691D4E">
        <w:t>.</w:t>
      </w:r>
      <w:r w:rsidR="00691D4E" w:rsidRPr="00691D4E">
        <w:t xml:space="preserve"> Beautiful Soup permet de parser des documents HTML et XML, facilitant l'extraction de données à partir de pages web.</w:t>
      </w:r>
    </w:p>
    <w:p w14:paraId="4AD783C6" w14:textId="1AFD4DDF" w:rsidR="00C85B41" w:rsidRPr="00053199" w:rsidRDefault="003D67CE" w:rsidP="00053199">
      <w:r>
        <w:lastRenderedPageBreak/>
        <w:t xml:space="preserve">Les données pour la prédiction de l’éco score auront été plus complexes à traiter, en effet seulement deux fichiers compressés contiennent la totalité des articles d’Open Food Facts, un au format jsonl, l’autre au format Mongo DB Dump. </w:t>
      </w:r>
      <w:r w:rsidR="00C85B41">
        <w:t xml:space="preserve">Nous avons développé un script qui permet de télécharger le fichier compressé, avec la capacité de reprendre le téléchargement là où il s’était </w:t>
      </w:r>
      <w:r w:rsidR="00B34EA3">
        <w:t>arrêté</w:t>
      </w:r>
      <w:r w:rsidR="00C85B41">
        <w:t xml:space="preserve"> en cas de coupure réseau. </w:t>
      </w:r>
    </w:p>
    <w:p w14:paraId="04A6D1C9" w14:textId="77777777" w:rsidR="005C1F5D" w:rsidRDefault="005C1F5D" w:rsidP="005C1F5D">
      <w:pPr>
        <w:pStyle w:val="Titre2"/>
      </w:pPr>
      <w:bookmarkStart w:id="21" w:name="_Toc172544218"/>
      <w:r w:rsidRPr="00335E68">
        <w:t>P</w:t>
      </w:r>
      <w:r w:rsidR="0032704A" w:rsidRPr="00335E68">
        <w:t xml:space="preserve">réparation des </w:t>
      </w:r>
      <w:r w:rsidRPr="00335E68">
        <w:t>d</w:t>
      </w:r>
      <w:r w:rsidR="0032704A" w:rsidRPr="00335E68">
        <w:t>onnées</w:t>
      </w:r>
      <w:bookmarkEnd w:id="21"/>
    </w:p>
    <w:p w14:paraId="752B08F1" w14:textId="1A7B895F" w:rsidR="00CB70B8" w:rsidRDefault="006C1868" w:rsidP="00CB70B8">
      <w:r>
        <w:t>Une fois le fichier compressé téléchargé, notre script le décompressera en fichier jsonl, puis le parcourra en écrivant au fur et à mesure chaque ligne dans un fichier au format csv. Chacun de ces fichiers csv contiendra un maximum de 10 000 lignes</w:t>
      </w:r>
      <w:r w:rsidR="009A0AFB">
        <w:t>, afin de les rendre exploitables sur des machines de particuliers</w:t>
      </w:r>
      <w:r>
        <w:t xml:space="preserve">.  </w:t>
      </w:r>
      <w:r w:rsidR="00234504">
        <w:t xml:space="preserve">Par la suite, chaque csv sera ouvert et se verra amputer des colonnes jugées inutiles, il passera de 720 colonnes par ligne à une petite quinzaine. </w:t>
      </w:r>
    </w:p>
    <w:p w14:paraId="09F35E09" w14:textId="10C3DA04" w:rsidR="00A13FF0" w:rsidRPr="00CB70B8" w:rsidRDefault="00A13FF0" w:rsidP="00CB70B8">
      <w:r>
        <w:t xml:space="preserve">Enfin, toutes les techniques de préparation classiques seront réalisées sur chacun des csv, avec une normalisation des valeurs numériques, une tokenisation du contenu textuel, ainsi que la fusion de plusieurs colonnes. </w:t>
      </w:r>
    </w:p>
    <w:p w14:paraId="1B645F90" w14:textId="3DA2F3F0" w:rsidR="005C1F5D" w:rsidRDefault="0032704A" w:rsidP="005C1F5D">
      <w:pPr>
        <w:pStyle w:val="Titre2"/>
      </w:pPr>
      <w:bookmarkStart w:id="22" w:name="_Toc172544219"/>
      <w:r w:rsidRPr="00335E68">
        <w:t xml:space="preserve">Entraînement </w:t>
      </w:r>
      <w:r w:rsidR="00BE4FC7">
        <w:t xml:space="preserve">et validation </w:t>
      </w:r>
      <w:r w:rsidR="005C1F5D" w:rsidRPr="00335E68">
        <w:t>des</w:t>
      </w:r>
      <w:r w:rsidRPr="00335E68">
        <w:t xml:space="preserve"> </w:t>
      </w:r>
      <w:r w:rsidR="005C1F5D" w:rsidRPr="00335E68">
        <w:t>m</w:t>
      </w:r>
      <w:r w:rsidRPr="00335E68">
        <w:t>odèle</w:t>
      </w:r>
      <w:r w:rsidR="005C1F5D" w:rsidRPr="00335E68">
        <w:t>s</w:t>
      </w:r>
      <w:bookmarkEnd w:id="22"/>
    </w:p>
    <w:p w14:paraId="7A471935" w14:textId="132DDB18" w:rsidR="00D75D13" w:rsidRDefault="00D75D13" w:rsidP="00D75D13">
      <w:r>
        <w:t xml:space="preserve">Régulièrement, un nouveau jeu de données provenant d’Open Food Facts sera téléchargé. Systématiquement un nouveau modèle sera entrainé sur ces nouvelles données, en parallèle du meilleur modèle que nous avons pu entrainer par le passé. Ainsi, un algorithme pourra comparer les résultats sur notre nouveau jeu de données de nos deux modèles, le meilleur sera mis de côté pour la prochaine mise à jour des données. Le csv avec le plus de bonnes réponses sera déployé. </w:t>
      </w:r>
    </w:p>
    <w:p w14:paraId="3FCF6F04" w14:textId="3B214EA2" w:rsidR="006D16FC" w:rsidRDefault="006D16FC" w:rsidP="00D75D13">
      <w:r>
        <w:t xml:space="preserve">Pour comparer les performances de nos réseaux de neurones, nous avons choisi les </w:t>
      </w:r>
      <w:r w:rsidR="005B75A3">
        <w:t>cinq</w:t>
      </w:r>
      <w:r>
        <w:t xml:space="preserve"> métriques suivantes :</w:t>
      </w:r>
    </w:p>
    <w:p w14:paraId="75510D56" w14:textId="7A3DDCCE" w:rsidR="006D16FC" w:rsidRDefault="006D16FC" w:rsidP="006D16FC">
      <w:pPr>
        <w:pStyle w:val="Paragraphedeliste"/>
        <w:numPr>
          <w:ilvl w:val="0"/>
          <w:numId w:val="42"/>
        </w:numPr>
      </w:pPr>
      <w:r>
        <w:t>L’erreur quadratique moyenne (MSE)</w:t>
      </w:r>
    </w:p>
    <w:p w14:paraId="48E4DB7C" w14:textId="6DF2A5ED" w:rsidR="006D16FC" w:rsidRDefault="006D16FC" w:rsidP="006D16FC">
      <w:pPr>
        <w:pStyle w:val="Paragraphedeliste"/>
        <w:numPr>
          <w:ilvl w:val="0"/>
          <w:numId w:val="42"/>
        </w:numPr>
      </w:pPr>
      <w:r>
        <w:t>L’erreur absolue moyenne (MAE) et médiane</w:t>
      </w:r>
    </w:p>
    <w:p w14:paraId="67097094" w14:textId="2A08E49E" w:rsidR="006D16FC" w:rsidRDefault="006D16FC" w:rsidP="006D16FC">
      <w:pPr>
        <w:pStyle w:val="Paragraphedeliste"/>
        <w:numPr>
          <w:ilvl w:val="0"/>
          <w:numId w:val="42"/>
        </w:numPr>
      </w:pPr>
      <w:r>
        <w:t>L’erreur quadratique moyenne racine (RMSE)</w:t>
      </w:r>
    </w:p>
    <w:p w14:paraId="108606E8" w14:textId="63899E05" w:rsidR="006D16FC" w:rsidRDefault="006D16FC" w:rsidP="006D16FC">
      <w:pPr>
        <w:pStyle w:val="Paragraphedeliste"/>
        <w:numPr>
          <w:ilvl w:val="0"/>
          <w:numId w:val="42"/>
        </w:numPr>
      </w:pPr>
      <w:r>
        <w:t>Le coefficient de détermination (R</w:t>
      </w:r>
      <w:r>
        <w:rPr>
          <w:vertAlign w:val="superscript"/>
        </w:rPr>
        <w:t>2</w:t>
      </w:r>
      <w:r>
        <w:t>)</w:t>
      </w:r>
    </w:p>
    <w:p w14:paraId="3CA362E3" w14:textId="2586D505" w:rsidR="008E30B1" w:rsidRDefault="008E30B1" w:rsidP="008E30B1">
      <w:r>
        <w:t xml:space="preserve">Ces métriques </w:t>
      </w:r>
      <w:r w:rsidR="00E57AB1">
        <w:t xml:space="preserve">d’évaluation sont adaptées à notre volonté de prédire une variable continue à partir d’un ensemble de caractéristiques, c’est-à-dire une tache de régression. </w:t>
      </w:r>
      <w:r>
        <w:t xml:space="preserve"> </w:t>
      </w:r>
    </w:p>
    <w:p w14:paraId="0BB1D2E3" w14:textId="7009A6A1" w:rsidR="00C44CC5" w:rsidRPr="00D75D13" w:rsidRDefault="00C44CC5" w:rsidP="00C44CC5">
      <w:pPr>
        <w:pStyle w:val="Titre2"/>
      </w:pPr>
      <w:bookmarkStart w:id="23" w:name="_Toc172544220"/>
      <w:r>
        <w:lastRenderedPageBreak/>
        <w:t>Stockage et mise à disposition des données</w:t>
      </w:r>
      <w:bookmarkEnd w:id="23"/>
    </w:p>
    <w:p w14:paraId="09BD322C" w14:textId="18078B7A" w:rsidR="00311B06" w:rsidRPr="00335E68" w:rsidRDefault="00311B06" w:rsidP="00311B06">
      <w:pPr>
        <w:pStyle w:val="Titre2"/>
      </w:pPr>
      <w:bookmarkStart w:id="24" w:name="_Toc172544221"/>
      <w:r w:rsidRPr="00335E68">
        <w:t>Dashboard utilisateur</w:t>
      </w:r>
      <w:bookmarkEnd w:id="24"/>
      <w:r w:rsidRPr="00335E68">
        <w:t xml:space="preserve"> </w:t>
      </w:r>
    </w:p>
    <w:p w14:paraId="33D7CEAB" w14:textId="36DACBC8" w:rsidR="00311B06" w:rsidRPr="00335E68" w:rsidRDefault="00311B06" w:rsidP="00311B06">
      <w:pPr>
        <w:pStyle w:val="Titre2"/>
      </w:pPr>
      <w:bookmarkStart w:id="25" w:name="_Toc172544222"/>
      <w:r w:rsidRPr="00335E68">
        <w:t>Dashboard global</w:t>
      </w:r>
      <w:bookmarkEnd w:id="25"/>
      <w:r w:rsidRPr="00335E68">
        <w:t xml:space="preserve"> </w:t>
      </w:r>
    </w:p>
    <w:p w14:paraId="0D815667" w14:textId="7E54311E" w:rsidR="005C1F5D" w:rsidRDefault="005C1F5D" w:rsidP="005C1F5D">
      <w:pPr>
        <w:pStyle w:val="Titre2"/>
      </w:pPr>
      <w:bookmarkStart w:id="26" w:name="_Toc172544223"/>
      <w:r w:rsidRPr="00335E68">
        <w:t>Pipeline</w:t>
      </w:r>
      <w:bookmarkEnd w:id="26"/>
      <w:r w:rsidRPr="00335E68">
        <w:t xml:space="preserve"> </w:t>
      </w:r>
    </w:p>
    <w:p w14:paraId="2DBA82B3" w14:textId="6AB811B6" w:rsidR="00530C7A" w:rsidRDefault="004E1926" w:rsidP="00530C7A">
      <w:pPr>
        <w:keepNext/>
      </w:pPr>
      <w:r>
        <w:rPr>
          <w:noProof/>
        </w:rPr>
        <w:drawing>
          <wp:inline distT="0" distB="0" distL="0" distR="0" wp14:anchorId="328C69CE" wp14:editId="340EBE2C">
            <wp:extent cx="5422900" cy="5626100"/>
            <wp:effectExtent l="0" t="0" r="0" b="0"/>
            <wp:docPr id="559574534" name="Image 19" descr="Une image contenant diagramme, ligne, dessin,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74534" name="Image 19" descr="Une image contenant diagramme, ligne, dessin, croquis&#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422900" cy="5626100"/>
                    </a:xfrm>
                    <a:prstGeom prst="rect">
                      <a:avLst/>
                    </a:prstGeom>
                  </pic:spPr>
                </pic:pic>
              </a:graphicData>
            </a:graphic>
          </wp:inline>
        </w:drawing>
      </w:r>
    </w:p>
    <w:p w14:paraId="07B0198D" w14:textId="224D24E4" w:rsidR="00530C7A" w:rsidRPr="00530C7A" w:rsidRDefault="00530C7A" w:rsidP="00530C7A">
      <w:pPr>
        <w:pStyle w:val="Lgende"/>
      </w:pPr>
      <w:bookmarkStart w:id="27" w:name="_Toc172544258"/>
      <w:r>
        <w:t xml:space="preserve">Figure </w:t>
      </w:r>
      <w:r>
        <w:fldChar w:fldCharType="begin"/>
      </w:r>
      <w:r>
        <w:instrText xml:space="preserve"> SEQ Figure \* ARABIC </w:instrText>
      </w:r>
      <w:r>
        <w:fldChar w:fldCharType="separate"/>
      </w:r>
      <w:r w:rsidR="004E1926">
        <w:rPr>
          <w:noProof/>
        </w:rPr>
        <w:t>2</w:t>
      </w:r>
      <w:r>
        <w:fldChar w:fldCharType="end"/>
      </w:r>
      <w:r>
        <w:t>, pipeline représentation graphique</w:t>
      </w:r>
      <w:bookmarkEnd w:id="27"/>
    </w:p>
    <w:p w14:paraId="5CE9B843" w14:textId="2AA881DD" w:rsidR="0032704A" w:rsidRPr="00335E68" w:rsidRDefault="008D7B5E" w:rsidP="007A7079">
      <w:pPr>
        <w:pStyle w:val="Titre1"/>
      </w:pPr>
      <w:bookmarkStart w:id="28" w:name="_Toc172544224"/>
      <w:r>
        <w:t>I</w:t>
      </w:r>
      <w:r w:rsidR="00BF7217" w:rsidRPr="00335E68">
        <w:t>nterface utilisateur</w:t>
      </w:r>
      <w:bookmarkEnd w:id="28"/>
    </w:p>
    <w:p w14:paraId="6976A793" w14:textId="41B7C792" w:rsidR="005C1F5D" w:rsidRDefault="0032704A" w:rsidP="005C1F5D">
      <w:pPr>
        <w:pStyle w:val="Titre2"/>
      </w:pPr>
      <w:bookmarkStart w:id="29" w:name="_Toc172544225"/>
      <w:r w:rsidRPr="00335E68">
        <w:t xml:space="preserve">Sécurité et </w:t>
      </w:r>
      <w:r w:rsidR="005C1F5D" w:rsidRPr="00335E68">
        <w:t>a</w:t>
      </w:r>
      <w:r w:rsidRPr="00335E68">
        <w:t>uthentification</w:t>
      </w:r>
      <w:bookmarkEnd w:id="29"/>
    </w:p>
    <w:p w14:paraId="0CCA9356" w14:textId="1DF80275" w:rsidR="008D7B5E" w:rsidRPr="008D7B5E" w:rsidRDefault="008D7B5E" w:rsidP="008D7B5E">
      <w:r>
        <w:t xml:space="preserve">A ce stade du projet, aucune authentification n’est nécessaire pour utiliser l’application, il n’est d’ailleurs tout simplement pas possible de se créer un compte. Les données personnelles de </w:t>
      </w:r>
      <w:r>
        <w:lastRenderedPageBreak/>
        <w:t>l’utilisateur ainsi que se historique d’articles scannés sont sauvegardé dans des fichiers json en local dans son navigateur. Aucune donné ne nous est transmise, et stockée sur nos serveurs, le navigateur assurant de plus un niveau de sécurité que nous serions capable d’assurer sans un expert du domaine.</w:t>
      </w:r>
    </w:p>
    <w:p w14:paraId="39511062" w14:textId="7F2CB0B6" w:rsidR="005C1F5D" w:rsidRDefault="0032704A" w:rsidP="005C1F5D">
      <w:pPr>
        <w:pStyle w:val="Titre2"/>
      </w:pPr>
      <w:bookmarkStart w:id="30" w:name="_Toc172544226"/>
      <w:r w:rsidRPr="00335E68">
        <w:t xml:space="preserve">Intégration avec des </w:t>
      </w:r>
      <w:r w:rsidR="005C1F5D" w:rsidRPr="00335E68">
        <w:t>s</w:t>
      </w:r>
      <w:r w:rsidRPr="00335E68">
        <w:t xml:space="preserve">ervices </w:t>
      </w:r>
      <w:r w:rsidR="005C1F5D" w:rsidRPr="00335E68">
        <w:t>e</w:t>
      </w:r>
      <w:r w:rsidRPr="00335E68">
        <w:t>xternes</w:t>
      </w:r>
      <w:bookmarkEnd w:id="30"/>
    </w:p>
    <w:p w14:paraId="45E7E75E" w14:textId="2436C2A1" w:rsidR="00A67DC0" w:rsidRPr="00A67DC0" w:rsidRDefault="00A67DC0" w:rsidP="00A67DC0">
      <w:r>
        <w:t xml:space="preserve">Ne cherchant pas à systématiquement réinventer la roue, de nombreuses </w:t>
      </w:r>
      <w:r w:rsidR="002E0D4A">
        <w:t xml:space="preserve">solutions développées par d’autres entreprises ont été importés dans notre application web. Pour la carte nous avons fait le choix d’utiliser </w:t>
      </w:r>
      <w:hyperlink r:id="rId14" w:history="1">
        <w:r w:rsidR="002E0D4A" w:rsidRPr="002E0D4A">
          <w:rPr>
            <w:rStyle w:val="Lienhypertexte"/>
          </w:rPr>
          <w:t>OpenStreetMap</w:t>
        </w:r>
      </w:hyperlink>
      <w:r w:rsidR="002E0D4A">
        <w:t xml:space="preserve">. Gratuite, Open Source et facilement implémentable, cette solution nous a semblé être la meilleur pour afficher des cartes à nos utilisateurs, bien loin des prix exorbitants de Google. Pour scanner les articles de l’utilisateur par le biais de sa caméra, nous avons utilisé </w:t>
      </w:r>
      <w:hyperlink r:id="rId15" w:history="1">
        <w:r w:rsidR="00F07A91" w:rsidRPr="0012673B">
          <w:rPr>
            <w:rStyle w:val="Lienhypertexte"/>
          </w:rPr>
          <w:t>Q</w:t>
        </w:r>
        <w:r w:rsidR="002E0D4A" w:rsidRPr="0012673B">
          <w:rPr>
            <w:rStyle w:val="Lienhypertexte"/>
          </w:rPr>
          <w:t>uagga</w:t>
        </w:r>
      </w:hyperlink>
      <w:r w:rsidR="002E0D4A">
        <w:t xml:space="preserve"> dans sa version 0.12.1, </w:t>
      </w:r>
      <w:r w:rsidR="00F07A91">
        <w:t xml:space="preserve">une libraire Open Source écrite en Java Script. </w:t>
      </w:r>
      <w:r w:rsidR="007C0D3F">
        <w:t xml:space="preserve">Ces solutions ne sont utilisables que pour des applications déployées en https, le cas échant, ces librairies sont inaccessibles. </w:t>
      </w:r>
      <w:r w:rsidR="002E0D4A">
        <w:t xml:space="preserve"> </w:t>
      </w:r>
    </w:p>
    <w:p w14:paraId="4108DF9B" w14:textId="4B4FCD96" w:rsidR="00713E9B" w:rsidRDefault="00713E9B" w:rsidP="00713E9B">
      <w:pPr>
        <w:pStyle w:val="Titre2"/>
      </w:pPr>
      <w:bookmarkStart w:id="31" w:name="_Toc172544227"/>
      <w:r w:rsidRPr="00335E68">
        <w:t>Présentation des maquettes</w:t>
      </w:r>
      <w:bookmarkEnd w:id="31"/>
    </w:p>
    <w:p w14:paraId="7DB152C0" w14:textId="687570F5" w:rsidR="00E76090" w:rsidRPr="00E76090" w:rsidRDefault="00377459" w:rsidP="00E76090">
      <w:pPr>
        <w:pStyle w:val="Titre3"/>
      </w:pPr>
      <w:bookmarkStart w:id="32" w:name="_Toc172544228"/>
      <w:r>
        <w:rPr>
          <w:noProof/>
        </w:rPr>
        <w:drawing>
          <wp:anchor distT="0" distB="0" distL="114300" distR="114300" simplePos="0" relativeHeight="251663360" behindDoc="0" locked="0" layoutInCell="1" allowOverlap="1" wp14:anchorId="68F9DB92" wp14:editId="30708480">
            <wp:simplePos x="0" y="0"/>
            <wp:positionH relativeFrom="column">
              <wp:posOffset>3081020</wp:posOffset>
            </wp:positionH>
            <wp:positionV relativeFrom="paragraph">
              <wp:posOffset>59055</wp:posOffset>
            </wp:positionV>
            <wp:extent cx="1261745" cy="2562860"/>
            <wp:effectExtent l="0" t="0" r="0" b="2540"/>
            <wp:wrapSquare wrapText="bothSides"/>
            <wp:docPr id="1016117342" name="Image 15"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7342" name="Image 15" descr="Une image contenant texte, capture d’écran, Police, document&#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1745" cy="2562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77A2242" wp14:editId="2D9B0DE3">
            <wp:simplePos x="0" y="0"/>
            <wp:positionH relativeFrom="column">
              <wp:posOffset>4449270</wp:posOffset>
            </wp:positionH>
            <wp:positionV relativeFrom="paragraph">
              <wp:posOffset>44480</wp:posOffset>
            </wp:positionV>
            <wp:extent cx="1262364" cy="2563200"/>
            <wp:effectExtent l="0" t="0" r="0" b="2540"/>
            <wp:wrapSquare wrapText="bothSides"/>
            <wp:docPr id="1281657938" name="Image 12" descr="Une image contenant texte, capture d’écran, Téléphone mobile, Appareil de communi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57938" name="Image 12" descr="Une image contenant texte, capture d’écran, Téléphone mobile, Appareil de communica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2364" cy="2563200"/>
                    </a:xfrm>
                    <a:prstGeom prst="rect">
                      <a:avLst/>
                    </a:prstGeom>
                  </pic:spPr>
                </pic:pic>
              </a:graphicData>
            </a:graphic>
            <wp14:sizeRelH relativeFrom="page">
              <wp14:pctWidth>0</wp14:pctWidth>
            </wp14:sizeRelH>
            <wp14:sizeRelV relativeFrom="page">
              <wp14:pctHeight>0</wp14:pctHeight>
            </wp14:sizeRelV>
          </wp:anchor>
        </w:drawing>
      </w:r>
      <w:r w:rsidR="00E76090">
        <w:t>Page principale</w:t>
      </w:r>
      <w:r w:rsidR="00970FAD">
        <w:t xml:space="preserve"> et page d’informations</w:t>
      </w:r>
      <w:bookmarkEnd w:id="32"/>
    </w:p>
    <w:p w14:paraId="5AAE68B8" w14:textId="4D10A16C" w:rsidR="00E76090" w:rsidRDefault="00E76090" w:rsidP="00E76090">
      <w:r>
        <w:t xml:space="preserve">Permet à l’utilisateur de scanner des articles alimentaires, télécharger sa liste de produits scannés et la vider ainsi que visualiser le nombre d’articles, hors doublons comptabilisés par l’application. </w:t>
      </w:r>
      <w:r w:rsidR="00562F9F">
        <w:t xml:space="preserve">La page d’information sert de manuel utilisateur ligne, tous les conseils d’utilisation et toutes les informations sur le traitement des données utilisateur y figures. </w:t>
      </w:r>
    </w:p>
    <w:p w14:paraId="69B41CCA" w14:textId="628E42AF" w:rsidR="00FC4CEF" w:rsidRDefault="00FC4CEF" w:rsidP="00E76090">
      <w:r w:rsidRPr="00164CF0">
        <w:rPr>
          <w:b/>
          <w:bCs/>
        </w:rPr>
        <w:t>Input :</w:t>
      </w:r>
      <w:r>
        <w:t xml:space="preserve"> Images de la caméra de l’utilisateur. </w:t>
      </w:r>
    </w:p>
    <w:p w14:paraId="6F0EB4CD" w14:textId="47880728" w:rsidR="00FC4CEF" w:rsidRPr="00E76090" w:rsidRDefault="00FC4CEF" w:rsidP="00E76090">
      <w:r w:rsidRPr="00164CF0">
        <w:rPr>
          <w:b/>
          <w:bCs/>
        </w:rPr>
        <w:t>Output :</w:t>
      </w:r>
      <w:r>
        <w:t xml:space="preserve"> Liste d’historique des produits téléchargés, informations sur l’impact environnemental du produit scanné. </w:t>
      </w:r>
    </w:p>
    <w:p w14:paraId="05649639" w14:textId="10BD6455" w:rsidR="00E76090" w:rsidRDefault="00E76090" w:rsidP="00E76090"/>
    <w:p w14:paraId="01DE7ECD" w14:textId="77777777" w:rsidR="00E76090" w:rsidRDefault="00E76090" w:rsidP="00E76090"/>
    <w:p w14:paraId="25C43EA7" w14:textId="7FAE9AF4" w:rsidR="00E76090" w:rsidRDefault="00E76090" w:rsidP="00E76090"/>
    <w:p w14:paraId="5D62CFEC" w14:textId="77777777" w:rsidR="00E76090" w:rsidRDefault="00E76090" w:rsidP="00E76090"/>
    <w:p w14:paraId="5A665901" w14:textId="77777777" w:rsidR="00E76090" w:rsidRDefault="00E76090" w:rsidP="00E76090"/>
    <w:p w14:paraId="4F6B2BB7" w14:textId="77777777" w:rsidR="00E76090" w:rsidRDefault="00E76090" w:rsidP="00E76090"/>
    <w:p w14:paraId="02F3C19A" w14:textId="221DC5F2" w:rsidR="00E76090" w:rsidRDefault="00E76090" w:rsidP="00E76090"/>
    <w:p w14:paraId="0C52173D" w14:textId="3413ACCE" w:rsidR="00E76090" w:rsidRDefault="001233BE" w:rsidP="00E76090">
      <w:pPr>
        <w:pStyle w:val="Titre3"/>
      </w:pPr>
      <w:bookmarkStart w:id="33" w:name="_Toc172544229"/>
      <w:r>
        <w:rPr>
          <w:noProof/>
        </w:rPr>
        <w:lastRenderedPageBreak/>
        <w:drawing>
          <wp:anchor distT="0" distB="0" distL="114300" distR="114300" simplePos="0" relativeHeight="251660288" behindDoc="0" locked="0" layoutInCell="1" allowOverlap="1" wp14:anchorId="10C6AB6D" wp14:editId="66496022">
            <wp:simplePos x="0" y="0"/>
            <wp:positionH relativeFrom="column">
              <wp:posOffset>4399280</wp:posOffset>
            </wp:positionH>
            <wp:positionV relativeFrom="paragraph">
              <wp:posOffset>0</wp:posOffset>
            </wp:positionV>
            <wp:extent cx="1102360" cy="2239010"/>
            <wp:effectExtent l="0" t="0" r="2540" b="0"/>
            <wp:wrapSquare wrapText="bothSides"/>
            <wp:docPr id="1491191294" name="Image 14" descr="Une image contenant texte, capture d’écran, Téléphone mobile,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1294" name="Image 14" descr="Une image contenant texte, capture d’écran, Téléphone mobile, gadget&#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2360" cy="2239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F09B26F" wp14:editId="6117BA0D">
            <wp:simplePos x="0" y="0"/>
            <wp:positionH relativeFrom="column">
              <wp:posOffset>3060065</wp:posOffset>
            </wp:positionH>
            <wp:positionV relativeFrom="paragraph">
              <wp:posOffset>410</wp:posOffset>
            </wp:positionV>
            <wp:extent cx="1102360" cy="2239010"/>
            <wp:effectExtent l="0" t="0" r="2540" b="0"/>
            <wp:wrapSquare wrapText="bothSides"/>
            <wp:docPr id="2010772276" name="Image 13" descr="Une image contenant texte, capture d’écran, Téléphone mobile,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2276" name="Image 13" descr="Une image contenant texte, capture d’écran, Téléphone mobile, gadget&#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2360" cy="2239010"/>
                    </a:xfrm>
                    <a:prstGeom prst="rect">
                      <a:avLst/>
                    </a:prstGeom>
                  </pic:spPr>
                </pic:pic>
              </a:graphicData>
            </a:graphic>
            <wp14:sizeRelH relativeFrom="page">
              <wp14:pctWidth>0</wp14:pctWidth>
            </wp14:sizeRelH>
            <wp14:sizeRelV relativeFrom="page">
              <wp14:pctHeight>0</wp14:pctHeight>
            </wp14:sizeRelV>
          </wp:anchor>
        </w:drawing>
      </w:r>
      <w:r w:rsidR="00E76090">
        <w:t>Dashboards utilisateur et global</w:t>
      </w:r>
      <w:bookmarkEnd w:id="33"/>
      <w:r w:rsidR="00E76090">
        <w:t xml:space="preserve"> </w:t>
      </w:r>
    </w:p>
    <w:p w14:paraId="7905432E" w14:textId="1954F40C" w:rsidR="00776831" w:rsidRDefault="00E76090" w:rsidP="00E76090">
      <w:r>
        <w:t xml:space="preserve">Un bouton permet à l’utilisateur de passer de son dashboard personnel à un dashboard global, ces dashboards ne sont pas hébergés sur la même machine que l’application web elle-même. </w:t>
      </w:r>
      <w:r w:rsidR="00970FAD">
        <w:t xml:space="preserve">Les graphiques s’adaptent à la taille de l’écran. </w:t>
      </w:r>
    </w:p>
    <w:p w14:paraId="18AF594C" w14:textId="3ABDCB17" w:rsidR="00776831" w:rsidRDefault="00E76090" w:rsidP="00776831">
      <w:r>
        <w:t xml:space="preserve"> </w:t>
      </w:r>
      <w:r w:rsidR="00776831" w:rsidRPr="00164CF0">
        <w:rPr>
          <w:b/>
          <w:bCs/>
        </w:rPr>
        <w:t>Input :</w:t>
      </w:r>
      <w:r w:rsidR="00776831">
        <w:t xml:space="preserve"> </w:t>
      </w:r>
      <w:r w:rsidR="00776831">
        <w:t>Position du bouton</w:t>
      </w:r>
      <w:r w:rsidR="00776831">
        <w:t xml:space="preserve">. </w:t>
      </w:r>
    </w:p>
    <w:p w14:paraId="3676BC81" w14:textId="474D5589" w:rsidR="00970FAD" w:rsidRDefault="00776831" w:rsidP="0000605C">
      <w:r w:rsidRPr="00164CF0">
        <w:rPr>
          <w:b/>
          <w:bCs/>
        </w:rPr>
        <w:t>Output :</w:t>
      </w:r>
      <w:r>
        <w:t xml:space="preserve"> </w:t>
      </w:r>
      <w:r>
        <w:t>Affiche le dashboard associé à la position du bouton</w:t>
      </w:r>
      <w:r>
        <w:t xml:space="preserve">. </w:t>
      </w:r>
    </w:p>
    <w:p w14:paraId="69370527" w14:textId="606DEF7D" w:rsidR="00970FAD" w:rsidRDefault="00970FAD" w:rsidP="0000605C"/>
    <w:p w14:paraId="2ED12242" w14:textId="317BBFB2" w:rsidR="00970FAD" w:rsidRDefault="00A60A40" w:rsidP="00A60A40">
      <w:pPr>
        <w:pStyle w:val="Titre3"/>
      </w:pPr>
      <w:bookmarkStart w:id="34" w:name="_Toc172544230"/>
      <w:r>
        <w:t>Informations dépôts et collectes</w:t>
      </w:r>
      <w:bookmarkEnd w:id="34"/>
    </w:p>
    <w:p w14:paraId="554A61CD" w14:textId="6C9BE8C7" w:rsidR="00A60A40" w:rsidRDefault="00A60A40" w:rsidP="0000605C">
      <w:r>
        <w:rPr>
          <w:noProof/>
        </w:rPr>
        <w:drawing>
          <wp:anchor distT="0" distB="0" distL="114300" distR="114300" simplePos="0" relativeHeight="251662336" behindDoc="0" locked="0" layoutInCell="1" allowOverlap="1" wp14:anchorId="7D233292" wp14:editId="2FDD42CD">
            <wp:simplePos x="0" y="0"/>
            <wp:positionH relativeFrom="column">
              <wp:posOffset>3060205</wp:posOffset>
            </wp:positionH>
            <wp:positionV relativeFrom="paragraph">
              <wp:posOffset>31825</wp:posOffset>
            </wp:positionV>
            <wp:extent cx="1052951" cy="2138400"/>
            <wp:effectExtent l="0" t="0" r="1270" b="0"/>
            <wp:wrapSquare wrapText="bothSides"/>
            <wp:docPr id="614880816"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0816" name="Image 17" descr="Une image contenant texte, capture d’écran, Police, nombr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59199" cy="215108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9F9B576" wp14:editId="0C6F9614">
            <wp:simplePos x="0" y="0"/>
            <wp:positionH relativeFrom="column">
              <wp:posOffset>4399405</wp:posOffset>
            </wp:positionH>
            <wp:positionV relativeFrom="paragraph">
              <wp:posOffset>46225</wp:posOffset>
            </wp:positionV>
            <wp:extent cx="1053152" cy="2138400"/>
            <wp:effectExtent l="0" t="0" r="1270" b="0"/>
            <wp:wrapSquare wrapText="bothSides"/>
            <wp:docPr id="914254876" name="Image 16" descr="Une image contenant texte, capture d’écran, Police,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54876" name="Image 16" descr="Une image contenant texte, capture d’écran, Police, Téléphone mobil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9566" cy="2151423"/>
                    </a:xfrm>
                    <a:prstGeom prst="rect">
                      <a:avLst/>
                    </a:prstGeom>
                  </pic:spPr>
                </pic:pic>
              </a:graphicData>
            </a:graphic>
            <wp14:sizeRelH relativeFrom="page">
              <wp14:pctWidth>0</wp14:pctWidth>
            </wp14:sizeRelH>
            <wp14:sizeRelV relativeFrom="page">
              <wp14:pctHeight>0</wp14:pctHeight>
            </wp14:sizeRelV>
          </wp:anchor>
        </w:drawing>
      </w:r>
      <w:r w:rsidR="00A374C8">
        <w:t xml:space="preserve">La page de gauche affiche sur une carte les heures de passage ainsi que les déchets traités, une fois le code postal de la ville où se trouve l’utilisateur entré. Celle de droite affiche directement l’endroit précis où se trouve l’utilisateur, affichant les </w:t>
      </w:r>
      <w:r w:rsidR="00D507E6">
        <w:t xml:space="preserve">lieux recyclant les types de déchets sélectionnés par l’utilisateur. </w:t>
      </w:r>
    </w:p>
    <w:p w14:paraId="3D2D324B" w14:textId="7CC783DE" w:rsidR="002D3B11" w:rsidRDefault="002D3B11" w:rsidP="002D3B11">
      <w:r w:rsidRPr="00164CF0">
        <w:rPr>
          <w:b/>
          <w:bCs/>
        </w:rPr>
        <w:t>Input :</w:t>
      </w:r>
      <w:r>
        <w:t xml:space="preserve"> </w:t>
      </w:r>
      <w:r w:rsidR="00122684">
        <w:t>Code postal de l’utilisateur, activation du bouton de soumission, chaque type de déchet pris en charge par l’application</w:t>
      </w:r>
      <w:r>
        <w:t xml:space="preserve">. </w:t>
      </w:r>
    </w:p>
    <w:p w14:paraId="5BB3D8E1" w14:textId="62E22E88" w:rsidR="00A60A40" w:rsidRDefault="002D3B11" w:rsidP="0000605C">
      <w:r w:rsidRPr="00164CF0">
        <w:rPr>
          <w:b/>
          <w:bCs/>
        </w:rPr>
        <w:t>Output :</w:t>
      </w:r>
      <w:r>
        <w:t xml:space="preserve"> Affiche </w:t>
      </w:r>
      <w:r w:rsidR="00122684">
        <w:t>les informations sur les points de dépôts et les horaires de collecte des déchets</w:t>
      </w:r>
      <w:r>
        <w:t xml:space="preserve">. </w:t>
      </w:r>
    </w:p>
    <w:p w14:paraId="08FCE7D7" w14:textId="03B409BD" w:rsidR="00713E9B" w:rsidRDefault="0032704A" w:rsidP="0032704A">
      <w:pPr>
        <w:pStyle w:val="Titre2"/>
      </w:pPr>
      <w:bookmarkStart w:id="35" w:name="_Toc172544231"/>
      <w:r w:rsidRPr="00335E68">
        <w:t>Accessibilité</w:t>
      </w:r>
      <w:bookmarkEnd w:id="35"/>
    </w:p>
    <w:p w14:paraId="7E9FBE1E" w14:textId="4DECAFD4" w:rsidR="00F9679C" w:rsidRDefault="00F9679C" w:rsidP="00F9679C">
      <w:r>
        <w:t xml:space="preserve">Ce choix des technologies web, nous permet d’éviter le développement d’une application Android et IOS, environnements avec lesquels nous ne sommes absolument pas familiers, impliquant de nombreuses heures de formations et de développement, pour un résultat surement médiocre. Avec le web nous avons pu développer une application responsive, aussi bien disponible sur ordinateur, que sur mobile. Il suffit de cliquer se rendre sur le lien suivant : </w:t>
      </w:r>
      <w:hyperlink r:id="rId22" w:history="1">
        <w:r w:rsidRPr="00F9679C">
          <w:rPr>
            <w:rStyle w:val="Lienhypertexte"/>
          </w:rPr>
          <w:t>Green Ia</w:t>
        </w:r>
      </w:hyperlink>
      <w:r>
        <w:t xml:space="preserve">. Il n’est pas non plus nécessaire de créer un compte pour utiliser notre application. </w:t>
      </w:r>
    </w:p>
    <w:p w14:paraId="49590466" w14:textId="4EBDBB06" w:rsidR="0056643B" w:rsidRDefault="0056643B" w:rsidP="00F9679C">
      <w:r>
        <w:t xml:space="preserve">L’unique prérequis pour accéder à cette application web est un accès un internet (wifi, 4G, 5G, </w:t>
      </w:r>
      <w:proofErr w:type="spellStart"/>
      <w:r>
        <w:t>etc</w:t>
      </w:r>
      <w:proofErr w:type="spellEnd"/>
      <w:r>
        <w:t xml:space="preserve">) ainsi qu’un navigateur web. Attention cependant à certains navigateurs trop restrictifs qui pourraient bloquer l’accès à la caméra où aux notifications. </w:t>
      </w:r>
    </w:p>
    <w:p w14:paraId="71670692" w14:textId="6C54A226" w:rsidR="00F8753E" w:rsidRDefault="00F8753E" w:rsidP="00F8753E">
      <w:pPr>
        <w:pStyle w:val="Titre2"/>
      </w:pPr>
      <w:bookmarkStart w:id="36" w:name="_Toc172544232"/>
      <w:r>
        <w:lastRenderedPageBreak/>
        <w:t>Chemins utilisateur</w:t>
      </w:r>
      <w:bookmarkEnd w:id="36"/>
    </w:p>
    <w:p w14:paraId="1B67AC16" w14:textId="0CF5C9BF" w:rsidR="00F15A05" w:rsidRPr="00F15A05" w:rsidRDefault="00F73F91" w:rsidP="00F15A05">
      <w:pPr>
        <w:pStyle w:val="Titre2"/>
      </w:pPr>
      <w:bookmarkStart w:id="37" w:name="_Toc172544233"/>
      <w:r>
        <w:t>Diagramme</w:t>
      </w:r>
      <w:r w:rsidR="00F15A05">
        <w:t>s</w:t>
      </w:r>
      <w:r>
        <w:t xml:space="preserve"> de flux</w:t>
      </w:r>
      <w:bookmarkEnd w:id="37"/>
      <w:r>
        <w:t xml:space="preserve"> </w:t>
      </w:r>
    </w:p>
    <w:p w14:paraId="614FDE41" w14:textId="0AB62328" w:rsidR="0032704A" w:rsidRPr="00335E68" w:rsidRDefault="0032704A" w:rsidP="005C1F5D">
      <w:pPr>
        <w:pStyle w:val="Titre1"/>
      </w:pPr>
      <w:bookmarkStart w:id="38" w:name="_Toc172544234"/>
      <w:r w:rsidRPr="00335E68">
        <w:t>Sécurité</w:t>
      </w:r>
      <w:r w:rsidR="00BF7217">
        <w:t>, maintenance et support</w:t>
      </w:r>
      <w:bookmarkEnd w:id="38"/>
    </w:p>
    <w:p w14:paraId="38DD419F" w14:textId="77777777" w:rsidR="00713E9B" w:rsidRPr="00335E68" w:rsidRDefault="00713E9B" w:rsidP="00713E9B">
      <w:pPr>
        <w:pStyle w:val="Titre2"/>
      </w:pPr>
      <w:bookmarkStart w:id="39" w:name="_Toc172544235"/>
      <w:r w:rsidRPr="00335E68">
        <w:t xml:space="preserve">Contraintes </w:t>
      </w:r>
      <w:r w:rsidR="0032704A" w:rsidRPr="00335E68">
        <w:t xml:space="preserve">de </w:t>
      </w:r>
      <w:r w:rsidRPr="00335E68">
        <w:t>s</w:t>
      </w:r>
      <w:r w:rsidR="0032704A" w:rsidRPr="00335E68">
        <w:t>écurité</w:t>
      </w:r>
      <w:bookmarkEnd w:id="39"/>
    </w:p>
    <w:p w14:paraId="7C53C767" w14:textId="1E90ECE8" w:rsidR="00713E9B" w:rsidRDefault="0032704A" w:rsidP="00713E9B">
      <w:pPr>
        <w:pStyle w:val="Titre2"/>
      </w:pPr>
      <w:bookmarkStart w:id="40" w:name="_Toc172544236"/>
      <w:r w:rsidRPr="00335E68">
        <w:t xml:space="preserve">Gestion des </w:t>
      </w:r>
      <w:r w:rsidR="00713E9B" w:rsidRPr="00335E68">
        <w:t>d</w:t>
      </w:r>
      <w:r w:rsidRPr="00335E68">
        <w:t xml:space="preserve">onnées </w:t>
      </w:r>
      <w:r w:rsidR="00713E9B" w:rsidRPr="00335E68">
        <w:t>s</w:t>
      </w:r>
      <w:r w:rsidRPr="00335E68">
        <w:t>ensibles</w:t>
      </w:r>
      <w:bookmarkEnd w:id="40"/>
    </w:p>
    <w:p w14:paraId="33897E34" w14:textId="79E9EF59" w:rsidR="00D21B32" w:rsidRPr="00D21B32" w:rsidRDefault="00D21B32" w:rsidP="00D21B32">
      <w:r>
        <w:t xml:space="preserve">Nous ne traitons pas de données sensibles dans ce projet, aucune donnée personnelle ou médicale. A terme, une base de données sera créée et hébergée chez AWS ou Google, la sécurité des données leur sera ainsi confiée. </w:t>
      </w:r>
      <w:r w:rsidR="00371B82">
        <w:t xml:space="preserve">Nous ferons en revanche auditer par un expert de la sécurité, la robustesse de nos sites web et applications qui afficheront et réaccueillerons ces données, notamment des données utilisateur. </w:t>
      </w:r>
    </w:p>
    <w:p w14:paraId="35E3771F" w14:textId="77777777" w:rsidR="00CA4D0B" w:rsidRDefault="0032704A" w:rsidP="00CA4D0B">
      <w:pPr>
        <w:pStyle w:val="Titre2"/>
      </w:pPr>
      <w:bookmarkStart w:id="41" w:name="_Toc172544237"/>
      <w:r w:rsidRPr="00335E68">
        <w:t xml:space="preserve">Conformité et </w:t>
      </w:r>
      <w:r w:rsidR="00713E9B" w:rsidRPr="00335E68">
        <w:t>r</w:t>
      </w:r>
      <w:r w:rsidRPr="00335E68">
        <w:t>églementations</w:t>
      </w:r>
      <w:bookmarkEnd w:id="41"/>
    </w:p>
    <w:p w14:paraId="74AC2CC1" w14:textId="032CF537" w:rsidR="006156ED" w:rsidRPr="006156ED" w:rsidRDefault="0032704A" w:rsidP="006156ED">
      <w:pPr>
        <w:pStyle w:val="Titre2"/>
      </w:pPr>
      <w:bookmarkStart w:id="42" w:name="_Toc172544238"/>
      <w:r w:rsidRPr="00335E68">
        <w:t xml:space="preserve">Plan de </w:t>
      </w:r>
      <w:r w:rsidR="00713E9B" w:rsidRPr="00335E68">
        <w:t>m</w:t>
      </w:r>
      <w:r w:rsidRPr="00335E68">
        <w:t>aintenance</w:t>
      </w:r>
      <w:r w:rsidR="00CB3BF1">
        <w:t xml:space="preserve"> et MCO</w:t>
      </w:r>
      <w:bookmarkEnd w:id="42"/>
    </w:p>
    <w:p w14:paraId="4085F755" w14:textId="7F01B310" w:rsidR="00311B06" w:rsidRPr="00335E68" w:rsidRDefault="006B77F2" w:rsidP="00311B06">
      <w:pPr>
        <w:pStyle w:val="Titre2"/>
      </w:pPr>
      <w:bookmarkStart w:id="43" w:name="_Toc172544239"/>
      <w:r w:rsidRPr="00335E68">
        <w:t>Surveillance et monitoring</w:t>
      </w:r>
      <w:bookmarkEnd w:id="43"/>
      <w:r w:rsidRPr="00335E68">
        <w:t xml:space="preserve"> </w:t>
      </w:r>
    </w:p>
    <w:p w14:paraId="3DF5B342" w14:textId="7A872D1A" w:rsidR="00311B06" w:rsidRPr="00335E68" w:rsidRDefault="00311B06" w:rsidP="00E97958">
      <w:pPr>
        <w:pStyle w:val="Titre3"/>
      </w:pPr>
      <w:bookmarkStart w:id="44" w:name="_Toc172544240"/>
      <w:r w:rsidRPr="00335E68">
        <w:t>Rapport d’état de santé du système</w:t>
      </w:r>
      <w:bookmarkEnd w:id="44"/>
      <w:r w:rsidRPr="00335E68">
        <w:t xml:space="preserve"> </w:t>
      </w:r>
    </w:p>
    <w:p w14:paraId="02EA975A" w14:textId="004A264A" w:rsidR="00311B06" w:rsidRPr="00335E68" w:rsidRDefault="00311B06" w:rsidP="00E97958">
      <w:pPr>
        <w:pStyle w:val="Titre3"/>
      </w:pPr>
      <w:bookmarkStart w:id="45" w:name="_Toc172544241"/>
      <w:r w:rsidRPr="00335E68">
        <w:t>Rapport d’évolution des données</w:t>
      </w:r>
      <w:bookmarkEnd w:id="45"/>
      <w:r w:rsidRPr="00335E68">
        <w:t xml:space="preserve"> </w:t>
      </w:r>
    </w:p>
    <w:p w14:paraId="4EEF3CDA" w14:textId="026C523C" w:rsidR="00311B06" w:rsidRPr="00335E68" w:rsidRDefault="00311B06" w:rsidP="00E97958">
      <w:pPr>
        <w:pStyle w:val="Titre3"/>
      </w:pPr>
      <w:bookmarkStart w:id="46" w:name="_Toc172544242"/>
      <w:r w:rsidRPr="00335E68">
        <w:t>Notifications aux administrateurs</w:t>
      </w:r>
      <w:bookmarkEnd w:id="46"/>
      <w:r w:rsidRPr="00335E68">
        <w:t xml:space="preserve">  </w:t>
      </w:r>
    </w:p>
    <w:p w14:paraId="507320F0" w14:textId="38F71D63" w:rsidR="00713E9B" w:rsidRPr="00335E68" w:rsidRDefault="00713E9B" w:rsidP="00713E9B">
      <w:pPr>
        <w:pStyle w:val="Titre2"/>
      </w:pPr>
      <w:bookmarkStart w:id="47" w:name="_Toc172544243"/>
      <w:r w:rsidRPr="00335E68">
        <w:t>Plan</w:t>
      </w:r>
      <w:r w:rsidR="0032704A" w:rsidRPr="00335E68">
        <w:t xml:space="preserve"> des </w:t>
      </w:r>
      <w:r w:rsidRPr="00335E68">
        <w:t>m</w:t>
      </w:r>
      <w:r w:rsidR="0032704A" w:rsidRPr="00335E68">
        <w:t xml:space="preserve">ises à </w:t>
      </w:r>
      <w:r w:rsidRPr="00335E68">
        <w:t>j</w:t>
      </w:r>
      <w:r w:rsidR="0032704A" w:rsidRPr="00335E68">
        <w:t>our</w:t>
      </w:r>
      <w:r w:rsidR="00832A86">
        <w:t xml:space="preserve"> et </w:t>
      </w:r>
      <w:r w:rsidR="00A82323">
        <w:t>support</w:t>
      </w:r>
      <w:bookmarkEnd w:id="47"/>
    </w:p>
    <w:p w14:paraId="4BDFA99D" w14:textId="6FEB4426" w:rsidR="0032704A" w:rsidRPr="00335E68" w:rsidRDefault="0032704A" w:rsidP="005C1F5D">
      <w:pPr>
        <w:pStyle w:val="Titre1"/>
      </w:pPr>
      <w:bookmarkStart w:id="48" w:name="_Toc172544244"/>
      <w:r w:rsidRPr="00335E68">
        <w:t>Tests</w:t>
      </w:r>
      <w:r w:rsidR="006B77F2" w:rsidRPr="00335E68">
        <w:t xml:space="preserve">, </w:t>
      </w:r>
      <w:r w:rsidR="00713E9B" w:rsidRPr="00335E68">
        <w:t>v</w:t>
      </w:r>
      <w:r w:rsidRPr="00335E68">
        <w:t>alidation</w:t>
      </w:r>
      <w:r w:rsidR="006B77F2" w:rsidRPr="00335E68">
        <w:t xml:space="preserve"> et améliorations</w:t>
      </w:r>
      <w:bookmarkEnd w:id="48"/>
    </w:p>
    <w:p w14:paraId="65F66981" w14:textId="30CC0C4C" w:rsidR="006B77F2" w:rsidRDefault="006B77F2" w:rsidP="006B77F2">
      <w:pPr>
        <w:pStyle w:val="Titre2"/>
      </w:pPr>
      <w:bookmarkStart w:id="49" w:name="_Toc172544245"/>
      <w:r w:rsidRPr="00335E68">
        <w:t>Critères d’acceptation pour chaque fonctionnalité</w:t>
      </w:r>
      <w:bookmarkEnd w:id="49"/>
      <w:r w:rsidRPr="00335E68">
        <w:t xml:space="preserve"> </w:t>
      </w:r>
    </w:p>
    <w:p w14:paraId="0D0221D4" w14:textId="5C793AE3" w:rsidR="00C54E0B" w:rsidRDefault="00C54E0B" w:rsidP="00C54E0B">
      <w:r>
        <w:rPr>
          <w:color w:val="00B050"/>
        </w:rPr>
        <w:t>C</w:t>
      </w:r>
      <w:r>
        <w:t xml:space="preserve"> : conforme, </w:t>
      </w:r>
      <w:r>
        <w:rPr>
          <w:color w:val="FFC000"/>
        </w:rPr>
        <w:t>EC</w:t>
      </w:r>
      <w:r>
        <w:t xml:space="preserve"> : en cours, </w:t>
      </w:r>
      <w:r>
        <w:rPr>
          <w:color w:val="FF0000"/>
        </w:rPr>
        <w:t>NC</w:t>
      </w:r>
      <w:r>
        <w:t> : non conforme.</w:t>
      </w:r>
    </w:p>
    <w:tbl>
      <w:tblPr>
        <w:tblStyle w:val="Grilledutableau"/>
        <w:tblW w:w="0" w:type="auto"/>
        <w:tblLook w:val="04A0" w:firstRow="1" w:lastRow="0" w:firstColumn="1" w:lastColumn="0" w:noHBand="0" w:noVBand="1"/>
      </w:tblPr>
      <w:tblGrid>
        <w:gridCol w:w="1980"/>
        <w:gridCol w:w="3685"/>
        <w:gridCol w:w="2240"/>
        <w:gridCol w:w="1157"/>
      </w:tblGrid>
      <w:tr w:rsidR="00C0756B" w14:paraId="27B2FA83" w14:textId="77777777" w:rsidTr="00845097">
        <w:tc>
          <w:tcPr>
            <w:tcW w:w="1980" w:type="dxa"/>
          </w:tcPr>
          <w:p w14:paraId="6D6F1ACD" w14:textId="773E2511" w:rsidR="00C0756B" w:rsidRPr="007B176A" w:rsidRDefault="001B754E" w:rsidP="001B754E">
            <w:pPr>
              <w:jc w:val="center"/>
              <w:rPr>
                <w:b/>
                <w:bCs/>
                <w:color w:val="014A3A" w:themeColor="accent4" w:themeShade="80"/>
              </w:rPr>
            </w:pPr>
            <w:r w:rsidRPr="007B176A">
              <w:rPr>
                <w:b/>
                <w:bCs/>
                <w:color w:val="014A3A" w:themeColor="accent4" w:themeShade="80"/>
              </w:rPr>
              <w:t>Identifiant fonctionnalité</w:t>
            </w:r>
          </w:p>
        </w:tc>
        <w:tc>
          <w:tcPr>
            <w:tcW w:w="3685" w:type="dxa"/>
          </w:tcPr>
          <w:p w14:paraId="5A640DAD" w14:textId="2620EB66" w:rsidR="00C0756B" w:rsidRPr="007B176A" w:rsidRDefault="001B754E" w:rsidP="001B754E">
            <w:pPr>
              <w:jc w:val="center"/>
              <w:rPr>
                <w:b/>
                <w:bCs/>
                <w:color w:val="014A3A" w:themeColor="accent4" w:themeShade="80"/>
              </w:rPr>
            </w:pPr>
            <w:r w:rsidRPr="007B176A">
              <w:rPr>
                <w:b/>
                <w:bCs/>
                <w:color w:val="014A3A" w:themeColor="accent4" w:themeShade="80"/>
              </w:rPr>
              <w:t>Résultat attendu</w:t>
            </w:r>
          </w:p>
        </w:tc>
        <w:tc>
          <w:tcPr>
            <w:tcW w:w="2240" w:type="dxa"/>
          </w:tcPr>
          <w:p w14:paraId="4B6D9291" w14:textId="43A735CE" w:rsidR="00C0756B" w:rsidRPr="007B176A" w:rsidRDefault="00B77600" w:rsidP="001B754E">
            <w:pPr>
              <w:jc w:val="center"/>
              <w:rPr>
                <w:b/>
                <w:bCs/>
                <w:color w:val="014A3A" w:themeColor="accent4" w:themeShade="80"/>
              </w:rPr>
            </w:pPr>
            <w:r w:rsidRPr="007B176A">
              <w:rPr>
                <w:b/>
                <w:bCs/>
                <w:color w:val="014A3A" w:themeColor="accent4" w:themeShade="80"/>
              </w:rPr>
              <w:t>Constatations</w:t>
            </w:r>
          </w:p>
        </w:tc>
        <w:tc>
          <w:tcPr>
            <w:tcW w:w="1157" w:type="dxa"/>
          </w:tcPr>
          <w:p w14:paraId="459CB405" w14:textId="57F36306" w:rsidR="00C0756B" w:rsidRPr="007B176A" w:rsidRDefault="001B754E" w:rsidP="001B754E">
            <w:pPr>
              <w:jc w:val="center"/>
              <w:rPr>
                <w:b/>
                <w:bCs/>
                <w:color w:val="014A3A" w:themeColor="accent4" w:themeShade="80"/>
              </w:rPr>
            </w:pPr>
            <w:r w:rsidRPr="007B176A">
              <w:rPr>
                <w:b/>
                <w:bCs/>
                <w:color w:val="014A3A" w:themeColor="accent4" w:themeShade="80"/>
              </w:rPr>
              <w:t>Validation</w:t>
            </w:r>
          </w:p>
        </w:tc>
      </w:tr>
      <w:tr w:rsidR="007B176A" w14:paraId="2A1F2B7C" w14:textId="77777777" w:rsidTr="007D6469">
        <w:tc>
          <w:tcPr>
            <w:tcW w:w="9062" w:type="dxa"/>
            <w:gridSpan w:val="4"/>
            <w:shd w:val="clear" w:color="auto" w:fill="F2F2F2" w:themeFill="background1" w:themeFillShade="F2"/>
          </w:tcPr>
          <w:p w14:paraId="60F80C12" w14:textId="77777777" w:rsidR="007B176A" w:rsidRDefault="007B176A" w:rsidP="00B77600">
            <w:pPr>
              <w:jc w:val="center"/>
            </w:pPr>
          </w:p>
          <w:p w14:paraId="77D00FC4" w14:textId="402F1DAD" w:rsidR="007B176A" w:rsidRPr="009A71EB" w:rsidRDefault="009A71EB" w:rsidP="007B176A">
            <w:pPr>
              <w:jc w:val="left"/>
              <w:rPr>
                <w:b/>
                <w:bCs/>
                <w:color w:val="014A3A" w:themeColor="accent4" w:themeShade="80"/>
              </w:rPr>
            </w:pPr>
            <w:r w:rsidRPr="009A71EB">
              <w:rPr>
                <w:b/>
                <w:bCs/>
                <w:color w:val="014A3A" w:themeColor="accent4" w:themeShade="80"/>
              </w:rPr>
              <w:t>Site web</w:t>
            </w:r>
          </w:p>
          <w:p w14:paraId="3219FD82" w14:textId="77777777" w:rsidR="007B176A" w:rsidRDefault="007B176A" w:rsidP="00B77600">
            <w:pPr>
              <w:jc w:val="center"/>
            </w:pPr>
          </w:p>
        </w:tc>
      </w:tr>
      <w:tr w:rsidR="00A42DF9" w14:paraId="52BA8928" w14:textId="77777777" w:rsidTr="00845097">
        <w:tc>
          <w:tcPr>
            <w:tcW w:w="1980" w:type="dxa"/>
            <w:shd w:val="clear" w:color="auto" w:fill="F2F2F2" w:themeFill="background1" w:themeFillShade="F2"/>
          </w:tcPr>
          <w:p w14:paraId="3A08C19A" w14:textId="5D1AFD36" w:rsidR="00A42DF9" w:rsidRPr="001B754E" w:rsidRDefault="00A42DF9" w:rsidP="00A42DF9">
            <w:pPr>
              <w:jc w:val="center"/>
              <w:rPr>
                <w:rFonts w:cs="Calibri"/>
                <w:color w:val="000000" w:themeColor="text1"/>
              </w:rPr>
            </w:pPr>
            <w:r>
              <w:t>01102023SW05</w:t>
            </w:r>
          </w:p>
        </w:tc>
        <w:tc>
          <w:tcPr>
            <w:tcW w:w="3685" w:type="dxa"/>
          </w:tcPr>
          <w:p w14:paraId="7CF7FEDE" w14:textId="6529236B" w:rsidR="00A42DF9" w:rsidRDefault="00A42DF9" w:rsidP="00A42DF9">
            <w:r>
              <w:t xml:space="preserve">Le </w:t>
            </w:r>
            <w:r w:rsidR="00125730">
              <w:t xml:space="preserve">menu </w:t>
            </w:r>
            <w:r w:rsidR="00274FE2">
              <w:t xml:space="preserve">tous les </w:t>
            </w:r>
            <w:r>
              <w:t>boutons</w:t>
            </w:r>
            <w:r w:rsidR="00274FE2">
              <w:t xml:space="preserve"> nécessaires</w:t>
            </w:r>
            <w:r>
              <w:t>, tous cliquables et redirigeant vers la bonne page</w:t>
            </w:r>
          </w:p>
        </w:tc>
        <w:tc>
          <w:tcPr>
            <w:tcW w:w="2240" w:type="dxa"/>
            <w:shd w:val="clear" w:color="auto" w:fill="F2F2F2" w:themeFill="background1" w:themeFillShade="F2"/>
          </w:tcPr>
          <w:p w14:paraId="50F98741" w14:textId="45F93C78" w:rsidR="00A42DF9" w:rsidRDefault="00A42DF9" w:rsidP="00A42DF9">
            <w:r>
              <w:t>Ok</w:t>
            </w:r>
          </w:p>
        </w:tc>
        <w:tc>
          <w:tcPr>
            <w:tcW w:w="1157" w:type="dxa"/>
          </w:tcPr>
          <w:p w14:paraId="0FC6A527" w14:textId="5EB9923A" w:rsidR="00A42DF9" w:rsidRDefault="00A42DF9" w:rsidP="00A42DF9">
            <w:pPr>
              <w:jc w:val="center"/>
            </w:pPr>
            <w:r w:rsidRPr="00A42DF9">
              <w:rPr>
                <w:color w:val="00B050"/>
              </w:rPr>
              <w:t>C</w:t>
            </w:r>
          </w:p>
        </w:tc>
      </w:tr>
      <w:tr w:rsidR="00A42DF9" w14:paraId="56E81989" w14:textId="77777777" w:rsidTr="00845097">
        <w:tc>
          <w:tcPr>
            <w:tcW w:w="1980" w:type="dxa"/>
            <w:shd w:val="clear" w:color="auto" w:fill="F2F2F2" w:themeFill="background1" w:themeFillShade="F2"/>
          </w:tcPr>
          <w:p w14:paraId="4D919E27" w14:textId="5B3C80DA" w:rsidR="00A42DF9" w:rsidRPr="001B754E" w:rsidRDefault="00A42DF9" w:rsidP="00A42DF9">
            <w:pPr>
              <w:jc w:val="center"/>
              <w:rPr>
                <w:rFonts w:cs="Calibri"/>
                <w:color w:val="000000" w:themeColor="text1"/>
              </w:rPr>
            </w:pPr>
            <w:r>
              <w:t>01102023SW06_00</w:t>
            </w:r>
          </w:p>
        </w:tc>
        <w:tc>
          <w:tcPr>
            <w:tcW w:w="3685" w:type="dxa"/>
          </w:tcPr>
          <w:p w14:paraId="666D2019" w14:textId="714CF079" w:rsidR="00A42DF9" w:rsidRDefault="00F249C0" w:rsidP="00A42DF9">
            <w:r>
              <w:t xml:space="preserve">Possibilité de scanner en boucle le code barre de produits alimentaires. Il faut afficher un message d’erreur dans le cas où le produit est inconnu. Pour </w:t>
            </w:r>
            <w:r>
              <w:lastRenderedPageBreak/>
              <w:t>ne pas empiéter sur la vie privée de nos utilisateurs, il sera également obligatoire de valider l’utilisation de sa caméra à chaque ouverture d’application</w:t>
            </w:r>
          </w:p>
        </w:tc>
        <w:tc>
          <w:tcPr>
            <w:tcW w:w="2240" w:type="dxa"/>
            <w:shd w:val="clear" w:color="auto" w:fill="F2F2F2" w:themeFill="background1" w:themeFillShade="F2"/>
          </w:tcPr>
          <w:p w14:paraId="0375486F" w14:textId="4AEEB830" w:rsidR="00A42DF9" w:rsidRPr="000D4B8D" w:rsidRDefault="000D4B8D" w:rsidP="00A42DF9">
            <w:pPr>
              <w:rPr>
                <w:strike/>
              </w:rPr>
            </w:pPr>
            <w:r w:rsidRPr="000D4B8D">
              <w:rPr>
                <w:strike/>
              </w:rPr>
              <w:lastRenderedPageBreak/>
              <w:t xml:space="preserve">Impossible de scanner plusieurs articles sans fermer et ouvrir </w:t>
            </w:r>
            <w:r w:rsidRPr="000D4B8D">
              <w:rPr>
                <w:strike/>
              </w:rPr>
              <w:lastRenderedPageBreak/>
              <w:t>l’application de nouveau</w:t>
            </w:r>
          </w:p>
        </w:tc>
        <w:tc>
          <w:tcPr>
            <w:tcW w:w="1157" w:type="dxa"/>
          </w:tcPr>
          <w:p w14:paraId="45688CA3" w14:textId="5C7C1348" w:rsidR="00A42DF9" w:rsidRDefault="00F249C0" w:rsidP="00A42DF9">
            <w:pPr>
              <w:jc w:val="center"/>
            </w:pPr>
            <w:r w:rsidRPr="00A42DF9">
              <w:rPr>
                <w:color w:val="00B050"/>
              </w:rPr>
              <w:lastRenderedPageBreak/>
              <w:t>C</w:t>
            </w:r>
          </w:p>
        </w:tc>
      </w:tr>
      <w:tr w:rsidR="00A42DF9" w14:paraId="42CB7FD9" w14:textId="77777777" w:rsidTr="00845097">
        <w:tc>
          <w:tcPr>
            <w:tcW w:w="1980" w:type="dxa"/>
            <w:shd w:val="clear" w:color="auto" w:fill="F2F2F2" w:themeFill="background1" w:themeFillShade="F2"/>
          </w:tcPr>
          <w:p w14:paraId="2128922F" w14:textId="3B28052F" w:rsidR="00A42DF9" w:rsidRPr="001B754E" w:rsidRDefault="00A42DF9" w:rsidP="00A42DF9">
            <w:pPr>
              <w:jc w:val="center"/>
              <w:rPr>
                <w:rFonts w:cs="Calibri"/>
                <w:color w:val="000000" w:themeColor="text1"/>
              </w:rPr>
            </w:pPr>
            <w:r>
              <w:t>01102023SW06_01</w:t>
            </w:r>
          </w:p>
        </w:tc>
        <w:tc>
          <w:tcPr>
            <w:tcW w:w="3685" w:type="dxa"/>
          </w:tcPr>
          <w:p w14:paraId="2C7CE0C1" w14:textId="5F5C678C" w:rsidR="00A42DF9" w:rsidRDefault="00AB453C" w:rsidP="00A42DF9">
            <w:r>
              <w:t xml:space="preserve">Le bouton doit permettre le téléchargement de la liste d’historique des produits scannés </w:t>
            </w:r>
            <w:r w:rsidR="00845097">
              <w:t>par</w:t>
            </w:r>
            <w:r>
              <w:t xml:space="preserve"> l’utilisateur</w:t>
            </w:r>
          </w:p>
        </w:tc>
        <w:tc>
          <w:tcPr>
            <w:tcW w:w="2240" w:type="dxa"/>
            <w:shd w:val="clear" w:color="auto" w:fill="F2F2F2" w:themeFill="background1" w:themeFillShade="F2"/>
          </w:tcPr>
          <w:p w14:paraId="4DC7111F" w14:textId="6F68126F" w:rsidR="00A42DF9" w:rsidRDefault="00AB453C" w:rsidP="00A42DF9">
            <w:r>
              <w:t xml:space="preserve">Ok </w:t>
            </w:r>
          </w:p>
        </w:tc>
        <w:tc>
          <w:tcPr>
            <w:tcW w:w="1157" w:type="dxa"/>
          </w:tcPr>
          <w:p w14:paraId="68E8B743" w14:textId="069821E4" w:rsidR="00A42DF9" w:rsidRDefault="00AB453C" w:rsidP="00A42DF9">
            <w:pPr>
              <w:jc w:val="center"/>
            </w:pPr>
            <w:r w:rsidRPr="00A42DF9">
              <w:rPr>
                <w:color w:val="00B050"/>
              </w:rPr>
              <w:t>C</w:t>
            </w:r>
          </w:p>
        </w:tc>
      </w:tr>
      <w:tr w:rsidR="00A42DF9" w14:paraId="3AF6CDCD" w14:textId="77777777" w:rsidTr="00845097">
        <w:tc>
          <w:tcPr>
            <w:tcW w:w="1980" w:type="dxa"/>
            <w:shd w:val="clear" w:color="auto" w:fill="F2F2F2" w:themeFill="background1" w:themeFillShade="F2"/>
          </w:tcPr>
          <w:p w14:paraId="13F48100" w14:textId="095BBBB0" w:rsidR="00A42DF9" w:rsidRPr="001B754E" w:rsidRDefault="00A42DF9" w:rsidP="00A42DF9">
            <w:pPr>
              <w:jc w:val="center"/>
              <w:rPr>
                <w:rFonts w:cs="Calibri"/>
                <w:color w:val="000000" w:themeColor="text1"/>
              </w:rPr>
            </w:pPr>
            <w:r>
              <w:t>01102023SW06_02</w:t>
            </w:r>
          </w:p>
        </w:tc>
        <w:tc>
          <w:tcPr>
            <w:tcW w:w="3685" w:type="dxa"/>
          </w:tcPr>
          <w:p w14:paraId="26059652" w14:textId="1A98861A" w:rsidR="00A42DF9" w:rsidRDefault="000747C8" w:rsidP="00A42DF9">
            <w:r>
              <w:t>Bouton permettant à l’utilisateur de vider son historique</w:t>
            </w:r>
          </w:p>
        </w:tc>
        <w:tc>
          <w:tcPr>
            <w:tcW w:w="2240" w:type="dxa"/>
            <w:shd w:val="clear" w:color="auto" w:fill="F2F2F2" w:themeFill="background1" w:themeFillShade="F2"/>
          </w:tcPr>
          <w:p w14:paraId="3F649FE8" w14:textId="70FCE2C5" w:rsidR="00A42DF9" w:rsidRDefault="000D4B8D" w:rsidP="00A42DF9">
            <w:r>
              <w:t>Ok</w:t>
            </w:r>
          </w:p>
        </w:tc>
        <w:tc>
          <w:tcPr>
            <w:tcW w:w="1157" w:type="dxa"/>
          </w:tcPr>
          <w:p w14:paraId="12575223" w14:textId="00913A09" w:rsidR="00A42DF9" w:rsidRDefault="000D4B8D" w:rsidP="00A42DF9">
            <w:pPr>
              <w:jc w:val="center"/>
            </w:pPr>
            <w:r w:rsidRPr="00A42DF9">
              <w:rPr>
                <w:color w:val="00B050"/>
              </w:rPr>
              <w:t>C</w:t>
            </w:r>
          </w:p>
        </w:tc>
      </w:tr>
      <w:tr w:rsidR="00A42DF9" w14:paraId="00B3B275" w14:textId="77777777" w:rsidTr="00845097">
        <w:tc>
          <w:tcPr>
            <w:tcW w:w="1980" w:type="dxa"/>
            <w:shd w:val="clear" w:color="auto" w:fill="F2F2F2" w:themeFill="background1" w:themeFillShade="F2"/>
          </w:tcPr>
          <w:p w14:paraId="34549D54" w14:textId="5AE7FD2E" w:rsidR="00A42DF9" w:rsidRPr="001B754E" w:rsidRDefault="00A42DF9" w:rsidP="00A42DF9">
            <w:pPr>
              <w:jc w:val="center"/>
              <w:rPr>
                <w:rFonts w:cs="Calibri"/>
                <w:color w:val="000000" w:themeColor="text1"/>
              </w:rPr>
            </w:pPr>
            <w:r>
              <w:t>01102023SW07_00</w:t>
            </w:r>
          </w:p>
        </w:tc>
        <w:tc>
          <w:tcPr>
            <w:tcW w:w="3685" w:type="dxa"/>
          </w:tcPr>
          <w:p w14:paraId="2D24795B" w14:textId="260ED29A" w:rsidR="00A42DF9" w:rsidRDefault="000D4B8D" w:rsidP="00A42DF9">
            <w:r>
              <w:t>L’utilisateur doit avoir un champ pour entrer son adresse postal</w:t>
            </w:r>
            <w:r w:rsidR="008A2596">
              <w:t>e</w:t>
            </w:r>
            <w:r>
              <w:t xml:space="preserve">, ainsi qu’un bouton </w:t>
            </w:r>
          </w:p>
        </w:tc>
        <w:tc>
          <w:tcPr>
            <w:tcW w:w="2240" w:type="dxa"/>
            <w:shd w:val="clear" w:color="auto" w:fill="F2F2F2" w:themeFill="background1" w:themeFillShade="F2"/>
          </w:tcPr>
          <w:p w14:paraId="6B5069BA" w14:textId="3C392871" w:rsidR="00A42DF9" w:rsidRDefault="003D2617" w:rsidP="00A42DF9">
            <w:r>
              <w:t>Ok</w:t>
            </w:r>
          </w:p>
        </w:tc>
        <w:tc>
          <w:tcPr>
            <w:tcW w:w="1157" w:type="dxa"/>
          </w:tcPr>
          <w:p w14:paraId="06F50454" w14:textId="77D158FB" w:rsidR="00A42DF9" w:rsidRDefault="003D2617" w:rsidP="00A42DF9">
            <w:pPr>
              <w:jc w:val="center"/>
            </w:pPr>
            <w:r w:rsidRPr="00A42DF9">
              <w:rPr>
                <w:color w:val="00B050"/>
              </w:rPr>
              <w:t>C</w:t>
            </w:r>
          </w:p>
        </w:tc>
      </w:tr>
      <w:tr w:rsidR="00A42DF9" w14:paraId="35A30FB7" w14:textId="77777777" w:rsidTr="00845097">
        <w:tc>
          <w:tcPr>
            <w:tcW w:w="1980" w:type="dxa"/>
            <w:shd w:val="clear" w:color="auto" w:fill="F2F2F2" w:themeFill="background1" w:themeFillShade="F2"/>
          </w:tcPr>
          <w:p w14:paraId="08D1DEDD" w14:textId="10E8B8C9" w:rsidR="00A42DF9" w:rsidRPr="001B754E" w:rsidRDefault="00A42DF9" w:rsidP="00A42DF9">
            <w:pPr>
              <w:jc w:val="center"/>
              <w:rPr>
                <w:rFonts w:cs="Calibri"/>
                <w:color w:val="000000" w:themeColor="text1"/>
              </w:rPr>
            </w:pPr>
            <w:r>
              <w:t>01102023SW07_01</w:t>
            </w:r>
          </w:p>
        </w:tc>
        <w:tc>
          <w:tcPr>
            <w:tcW w:w="3685" w:type="dxa"/>
          </w:tcPr>
          <w:p w14:paraId="765F8C24" w14:textId="69595F53" w:rsidR="00A42DF9" w:rsidRDefault="006524F3" w:rsidP="00A42DF9">
            <w:r>
              <w:t xml:space="preserve">Le code postal renseigné doit permettre d’afficher la position de la ville sur la carte, avec les informations de collecte des déchets associés, stockés dans le fichier json </w:t>
            </w:r>
          </w:p>
        </w:tc>
        <w:tc>
          <w:tcPr>
            <w:tcW w:w="2240" w:type="dxa"/>
            <w:shd w:val="clear" w:color="auto" w:fill="F2F2F2" w:themeFill="background1" w:themeFillShade="F2"/>
          </w:tcPr>
          <w:p w14:paraId="4A902DD6" w14:textId="5598EB66" w:rsidR="00A42DF9" w:rsidRDefault="006524F3" w:rsidP="00A42DF9">
            <w:r>
              <w:t>Ok</w:t>
            </w:r>
          </w:p>
        </w:tc>
        <w:tc>
          <w:tcPr>
            <w:tcW w:w="1157" w:type="dxa"/>
          </w:tcPr>
          <w:p w14:paraId="183B4A6E" w14:textId="668B97EC" w:rsidR="00A42DF9" w:rsidRDefault="006524F3" w:rsidP="00A42DF9">
            <w:pPr>
              <w:jc w:val="center"/>
            </w:pPr>
            <w:r w:rsidRPr="00A42DF9">
              <w:rPr>
                <w:color w:val="00B050"/>
              </w:rPr>
              <w:t>C</w:t>
            </w:r>
          </w:p>
        </w:tc>
      </w:tr>
      <w:tr w:rsidR="00A42DF9" w14:paraId="0AF5C2A3" w14:textId="77777777" w:rsidTr="00845097">
        <w:tc>
          <w:tcPr>
            <w:tcW w:w="1980" w:type="dxa"/>
            <w:shd w:val="clear" w:color="auto" w:fill="F2F2F2" w:themeFill="background1" w:themeFillShade="F2"/>
          </w:tcPr>
          <w:p w14:paraId="273D78A2" w14:textId="36A9566F" w:rsidR="00A42DF9" w:rsidRPr="001B754E" w:rsidRDefault="00A42DF9" w:rsidP="00A42DF9">
            <w:pPr>
              <w:jc w:val="center"/>
              <w:rPr>
                <w:rFonts w:cs="Calibri"/>
                <w:color w:val="000000" w:themeColor="text1"/>
              </w:rPr>
            </w:pPr>
            <w:r>
              <w:t>01102023SW08_00</w:t>
            </w:r>
          </w:p>
        </w:tc>
        <w:tc>
          <w:tcPr>
            <w:tcW w:w="3685" w:type="dxa"/>
          </w:tcPr>
          <w:p w14:paraId="7C49A25C" w14:textId="1BDC313B" w:rsidR="00A42DF9" w:rsidRDefault="00093B1C" w:rsidP="00A42DF9">
            <w:r>
              <w:t>L’utilisateur doit pouvoir filtrer les types de déchets qu’il souhaite jeter</w:t>
            </w:r>
          </w:p>
        </w:tc>
        <w:tc>
          <w:tcPr>
            <w:tcW w:w="2240" w:type="dxa"/>
            <w:shd w:val="clear" w:color="auto" w:fill="F2F2F2" w:themeFill="background1" w:themeFillShade="F2"/>
          </w:tcPr>
          <w:p w14:paraId="2FE69683" w14:textId="22FFFCB7" w:rsidR="00A42DF9" w:rsidRDefault="00093B1C" w:rsidP="00A42DF9">
            <w:r>
              <w:t>Ok</w:t>
            </w:r>
          </w:p>
        </w:tc>
        <w:tc>
          <w:tcPr>
            <w:tcW w:w="1157" w:type="dxa"/>
          </w:tcPr>
          <w:p w14:paraId="3C28F96E" w14:textId="7E0D3D5D" w:rsidR="00A42DF9" w:rsidRDefault="00093B1C" w:rsidP="00A42DF9">
            <w:pPr>
              <w:jc w:val="center"/>
            </w:pPr>
            <w:r w:rsidRPr="00A42DF9">
              <w:rPr>
                <w:color w:val="00B050"/>
              </w:rPr>
              <w:t>C</w:t>
            </w:r>
          </w:p>
        </w:tc>
      </w:tr>
      <w:tr w:rsidR="00A42DF9" w14:paraId="14A2C3FE" w14:textId="77777777" w:rsidTr="00845097">
        <w:tc>
          <w:tcPr>
            <w:tcW w:w="1980" w:type="dxa"/>
            <w:shd w:val="clear" w:color="auto" w:fill="F2F2F2" w:themeFill="background1" w:themeFillShade="F2"/>
          </w:tcPr>
          <w:p w14:paraId="11389A3F" w14:textId="1965B7FE" w:rsidR="00A42DF9" w:rsidRPr="001B754E" w:rsidRDefault="00A42DF9" w:rsidP="00A42DF9">
            <w:pPr>
              <w:jc w:val="center"/>
              <w:rPr>
                <w:rFonts w:cs="Calibri"/>
                <w:color w:val="000000" w:themeColor="text1"/>
              </w:rPr>
            </w:pPr>
            <w:r>
              <w:t>01102023SW08_01</w:t>
            </w:r>
          </w:p>
        </w:tc>
        <w:tc>
          <w:tcPr>
            <w:tcW w:w="3685" w:type="dxa"/>
          </w:tcPr>
          <w:p w14:paraId="43820AC0" w14:textId="4FA3B749" w:rsidR="00A42DF9" w:rsidRDefault="00093B1C" w:rsidP="00A42DF9">
            <w:r>
              <w:t xml:space="preserve">Seuls les points de dépôt appartenant à une catégorie choisie par l’utilisateur et autour de lui, doivent apparaitre sur une carte. De plus, au clic sur l’un de ses points, toutes les informations sur le lieu doivent apparaitre (horaires, types, jours d’ouverture) </w:t>
            </w:r>
          </w:p>
        </w:tc>
        <w:tc>
          <w:tcPr>
            <w:tcW w:w="2240" w:type="dxa"/>
            <w:shd w:val="clear" w:color="auto" w:fill="F2F2F2" w:themeFill="background1" w:themeFillShade="F2"/>
          </w:tcPr>
          <w:p w14:paraId="6EE33380" w14:textId="13016828" w:rsidR="00A42DF9" w:rsidRPr="00093B1C" w:rsidRDefault="00093B1C" w:rsidP="00A42DF9">
            <w:pPr>
              <w:rPr>
                <w:strike/>
              </w:rPr>
            </w:pPr>
            <w:r w:rsidRPr="00093B1C">
              <w:rPr>
                <w:strike/>
              </w:rPr>
              <w:t>Différencier la couleur du pin de l’utilisateur de celui des boutiques</w:t>
            </w:r>
          </w:p>
        </w:tc>
        <w:tc>
          <w:tcPr>
            <w:tcW w:w="1157" w:type="dxa"/>
          </w:tcPr>
          <w:p w14:paraId="1D3BA7D8" w14:textId="2537E344" w:rsidR="00A42DF9" w:rsidRDefault="00093B1C" w:rsidP="00A42DF9">
            <w:pPr>
              <w:jc w:val="center"/>
            </w:pPr>
            <w:r w:rsidRPr="00A42DF9">
              <w:rPr>
                <w:color w:val="00B050"/>
              </w:rPr>
              <w:t>C</w:t>
            </w:r>
          </w:p>
        </w:tc>
      </w:tr>
      <w:tr w:rsidR="00A42DF9" w14:paraId="3B129375" w14:textId="77777777" w:rsidTr="00845097">
        <w:tc>
          <w:tcPr>
            <w:tcW w:w="1980" w:type="dxa"/>
            <w:shd w:val="clear" w:color="auto" w:fill="F2F2F2" w:themeFill="background1" w:themeFillShade="F2"/>
          </w:tcPr>
          <w:p w14:paraId="0E1D2D5E" w14:textId="0C7C91DF" w:rsidR="00A42DF9" w:rsidRPr="001B754E" w:rsidRDefault="00A42DF9" w:rsidP="00A42DF9">
            <w:pPr>
              <w:jc w:val="center"/>
              <w:rPr>
                <w:rFonts w:cs="Calibri"/>
                <w:color w:val="000000" w:themeColor="text1"/>
              </w:rPr>
            </w:pPr>
            <w:r>
              <w:t>01102023SW11_00</w:t>
            </w:r>
          </w:p>
        </w:tc>
        <w:tc>
          <w:tcPr>
            <w:tcW w:w="3685" w:type="dxa"/>
          </w:tcPr>
          <w:p w14:paraId="10621584" w14:textId="65982BE7" w:rsidR="00A42DF9" w:rsidRDefault="00524758" w:rsidP="00A42DF9">
            <w:r>
              <w:t>Cette page doit contenir toutes les informations utiles à l’utilisateur pour comprendre le projet, ses objectifs et répondre à toutes ces questions courantes</w:t>
            </w:r>
          </w:p>
        </w:tc>
        <w:tc>
          <w:tcPr>
            <w:tcW w:w="2240" w:type="dxa"/>
            <w:shd w:val="clear" w:color="auto" w:fill="F2F2F2" w:themeFill="background1" w:themeFillShade="F2"/>
          </w:tcPr>
          <w:p w14:paraId="1DE027EF" w14:textId="3905B9BE" w:rsidR="00A42DF9" w:rsidRDefault="00524758" w:rsidP="00A42DF9">
            <w:r>
              <w:t>Ok</w:t>
            </w:r>
          </w:p>
        </w:tc>
        <w:tc>
          <w:tcPr>
            <w:tcW w:w="1157" w:type="dxa"/>
          </w:tcPr>
          <w:p w14:paraId="3B68B5C8" w14:textId="2BB38817" w:rsidR="00A42DF9" w:rsidRDefault="00524758" w:rsidP="00A42DF9">
            <w:pPr>
              <w:jc w:val="center"/>
            </w:pPr>
            <w:r w:rsidRPr="00A42DF9">
              <w:rPr>
                <w:color w:val="00B050"/>
              </w:rPr>
              <w:t>C</w:t>
            </w:r>
          </w:p>
        </w:tc>
      </w:tr>
      <w:tr w:rsidR="00A42DF9" w14:paraId="104F0FE3" w14:textId="77777777" w:rsidTr="00845097">
        <w:tc>
          <w:tcPr>
            <w:tcW w:w="1980" w:type="dxa"/>
            <w:shd w:val="clear" w:color="auto" w:fill="F2F2F2" w:themeFill="background1" w:themeFillShade="F2"/>
          </w:tcPr>
          <w:p w14:paraId="52AFD0E9" w14:textId="21F4D215" w:rsidR="00A42DF9" w:rsidRPr="001B754E" w:rsidRDefault="00A42DF9" w:rsidP="00A42DF9">
            <w:pPr>
              <w:jc w:val="center"/>
              <w:rPr>
                <w:rFonts w:cs="Calibri"/>
                <w:color w:val="000000" w:themeColor="text1"/>
              </w:rPr>
            </w:pPr>
            <w:r>
              <w:t>01102023SW12</w:t>
            </w:r>
          </w:p>
        </w:tc>
        <w:tc>
          <w:tcPr>
            <w:tcW w:w="3685" w:type="dxa"/>
          </w:tcPr>
          <w:p w14:paraId="3DEE5994" w14:textId="0A7C82E6" w:rsidR="00A42DF9" w:rsidRDefault="00524758" w:rsidP="00A42DF9">
            <w:r>
              <w:t xml:space="preserve">Aucun code inutile ne doit être présent, </w:t>
            </w:r>
            <w:r w:rsidR="0091230E">
              <w:t>il doit être compréhensible par tous, respecter la PEP-8</w:t>
            </w:r>
          </w:p>
        </w:tc>
        <w:tc>
          <w:tcPr>
            <w:tcW w:w="2240" w:type="dxa"/>
            <w:shd w:val="clear" w:color="auto" w:fill="F2F2F2" w:themeFill="background1" w:themeFillShade="F2"/>
          </w:tcPr>
          <w:p w14:paraId="7BEF61EC" w14:textId="4AF88AD3" w:rsidR="00A42DF9" w:rsidRDefault="0091230E" w:rsidP="00A42DF9">
            <w:r>
              <w:t xml:space="preserve">Aucun soucis </w:t>
            </w:r>
          </w:p>
        </w:tc>
        <w:tc>
          <w:tcPr>
            <w:tcW w:w="1157" w:type="dxa"/>
          </w:tcPr>
          <w:p w14:paraId="298C8ECD" w14:textId="3BF29ACB" w:rsidR="00A42DF9" w:rsidRDefault="0091230E" w:rsidP="00A42DF9">
            <w:pPr>
              <w:jc w:val="center"/>
            </w:pPr>
            <w:r w:rsidRPr="00A42DF9">
              <w:rPr>
                <w:color w:val="00B050"/>
              </w:rPr>
              <w:t>C</w:t>
            </w:r>
          </w:p>
        </w:tc>
      </w:tr>
      <w:tr w:rsidR="00A42DF9" w14:paraId="1C65D392" w14:textId="77777777" w:rsidTr="00845097">
        <w:tc>
          <w:tcPr>
            <w:tcW w:w="1980" w:type="dxa"/>
            <w:shd w:val="clear" w:color="auto" w:fill="F2F2F2" w:themeFill="background1" w:themeFillShade="F2"/>
          </w:tcPr>
          <w:p w14:paraId="442140E5" w14:textId="482C40B3" w:rsidR="00A42DF9" w:rsidRPr="001B754E" w:rsidRDefault="00A42DF9" w:rsidP="00A42DF9">
            <w:pPr>
              <w:jc w:val="center"/>
              <w:rPr>
                <w:rFonts w:cs="Calibri"/>
                <w:color w:val="000000" w:themeColor="text1"/>
              </w:rPr>
            </w:pPr>
            <w:r>
              <w:t>01102023SW13</w:t>
            </w:r>
          </w:p>
        </w:tc>
        <w:tc>
          <w:tcPr>
            <w:tcW w:w="3685" w:type="dxa"/>
          </w:tcPr>
          <w:p w14:paraId="4AC36B54" w14:textId="632A187E" w:rsidR="00A42DF9" w:rsidRDefault="00B00395" w:rsidP="00A42DF9">
            <w:r>
              <w:t xml:space="preserve">Le site web doit être déployer en https pour faire fonctionner tous les composants externes, disponible depuis n’importe quel navigateur </w:t>
            </w:r>
          </w:p>
        </w:tc>
        <w:tc>
          <w:tcPr>
            <w:tcW w:w="2240" w:type="dxa"/>
            <w:shd w:val="clear" w:color="auto" w:fill="F2F2F2" w:themeFill="background1" w:themeFillShade="F2"/>
          </w:tcPr>
          <w:p w14:paraId="45F96310" w14:textId="05208978" w:rsidR="00A42DF9" w:rsidRDefault="00B00395" w:rsidP="00A42DF9">
            <w:r>
              <w:t>Ok</w:t>
            </w:r>
          </w:p>
        </w:tc>
        <w:tc>
          <w:tcPr>
            <w:tcW w:w="1157" w:type="dxa"/>
          </w:tcPr>
          <w:p w14:paraId="0B5A25B9" w14:textId="4C466156" w:rsidR="00A42DF9" w:rsidRDefault="00B00395" w:rsidP="00A42DF9">
            <w:pPr>
              <w:jc w:val="center"/>
            </w:pPr>
            <w:r w:rsidRPr="00A42DF9">
              <w:rPr>
                <w:color w:val="00B050"/>
              </w:rPr>
              <w:t>C</w:t>
            </w:r>
          </w:p>
        </w:tc>
      </w:tr>
      <w:tr w:rsidR="00F722FC" w14:paraId="647E4B84" w14:textId="77777777" w:rsidTr="006D3278">
        <w:tc>
          <w:tcPr>
            <w:tcW w:w="9062" w:type="dxa"/>
            <w:gridSpan w:val="4"/>
            <w:shd w:val="clear" w:color="auto" w:fill="F2F2F2" w:themeFill="background1" w:themeFillShade="F2"/>
          </w:tcPr>
          <w:p w14:paraId="641EFE16" w14:textId="77777777" w:rsidR="00F722FC" w:rsidRDefault="00F722FC" w:rsidP="00B77600">
            <w:pPr>
              <w:jc w:val="center"/>
            </w:pPr>
          </w:p>
          <w:p w14:paraId="56BC8C88" w14:textId="5876BD23" w:rsidR="00F722FC" w:rsidRPr="00F722FC" w:rsidRDefault="00F722FC" w:rsidP="00F722FC">
            <w:pPr>
              <w:jc w:val="left"/>
              <w:rPr>
                <w:b/>
                <w:bCs/>
                <w:color w:val="014A3A" w:themeColor="accent4" w:themeShade="80"/>
              </w:rPr>
            </w:pPr>
            <w:r w:rsidRPr="00F722FC">
              <w:rPr>
                <w:b/>
                <w:bCs/>
                <w:color w:val="014A3A" w:themeColor="accent4" w:themeShade="80"/>
              </w:rPr>
              <w:t>Dashboard</w:t>
            </w:r>
          </w:p>
          <w:p w14:paraId="423E20D4" w14:textId="77777777" w:rsidR="00F722FC" w:rsidRDefault="00F722FC" w:rsidP="00B77600">
            <w:pPr>
              <w:jc w:val="center"/>
            </w:pPr>
          </w:p>
        </w:tc>
      </w:tr>
      <w:tr w:rsidR="007D0AED" w14:paraId="3BC124F1" w14:textId="77777777" w:rsidTr="00845097">
        <w:tc>
          <w:tcPr>
            <w:tcW w:w="1980" w:type="dxa"/>
            <w:shd w:val="clear" w:color="auto" w:fill="F2F2F2" w:themeFill="background1" w:themeFillShade="F2"/>
          </w:tcPr>
          <w:p w14:paraId="5C23F35F" w14:textId="6280D550" w:rsidR="007D0AED" w:rsidRPr="001B754E" w:rsidRDefault="007D0AED" w:rsidP="007D0AED">
            <w:pPr>
              <w:jc w:val="center"/>
              <w:rPr>
                <w:rFonts w:cs="Calibri"/>
                <w:color w:val="000000" w:themeColor="text1"/>
              </w:rPr>
            </w:pPr>
            <w:r>
              <w:t>01102023DBrd02</w:t>
            </w:r>
          </w:p>
        </w:tc>
        <w:tc>
          <w:tcPr>
            <w:tcW w:w="3685" w:type="dxa"/>
          </w:tcPr>
          <w:p w14:paraId="6A3C7D58" w14:textId="77777777" w:rsidR="007D0AED" w:rsidRDefault="007D0AED" w:rsidP="007D0AED"/>
        </w:tc>
        <w:tc>
          <w:tcPr>
            <w:tcW w:w="2240" w:type="dxa"/>
            <w:shd w:val="clear" w:color="auto" w:fill="F2F2F2" w:themeFill="background1" w:themeFillShade="F2"/>
          </w:tcPr>
          <w:p w14:paraId="2DA18025" w14:textId="77777777" w:rsidR="007D0AED" w:rsidRDefault="007D0AED" w:rsidP="007D0AED"/>
        </w:tc>
        <w:tc>
          <w:tcPr>
            <w:tcW w:w="1157" w:type="dxa"/>
          </w:tcPr>
          <w:p w14:paraId="27BDE9DA" w14:textId="77777777" w:rsidR="007D0AED" w:rsidRDefault="007D0AED" w:rsidP="007D0AED">
            <w:pPr>
              <w:jc w:val="center"/>
            </w:pPr>
          </w:p>
        </w:tc>
      </w:tr>
      <w:tr w:rsidR="007D0AED" w14:paraId="18491F98" w14:textId="77777777" w:rsidTr="00845097">
        <w:tc>
          <w:tcPr>
            <w:tcW w:w="1980" w:type="dxa"/>
            <w:shd w:val="clear" w:color="auto" w:fill="F2F2F2" w:themeFill="background1" w:themeFillShade="F2"/>
          </w:tcPr>
          <w:p w14:paraId="7BB2F5BB" w14:textId="3DAF94DD" w:rsidR="007D0AED" w:rsidRPr="001B754E" w:rsidRDefault="007D0AED" w:rsidP="007D0AED">
            <w:pPr>
              <w:jc w:val="center"/>
              <w:rPr>
                <w:rFonts w:cs="Calibri"/>
                <w:color w:val="000000" w:themeColor="text1"/>
              </w:rPr>
            </w:pPr>
            <w:r>
              <w:t>01102023DBrd03</w:t>
            </w:r>
          </w:p>
        </w:tc>
        <w:tc>
          <w:tcPr>
            <w:tcW w:w="3685" w:type="dxa"/>
          </w:tcPr>
          <w:p w14:paraId="1B8A1261" w14:textId="77777777" w:rsidR="007D0AED" w:rsidRDefault="007D0AED" w:rsidP="007D0AED"/>
        </w:tc>
        <w:tc>
          <w:tcPr>
            <w:tcW w:w="2240" w:type="dxa"/>
            <w:shd w:val="clear" w:color="auto" w:fill="F2F2F2" w:themeFill="background1" w:themeFillShade="F2"/>
          </w:tcPr>
          <w:p w14:paraId="1AEFC811" w14:textId="77777777" w:rsidR="007D0AED" w:rsidRDefault="007D0AED" w:rsidP="007D0AED"/>
        </w:tc>
        <w:tc>
          <w:tcPr>
            <w:tcW w:w="1157" w:type="dxa"/>
          </w:tcPr>
          <w:p w14:paraId="7BDAE9D2" w14:textId="77777777" w:rsidR="007D0AED" w:rsidRDefault="007D0AED" w:rsidP="007D0AED">
            <w:pPr>
              <w:jc w:val="center"/>
            </w:pPr>
          </w:p>
        </w:tc>
      </w:tr>
      <w:tr w:rsidR="007D0AED" w14:paraId="0628F368" w14:textId="77777777" w:rsidTr="00845097">
        <w:tc>
          <w:tcPr>
            <w:tcW w:w="1980" w:type="dxa"/>
            <w:shd w:val="clear" w:color="auto" w:fill="F2F2F2" w:themeFill="background1" w:themeFillShade="F2"/>
          </w:tcPr>
          <w:p w14:paraId="484DB8E6" w14:textId="13EEBB27" w:rsidR="007D0AED" w:rsidRPr="001B754E" w:rsidRDefault="007D0AED" w:rsidP="007D0AED">
            <w:pPr>
              <w:jc w:val="center"/>
              <w:rPr>
                <w:rFonts w:cs="Calibri"/>
                <w:color w:val="000000" w:themeColor="text1"/>
              </w:rPr>
            </w:pPr>
            <w:r>
              <w:t>01102023DBrd04</w:t>
            </w:r>
          </w:p>
        </w:tc>
        <w:tc>
          <w:tcPr>
            <w:tcW w:w="3685" w:type="dxa"/>
          </w:tcPr>
          <w:p w14:paraId="68BB2F9C" w14:textId="77777777" w:rsidR="007D0AED" w:rsidRDefault="007D0AED" w:rsidP="007D0AED"/>
        </w:tc>
        <w:tc>
          <w:tcPr>
            <w:tcW w:w="2240" w:type="dxa"/>
            <w:shd w:val="clear" w:color="auto" w:fill="F2F2F2" w:themeFill="background1" w:themeFillShade="F2"/>
          </w:tcPr>
          <w:p w14:paraId="701E6EA0" w14:textId="77777777" w:rsidR="007D0AED" w:rsidRDefault="007D0AED" w:rsidP="007D0AED"/>
        </w:tc>
        <w:tc>
          <w:tcPr>
            <w:tcW w:w="1157" w:type="dxa"/>
          </w:tcPr>
          <w:p w14:paraId="5A86F319" w14:textId="77777777" w:rsidR="007D0AED" w:rsidRDefault="007D0AED" w:rsidP="007D0AED">
            <w:pPr>
              <w:jc w:val="center"/>
            </w:pPr>
          </w:p>
        </w:tc>
      </w:tr>
      <w:tr w:rsidR="007D0AED" w14:paraId="2A2EF00E" w14:textId="77777777" w:rsidTr="00845097">
        <w:tc>
          <w:tcPr>
            <w:tcW w:w="1980" w:type="dxa"/>
            <w:shd w:val="clear" w:color="auto" w:fill="F2F2F2" w:themeFill="background1" w:themeFillShade="F2"/>
          </w:tcPr>
          <w:p w14:paraId="6C0E90C7" w14:textId="488E8AFA" w:rsidR="007D0AED" w:rsidRPr="001B754E" w:rsidRDefault="007D0AED" w:rsidP="007D0AED">
            <w:pPr>
              <w:jc w:val="center"/>
              <w:rPr>
                <w:rFonts w:cs="Calibri"/>
                <w:color w:val="000000" w:themeColor="text1"/>
              </w:rPr>
            </w:pPr>
            <w:r>
              <w:t>01102023DBrd05</w:t>
            </w:r>
          </w:p>
        </w:tc>
        <w:tc>
          <w:tcPr>
            <w:tcW w:w="3685" w:type="dxa"/>
          </w:tcPr>
          <w:p w14:paraId="05D524BF" w14:textId="77777777" w:rsidR="007D0AED" w:rsidRDefault="007D0AED" w:rsidP="007D0AED"/>
        </w:tc>
        <w:tc>
          <w:tcPr>
            <w:tcW w:w="2240" w:type="dxa"/>
            <w:shd w:val="clear" w:color="auto" w:fill="F2F2F2" w:themeFill="background1" w:themeFillShade="F2"/>
          </w:tcPr>
          <w:p w14:paraId="5CEF7001" w14:textId="77777777" w:rsidR="007D0AED" w:rsidRDefault="007D0AED" w:rsidP="007D0AED"/>
        </w:tc>
        <w:tc>
          <w:tcPr>
            <w:tcW w:w="1157" w:type="dxa"/>
          </w:tcPr>
          <w:p w14:paraId="68A8AE2D" w14:textId="77777777" w:rsidR="007D0AED" w:rsidRDefault="007D0AED" w:rsidP="007D0AED">
            <w:pPr>
              <w:jc w:val="center"/>
            </w:pPr>
          </w:p>
        </w:tc>
      </w:tr>
      <w:tr w:rsidR="007D0AED" w14:paraId="734A3927" w14:textId="77777777" w:rsidTr="00845097">
        <w:tc>
          <w:tcPr>
            <w:tcW w:w="1980" w:type="dxa"/>
            <w:shd w:val="clear" w:color="auto" w:fill="F2F2F2" w:themeFill="background1" w:themeFillShade="F2"/>
          </w:tcPr>
          <w:p w14:paraId="65BC1EA7" w14:textId="1F76816C" w:rsidR="007D0AED" w:rsidRPr="001B754E" w:rsidRDefault="007D0AED" w:rsidP="007D0AED">
            <w:pPr>
              <w:jc w:val="center"/>
              <w:rPr>
                <w:rFonts w:cs="Calibri"/>
                <w:color w:val="000000" w:themeColor="text1"/>
              </w:rPr>
            </w:pPr>
            <w:r>
              <w:t>01102023DBrd06</w:t>
            </w:r>
          </w:p>
        </w:tc>
        <w:tc>
          <w:tcPr>
            <w:tcW w:w="3685" w:type="dxa"/>
          </w:tcPr>
          <w:p w14:paraId="7CF0D723" w14:textId="77777777" w:rsidR="007D0AED" w:rsidRDefault="007D0AED" w:rsidP="007D0AED"/>
        </w:tc>
        <w:tc>
          <w:tcPr>
            <w:tcW w:w="2240" w:type="dxa"/>
            <w:shd w:val="clear" w:color="auto" w:fill="F2F2F2" w:themeFill="background1" w:themeFillShade="F2"/>
          </w:tcPr>
          <w:p w14:paraId="3E7A5E30" w14:textId="77777777" w:rsidR="007D0AED" w:rsidRDefault="007D0AED" w:rsidP="007D0AED"/>
        </w:tc>
        <w:tc>
          <w:tcPr>
            <w:tcW w:w="1157" w:type="dxa"/>
          </w:tcPr>
          <w:p w14:paraId="777C36AB" w14:textId="77777777" w:rsidR="007D0AED" w:rsidRDefault="007D0AED" w:rsidP="007D0AED">
            <w:pPr>
              <w:jc w:val="center"/>
            </w:pPr>
          </w:p>
        </w:tc>
      </w:tr>
      <w:tr w:rsidR="007D0AED" w14:paraId="0FBC1F9E" w14:textId="77777777" w:rsidTr="008F08C7">
        <w:tc>
          <w:tcPr>
            <w:tcW w:w="9062" w:type="dxa"/>
            <w:gridSpan w:val="4"/>
            <w:shd w:val="clear" w:color="auto" w:fill="F2F2F2" w:themeFill="background1" w:themeFillShade="F2"/>
          </w:tcPr>
          <w:p w14:paraId="2F30A541" w14:textId="77777777" w:rsidR="007D0AED" w:rsidRDefault="007D0AED" w:rsidP="00B77600">
            <w:pPr>
              <w:jc w:val="center"/>
            </w:pPr>
          </w:p>
          <w:p w14:paraId="5E2742AA" w14:textId="251BEA09" w:rsidR="007D0AED" w:rsidRPr="007D0AED" w:rsidRDefault="007D0AED" w:rsidP="007D0AED">
            <w:pPr>
              <w:jc w:val="left"/>
              <w:rPr>
                <w:b/>
                <w:bCs/>
                <w:color w:val="014A3A" w:themeColor="accent4" w:themeShade="80"/>
              </w:rPr>
            </w:pPr>
            <w:r w:rsidRPr="007D0AED">
              <w:rPr>
                <w:b/>
                <w:bCs/>
                <w:color w:val="014A3A" w:themeColor="accent4" w:themeShade="80"/>
              </w:rPr>
              <w:t>Prédiction éco score</w:t>
            </w:r>
          </w:p>
          <w:p w14:paraId="7FD0FE63" w14:textId="77777777" w:rsidR="007D0AED" w:rsidRDefault="007D0AED" w:rsidP="00B77600">
            <w:pPr>
              <w:jc w:val="center"/>
            </w:pPr>
          </w:p>
        </w:tc>
      </w:tr>
      <w:tr w:rsidR="00C0756B" w14:paraId="2C6C79E1" w14:textId="77777777" w:rsidTr="00845097">
        <w:tc>
          <w:tcPr>
            <w:tcW w:w="1980" w:type="dxa"/>
            <w:shd w:val="clear" w:color="auto" w:fill="F2F2F2" w:themeFill="background1" w:themeFillShade="F2"/>
          </w:tcPr>
          <w:p w14:paraId="3F15A96B" w14:textId="343A97E3" w:rsidR="00C0756B" w:rsidRPr="001B754E" w:rsidRDefault="007D0AED" w:rsidP="001B754E">
            <w:pPr>
              <w:jc w:val="center"/>
              <w:rPr>
                <w:rFonts w:cs="Calibri"/>
                <w:color w:val="000000" w:themeColor="text1"/>
              </w:rPr>
            </w:pPr>
            <w:r>
              <w:lastRenderedPageBreak/>
              <w:t>01102023PES01</w:t>
            </w:r>
          </w:p>
        </w:tc>
        <w:tc>
          <w:tcPr>
            <w:tcW w:w="3685" w:type="dxa"/>
          </w:tcPr>
          <w:p w14:paraId="3D11507A" w14:textId="0491B8E2" w:rsidR="00C0756B" w:rsidRDefault="007D0AED" w:rsidP="00C54E0B">
            <w:r>
              <w:t>Ne produisant pas de données et n’ayant pas la possibilité de payer, nous devons nous tourner vers une ou plusieurs sources gratuites</w:t>
            </w:r>
          </w:p>
        </w:tc>
        <w:tc>
          <w:tcPr>
            <w:tcW w:w="2240" w:type="dxa"/>
            <w:shd w:val="clear" w:color="auto" w:fill="F2F2F2" w:themeFill="background1" w:themeFillShade="F2"/>
          </w:tcPr>
          <w:p w14:paraId="5C4933A8" w14:textId="04CF2CEF" w:rsidR="00C0756B" w:rsidRDefault="007D0AED" w:rsidP="00B77600">
            <w:r>
              <w:t>Ok</w:t>
            </w:r>
          </w:p>
        </w:tc>
        <w:tc>
          <w:tcPr>
            <w:tcW w:w="1157" w:type="dxa"/>
          </w:tcPr>
          <w:p w14:paraId="7F4F9DFA" w14:textId="0AF92880" w:rsidR="00C0756B" w:rsidRDefault="007D0AED" w:rsidP="00B77600">
            <w:pPr>
              <w:jc w:val="center"/>
            </w:pPr>
            <w:r w:rsidRPr="00A42DF9">
              <w:rPr>
                <w:color w:val="00B050"/>
              </w:rPr>
              <w:t>C</w:t>
            </w:r>
          </w:p>
        </w:tc>
      </w:tr>
      <w:tr w:rsidR="00C0756B" w14:paraId="0BC64B9B" w14:textId="77777777" w:rsidTr="00845097">
        <w:tc>
          <w:tcPr>
            <w:tcW w:w="1980" w:type="dxa"/>
            <w:shd w:val="clear" w:color="auto" w:fill="F2F2F2" w:themeFill="background1" w:themeFillShade="F2"/>
          </w:tcPr>
          <w:p w14:paraId="588C8288" w14:textId="0E0625EF" w:rsidR="00C0756B" w:rsidRPr="001B754E" w:rsidRDefault="007D0AED" w:rsidP="001B754E">
            <w:pPr>
              <w:jc w:val="center"/>
              <w:rPr>
                <w:rFonts w:cs="Calibri"/>
                <w:color w:val="000000" w:themeColor="text1"/>
              </w:rPr>
            </w:pPr>
            <w:r>
              <w:t>01102023PES07</w:t>
            </w:r>
          </w:p>
        </w:tc>
        <w:tc>
          <w:tcPr>
            <w:tcW w:w="3685" w:type="dxa"/>
          </w:tcPr>
          <w:p w14:paraId="2178746C" w14:textId="49DD5F80" w:rsidR="00C0756B" w:rsidRDefault="00B570FC" w:rsidP="00C54E0B">
            <w:r>
              <w:t>Étant donné la complexité de prédire l’éco score sur des produits alimentaires, un objectif de 80% de positifs sur des données de validation serait un bon résultat</w:t>
            </w:r>
          </w:p>
        </w:tc>
        <w:tc>
          <w:tcPr>
            <w:tcW w:w="2240" w:type="dxa"/>
            <w:shd w:val="clear" w:color="auto" w:fill="F2F2F2" w:themeFill="background1" w:themeFillShade="F2"/>
          </w:tcPr>
          <w:p w14:paraId="251724FC" w14:textId="77777777" w:rsidR="00C0756B" w:rsidRDefault="00C0756B" w:rsidP="00B77600"/>
        </w:tc>
        <w:tc>
          <w:tcPr>
            <w:tcW w:w="1157" w:type="dxa"/>
          </w:tcPr>
          <w:p w14:paraId="03F2918C" w14:textId="58DC17D4" w:rsidR="00C0756B" w:rsidRDefault="007D0AED" w:rsidP="00B77600">
            <w:pPr>
              <w:jc w:val="center"/>
            </w:pPr>
            <w:r w:rsidRPr="007D0AED">
              <w:rPr>
                <w:color w:val="FFC000"/>
              </w:rPr>
              <w:t>EC</w:t>
            </w:r>
          </w:p>
        </w:tc>
      </w:tr>
    </w:tbl>
    <w:p w14:paraId="5697F509" w14:textId="77777777" w:rsidR="00C0756B" w:rsidRPr="00C54E0B" w:rsidRDefault="00C0756B" w:rsidP="00C54E0B"/>
    <w:p w14:paraId="03261E43" w14:textId="77777777" w:rsidR="00713E9B" w:rsidRPr="00335E68" w:rsidRDefault="0032704A" w:rsidP="00713E9B">
      <w:pPr>
        <w:pStyle w:val="Titre2"/>
      </w:pPr>
      <w:bookmarkStart w:id="50" w:name="_Toc172544246"/>
      <w:r w:rsidRPr="00335E68">
        <w:t xml:space="preserve">Stratégie de </w:t>
      </w:r>
      <w:r w:rsidR="00713E9B" w:rsidRPr="00335E68">
        <w:t>t</w:t>
      </w:r>
      <w:r w:rsidRPr="00335E68">
        <w:t>ests</w:t>
      </w:r>
      <w:bookmarkEnd w:id="50"/>
    </w:p>
    <w:p w14:paraId="5BB81C57" w14:textId="24484259" w:rsidR="00713E9B" w:rsidRPr="00335E68" w:rsidRDefault="0032704A" w:rsidP="00713E9B">
      <w:pPr>
        <w:pStyle w:val="Titre2"/>
      </w:pPr>
      <w:bookmarkStart w:id="51" w:name="_Toc172544247"/>
      <w:r w:rsidRPr="00335E68">
        <w:t xml:space="preserve">Tests </w:t>
      </w:r>
      <w:r w:rsidR="00713E9B" w:rsidRPr="00335E68">
        <w:t>u</w:t>
      </w:r>
      <w:r w:rsidRPr="00335E68">
        <w:t>nitaires</w:t>
      </w:r>
      <w:bookmarkEnd w:id="51"/>
    </w:p>
    <w:p w14:paraId="3F0D2EC7" w14:textId="5B475C98" w:rsidR="00713E9B" w:rsidRPr="00335E68" w:rsidRDefault="0032704A" w:rsidP="00713E9B">
      <w:pPr>
        <w:pStyle w:val="Titre2"/>
      </w:pPr>
      <w:bookmarkStart w:id="52" w:name="_Toc172544248"/>
      <w:r w:rsidRPr="00335E68">
        <w:t>Tests d'</w:t>
      </w:r>
      <w:r w:rsidR="00713E9B" w:rsidRPr="00335E68">
        <w:t>i</w:t>
      </w:r>
      <w:r w:rsidRPr="00335E68">
        <w:t>ntégration</w:t>
      </w:r>
      <w:bookmarkEnd w:id="52"/>
    </w:p>
    <w:p w14:paraId="128ADDCF" w14:textId="77777777" w:rsidR="006B77F2" w:rsidRPr="00335E68" w:rsidRDefault="0032704A" w:rsidP="006B77F2">
      <w:pPr>
        <w:pStyle w:val="Titre2"/>
      </w:pPr>
      <w:bookmarkStart w:id="53" w:name="_Toc172544249"/>
      <w:r w:rsidRPr="00335E68">
        <w:t xml:space="preserve">Tests de </w:t>
      </w:r>
      <w:r w:rsidR="00713E9B" w:rsidRPr="00335E68">
        <w:t>p</w:t>
      </w:r>
      <w:r w:rsidRPr="00335E68">
        <w:t>erformance</w:t>
      </w:r>
      <w:bookmarkEnd w:id="53"/>
    </w:p>
    <w:p w14:paraId="03BD31A6" w14:textId="4CFFE3EA" w:rsidR="006B77F2" w:rsidRDefault="006B77F2" w:rsidP="006B77F2">
      <w:pPr>
        <w:pStyle w:val="Titre2"/>
      </w:pPr>
      <w:bookmarkStart w:id="54" w:name="_Toc172544250"/>
      <w:r w:rsidRPr="00335E68">
        <w:t xml:space="preserve">Améliorations envisagées </w:t>
      </w:r>
      <w:r w:rsidR="00A2583E">
        <w:t>et versioning</w:t>
      </w:r>
      <w:bookmarkEnd w:id="54"/>
      <w:r w:rsidR="00A2583E">
        <w:t xml:space="preserve"> </w:t>
      </w:r>
    </w:p>
    <w:p w14:paraId="6234562D" w14:textId="5D2B5D59" w:rsidR="00716EC6" w:rsidRDefault="00716EC6" w:rsidP="00716EC6">
      <w:pPr>
        <w:pStyle w:val="Titre2"/>
      </w:pPr>
      <w:bookmarkStart w:id="55" w:name="_Toc172544251"/>
      <w:r>
        <w:t>Confidentialité et accès</w:t>
      </w:r>
      <w:bookmarkEnd w:id="55"/>
      <w:r>
        <w:t xml:space="preserve"> </w:t>
      </w:r>
    </w:p>
    <w:p w14:paraId="411ED9C7" w14:textId="126D934D" w:rsidR="00D21B32" w:rsidRDefault="00D21B32" w:rsidP="00D21B32">
      <w:r>
        <w:t xml:space="preserve">Dans notre groupe de travail restreint, chacun d’entre </w:t>
      </w:r>
      <w:r w:rsidR="00E81F6C">
        <w:t xml:space="preserve">nous a les mêmes responsabilités. La perte de fichiers, la fuite de données ou une éventuelle régression des performances sera directement imputée au collaborateur n’ayant pas validé lui-même, puis fait valider son travail par un pair avant de le mettre en production. </w:t>
      </w:r>
    </w:p>
    <w:p w14:paraId="25AFE370" w14:textId="126D934D" w:rsidR="0032704A" w:rsidRPr="00335E68" w:rsidRDefault="0032704A" w:rsidP="005C1F5D">
      <w:pPr>
        <w:pStyle w:val="Titre1"/>
      </w:pPr>
      <w:bookmarkStart w:id="56" w:name="_Toc172544252"/>
      <w:r w:rsidRPr="00335E68">
        <w:t>Annexes</w:t>
      </w:r>
      <w:bookmarkEnd w:id="56"/>
    </w:p>
    <w:p w14:paraId="0C192F3C" w14:textId="77777777" w:rsidR="00761405" w:rsidRPr="00335E68" w:rsidRDefault="00761405" w:rsidP="00761405">
      <w:pPr>
        <w:pStyle w:val="Titre2"/>
        <w:rPr>
          <w:rFonts w:cs="Calibri"/>
        </w:rPr>
      </w:pPr>
      <w:bookmarkStart w:id="57" w:name="_Toc172544253"/>
      <w:r w:rsidRPr="00335E68">
        <w:rPr>
          <w:rFonts w:cs="Calibri"/>
        </w:rPr>
        <w:t>Glossaire</w:t>
      </w:r>
      <w:bookmarkEnd w:id="57"/>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w:t>
            </w:r>
            <w:r w:rsidRPr="00335E68">
              <w:rPr>
                <w:rFonts w:cs="Calibri"/>
              </w:rPr>
              <w:lastRenderedPageBreak/>
              <w:t>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58" w:name="_Toc172544254"/>
      <w:r w:rsidRPr="00335E68">
        <w:rPr>
          <w:rFonts w:cs="Calibri"/>
        </w:rPr>
        <w:t>Documents applicables</w:t>
      </w:r>
      <w:bookmarkEnd w:id="58"/>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9" w:name="_Toc172544255"/>
      <w:r w:rsidRPr="00335E68">
        <w:t>Diffusion du document</w:t>
      </w:r>
      <w:bookmarkEnd w:id="59"/>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77777777" w:rsidR="00761405" w:rsidRPr="00335E68" w:rsidRDefault="00761405" w:rsidP="00574896">
            <w:pPr>
              <w:jc w:val="center"/>
              <w:rPr>
                <w:rFonts w:cs="Calibri"/>
              </w:rPr>
            </w:pPr>
            <w:r w:rsidRPr="00335E68">
              <w:rPr>
                <w:rFonts w:cs="Calibri"/>
              </w:rPr>
              <w:t>05/07/2024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60" w:name="_Toc172544256"/>
      <w:r w:rsidRPr="00335E68">
        <w:t>Historique des modifications</w:t>
      </w:r>
      <w:bookmarkEnd w:id="60"/>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77777777" w:rsidR="00761405" w:rsidRPr="00335E68" w:rsidRDefault="00761405" w:rsidP="00574896">
            <w:pPr>
              <w:jc w:val="center"/>
              <w:rPr>
                <w:rFonts w:cs="Calibri"/>
              </w:rPr>
            </w:pPr>
            <w:r w:rsidRPr="00335E68">
              <w:rPr>
                <w:rFonts w:cs="Calibri"/>
              </w:rPr>
              <w:t>05/07/2024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6CED3" w14:textId="77777777" w:rsidR="004739B7" w:rsidRDefault="004739B7" w:rsidP="009F03B3">
      <w:pPr>
        <w:spacing w:after="0" w:line="240" w:lineRule="auto"/>
      </w:pPr>
      <w:r>
        <w:separator/>
      </w:r>
    </w:p>
  </w:endnote>
  <w:endnote w:type="continuationSeparator" w:id="0">
    <w:p w14:paraId="014BED75" w14:textId="77777777" w:rsidR="004739B7" w:rsidRDefault="004739B7"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2A58B" w14:textId="77777777" w:rsidR="004739B7" w:rsidRDefault="004739B7" w:rsidP="009F03B3">
      <w:pPr>
        <w:spacing w:after="0" w:line="240" w:lineRule="auto"/>
      </w:pPr>
      <w:r>
        <w:separator/>
      </w:r>
    </w:p>
  </w:footnote>
  <w:footnote w:type="continuationSeparator" w:id="0">
    <w:p w14:paraId="0493B521" w14:textId="77777777" w:rsidR="004739B7" w:rsidRDefault="004739B7"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8F0874"/>
    <w:multiLevelType w:val="hybridMultilevel"/>
    <w:tmpl w:val="08CCC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DBE560E"/>
    <w:multiLevelType w:val="hybridMultilevel"/>
    <w:tmpl w:val="6374B2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22420">
    <w:abstractNumId w:val="30"/>
  </w:num>
  <w:num w:numId="2" w16cid:durableId="2030716268">
    <w:abstractNumId w:val="12"/>
  </w:num>
  <w:num w:numId="3" w16cid:durableId="1726172847">
    <w:abstractNumId w:val="25"/>
  </w:num>
  <w:num w:numId="4" w16cid:durableId="1661735193">
    <w:abstractNumId w:val="28"/>
  </w:num>
  <w:num w:numId="5" w16cid:durableId="1543589163">
    <w:abstractNumId w:val="0"/>
  </w:num>
  <w:num w:numId="6" w16cid:durableId="789711285">
    <w:abstractNumId w:val="13"/>
  </w:num>
  <w:num w:numId="7" w16cid:durableId="1610963304">
    <w:abstractNumId w:val="33"/>
  </w:num>
  <w:num w:numId="8" w16cid:durableId="1966808991">
    <w:abstractNumId w:val="10"/>
  </w:num>
  <w:num w:numId="9" w16cid:durableId="1561014326">
    <w:abstractNumId w:val="22"/>
  </w:num>
  <w:num w:numId="10" w16cid:durableId="352800637">
    <w:abstractNumId w:val="14"/>
  </w:num>
  <w:num w:numId="11" w16cid:durableId="2011327627">
    <w:abstractNumId w:val="26"/>
  </w:num>
  <w:num w:numId="12" w16cid:durableId="85462217">
    <w:abstractNumId w:val="9"/>
  </w:num>
  <w:num w:numId="13" w16cid:durableId="614753283">
    <w:abstractNumId w:val="6"/>
  </w:num>
  <w:num w:numId="14" w16cid:durableId="679115654">
    <w:abstractNumId w:val="3"/>
  </w:num>
  <w:num w:numId="15" w16cid:durableId="1456949075">
    <w:abstractNumId w:val="4"/>
  </w:num>
  <w:num w:numId="16" w16cid:durableId="1485774673">
    <w:abstractNumId w:val="1"/>
  </w:num>
  <w:num w:numId="17" w16cid:durableId="1503666852">
    <w:abstractNumId w:val="34"/>
  </w:num>
  <w:num w:numId="18" w16cid:durableId="1637488476">
    <w:abstractNumId w:val="24"/>
  </w:num>
  <w:num w:numId="19" w16cid:durableId="1687707157">
    <w:abstractNumId w:val="29"/>
  </w:num>
  <w:num w:numId="20" w16cid:durableId="1291471144">
    <w:abstractNumId w:val="5"/>
  </w:num>
  <w:num w:numId="21" w16cid:durableId="1144469995">
    <w:abstractNumId w:val="19"/>
  </w:num>
  <w:num w:numId="22" w16cid:durableId="915015319">
    <w:abstractNumId w:val="25"/>
    <w:lvlOverride w:ilvl="0">
      <w:startOverride w:val="1"/>
    </w:lvlOverride>
  </w:num>
  <w:num w:numId="23" w16cid:durableId="45842332">
    <w:abstractNumId w:val="31"/>
  </w:num>
  <w:num w:numId="24" w16cid:durableId="1535074815">
    <w:abstractNumId w:val="16"/>
  </w:num>
  <w:num w:numId="25" w16cid:durableId="1371805630">
    <w:abstractNumId w:val="20"/>
  </w:num>
  <w:num w:numId="26" w16cid:durableId="553200511">
    <w:abstractNumId w:val="12"/>
    <w:lvlOverride w:ilvl="0">
      <w:startOverride w:val="1"/>
    </w:lvlOverride>
  </w:num>
  <w:num w:numId="27" w16cid:durableId="1843624123">
    <w:abstractNumId w:val="12"/>
    <w:lvlOverride w:ilvl="0">
      <w:startOverride w:val="1"/>
    </w:lvlOverride>
  </w:num>
  <w:num w:numId="28" w16cid:durableId="876621497">
    <w:abstractNumId w:val="12"/>
    <w:lvlOverride w:ilvl="0">
      <w:startOverride w:val="1"/>
    </w:lvlOverride>
  </w:num>
  <w:num w:numId="29" w16cid:durableId="363099825">
    <w:abstractNumId w:val="35"/>
  </w:num>
  <w:num w:numId="30" w16cid:durableId="46924101">
    <w:abstractNumId w:val="8"/>
  </w:num>
  <w:num w:numId="31" w16cid:durableId="1961494456">
    <w:abstractNumId w:val="18"/>
  </w:num>
  <w:num w:numId="32" w16cid:durableId="1844513026">
    <w:abstractNumId w:val="17"/>
  </w:num>
  <w:num w:numId="33" w16cid:durableId="609320921">
    <w:abstractNumId w:val="15"/>
  </w:num>
  <w:num w:numId="34" w16cid:durableId="31342380">
    <w:abstractNumId w:val="32"/>
  </w:num>
  <w:num w:numId="35" w16cid:durableId="1583485592">
    <w:abstractNumId w:val="7"/>
  </w:num>
  <w:num w:numId="36" w16cid:durableId="1725711624">
    <w:abstractNumId w:val="25"/>
    <w:lvlOverride w:ilvl="0">
      <w:startOverride w:val="1"/>
    </w:lvlOverride>
  </w:num>
  <w:num w:numId="37" w16cid:durableId="2049796703">
    <w:abstractNumId w:val="2"/>
  </w:num>
  <w:num w:numId="38" w16cid:durableId="1833720142">
    <w:abstractNumId w:val="21"/>
  </w:num>
  <w:num w:numId="39" w16cid:durableId="1483501293">
    <w:abstractNumId w:val="11"/>
  </w:num>
  <w:num w:numId="40" w16cid:durableId="2039693456">
    <w:abstractNumId w:val="25"/>
    <w:lvlOverride w:ilvl="0">
      <w:startOverride w:val="1"/>
    </w:lvlOverride>
  </w:num>
  <w:num w:numId="41" w16cid:durableId="1502545532">
    <w:abstractNumId w:val="27"/>
  </w:num>
  <w:num w:numId="42" w16cid:durableId="282612503">
    <w:abstractNumId w:val="23"/>
  </w:num>
  <w:num w:numId="43" w16cid:durableId="1644699210">
    <w:abstractNumId w:val="25"/>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2071"/>
    <w:rsid w:val="00004215"/>
    <w:rsid w:val="000050B7"/>
    <w:rsid w:val="0000529B"/>
    <w:rsid w:val="0000583E"/>
    <w:rsid w:val="0000605C"/>
    <w:rsid w:val="000075B2"/>
    <w:rsid w:val="00013C84"/>
    <w:rsid w:val="00015695"/>
    <w:rsid w:val="00016A87"/>
    <w:rsid w:val="000172F7"/>
    <w:rsid w:val="00021102"/>
    <w:rsid w:val="000231FC"/>
    <w:rsid w:val="00023EA8"/>
    <w:rsid w:val="000248A0"/>
    <w:rsid w:val="000264C9"/>
    <w:rsid w:val="0002662E"/>
    <w:rsid w:val="00027E4F"/>
    <w:rsid w:val="00027E93"/>
    <w:rsid w:val="00030567"/>
    <w:rsid w:val="000305DD"/>
    <w:rsid w:val="00030961"/>
    <w:rsid w:val="000322DD"/>
    <w:rsid w:val="00033948"/>
    <w:rsid w:val="00034604"/>
    <w:rsid w:val="00034EE4"/>
    <w:rsid w:val="000353B6"/>
    <w:rsid w:val="000366E3"/>
    <w:rsid w:val="00037E99"/>
    <w:rsid w:val="0004198A"/>
    <w:rsid w:val="00043901"/>
    <w:rsid w:val="00044CBA"/>
    <w:rsid w:val="00045822"/>
    <w:rsid w:val="00046FA5"/>
    <w:rsid w:val="00050392"/>
    <w:rsid w:val="00050D9A"/>
    <w:rsid w:val="00051CAC"/>
    <w:rsid w:val="0005204A"/>
    <w:rsid w:val="00052E9C"/>
    <w:rsid w:val="00053199"/>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47C8"/>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3B1C"/>
    <w:rsid w:val="00095D6E"/>
    <w:rsid w:val="000960FC"/>
    <w:rsid w:val="00096928"/>
    <w:rsid w:val="00097E37"/>
    <w:rsid w:val="000A0956"/>
    <w:rsid w:val="000A1004"/>
    <w:rsid w:val="000A2E92"/>
    <w:rsid w:val="000A33B7"/>
    <w:rsid w:val="000A5F02"/>
    <w:rsid w:val="000B0575"/>
    <w:rsid w:val="000B3DBC"/>
    <w:rsid w:val="000B4780"/>
    <w:rsid w:val="000B59D0"/>
    <w:rsid w:val="000B7C4F"/>
    <w:rsid w:val="000C1EA9"/>
    <w:rsid w:val="000C35E5"/>
    <w:rsid w:val="000C4102"/>
    <w:rsid w:val="000C4F67"/>
    <w:rsid w:val="000C7591"/>
    <w:rsid w:val="000D2BF2"/>
    <w:rsid w:val="000D4B8D"/>
    <w:rsid w:val="000D4E15"/>
    <w:rsid w:val="000D50E8"/>
    <w:rsid w:val="000D5394"/>
    <w:rsid w:val="000D55E7"/>
    <w:rsid w:val="000D6C4D"/>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2684"/>
    <w:rsid w:val="00122BB5"/>
    <w:rsid w:val="001233BE"/>
    <w:rsid w:val="00123507"/>
    <w:rsid w:val="00123CE2"/>
    <w:rsid w:val="00125730"/>
    <w:rsid w:val="0012673B"/>
    <w:rsid w:val="0013032E"/>
    <w:rsid w:val="001305A4"/>
    <w:rsid w:val="00131841"/>
    <w:rsid w:val="00132051"/>
    <w:rsid w:val="00136140"/>
    <w:rsid w:val="00142900"/>
    <w:rsid w:val="00145BEF"/>
    <w:rsid w:val="00145C03"/>
    <w:rsid w:val="0014632B"/>
    <w:rsid w:val="0014718B"/>
    <w:rsid w:val="00150FBF"/>
    <w:rsid w:val="0015126D"/>
    <w:rsid w:val="00151EF9"/>
    <w:rsid w:val="001550E3"/>
    <w:rsid w:val="00156334"/>
    <w:rsid w:val="001569B7"/>
    <w:rsid w:val="0016141C"/>
    <w:rsid w:val="00163ABB"/>
    <w:rsid w:val="00164217"/>
    <w:rsid w:val="00164CF0"/>
    <w:rsid w:val="00164EED"/>
    <w:rsid w:val="001664E7"/>
    <w:rsid w:val="00166A19"/>
    <w:rsid w:val="0016770B"/>
    <w:rsid w:val="00170EDC"/>
    <w:rsid w:val="0017249D"/>
    <w:rsid w:val="00173377"/>
    <w:rsid w:val="001738AC"/>
    <w:rsid w:val="00173A8C"/>
    <w:rsid w:val="00175DF9"/>
    <w:rsid w:val="00177174"/>
    <w:rsid w:val="001777C8"/>
    <w:rsid w:val="001778D4"/>
    <w:rsid w:val="0018087E"/>
    <w:rsid w:val="00181100"/>
    <w:rsid w:val="00181313"/>
    <w:rsid w:val="00181423"/>
    <w:rsid w:val="00182CB8"/>
    <w:rsid w:val="001854C0"/>
    <w:rsid w:val="00186A56"/>
    <w:rsid w:val="00187E4A"/>
    <w:rsid w:val="001901C0"/>
    <w:rsid w:val="00191465"/>
    <w:rsid w:val="00193437"/>
    <w:rsid w:val="00197C23"/>
    <w:rsid w:val="001A1525"/>
    <w:rsid w:val="001A1B5E"/>
    <w:rsid w:val="001A5054"/>
    <w:rsid w:val="001A59A8"/>
    <w:rsid w:val="001A63FC"/>
    <w:rsid w:val="001A7B4B"/>
    <w:rsid w:val="001B1288"/>
    <w:rsid w:val="001B2CD4"/>
    <w:rsid w:val="001B37D3"/>
    <w:rsid w:val="001B6070"/>
    <w:rsid w:val="001B627A"/>
    <w:rsid w:val="001B754E"/>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504"/>
    <w:rsid w:val="00234EF1"/>
    <w:rsid w:val="00235CF2"/>
    <w:rsid w:val="00237F8A"/>
    <w:rsid w:val="00241601"/>
    <w:rsid w:val="00241AA5"/>
    <w:rsid w:val="00242426"/>
    <w:rsid w:val="00245FF8"/>
    <w:rsid w:val="00246A2F"/>
    <w:rsid w:val="00246A93"/>
    <w:rsid w:val="0024745E"/>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FE2"/>
    <w:rsid w:val="00275750"/>
    <w:rsid w:val="00275A4E"/>
    <w:rsid w:val="00277360"/>
    <w:rsid w:val="00281283"/>
    <w:rsid w:val="00281EC5"/>
    <w:rsid w:val="002862AC"/>
    <w:rsid w:val="00287359"/>
    <w:rsid w:val="00290E2C"/>
    <w:rsid w:val="00293FF6"/>
    <w:rsid w:val="002970D6"/>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1EC1"/>
    <w:rsid w:val="002D3696"/>
    <w:rsid w:val="002D3922"/>
    <w:rsid w:val="002D3B11"/>
    <w:rsid w:val="002D4F77"/>
    <w:rsid w:val="002D65AF"/>
    <w:rsid w:val="002E0A06"/>
    <w:rsid w:val="002E0D4A"/>
    <w:rsid w:val="002E1238"/>
    <w:rsid w:val="002E13CB"/>
    <w:rsid w:val="002E173F"/>
    <w:rsid w:val="002E2F00"/>
    <w:rsid w:val="002E389B"/>
    <w:rsid w:val="002E415E"/>
    <w:rsid w:val="002E4FF9"/>
    <w:rsid w:val="002E5194"/>
    <w:rsid w:val="002E59DB"/>
    <w:rsid w:val="002F1246"/>
    <w:rsid w:val="002F26EE"/>
    <w:rsid w:val="002F4BD5"/>
    <w:rsid w:val="00302003"/>
    <w:rsid w:val="0030368B"/>
    <w:rsid w:val="00305C84"/>
    <w:rsid w:val="00305EDF"/>
    <w:rsid w:val="00307174"/>
    <w:rsid w:val="00311AD9"/>
    <w:rsid w:val="00311B06"/>
    <w:rsid w:val="003129D3"/>
    <w:rsid w:val="00312B5E"/>
    <w:rsid w:val="0031468B"/>
    <w:rsid w:val="00316916"/>
    <w:rsid w:val="00317218"/>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197"/>
    <w:rsid w:val="003613A4"/>
    <w:rsid w:val="00361523"/>
    <w:rsid w:val="00361DB3"/>
    <w:rsid w:val="0036206D"/>
    <w:rsid w:val="00364633"/>
    <w:rsid w:val="00370905"/>
    <w:rsid w:val="00370A90"/>
    <w:rsid w:val="00371B82"/>
    <w:rsid w:val="0037202A"/>
    <w:rsid w:val="003721BE"/>
    <w:rsid w:val="0037277E"/>
    <w:rsid w:val="003755C2"/>
    <w:rsid w:val="00375A27"/>
    <w:rsid w:val="00376667"/>
    <w:rsid w:val="00377459"/>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98B"/>
    <w:rsid w:val="003A6793"/>
    <w:rsid w:val="003B3EED"/>
    <w:rsid w:val="003B437B"/>
    <w:rsid w:val="003B44E6"/>
    <w:rsid w:val="003B4915"/>
    <w:rsid w:val="003B517A"/>
    <w:rsid w:val="003B59E0"/>
    <w:rsid w:val="003B6B42"/>
    <w:rsid w:val="003B7525"/>
    <w:rsid w:val="003C20AD"/>
    <w:rsid w:val="003C378C"/>
    <w:rsid w:val="003C5268"/>
    <w:rsid w:val="003C5A8B"/>
    <w:rsid w:val="003C6949"/>
    <w:rsid w:val="003D0853"/>
    <w:rsid w:val="003D14E0"/>
    <w:rsid w:val="003D2617"/>
    <w:rsid w:val="003D3770"/>
    <w:rsid w:val="003D67CE"/>
    <w:rsid w:val="003E0428"/>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0DF1"/>
    <w:rsid w:val="00411FFD"/>
    <w:rsid w:val="00412327"/>
    <w:rsid w:val="00413CF2"/>
    <w:rsid w:val="004163C8"/>
    <w:rsid w:val="0041720B"/>
    <w:rsid w:val="00420A93"/>
    <w:rsid w:val="00420EED"/>
    <w:rsid w:val="0042186D"/>
    <w:rsid w:val="00422CAC"/>
    <w:rsid w:val="0042330E"/>
    <w:rsid w:val="00423EC7"/>
    <w:rsid w:val="0042554E"/>
    <w:rsid w:val="00425B06"/>
    <w:rsid w:val="00430260"/>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63C4"/>
    <w:rsid w:val="00457D3D"/>
    <w:rsid w:val="00460F48"/>
    <w:rsid w:val="0046272A"/>
    <w:rsid w:val="00463DCA"/>
    <w:rsid w:val="00464F0E"/>
    <w:rsid w:val="00466E19"/>
    <w:rsid w:val="00467B9A"/>
    <w:rsid w:val="0047196B"/>
    <w:rsid w:val="00472617"/>
    <w:rsid w:val="004739B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1582"/>
    <w:rsid w:val="004D2DF5"/>
    <w:rsid w:val="004D7F91"/>
    <w:rsid w:val="004E167B"/>
    <w:rsid w:val="004E1926"/>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4758"/>
    <w:rsid w:val="00527297"/>
    <w:rsid w:val="00527F24"/>
    <w:rsid w:val="005303C1"/>
    <w:rsid w:val="00530C7A"/>
    <w:rsid w:val="00532B1B"/>
    <w:rsid w:val="00537883"/>
    <w:rsid w:val="005411C8"/>
    <w:rsid w:val="00542833"/>
    <w:rsid w:val="00545442"/>
    <w:rsid w:val="00546B69"/>
    <w:rsid w:val="00546C87"/>
    <w:rsid w:val="00551EC2"/>
    <w:rsid w:val="005530DC"/>
    <w:rsid w:val="00554444"/>
    <w:rsid w:val="00555FE7"/>
    <w:rsid w:val="005613FA"/>
    <w:rsid w:val="00562F9F"/>
    <w:rsid w:val="0056643B"/>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6653"/>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5A3"/>
    <w:rsid w:val="005B7656"/>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6ED"/>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24F3"/>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11A6"/>
    <w:rsid w:val="00683505"/>
    <w:rsid w:val="00683C2C"/>
    <w:rsid w:val="00683FB2"/>
    <w:rsid w:val="00684626"/>
    <w:rsid w:val="00685B48"/>
    <w:rsid w:val="006861CC"/>
    <w:rsid w:val="00687301"/>
    <w:rsid w:val="006901CB"/>
    <w:rsid w:val="006906A8"/>
    <w:rsid w:val="00691B34"/>
    <w:rsid w:val="00691D16"/>
    <w:rsid w:val="00691D4E"/>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868"/>
    <w:rsid w:val="006C1FE5"/>
    <w:rsid w:val="006C3246"/>
    <w:rsid w:val="006C4489"/>
    <w:rsid w:val="006C4937"/>
    <w:rsid w:val="006D0E0E"/>
    <w:rsid w:val="006D15D2"/>
    <w:rsid w:val="006D16FC"/>
    <w:rsid w:val="006D6936"/>
    <w:rsid w:val="006D7E4E"/>
    <w:rsid w:val="006E0259"/>
    <w:rsid w:val="006E0FBC"/>
    <w:rsid w:val="006E56EF"/>
    <w:rsid w:val="006F0789"/>
    <w:rsid w:val="006F0F96"/>
    <w:rsid w:val="006F18AE"/>
    <w:rsid w:val="006F30BD"/>
    <w:rsid w:val="006F4E96"/>
    <w:rsid w:val="00702244"/>
    <w:rsid w:val="007033FC"/>
    <w:rsid w:val="00712863"/>
    <w:rsid w:val="00713E9B"/>
    <w:rsid w:val="007149E1"/>
    <w:rsid w:val="00715838"/>
    <w:rsid w:val="0071583E"/>
    <w:rsid w:val="00716EC6"/>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67AD"/>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6831"/>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B84"/>
    <w:rsid w:val="007B0CF4"/>
    <w:rsid w:val="007B1069"/>
    <w:rsid w:val="007B176A"/>
    <w:rsid w:val="007B242E"/>
    <w:rsid w:val="007B3212"/>
    <w:rsid w:val="007B3781"/>
    <w:rsid w:val="007B3857"/>
    <w:rsid w:val="007B3BB7"/>
    <w:rsid w:val="007B469F"/>
    <w:rsid w:val="007B6BB6"/>
    <w:rsid w:val="007B75F3"/>
    <w:rsid w:val="007B767B"/>
    <w:rsid w:val="007B798B"/>
    <w:rsid w:val="007B7CFD"/>
    <w:rsid w:val="007C0D3F"/>
    <w:rsid w:val="007C1904"/>
    <w:rsid w:val="007C30FE"/>
    <w:rsid w:val="007C37E6"/>
    <w:rsid w:val="007C3C9B"/>
    <w:rsid w:val="007C4BB3"/>
    <w:rsid w:val="007C7B5B"/>
    <w:rsid w:val="007D0AED"/>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4718"/>
    <w:rsid w:val="00816357"/>
    <w:rsid w:val="00816684"/>
    <w:rsid w:val="008176E2"/>
    <w:rsid w:val="00820EAA"/>
    <w:rsid w:val="0082451C"/>
    <w:rsid w:val="00824961"/>
    <w:rsid w:val="008262ED"/>
    <w:rsid w:val="00827F6A"/>
    <w:rsid w:val="0083040F"/>
    <w:rsid w:val="00831416"/>
    <w:rsid w:val="0083253D"/>
    <w:rsid w:val="00832A86"/>
    <w:rsid w:val="00833140"/>
    <w:rsid w:val="008335AB"/>
    <w:rsid w:val="00834DB4"/>
    <w:rsid w:val="0083754B"/>
    <w:rsid w:val="0084069E"/>
    <w:rsid w:val="0084243D"/>
    <w:rsid w:val="00845097"/>
    <w:rsid w:val="00845BB6"/>
    <w:rsid w:val="008468E3"/>
    <w:rsid w:val="00847812"/>
    <w:rsid w:val="00847E37"/>
    <w:rsid w:val="0085003A"/>
    <w:rsid w:val="00851EFA"/>
    <w:rsid w:val="008539E7"/>
    <w:rsid w:val="008549BD"/>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2596"/>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D7B5E"/>
    <w:rsid w:val="008E09F0"/>
    <w:rsid w:val="008E1075"/>
    <w:rsid w:val="008E2093"/>
    <w:rsid w:val="008E2F72"/>
    <w:rsid w:val="008E30B1"/>
    <w:rsid w:val="008E546C"/>
    <w:rsid w:val="008F2BB9"/>
    <w:rsid w:val="008F33B3"/>
    <w:rsid w:val="008F34FD"/>
    <w:rsid w:val="008F6B25"/>
    <w:rsid w:val="00901F01"/>
    <w:rsid w:val="0090300C"/>
    <w:rsid w:val="00907DA5"/>
    <w:rsid w:val="009115C2"/>
    <w:rsid w:val="0091230E"/>
    <w:rsid w:val="009144FC"/>
    <w:rsid w:val="00914F25"/>
    <w:rsid w:val="009150F0"/>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24E"/>
    <w:rsid w:val="00970A08"/>
    <w:rsid w:val="00970CAE"/>
    <w:rsid w:val="00970FAD"/>
    <w:rsid w:val="00972398"/>
    <w:rsid w:val="0097250C"/>
    <w:rsid w:val="00972543"/>
    <w:rsid w:val="0097355C"/>
    <w:rsid w:val="009802BD"/>
    <w:rsid w:val="00980FFF"/>
    <w:rsid w:val="00982CA6"/>
    <w:rsid w:val="00983CE0"/>
    <w:rsid w:val="00985DC4"/>
    <w:rsid w:val="009904A2"/>
    <w:rsid w:val="00992CF3"/>
    <w:rsid w:val="0099326D"/>
    <w:rsid w:val="009937AC"/>
    <w:rsid w:val="00993943"/>
    <w:rsid w:val="00995F98"/>
    <w:rsid w:val="009A0062"/>
    <w:rsid w:val="009A0AFB"/>
    <w:rsid w:val="009A36A5"/>
    <w:rsid w:val="009A46C3"/>
    <w:rsid w:val="009A55AD"/>
    <w:rsid w:val="009A71EB"/>
    <w:rsid w:val="009A7F25"/>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FF0"/>
    <w:rsid w:val="00A16864"/>
    <w:rsid w:val="00A179D4"/>
    <w:rsid w:val="00A20584"/>
    <w:rsid w:val="00A20DC5"/>
    <w:rsid w:val="00A2101D"/>
    <w:rsid w:val="00A234B6"/>
    <w:rsid w:val="00A23A3E"/>
    <w:rsid w:val="00A23AFE"/>
    <w:rsid w:val="00A2583E"/>
    <w:rsid w:val="00A26C56"/>
    <w:rsid w:val="00A27805"/>
    <w:rsid w:val="00A308EA"/>
    <w:rsid w:val="00A3140C"/>
    <w:rsid w:val="00A34DB1"/>
    <w:rsid w:val="00A374C8"/>
    <w:rsid w:val="00A40C56"/>
    <w:rsid w:val="00A41D45"/>
    <w:rsid w:val="00A42DF9"/>
    <w:rsid w:val="00A43A08"/>
    <w:rsid w:val="00A43F8B"/>
    <w:rsid w:val="00A47A0D"/>
    <w:rsid w:val="00A47F54"/>
    <w:rsid w:val="00A500E3"/>
    <w:rsid w:val="00A502D5"/>
    <w:rsid w:val="00A53C7E"/>
    <w:rsid w:val="00A56943"/>
    <w:rsid w:val="00A571A1"/>
    <w:rsid w:val="00A57565"/>
    <w:rsid w:val="00A60A40"/>
    <w:rsid w:val="00A61089"/>
    <w:rsid w:val="00A61730"/>
    <w:rsid w:val="00A6452D"/>
    <w:rsid w:val="00A65575"/>
    <w:rsid w:val="00A658AE"/>
    <w:rsid w:val="00A663E4"/>
    <w:rsid w:val="00A67DC0"/>
    <w:rsid w:val="00A73094"/>
    <w:rsid w:val="00A778E3"/>
    <w:rsid w:val="00A77EFE"/>
    <w:rsid w:val="00A82323"/>
    <w:rsid w:val="00A82D1A"/>
    <w:rsid w:val="00A84541"/>
    <w:rsid w:val="00A852DA"/>
    <w:rsid w:val="00A857B4"/>
    <w:rsid w:val="00A86789"/>
    <w:rsid w:val="00A87825"/>
    <w:rsid w:val="00A8789D"/>
    <w:rsid w:val="00A87D3B"/>
    <w:rsid w:val="00A93645"/>
    <w:rsid w:val="00A9474D"/>
    <w:rsid w:val="00A94C77"/>
    <w:rsid w:val="00A962A4"/>
    <w:rsid w:val="00AA0C22"/>
    <w:rsid w:val="00AA4413"/>
    <w:rsid w:val="00AA5AC7"/>
    <w:rsid w:val="00AA63EE"/>
    <w:rsid w:val="00AA6861"/>
    <w:rsid w:val="00AA68EC"/>
    <w:rsid w:val="00AB0F3A"/>
    <w:rsid w:val="00AB12CC"/>
    <w:rsid w:val="00AB1871"/>
    <w:rsid w:val="00AB1E53"/>
    <w:rsid w:val="00AB453C"/>
    <w:rsid w:val="00AB4C8C"/>
    <w:rsid w:val="00AB57AF"/>
    <w:rsid w:val="00AB596A"/>
    <w:rsid w:val="00AB5B62"/>
    <w:rsid w:val="00AB5CDC"/>
    <w:rsid w:val="00AB5E0B"/>
    <w:rsid w:val="00AB6536"/>
    <w:rsid w:val="00AB65B0"/>
    <w:rsid w:val="00AB7DE2"/>
    <w:rsid w:val="00AC0E5D"/>
    <w:rsid w:val="00AC1403"/>
    <w:rsid w:val="00AC3C74"/>
    <w:rsid w:val="00AC45C1"/>
    <w:rsid w:val="00AC5315"/>
    <w:rsid w:val="00AC58B2"/>
    <w:rsid w:val="00AC5F3F"/>
    <w:rsid w:val="00AC75B9"/>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0395"/>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4EA3"/>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70E8"/>
    <w:rsid w:val="00B570FC"/>
    <w:rsid w:val="00B57778"/>
    <w:rsid w:val="00B5799A"/>
    <w:rsid w:val="00B635B1"/>
    <w:rsid w:val="00B63C1A"/>
    <w:rsid w:val="00B664F4"/>
    <w:rsid w:val="00B66976"/>
    <w:rsid w:val="00B67B42"/>
    <w:rsid w:val="00B67DE6"/>
    <w:rsid w:val="00B703E4"/>
    <w:rsid w:val="00B7340D"/>
    <w:rsid w:val="00B75C90"/>
    <w:rsid w:val="00B77600"/>
    <w:rsid w:val="00B82CB6"/>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5F63"/>
    <w:rsid w:val="00BD6084"/>
    <w:rsid w:val="00BE0D86"/>
    <w:rsid w:val="00BE1106"/>
    <w:rsid w:val="00BE15AA"/>
    <w:rsid w:val="00BE1A02"/>
    <w:rsid w:val="00BE1FD1"/>
    <w:rsid w:val="00BE27EC"/>
    <w:rsid w:val="00BE3D45"/>
    <w:rsid w:val="00BE4FC7"/>
    <w:rsid w:val="00BE6327"/>
    <w:rsid w:val="00BE6CE7"/>
    <w:rsid w:val="00BE6DB2"/>
    <w:rsid w:val="00BF09BA"/>
    <w:rsid w:val="00BF0D86"/>
    <w:rsid w:val="00BF18EC"/>
    <w:rsid w:val="00BF2825"/>
    <w:rsid w:val="00BF5143"/>
    <w:rsid w:val="00BF7217"/>
    <w:rsid w:val="00C02317"/>
    <w:rsid w:val="00C03062"/>
    <w:rsid w:val="00C03D65"/>
    <w:rsid w:val="00C04187"/>
    <w:rsid w:val="00C0421D"/>
    <w:rsid w:val="00C049C0"/>
    <w:rsid w:val="00C04D29"/>
    <w:rsid w:val="00C05AED"/>
    <w:rsid w:val="00C0756B"/>
    <w:rsid w:val="00C11699"/>
    <w:rsid w:val="00C11864"/>
    <w:rsid w:val="00C12D16"/>
    <w:rsid w:val="00C13C39"/>
    <w:rsid w:val="00C234D5"/>
    <w:rsid w:val="00C237D1"/>
    <w:rsid w:val="00C27517"/>
    <w:rsid w:val="00C30118"/>
    <w:rsid w:val="00C3042E"/>
    <w:rsid w:val="00C308FB"/>
    <w:rsid w:val="00C31A4C"/>
    <w:rsid w:val="00C31D88"/>
    <w:rsid w:val="00C323B8"/>
    <w:rsid w:val="00C33306"/>
    <w:rsid w:val="00C33A61"/>
    <w:rsid w:val="00C3400F"/>
    <w:rsid w:val="00C343AA"/>
    <w:rsid w:val="00C35A66"/>
    <w:rsid w:val="00C411AA"/>
    <w:rsid w:val="00C418AE"/>
    <w:rsid w:val="00C4414B"/>
    <w:rsid w:val="00C44CC5"/>
    <w:rsid w:val="00C472B5"/>
    <w:rsid w:val="00C52628"/>
    <w:rsid w:val="00C526DF"/>
    <w:rsid w:val="00C53AE1"/>
    <w:rsid w:val="00C53F1C"/>
    <w:rsid w:val="00C54E0B"/>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5B41"/>
    <w:rsid w:val="00C87ED7"/>
    <w:rsid w:val="00C90B68"/>
    <w:rsid w:val="00C92564"/>
    <w:rsid w:val="00C926C5"/>
    <w:rsid w:val="00C92721"/>
    <w:rsid w:val="00C94F3B"/>
    <w:rsid w:val="00C94FE0"/>
    <w:rsid w:val="00C97024"/>
    <w:rsid w:val="00CA2F3D"/>
    <w:rsid w:val="00CA3261"/>
    <w:rsid w:val="00CA4D0B"/>
    <w:rsid w:val="00CA5032"/>
    <w:rsid w:val="00CA6D05"/>
    <w:rsid w:val="00CB2CBE"/>
    <w:rsid w:val="00CB3BF1"/>
    <w:rsid w:val="00CB4ABC"/>
    <w:rsid w:val="00CB5874"/>
    <w:rsid w:val="00CB61A7"/>
    <w:rsid w:val="00CB70B8"/>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19E3"/>
    <w:rsid w:val="00CE3ACF"/>
    <w:rsid w:val="00CE647E"/>
    <w:rsid w:val="00CE6C90"/>
    <w:rsid w:val="00CE79FF"/>
    <w:rsid w:val="00CF0337"/>
    <w:rsid w:val="00CF3E84"/>
    <w:rsid w:val="00CF5ED3"/>
    <w:rsid w:val="00CF6639"/>
    <w:rsid w:val="00CF7216"/>
    <w:rsid w:val="00D019BE"/>
    <w:rsid w:val="00D01B8B"/>
    <w:rsid w:val="00D027F1"/>
    <w:rsid w:val="00D02A38"/>
    <w:rsid w:val="00D030AC"/>
    <w:rsid w:val="00D03208"/>
    <w:rsid w:val="00D038D9"/>
    <w:rsid w:val="00D03AE0"/>
    <w:rsid w:val="00D1082E"/>
    <w:rsid w:val="00D10C46"/>
    <w:rsid w:val="00D1188B"/>
    <w:rsid w:val="00D1272C"/>
    <w:rsid w:val="00D1275A"/>
    <w:rsid w:val="00D13D13"/>
    <w:rsid w:val="00D14437"/>
    <w:rsid w:val="00D17D74"/>
    <w:rsid w:val="00D2024F"/>
    <w:rsid w:val="00D209B7"/>
    <w:rsid w:val="00D21086"/>
    <w:rsid w:val="00D21B32"/>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079F"/>
    <w:rsid w:val="00D41080"/>
    <w:rsid w:val="00D41233"/>
    <w:rsid w:val="00D42E6D"/>
    <w:rsid w:val="00D43989"/>
    <w:rsid w:val="00D5058B"/>
    <w:rsid w:val="00D507E6"/>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5D13"/>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57AB1"/>
    <w:rsid w:val="00E60D19"/>
    <w:rsid w:val="00E65BCB"/>
    <w:rsid w:val="00E71765"/>
    <w:rsid w:val="00E72591"/>
    <w:rsid w:val="00E72795"/>
    <w:rsid w:val="00E72E2F"/>
    <w:rsid w:val="00E72FED"/>
    <w:rsid w:val="00E75224"/>
    <w:rsid w:val="00E75331"/>
    <w:rsid w:val="00E75816"/>
    <w:rsid w:val="00E76090"/>
    <w:rsid w:val="00E80E62"/>
    <w:rsid w:val="00E81332"/>
    <w:rsid w:val="00E81F6C"/>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41B7"/>
    <w:rsid w:val="00EE5CBF"/>
    <w:rsid w:val="00EE5D3F"/>
    <w:rsid w:val="00EE64A9"/>
    <w:rsid w:val="00EF06F5"/>
    <w:rsid w:val="00EF130E"/>
    <w:rsid w:val="00EF583D"/>
    <w:rsid w:val="00F00F53"/>
    <w:rsid w:val="00F01305"/>
    <w:rsid w:val="00F01674"/>
    <w:rsid w:val="00F0175E"/>
    <w:rsid w:val="00F02E34"/>
    <w:rsid w:val="00F07A91"/>
    <w:rsid w:val="00F11AB0"/>
    <w:rsid w:val="00F1469C"/>
    <w:rsid w:val="00F15A05"/>
    <w:rsid w:val="00F17A72"/>
    <w:rsid w:val="00F21E15"/>
    <w:rsid w:val="00F249C0"/>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5022"/>
    <w:rsid w:val="00F56102"/>
    <w:rsid w:val="00F57588"/>
    <w:rsid w:val="00F64413"/>
    <w:rsid w:val="00F672F8"/>
    <w:rsid w:val="00F713FB"/>
    <w:rsid w:val="00F7205F"/>
    <w:rsid w:val="00F722FC"/>
    <w:rsid w:val="00F734A2"/>
    <w:rsid w:val="00F73F91"/>
    <w:rsid w:val="00F77B76"/>
    <w:rsid w:val="00F814F1"/>
    <w:rsid w:val="00F82CD7"/>
    <w:rsid w:val="00F83C4E"/>
    <w:rsid w:val="00F8475B"/>
    <w:rsid w:val="00F8516F"/>
    <w:rsid w:val="00F85CD6"/>
    <w:rsid w:val="00F86A86"/>
    <w:rsid w:val="00F873C3"/>
    <w:rsid w:val="00F87420"/>
    <w:rsid w:val="00F8753E"/>
    <w:rsid w:val="00F909DF"/>
    <w:rsid w:val="00F91D7E"/>
    <w:rsid w:val="00F91D97"/>
    <w:rsid w:val="00F948D6"/>
    <w:rsid w:val="00F95ED9"/>
    <w:rsid w:val="00F9679C"/>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27F9"/>
    <w:rsid w:val="00FC2824"/>
    <w:rsid w:val="00FC45C6"/>
    <w:rsid w:val="00FC4CEF"/>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136140"/>
    <w:pPr>
      <w:keepNext/>
      <w:keepLines/>
      <w:numPr>
        <w:numId w:val="2"/>
      </w:numPr>
      <w:spacing w:before="240" w:after="0" w:line="480" w:lineRule="auto"/>
      <w:ind w:left="714"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5C1F5D"/>
    <w:pPr>
      <w:keepNext/>
      <w:keepLines/>
      <w:numPr>
        <w:numId w:val="3"/>
      </w:numPr>
      <w:spacing w:before="240" w:after="0" w:line="360" w:lineRule="auto"/>
      <w:ind w:left="714"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136140"/>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5C1F5D"/>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60151471">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cdnjs.cloudflare.com/ajax/libs/quagga/0.12.1/quagga.min.j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penstreetmap.fr/" TargetMode="External"/><Relationship Id="rId22" Type="http://schemas.openxmlformats.org/officeDocument/2006/relationships/hyperlink" Target="https://caroluscharlemagne.github.io/Green_IA_website/"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13.svg"/><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1C7CE0"/>
    <w:rsid w:val="0023311E"/>
    <w:rsid w:val="00236D6F"/>
    <w:rsid w:val="002378FF"/>
    <w:rsid w:val="00262766"/>
    <w:rsid w:val="00274741"/>
    <w:rsid w:val="00290799"/>
    <w:rsid w:val="0029105F"/>
    <w:rsid w:val="002F31B7"/>
    <w:rsid w:val="00346C72"/>
    <w:rsid w:val="00354BDA"/>
    <w:rsid w:val="00362029"/>
    <w:rsid w:val="00374AB7"/>
    <w:rsid w:val="00376A11"/>
    <w:rsid w:val="00394049"/>
    <w:rsid w:val="003A5FDB"/>
    <w:rsid w:val="003C3D66"/>
    <w:rsid w:val="003D56FD"/>
    <w:rsid w:val="003F1A04"/>
    <w:rsid w:val="00410367"/>
    <w:rsid w:val="00440ED8"/>
    <w:rsid w:val="004A4A74"/>
    <w:rsid w:val="00503D9F"/>
    <w:rsid w:val="0057079E"/>
    <w:rsid w:val="00572BD5"/>
    <w:rsid w:val="00581465"/>
    <w:rsid w:val="005A48C6"/>
    <w:rsid w:val="005F42EC"/>
    <w:rsid w:val="00611690"/>
    <w:rsid w:val="00632B69"/>
    <w:rsid w:val="006372FA"/>
    <w:rsid w:val="00644B29"/>
    <w:rsid w:val="006605AB"/>
    <w:rsid w:val="006C3144"/>
    <w:rsid w:val="006D6EBB"/>
    <w:rsid w:val="00704C6B"/>
    <w:rsid w:val="00716CD4"/>
    <w:rsid w:val="007467AD"/>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61730"/>
    <w:rsid w:val="00AB7923"/>
    <w:rsid w:val="00B26D9D"/>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14</Pages>
  <Words>3059</Words>
  <Characters>16828</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technique</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Architecture du système et présentation du projet</dc:subject>
  <dc:creator>CHARLEMAGNE Clément</dc:creator>
  <cp:keywords/>
  <dc:description/>
  <cp:lastModifiedBy>CHARLEMAGNE Clément</cp:lastModifiedBy>
  <cp:revision>979</cp:revision>
  <cp:lastPrinted>2024-07-20T20:57:00Z</cp:lastPrinted>
  <dcterms:created xsi:type="dcterms:W3CDTF">2020-11-19T09:13:00Z</dcterms:created>
  <dcterms:modified xsi:type="dcterms:W3CDTF">2024-07-22T10:36:00Z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