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388" w:rsidRDefault="00224388" w:rsidP="00224388">
      <w:pPr>
        <w:ind w:left="360"/>
      </w:pPr>
      <w:r>
        <w:t>Welcome to Day 5 of the Software 1 Eight Week Challenge.</w:t>
      </w:r>
    </w:p>
    <w:p w:rsidR="00224388" w:rsidRDefault="00224388" w:rsidP="00224388">
      <w:pPr>
        <w:pStyle w:val="ListParagraph"/>
        <w:numPr>
          <w:ilvl w:val="0"/>
          <w:numId w:val="1"/>
        </w:numPr>
      </w:pPr>
      <w:r>
        <w:t xml:space="preserve">Do Coding Exercise 1-1 on page 23 of the Sierra and Bates reference (Creating and Abstract Superclass and Concrete Subclass.  Create an additional package.  Put a Fruit subclass in an additional package. </w:t>
      </w:r>
    </w:p>
    <w:p w:rsidR="00224388" w:rsidRDefault="00224388" w:rsidP="00224388">
      <w:pPr>
        <w:pStyle w:val="ListParagraph"/>
        <w:numPr>
          <w:ilvl w:val="0"/>
          <w:numId w:val="1"/>
        </w:numPr>
      </w:pPr>
      <w:r>
        <w:t xml:space="preserve">Extend that exercise to test instance variables of the four different access types- public, protected, default and private. </w:t>
      </w:r>
    </w:p>
    <w:p w:rsidR="001E065D" w:rsidRDefault="001E065D" w:rsidP="001E065D">
      <w:pPr>
        <w:ind w:left="360"/>
      </w:pPr>
      <w:r>
        <w:t>Note: Some students find this a little confusing.  If you prefer, make a Berry superclass, and a Strawberry subclass in the same package, and a Blueberry subclass in a different package. In each class make a public, protected, default and private instance variable, and give each a value. Also do the same for static variables. In the main method of each class, construct a Berry, a Blueberry and a Strawberry, and see which instance and static variables will compile.  After commenting out the ones that won’t compile, see what values print</w:t>
      </w:r>
      <w:bookmarkStart w:id="0" w:name="_GoBack"/>
      <w:bookmarkEnd w:id="0"/>
      <w:r>
        <w:t>.</w:t>
      </w:r>
    </w:p>
    <w:p w:rsidR="00224388" w:rsidRDefault="00097E9B" w:rsidP="00224388">
      <w:pPr>
        <w:pStyle w:val="ListParagraph"/>
        <w:numPr>
          <w:ilvl w:val="0"/>
          <w:numId w:val="1"/>
        </w:numPr>
      </w:pPr>
      <w:r w:rsidRPr="00097E9B">
        <w:rPr>
          <w:color w:val="000000"/>
        </w:rPr>
        <w:t xml:space="preserve">Send your course mentor your code.  </w:t>
      </w:r>
      <w:r w:rsidR="00224388" w:rsidRPr="00097E9B">
        <w:rPr>
          <w:color w:val="000000"/>
        </w:rPr>
        <w:t xml:space="preserve">Book an appointment to </w:t>
      </w:r>
      <w:r w:rsidR="00224388" w:rsidRPr="00097E9B">
        <w:t xml:space="preserve">meet with </w:t>
      </w:r>
      <w:r w:rsidRPr="00097E9B">
        <w:t xml:space="preserve">your </w:t>
      </w:r>
      <w:r w:rsidR="00224388" w:rsidRPr="00097E9B">
        <w:t xml:space="preserve"> course mentor tomorrow for a half an hour to review your progress</w:t>
      </w:r>
      <w:r w:rsidR="00224388">
        <w:t>, and ask any questions about this week’s material that you didn’t understand.</w:t>
      </w:r>
    </w:p>
    <w:p w:rsidR="00224388" w:rsidRPr="00224388" w:rsidRDefault="00224388" w:rsidP="00224388">
      <w:pPr>
        <w:pStyle w:val="NormalWeb"/>
        <w:spacing w:before="0" w:beforeAutospacing="0" w:after="0" w:afterAutospacing="0"/>
        <w:rPr>
          <w:rFonts w:ascii="Georgia" w:hAnsi="Georgia"/>
          <w:color w:val="000000"/>
          <w:sz w:val="22"/>
          <w:szCs w:val="22"/>
        </w:rPr>
      </w:pPr>
    </w:p>
    <w:p w:rsidR="00224388" w:rsidRDefault="00224388" w:rsidP="00224388">
      <w:pPr>
        <w:pStyle w:val="NormalWeb"/>
        <w:spacing w:before="0" w:beforeAutospacing="0" w:after="0" w:afterAutospacing="0"/>
        <w:rPr>
          <w:rFonts w:ascii="Georgia" w:hAnsi="Georgia"/>
          <w:color w:val="000000"/>
          <w:sz w:val="22"/>
          <w:szCs w:val="22"/>
        </w:rPr>
      </w:pPr>
      <w:r>
        <w:rPr>
          <w:rFonts w:ascii="Georgia" w:hAnsi="Georgia"/>
          <w:color w:val="000000"/>
          <w:sz w:val="22"/>
          <w:szCs w:val="22"/>
        </w:rPr>
        <w:t>Here’s the contact information for the mentors who support this course:</w:t>
      </w:r>
    </w:p>
    <w:p w:rsidR="00224388" w:rsidRDefault="00224388" w:rsidP="00224388">
      <w:pPr>
        <w:pStyle w:val="NormalWeb"/>
        <w:spacing w:before="0" w:beforeAutospacing="0" w:after="0" w:afterAutospacing="0"/>
        <w:rPr>
          <w:rFonts w:ascii="Georgia" w:hAnsi="Georgia"/>
          <w:color w:val="000000"/>
          <w:sz w:val="22"/>
          <w:szCs w:val="22"/>
        </w:rPr>
      </w:pPr>
    </w:p>
    <w:p w:rsidR="00224388" w:rsidRDefault="00224388" w:rsidP="00224388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2"/>
          <w:szCs w:val="22"/>
        </w:rPr>
        <w:t>Carolyn Sher-DeCusatis</w:t>
      </w:r>
      <w:r>
        <w:rPr>
          <w:rStyle w:val="apple-tab-span"/>
          <w:rFonts w:ascii="Georgia" w:hAnsi="Georgia"/>
          <w:color w:val="000000"/>
          <w:sz w:val="22"/>
          <w:szCs w:val="22"/>
        </w:rPr>
        <w:tab/>
      </w:r>
      <w:hyperlink r:id="rId5" w:history="1">
        <w:r>
          <w:rPr>
            <w:rStyle w:val="Hyperlink"/>
            <w:rFonts w:ascii="Georgia" w:hAnsi="Georgia"/>
            <w:color w:val="1155CC"/>
            <w:sz w:val="22"/>
            <w:szCs w:val="22"/>
          </w:rPr>
          <w:t>carolyn.sher@wgu.edu</w:t>
        </w:r>
        <w:r>
          <w:rPr>
            <w:rStyle w:val="apple-tab-span"/>
            <w:rFonts w:ascii="Georgia" w:hAnsi="Georgia"/>
            <w:color w:val="000000"/>
            <w:sz w:val="22"/>
            <w:szCs w:val="22"/>
          </w:rPr>
          <w:tab/>
        </w:r>
      </w:hyperlink>
      <w:hyperlink r:id="rId6" w:history="1">
        <w:r>
          <w:rPr>
            <w:rStyle w:val="Hyperlink"/>
            <w:rFonts w:ascii="Georgia" w:hAnsi="Georgia"/>
            <w:color w:val="1155CC"/>
            <w:sz w:val="22"/>
            <w:szCs w:val="22"/>
          </w:rPr>
          <w:t>book time with Carolyn</w:t>
        </w:r>
      </w:hyperlink>
    </w:p>
    <w:p w:rsidR="00224388" w:rsidRDefault="00224388" w:rsidP="00224388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2"/>
          <w:szCs w:val="22"/>
        </w:rPr>
        <w:t>Cynthia Lang</w:t>
      </w:r>
      <w:r>
        <w:rPr>
          <w:rStyle w:val="apple-tab-span"/>
          <w:rFonts w:ascii="Georgia" w:hAnsi="Georgia"/>
          <w:color w:val="000000"/>
          <w:sz w:val="22"/>
          <w:szCs w:val="22"/>
        </w:rPr>
        <w:tab/>
      </w:r>
      <w:r>
        <w:rPr>
          <w:rStyle w:val="apple-tab-span"/>
          <w:rFonts w:ascii="Georgia" w:hAnsi="Georgia"/>
          <w:color w:val="000000"/>
          <w:sz w:val="22"/>
          <w:szCs w:val="22"/>
        </w:rPr>
        <w:tab/>
      </w:r>
      <w:r>
        <w:rPr>
          <w:rStyle w:val="apple-tab-span"/>
          <w:rFonts w:ascii="Georgia" w:hAnsi="Georgia"/>
          <w:color w:val="000000"/>
          <w:sz w:val="22"/>
          <w:szCs w:val="22"/>
        </w:rPr>
        <w:tab/>
      </w:r>
      <w:hyperlink r:id="rId7" w:history="1">
        <w:r>
          <w:rPr>
            <w:rStyle w:val="Hyperlink"/>
            <w:rFonts w:ascii="Calibri" w:hAnsi="Calibri"/>
            <w:color w:val="1155CC"/>
            <w:sz w:val="22"/>
            <w:szCs w:val="22"/>
          </w:rPr>
          <w:t>cynthia.lang@wgu.edu</w:t>
        </w:r>
      </w:hyperlink>
      <w:r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Style w:val="apple-tab-span"/>
          <w:rFonts w:ascii="Calibri" w:hAnsi="Calibri"/>
          <w:color w:val="000000"/>
          <w:sz w:val="22"/>
          <w:szCs w:val="22"/>
        </w:rPr>
        <w:tab/>
      </w:r>
      <w:r>
        <w:rPr>
          <w:rStyle w:val="apple-tab-span"/>
          <w:rFonts w:ascii="Calibri" w:hAnsi="Calibri"/>
          <w:color w:val="000000"/>
          <w:sz w:val="22"/>
          <w:szCs w:val="22"/>
        </w:rPr>
        <w:tab/>
      </w:r>
      <w:hyperlink r:id="rId8" w:history="1">
        <w:r>
          <w:rPr>
            <w:rStyle w:val="Hyperlink"/>
            <w:rFonts w:ascii="Calibri" w:hAnsi="Calibri"/>
            <w:color w:val="1155CC"/>
            <w:sz w:val="22"/>
            <w:szCs w:val="22"/>
          </w:rPr>
          <w:t>book time with Cynthia</w:t>
        </w:r>
      </w:hyperlink>
    </w:p>
    <w:p w:rsidR="00224388" w:rsidRDefault="00224388" w:rsidP="00224388">
      <w:pPr>
        <w:pStyle w:val="NormalWeb"/>
        <w:spacing w:before="0" w:beforeAutospacing="0" w:after="0" w:afterAutospacing="0"/>
        <w:rPr>
          <w:rFonts w:ascii="Georgia" w:hAnsi="Georgia"/>
          <w:color w:val="000000"/>
          <w:sz w:val="22"/>
          <w:szCs w:val="22"/>
        </w:rPr>
      </w:pPr>
      <w:r>
        <w:rPr>
          <w:rFonts w:ascii="Georgia" w:hAnsi="Georgia"/>
          <w:color w:val="000000"/>
          <w:sz w:val="22"/>
          <w:szCs w:val="22"/>
        </w:rPr>
        <w:t>Ed Lavieri</w:t>
      </w:r>
      <w:r>
        <w:rPr>
          <w:rFonts w:ascii="Georgia" w:hAnsi="Georgia"/>
          <w:color w:val="000000"/>
          <w:sz w:val="22"/>
          <w:szCs w:val="22"/>
        </w:rPr>
        <w:tab/>
      </w:r>
      <w:r>
        <w:rPr>
          <w:rFonts w:ascii="Georgia" w:hAnsi="Georgia"/>
          <w:color w:val="000000"/>
          <w:sz w:val="22"/>
          <w:szCs w:val="22"/>
        </w:rPr>
        <w:tab/>
      </w:r>
      <w:r>
        <w:rPr>
          <w:rFonts w:ascii="Georgia" w:hAnsi="Georgia"/>
          <w:color w:val="000000"/>
          <w:sz w:val="22"/>
          <w:szCs w:val="22"/>
        </w:rPr>
        <w:tab/>
      </w:r>
      <w:hyperlink r:id="rId9" w:history="1">
        <w:r w:rsidRPr="00D1022B">
          <w:rPr>
            <w:rStyle w:val="Hyperlink"/>
            <w:rFonts w:ascii="Georgia" w:hAnsi="Georgia"/>
            <w:sz w:val="22"/>
            <w:szCs w:val="22"/>
          </w:rPr>
          <w:t>ed.lavieri@wgu.edu</w:t>
        </w:r>
      </w:hyperlink>
      <w:r>
        <w:rPr>
          <w:rFonts w:ascii="Georgia" w:hAnsi="Georgia"/>
          <w:color w:val="000000"/>
          <w:sz w:val="22"/>
          <w:szCs w:val="22"/>
        </w:rPr>
        <w:t xml:space="preserve"> </w:t>
      </w:r>
      <w:r>
        <w:rPr>
          <w:rFonts w:ascii="Georgia" w:hAnsi="Georgia"/>
          <w:color w:val="000000"/>
          <w:sz w:val="22"/>
          <w:szCs w:val="22"/>
        </w:rPr>
        <w:tab/>
      </w:r>
      <w:r>
        <w:rPr>
          <w:rFonts w:ascii="Georgia" w:hAnsi="Georgia"/>
          <w:color w:val="000000"/>
          <w:sz w:val="22"/>
          <w:szCs w:val="22"/>
        </w:rPr>
        <w:tab/>
      </w:r>
      <w:hyperlink r:id="rId10" w:history="1">
        <w:r w:rsidRPr="007B7E02">
          <w:rPr>
            <w:rStyle w:val="Hyperlink"/>
            <w:rFonts w:ascii="Georgia" w:hAnsi="Georgia"/>
            <w:sz w:val="22"/>
            <w:szCs w:val="22"/>
          </w:rPr>
          <w:t>book time with Ed</w:t>
        </w:r>
      </w:hyperlink>
    </w:p>
    <w:p w:rsidR="00224388" w:rsidRDefault="00224388" w:rsidP="00224388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2"/>
          <w:szCs w:val="22"/>
        </w:rPr>
        <w:t>Pubali Banerjee</w:t>
      </w:r>
      <w:r>
        <w:rPr>
          <w:rStyle w:val="apple-tab-span"/>
          <w:rFonts w:ascii="Georgia" w:hAnsi="Georgia"/>
          <w:color w:val="000000"/>
          <w:sz w:val="22"/>
          <w:szCs w:val="22"/>
        </w:rPr>
        <w:tab/>
      </w:r>
      <w:r>
        <w:rPr>
          <w:rStyle w:val="apple-tab-span"/>
          <w:rFonts w:ascii="Georgia" w:hAnsi="Georgia"/>
          <w:color w:val="000000"/>
          <w:sz w:val="22"/>
          <w:szCs w:val="22"/>
        </w:rPr>
        <w:tab/>
      </w:r>
      <w:hyperlink r:id="rId11" w:history="1">
        <w:r>
          <w:rPr>
            <w:rStyle w:val="Hyperlink"/>
            <w:rFonts w:ascii="Calibri" w:hAnsi="Calibri"/>
            <w:color w:val="1155CC"/>
            <w:sz w:val="22"/>
            <w:szCs w:val="22"/>
          </w:rPr>
          <w:t>pubali.banerjee@wgu.edu</w:t>
        </w:r>
      </w:hyperlink>
      <w:r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Style w:val="apple-tab-span"/>
          <w:rFonts w:ascii="Calibri" w:hAnsi="Calibri"/>
          <w:color w:val="000000"/>
          <w:sz w:val="22"/>
          <w:szCs w:val="22"/>
        </w:rPr>
        <w:tab/>
      </w:r>
      <w:hyperlink r:id="rId12" w:history="1">
        <w:r>
          <w:rPr>
            <w:rStyle w:val="Hyperlink"/>
            <w:rFonts w:ascii="Calibri" w:hAnsi="Calibri"/>
            <w:color w:val="1155CC"/>
            <w:sz w:val="22"/>
            <w:szCs w:val="22"/>
          </w:rPr>
          <w:t>book time with Pubali</w:t>
        </w:r>
      </w:hyperlink>
    </w:p>
    <w:p w:rsidR="00B3181A" w:rsidRPr="00224388" w:rsidRDefault="00B3181A" w:rsidP="00224388"/>
    <w:sectPr w:rsidR="00B3181A" w:rsidRPr="002243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E67C95"/>
    <w:multiLevelType w:val="hybridMultilevel"/>
    <w:tmpl w:val="BE52E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707"/>
    <w:rsid w:val="00097E9B"/>
    <w:rsid w:val="001E065D"/>
    <w:rsid w:val="00224388"/>
    <w:rsid w:val="00282707"/>
    <w:rsid w:val="00286F84"/>
    <w:rsid w:val="00817BA4"/>
    <w:rsid w:val="00B3181A"/>
    <w:rsid w:val="00B52192"/>
    <w:rsid w:val="00E42773"/>
    <w:rsid w:val="00E71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431A6"/>
  <w15:chartTrackingRefBased/>
  <w15:docId w15:val="{2EB86EF9-F6C5-4712-9D73-E7B7CB061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43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438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243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224388"/>
  </w:style>
  <w:style w:type="character" w:styleId="Hyperlink">
    <w:name w:val="Hyperlink"/>
    <w:basedOn w:val="DefaultParagraphFont"/>
    <w:uiPriority w:val="99"/>
    <w:unhideWhenUsed/>
    <w:rsid w:val="002243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metrade.com/app/wgu-mentoring/workflows/WGU100/schedule/appointment-type?wfsid=b07a7e16-baba97f6-b07a7e14-baba97f6-00000002-8nohtikhm9k68q54o1gmml6pm25cji0e&amp;locationId=course_mentoring&amp;appointmentTypeGroupId=CM&amp;resourceId=00530000006spSrAAI&amp;fs=1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ynthia.lang@wgu.edu" TargetMode="External"/><Relationship Id="rId12" Type="http://schemas.openxmlformats.org/officeDocument/2006/relationships/hyperlink" Target="https://timetrade.com/app/wgu-mentoring/workflows/WGU100/schedule/appointment-type?wfsid=b07a7e17-baba97f6-b07a7e16-baba97f6-00000002-1rl6pmb7k857f027oe7brgkfd0iob3vb&amp;locationId=course_mentoring&amp;appointmentTypeGroupId=CM&amp;resourceId=00530000006rdMfAAI&amp;fs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imetrade.com/app/wgu-mentoring/workflows/WGU100/schedule/appointment-type?wfsid=b07a7e11-baba97f6-b07a7e17-baba97f6-00000002-9dr9vlepsul8h343ndn1at6195t9ddr5&amp;locationId=course_mentoring&amp;appointmentTypeGroupId=CM&amp;resourceId=005a000000BY9IwAAL&amp;fs=1" TargetMode="External"/><Relationship Id="rId11" Type="http://schemas.openxmlformats.org/officeDocument/2006/relationships/hyperlink" Target="mailto:pubali.banerjee@wgu.edu" TargetMode="External"/><Relationship Id="rId5" Type="http://schemas.openxmlformats.org/officeDocument/2006/relationships/hyperlink" Target="mailto:carolyn.sher@wgu.edu" TargetMode="External"/><Relationship Id="rId10" Type="http://schemas.openxmlformats.org/officeDocument/2006/relationships/hyperlink" Target="https://timetrade.com/app/wgu-mentoring/workflows/WGU100/schedule/appointment-type?wfsid=b07a7e17-baba97f6-b07a7e14-baba97f6-00000002-6hfsqk8vcheqle7vpqovf5oie41l9k74&amp;locationId=course_mentoring&amp;appointmentTypeGroupId=CM&amp;resourceId=005a000000CJ1rGAAT&amp;fs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ed.lavieri@wgu.ed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Governors University</Company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Carolyn Sher-DeCusatis</dc:creator>
  <cp:keywords/>
  <dc:description/>
  <cp:lastModifiedBy>Carolyn Sher-DeCusatis</cp:lastModifiedBy>
  <cp:revision>6</cp:revision>
  <dcterms:created xsi:type="dcterms:W3CDTF">2016-08-20T17:56:00Z</dcterms:created>
  <dcterms:modified xsi:type="dcterms:W3CDTF">2016-09-02T15:02:00Z</dcterms:modified>
</cp:coreProperties>
</file>