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Wasteland Frontier: Game Systems Design and Implementation</w:t>
      </w:r>
    </w:p>
    <w:p>
      <w:pPr>
        <w:pStyle w:val="Heading2"/>
      </w:pPr>
      <w:r>
        <w:t>Abstract</w:t>
      </w:r>
    </w:p>
    <w:p>
      <w:r>
        <w:t>Wasteland Frontier is a single-player survival and exploration prototype built with Luanti. The project centers on a simple objective: wake inside a ruined city covered by an abnormal storm, gather enough resources to survive, cross a large rainforest, and leave the cloud-covered region. The prototype combines procedural map generation, environmental storytelling, creature behavior, resource loops, combat feedback, quests, shelters, and vehicles in one playable structure.</w:t>
      </w:r>
    </w:p>
    <w:p>
      <w:r>
        <w:t>The city is intentionally compact while the rainforest has ten times the city radius. Storm clouds cover both spaces and make light management, spatial awareness, and route selection central parts of the experience. Glowing story signs, task boards, a minimap, handheld lamps, torches, and glowing fungus create layered guidance so that the player can navigate a large space without depending on a long tutorial.</w:t>
      </w:r>
    </w:p>
    <w:p>
      <w:r>
        <w:t>The prototype is valuable less because any single system is unusually complex and more because the systems form a complete loop from starting supplies to a clear escape condition. It demonstrates a practical path for iterating on a small voxel survival game with limited assets and a concentrated codebase.</w:t>
      </w:r>
    </w:p>
    <w:p>
      <w:r>
        <w:rPr>
          <w:b/>
          <w:i w:val="0"/>
        </w:rPr>
        <w:t>Keywords:</w:t>
      </w:r>
      <w:r>
        <w:t xml:space="preserve"> Luanti; voxel world; procedural generation; survival game; quest system; environmental storytelling</w:t>
      </w:r>
    </w:p>
    <w:p>
      <w:pPr>
        <w:pStyle w:val="Heading2"/>
      </w:pPr>
      <w:r>
        <w:t>1. Background and Design Goals</w:t>
      </w:r>
    </w:p>
    <w:p>
      <w:r>
        <w:t>Voxel survival games often combine curiosity about an unknown environment with continuous pressure from resources, danger, and long-term goals. Wasteland Frontier is designed around that intersection. The player learns the world from ruined buildings, storm clouds, puddles, glowing fungus, animals, and signs rather than from a complete instruction manual.</w:t>
      </w:r>
    </w:p>
    <w:p>
      <w:r>
        <w:t>The game does not rely on long cinematic sequences. Instead, its story is embedded in the map and in objects the player can approach and use. The city represents a damaged human order. The rainforest represents uncontrolled ecological expansion. The cloud layer marks the disaster zone. Leaving the forest and cloud boundary is both the logical victory condition and the clearest narrative goal.</w:t>
      </w:r>
    </w:p>
    <w:p>
      <w:r>
        <w:t>From an engineering perspective, the first priority was to connect incomplete features into one verifiable route. The prototype needed a stable spawn, a visible task tree, accessible starting resources, gathering, crafting, hostile creatures, combat, shelters, a minimap, a guided rainforest route, and an explicit ending. This reflects a useful small-project principle: establish goals, paths, feedback, and completion conditions before expanding optional content.</w:t>
      </w:r>
    </w:p>
    <w:p>
      <w:pPr>
        <w:pStyle w:val="Heading2"/>
      </w:pPr>
      <w:r>
        <w:t>2. System Structure and Core Loop</w:t>
      </w:r>
    </w:p>
    <w:p>
      <w:r>
        <w:t>The core loop can be described as:</w:t>
      </w:r>
    </w:p>
    <w:p>
      <w:pPr>
        <w:pStyle w:val="CodeBlock"/>
      </w:pPr>
      <w:r>
        <w:t>Read the task</w:t>
      </w:r>
    </w:p>
    <w:p>
      <w:pPr>
        <w:pStyle w:val="CodeBlock"/>
      </w:pPr>
      <w:r>
        <w:t>Gather resources</w:t>
      </w:r>
    </w:p>
    <w:p>
      <w:pPr>
        <w:pStyle w:val="CodeBlock"/>
      </w:pPr>
      <w:r>
        <w:t>Craft tools</w:t>
      </w:r>
    </w:p>
    <w:p>
      <w:pPr>
        <w:pStyle w:val="CodeBlock"/>
      </w:pPr>
      <w:r>
        <w:t>Build or find safety</w:t>
      </w:r>
    </w:p>
    <w:p>
      <w:pPr>
        <w:pStyle w:val="CodeBlock"/>
      </w:pPr>
      <w:r>
        <w:t>Handle threats</w:t>
      </w:r>
    </w:p>
    <w:p>
      <w:pPr>
        <w:pStyle w:val="CodeBlock"/>
      </w:pPr>
      <w:r>
        <w:t>Advance along the route</w:t>
      </w:r>
    </w:p>
    <w:p>
      <w:pPr>
        <w:pStyle w:val="CodeBlock"/>
      </w:pPr>
      <w:r>
        <w:t>Leave the boundary</w:t>
      </w:r>
    </w:p>
    <w:p>
      <w:r>
        <w:t xml:space="preserve">The task system organizes this loop. The earlier jump-training quest was removed because it was weakly connected to the survival theme and produced irrelevant movement prompts. The current HUD uses a unified task tree with </w:t>
      </w:r>
      <w:r>
        <w:rPr>
          <w:rFonts w:ascii="Consolas" w:hAnsi="Consolas" w:eastAsia="Microsoft YaHei"/>
          <w:b w:val="0"/>
          <w:i w:val="0"/>
          <w:color w:val="944C2B"/>
          <w:sz w:val="18"/>
        </w:rPr>
        <w:t>[&gt;]</w:t>
      </w:r>
      <w:r>
        <w:t xml:space="preserve"> for the active task, </w:t>
      </w:r>
      <w:r>
        <w:rPr>
          <w:rFonts w:ascii="Consolas" w:hAnsi="Consolas" w:eastAsia="Microsoft YaHei"/>
          <w:b w:val="0"/>
          <w:i w:val="0"/>
          <w:color w:val="944C2B"/>
          <w:sz w:val="18"/>
        </w:rPr>
        <w:t>[x]</w:t>
      </w:r>
      <w:r>
        <w:t xml:space="preserve"> for completed tasks, and locked entries for future tasks. Task boards near the spawn and Starter Shelter provide more context when the player wants details.</w:t>
      </w:r>
    </w:p>
    <w:p>
      <w:r>
        <w:t>Resources include rotted wood, scrap materials, food, parts, animal drops, lamps, and workbench recipes. The player begins with enough equipment to understand the prototype, but must continue gathering and exploring to maintain supplies and unlock shelter, combat, and vehicle options. The workbench links resources to progression by producing bandages, maps, torches, shelter kits, vehicle kits, tools, and weapons.</w:t>
      </w:r>
    </w:p>
    <w:p>
      <w:r>
        <w:t>Shelters make weather a meaningful part of the resource loop. Exposed players can take rain damage, while a roof creates a safe space. Survival therefore depends on spatial organization and preparation, not only on fighting.</w:t>
      </w:r>
    </w:p>
    <w:p>
      <w:pPr>
        <w:pStyle w:val="Heading2"/>
      </w:pPr>
      <w:r>
        <w:t>3. Creature Behavior and Combat Feedback</w:t>
      </w:r>
    </w:p>
    <w:p>
      <w:r>
        <w:t>Creature feedback is differentiated to keep the screen readable. Rabbits and dogs are low-threat animals and do not display health bars. Bears are hostile targets and display a compact bar only when the player is nearby. The system uses ranged and close-range options: a chargeable Scrap Bow, a throwable spear, and melee tools.</w:t>
      </w:r>
    </w:p>
    <w:p>
      <w:r>
        <w:t>Drops connect combat to progression. Small animals provide basic food and materials. Bears provide more valuable resources, including bear pelt and occasional machine parts or fuel cans. This produces a simple risk-reward relationship: hostile creatures are harder to approach but may provide materials needed for more advanced equipment.</w:t>
      </w:r>
    </w:p>
    <w:p>
      <w:r>
        <w:t>The Salvage Cart extends the same idea to movement. It can be crafted, placed, driven, and recovered. It does not replace exploration on foot; it reduces repetitive travel across the city and records a vehicle-deployment quest event.</w:t>
      </w:r>
    </w:p>
    <w:p>
      <w:pPr>
        <w:pStyle w:val="Heading2"/>
      </w:pPr>
      <w:r>
        <w:t>4. Environmental Storytelling and Guidance</w:t>
      </w:r>
    </w:p>
    <w:p>
      <w:r>
        <w:t>The project treats the environment as both level and narrative. City structures, factories, storm clouds, rainforest density, glowing fungus, torches, handheld lamps, task boards, and story signs work together as a visual language.</w:t>
      </w:r>
    </w:p>
    <w:p>
      <w:r>
        <w:t>The southern story route is especially important because the rainforest radius is much larger than the city. A minimap provides the macro direction, while physical signs, torches, and glowing fungus provide local confirmation. The route is persistent and uses controlled clearing so that the player can always find a readable passage without removing the pressure created by the forest.</w:t>
      </w:r>
    </w:p>
    <w:p>
      <w:r>
        <w:t>The lighting system has multiple meanings. Torches and handheld lamps are tools that reveal space. Glowing fungus suggests ecological change. Story signs and task boards represent traces of human order. The density of these elements changes by region, allowing the player to sense the transition from city to forest without relying entirely on text.</w:t>
      </w:r>
    </w:p>
    <w:p>
      <w:pPr>
        <w:pStyle w:val="Heading2"/>
      </w:pPr>
      <w:r>
        <w:t>5. Engineering Implementation</w:t>
      </w:r>
    </w:p>
    <w:p>
      <w:r>
        <w:t xml:space="preserve">The prototype currently concentrates many systems in </w:t>
      </w:r>
      <w:r>
        <w:rPr>
          <w:rFonts w:ascii="Consolas" w:hAnsi="Consolas" w:eastAsia="Microsoft YaHei"/>
          <w:b w:val="0"/>
          <w:i w:val="0"/>
          <w:color w:val="944C2B"/>
          <w:sz w:val="18"/>
        </w:rPr>
        <w:t>init.lua</w:t>
      </w:r>
      <w:r>
        <w:t>: nodes, tools, entities, map generation, HUD, quests, vehicles, and interactions. This makes rapid iteration possible but creates a maintainability risk because the Lua main chunk is close to its top-level local-variable limit.</w:t>
      </w:r>
    </w:p>
    <w:p>
      <w:r>
        <w:t xml:space="preserve">Several helper functions use </w:t>
      </w:r>
      <w:r>
        <w:rPr>
          <w:rFonts w:ascii="Consolas" w:hAnsi="Consolas" w:eastAsia="Microsoft YaHei"/>
          <w:b w:val="0"/>
          <w:i w:val="0"/>
          <w:color w:val="944C2B"/>
          <w:sz w:val="18"/>
        </w:rPr>
        <w:t>_wf_*</w:t>
      </w:r>
      <w:r>
        <w:t xml:space="preserve"> names as a short-term solution. A longer term architecture should split the code into modules such as:</w:t>
      </w:r>
    </w:p>
    <w:p>
      <w:pPr>
        <w:pStyle w:val="CodeBlock"/>
      </w:pPr>
      <w:r>
        <w:t>quests.lua</w:t>
      </w:r>
    </w:p>
    <w:p>
      <w:pPr>
        <w:pStyle w:val="CodeBlock"/>
      </w:pPr>
      <w:r>
        <w:t>mapgen.lua</w:t>
      </w:r>
    </w:p>
    <w:p>
      <w:pPr>
        <w:pStyle w:val="CodeBlock"/>
      </w:pPr>
      <w:r>
        <w:t>entities.lua</w:t>
      </w:r>
    </w:p>
    <w:p>
      <w:pPr>
        <w:pStyle w:val="CodeBlock"/>
      </w:pPr>
      <w:r>
        <w:t>ui.lua</w:t>
      </w:r>
    </w:p>
    <w:p>
      <w:pPr>
        <w:pStyle w:val="CodeBlock"/>
      </w:pPr>
      <w:r>
        <w:t>interactions.lua</w:t>
      </w:r>
    </w:p>
    <w:p>
      <w:r>
        <w:t>Map generation combines a fixed central city with on-demand outer-region generation. A city rebuild token lets older worlds refresh new structures. Rainforest, storm-cloud, and route content are generated by chunk so that the whole 800-radius area does not need to be built at startup.</w:t>
      </w:r>
    </w:p>
    <w:p>
      <w:r>
        <w:t>The scene graph records the relationships among the city, cloud-forest escape, southern sign route, survival progression, task HUD, shelters, and Salvage Cart. It acts as an engineering index for future expansion and helps keep world-generation and quest decisions consistent.</w:t>
      </w:r>
    </w:p>
    <w:p>
      <w:pPr>
        <w:pStyle w:val="Heading2"/>
      </w:pPr>
      <w:r>
        <w:t>6. Validation and Future Work</w:t>
      </w:r>
    </w:p>
    <w:p>
      <w:r>
        <w:t>The current project has been checked through static Lua and JSON inspection, local Luanti startup, archive inspection, and Markdown-to-DOCX generation. The main remaining risks are long-distance rainforest generation, vehicle collision on complex terrain, and unusual legacy save states.</w:t>
      </w:r>
    </w:p>
    <w:p>
      <w:r>
        <w:t>The next engineering priorities are:</w:t>
      </w:r>
    </w:p>
    <w:p>
      <w:pPr>
        <w:pStyle w:val="ListNumber"/>
      </w:pPr>
      <w:r>
        <w:t>Split the concentrated Lua file into stable modules.</w:t>
      </w:r>
    </w:p>
    <w:p>
      <w:pPr>
        <w:pStyle w:val="ListNumber"/>
      </w:pPr>
      <w:r>
        <w:t>Add smoke tests for node registration, quest progression, reset commands,</w:t>
      </w:r>
    </w:p>
    <w:p>
      <w:r>
        <w:t>and escape detection.</w:t>
      </w:r>
    </w:p>
    <w:p>
      <w:pPr>
        <w:pStyle w:val="ListNumber"/>
      </w:pPr>
      <w:r>
        <w:t>Add more language options to signs and task boards.</w:t>
      </w:r>
    </w:p>
    <w:p>
      <w:pPr>
        <w:pStyle w:val="ListNumber"/>
      </w:pPr>
      <w:r>
        <w:t>Improve UI, visual assets, and sound after the gameplay loop is stable.</w:t>
      </w:r>
    </w:p>
    <w:p>
      <w:pPr>
        <w:pStyle w:val="ListNumber"/>
      </w:pPr>
      <w:r>
        <w:t>Add optional events and quest branches so the rainforest route can support</w:t>
      </w:r>
    </w:p>
    <w:p>
      <w:r>
        <w:t>more than one linear escape sequence.</w:t>
      </w:r>
    </w:p>
    <w:p>
      <w:pPr>
        <w:pStyle w:val="Heading2"/>
      </w:pPr>
      <w:r>
        <w:t>Conclusion</w:t>
      </w:r>
    </w:p>
    <w:p>
      <w:r>
        <w:t>Wasteland Frontier has progressed from a feature list into a playable prototype with a complete main route. Its city, rainforest, clouds, and escape boundary establish the spatial goal. Resources, crafting, combat, shelters, and the vehicle establish survival pressure. The task tree, task boards, minimap, glowing signs, and light sources establish readable guidance. Together these systems show how a small voxel prototype can create direction, danger, and completion through clear relationships rather than through large amounts of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nsolas" w:hAnsi="Consolas" w:eastAsia="Microsoft YaHei"/>
      <w:color w:val="28343E"/>
      <w:sz w:val="18"/>
    </w:rPr>
  </w:style>
  <w:style w:type="paragraph" w:customStyle="1" w:styleId="QuoteBlock">
    <w:name w:val="QuoteBlock"/>
    <w:pPr>
      <w:ind w:left="360"/>
    </w:pPr>
    <w:rPr>
      <w:rFonts w:ascii="Calibri" w:hAnsi="Calibri" w:eastAsia="Microsoft YaHei"/>
      <w:i/>
      <w:color w:val="525E6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Wasteland Frontier Game Systems Design and Implementation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