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84.00000000000006"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3"/>
          <w:szCs w:val="23"/>
          <w:rtl w:val="0"/>
        </w:rPr>
        <w:br w:type="textWrapping"/>
        <w:tab/>
        <w:t xml:space="preserve">The goal of this project is to build an Intelligent Car that will be able to follow a black line on a flat surface. The reason we created the iCar is for it to travel through a maze without the help of anyone as to demonstrate the potential of the autonomous car driving, and also because it is part of our culminating project. </w:t>
      </w:r>
      <w:r w:rsidDel="00000000" w:rsidR="00000000" w:rsidRPr="00000000">
        <w:rPr>
          <w:rFonts w:ascii="Times New Roman" w:cs="Times New Roman" w:eastAsia="Times New Roman" w:hAnsi="Times New Roman"/>
          <w:sz w:val="23"/>
          <w:szCs w:val="23"/>
          <w:rtl w:val="0"/>
        </w:rPr>
        <w:t xml:space="preserve">The iCar will only rely on itself to making it a self driving vehicle.</w:t>
      </w:r>
      <w:r w:rsidDel="00000000" w:rsidR="00000000" w:rsidRPr="00000000">
        <w:rPr>
          <w:rFonts w:ascii="Times New Roman" w:cs="Times New Roman" w:eastAsia="Times New Roman" w:hAnsi="Times New Roman"/>
          <w:sz w:val="23"/>
          <w:szCs w:val="23"/>
          <w:rtl w:val="0"/>
        </w:rPr>
        <w:t xml:space="preserve"> This </w:t>
      </w:r>
      <w:r w:rsidDel="00000000" w:rsidR="00000000" w:rsidRPr="00000000">
        <w:rPr>
          <w:rFonts w:ascii="Times New Roman" w:cs="Times New Roman" w:eastAsia="Times New Roman" w:hAnsi="Times New Roman"/>
          <w:sz w:val="23"/>
          <w:szCs w:val="23"/>
          <w:rtl w:val="0"/>
        </w:rPr>
        <w:t xml:space="preserve">iCar system</w:t>
      </w:r>
      <w:r w:rsidDel="00000000" w:rsidR="00000000" w:rsidRPr="00000000">
        <w:rPr>
          <w:rFonts w:ascii="Times New Roman" w:cs="Times New Roman" w:eastAsia="Times New Roman" w:hAnsi="Times New Roman"/>
          <w:sz w:val="23"/>
          <w:szCs w:val="23"/>
          <w:rtl w:val="0"/>
        </w:rPr>
        <w:t xml:space="preserve"> was created by Braulio, Matthew, and Mohammad. We were focused on creating all the components of the iCar </w:t>
      </w:r>
      <w:r w:rsidDel="00000000" w:rsidR="00000000" w:rsidRPr="00000000">
        <w:rPr>
          <w:rFonts w:ascii="Times New Roman" w:cs="Times New Roman" w:eastAsia="Times New Roman" w:hAnsi="Times New Roman"/>
          <w:sz w:val="23"/>
          <w:szCs w:val="23"/>
          <w:rtl w:val="0"/>
        </w:rPr>
        <w:t xml:space="preserve">together in an efficient way</w:t>
      </w:r>
      <w:r w:rsidDel="00000000" w:rsidR="00000000" w:rsidRPr="00000000">
        <w:rPr>
          <w:rFonts w:ascii="Times New Roman" w:cs="Times New Roman" w:eastAsia="Times New Roman" w:hAnsi="Times New Roman"/>
          <w:sz w:val="23"/>
          <w:szCs w:val="23"/>
          <w:rtl w:val="0"/>
        </w:rPr>
        <w:t xml:space="preserve">, starting with the </w:t>
      </w:r>
      <w:r w:rsidDel="00000000" w:rsidR="00000000" w:rsidRPr="00000000">
        <w:rPr>
          <w:rFonts w:ascii="Times New Roman" w:cs="Times New Roman" w:eastAsia="Times New Roman" w:hAnsi="Times New Roman"/>
          <w:sz w:val="23"/>
          <w:szCs w:val="23"/>
          <w:rtl w:val="0"/>
        </w:rPr>
        <w:t xml:space="preserve">basic hardware</w:t>
      </w:r>
      <w:r w:rsidDel="00000000" w:rsidR="00000000" w:rsidRPr="00000000">
        <w:rPr>
          <w:rFonts w:ascii="Times New Roman" w:cs="Times New Roman" w:eastAsia="Times New Roman" w:hAnsi="Times New Roman"/>
          <w:sz w:val="23"/>
          <w:szCs w:val="23"/>
          <w:rtl w:val="0"/>
        </w:rPr>
        <w:t xml:space="preserve"> such as the arduino and gearbox, and writing and integrating the code shortly thereafter. Some components of the car, such as the </w:t>
      </w:r>
      <w:r w:rsidDel="00000000" w:rsidR="00000000" w:rsidRPr="00000000">
        <w:rPr>
          <w:rFonts w:ascii="Times New Roman" w:cs="Times New Roman" w:eastAsia="Times New Roman" w:hAnsi="Times New Roman"/>
          <w:sz w:val="23"/>
          <w:szCs w:val="23"/>
          <w:rtl w:val="0"/>
        </w:rPr>
        <w:t xml:space="preserve">motor driver </w:t>
      </w:r>
      <w:r w:rsidDel="00000000" w:rsidR="00000000" w:rsidRPr="00000000">
        <w:rPr>
          <w:rFonts w:ascii="Times New Roman" w:cs="Times New Roman" w:eastAsia="Times New Roman" w:hAnsi="Times New Roman"/>
          <w:sz w:val="23"/>
          <w:szCs w:val="23"/>
          <w:rtl w:val="0"/>
        </w:rPr>
        <w:t xml:space="preserve">and LDRs, are connected to the Arduino board so that they could work together to navigate along the black lines of the maze. With the code, it will be able to move along the maze on its own, turning in a</w:t>
      </w:r>
      <w:r w:rsidDel="00000000" w:rsidR="00000000" w:rsidRPr="00000000">
        <w:rPr>
          <w:rFonts w:ascii="Times New Roman" w:cs="Times New Roman" w:eastAsia="Times New Roman" w:hAnsi="Times New Roman"/>
          <w:sz w:val="23"/>
          <w:szCs w:val="23"/>
          <w:rtl w:val="0"/>
        </w:rPr>
        <w:t xml:space="preserve"> specific pattern</w:t>
      </w:r>
      <w:r w:rsidDel="00000000" w:rsidR="00000000" w:rsidRPr="00000000">
        <w:rPr>
          <w:rFonts w:ascii="Times New Roman" w:cs="Times New Roman" w:eastAsia="Times New Roman" w:hAnsi="Times New Roman"/>
          <w:sz w:val="23"/>
          <w:szCs w:val="23"/>
          <w:rtl w:val="0"/>
        </w:rPr>
        <w:t xml:space="preserve"> as to get itself along the whole map and back to the start</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tl w:val="0"/>
        </w:rPr>
      </w:r>
    </w:p>
    <w:p w:rsidR="00000000" w:rsidDel="00000000" w:rsidP="00000000" w:rsidRDefault="00000000" w:rsidRPr="00000000" w14:paraId="00000002">
      <w:pPr>
        <w:spacing w:line="384.00000000000006"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3">
      <w:pPr>
        <w:spacing w:line="384.00000000000006"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8"/>
          <w:szCs w:val="28"/>
          <w:rtl w:val="0"/>
        </w:rPr>
        <w:t xml:space="preserve">Features and Operation</w:t>
      </w:r>
      <w:r w:rsidDel="00000000" w:rsidR="00000000" w:rsidRPr="00000000">
        <w:rPr>
          <w:rFonts w:ascii="Times New Roman" w:cs="Times New Roman" w:eastAsia="Times New Roman" w:hAnsi="Times New Roman"/>
          <w:sz w:val="23"/>
          <w:szCs w:val="23"/>
          <w:rtl w:val="0"/>
        </w:rPr>
        <w:br w:type="textWrapping"/>
        <w:tab/>
        <w:t xml:space="preserve">The main components of the iCar are the </w:t>
      </w:r>
      <w:r w:rsidDel="00000000" w:rsidR="00000000" w:rsidRPr="00000000">
        <w:rPr>
          <w:rFonts w:ascii="Times New Roman" w:cs="Times New Roman" w:eastAsia="Times New Roman" w:hAnsi="Times New Roman"/>
          <w:sz w:val="23"/>
          <w:szCs w:val="23"/>
          <w:rtl w:val="0"/>
        </w:rPr>
        <w:t xml:space="preserve">LDRs and LEDs, the L293DNE chip, the Arduino, and the Gearbox with the motors.</w:t>
      </w:r>
      <w:r w:rsidDel="00000000" w:rsidR="00000000" w:rsidRPr="00000000">
        <w:rPr>
          <w:rFonts w:ascii="Times New Roman" w:cs="Times New Roman" w:eastAsia="Times New Roman" w:hAnsi="Times New Roman"/>
          <w:sz w:val="23"/>
          <w:szCs w:val="23"/>
          <w:rtl w:val="0"/>
        </w:rPr>
        <w:t xml:space="preserve"> The LEDs emit light that will be used with the LDRs to read whether a black line of the maze is present beneath it. LDR will read the amount of light that is reflected from the bottom of the surface and these different values will trigger the procedures that either keeps the iCar moving forward or initiates a </w:t>
      </w:r>
      <w:r w:rsidDel="00000000" w:rsidR="00000000" w:rsidRPr="00000000">
        <w:rPr>
          <w:rFonts w:ascii="Times New Roman" w:cs="Times New Roman" w:eastAsia="Times New Roman" w:hAnsi="Times New Roman"/>
          <w:sz w:val="23"/>
          <w:szCs w:val="23"/>
          <w:rtl w:val="0"/>
        </w:rPr>
        <w:t xml:space="preserve">turn or an adjustment to the iCarto keep it moving straight .</w:t>
      </w:r>
      <w:r w:rsidDel="00000000" w:rsidR="00000000" w:rsidRPr="00000000">
        <w:rPr>
          <w:rFonts w:ascii="Times New Roman" w:cs="Times New Roman" w:eastAsia="Times New Roman" w:hAnsi="Times New Roman"/>
          <w:sz w:val="23"/>
          <w:szCs w:val="23"/>
          <w:rtl w:val="0"/>
        </w:rPr>
        <w:t xml:space="preserve"> The L293DNE chip is a like a </w:t>
      </w:r>
      <w:r w:rsidDel="00000000" w:rsidR="00000000" w:rsidRPr="00000000">
        <w:rPr>
          <w:rFonts w:ascii="Times New Roman" w:cs="Times New Roman" w:eastAsia="Times New Roman" w:hAnsi="Times New Roman"/>
          <w:sz w:val="23"/>
          <w:szCs w:val="23"/>
          <w:rtl w:val="0"/>
        </w:rPr>
        <w:t xml:space="preserve">switch</w:t>
      </w:r>
      <w:r w:rsidDel="00000000" w:rsidR="00000000" w:rsidRPr="00000000">
        <w:rPr>
          <w:rFonts w:ascii="Times New Roman" w:cs="Times New Roman" w:eastAsia="Times New Roman" w:hAnsi="Times New Roman"/>
          <w:sz w:val="23"/>
          <w:szCs w:val="23"/>
          <w:rtl w:val="0"/>
        </w:rPr>
        <w:t xml:space="preserve"> that powers the motors on/off. The Arduino is the brains of the iCar because it is controlling everything. It will either output i</w:t>
      </w:r>
      <w:r w:rsidDel="00000000" w:rsidR="00000000" w:rsidRPr="00000000">
        <w:rPr>
          <w:rFonts w:ascii="Times New Roman" w:cs="Times New Roman" w:eastAsia="Times New Roman" w:hAnsi="Times New Roman"/>
          <w:sz w:val="23"/>
          <w:szCs w:val="23"/>
          <w:rtl w:val="0"/>
        </w:rPr>
        <w:t xml:space="preserve">nformation</w:t>
      </w:r>
      <w:r w:rsidDel="00000000" w:rsidR="00000000" w:rsidRPr="00000000">
        <w:rPr>
          <w:rFonts w:ascii="Times New Roman" w:cs="Times New Roman" w:eastAsia="Times New Roman" w:hAnsi="Times New Roman"/>
          <w:sz w:val="23"/>
          <w:szCs w:val="23"/>
          <w:rtl w:val="0"/>
        </w:rPr>
        <w:t xml:space="preserve"> (for the motors) or have information inputted in it (from the LDRs). The gearbox is what holds the motors and has the wheels connected to it. </w:t>
        <w:br w:type="textWrapping"/>
        <w:tab/>
        <w:t xml:space="preserve">The maze is 2D and is on a white surface with a black line that guides the iCar. The white surface is a </w:t>
      </w:r>
      <w:r w:rsidDel="00000000" w:rsidR="00000000" w:rsidRPr="00000000">
        <w:rPr>
          <w:rFonts w:ascii="Times New Roman" w:cs="Times New Roman" w:eastAsia="Times New Roman" w:hAnsi="Times New Roman"/>
          <w:sz w:val="23"/>
          <w:szCs w:val="23"/>
          <w:rtl w:val="0"/>
        </w:rPr>
        <w:t xml:space="preserve">Bristol board </w:t>
      </w:r>
      <w:r w:rsidDel="00000000" w:rsidR="00000000" w:rsidRPr="00000000">
        <w:rPr>
          <w:rFonts w:ascii="Times New Roman" w:cs="Times New Roman" w:eastAsia="Times New Roman" w:hAnsi="Times New Roman"/>
          <w:sz w:val="23"/>
          <w:szCs w:val="23"/>
          <w:rtl w:val="0"/>
        </w:rPr>
        <w:t xml:space="preserve">with the black line being electrical tape. The tape is configured and aligned using primarily right angle turns, with some sharper angles as well for the iCar to turn along. The iCar moves along the lines and at each intersection it will go the corresponding direction and eventually return it to the starting point, which </w:t>
      </w:r>
      <w:r w:rsidDel="00000000" w:rsidR="00000000" w:rsidRPr="00000000">
        <w:rPr>
          <w:rFonts w:ascii="Times New Roman" w:cs="Times New Roman" w:eastAsia="Times New Roman" w:hAnsi="Times New Roman"/>
          <w:sz w:val="23"/>
          <w:szCs w:val="23"/>
          <w:rtl w:val="0"/>
        </w:rPr>
        <w:t xml:space="preserve">acts as the exit</w:t>
      </w:r>
      <w:r w:rsidDel="00000000" w:rsidR="00000000" w:rsidRPr="00000000">
        <w:rPr>
          <w:rFonts w:ascii="Times New Roman" w:cs="Times New Roman" w:eastAsia="Times New Roman" w:hAnsi="Times New Roman"/>
          <w:sz w:val="23"/>
          <w:szCs w:val="23"/>
          <w:rtl w:val="0"/>
        </w:rPr>
        <w:t xml:space="preserve">. The car begins to move as soon as it is </w:t>
      </w:r>
      <w:r w:rsidDel="00000000" w:rsidR="00000000" w:rsidRPr="00000000">
        <w:rPr>
          <w:rFonts w:ascii="Times New Roman" w:cs="Times New Roman" w:eastAsia="Times New Roman" w:hAnsi="Times New Roman"/>
          <w:sz w:val="23"/>
          <w:szCs w:val="23"/>
          <w:rtl w:val="0"/>
        </w:rPr>
        <w:t xml:space="preserve">powered on</w:t>
      </w:r>
      <w:r w:rsidDel="00000000" w:rsidR="00000000" w:rsidRPr="00000000">
        <w:rPr>
          <w:rFonts w:ascii="Times New Roman" w:cs="Times New Roman" w:eastAsia="Times New Roman" w:hAnsi="Times New Roman"/>
          <w:sz w:val="23"/>
          <w:szCs w:val="23"/>
          <w:rtl w:val="0"/>
        </w:rPr>
        <w:t xml:space="preserve">, and will begin to navigate the maze once it is placed at the start of the black line.</w:t>
      </w:r>
    </w:p>
    <w:p w:rsidR="00000000" w:rsidDel="00000000" w:rsidP="00000000" w:rsidRDefault="00000000" w:rsidRPr="00000000" w14:paraId="00000004">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38521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86313" cy="38521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05363" cy="365792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05363" cy="36579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8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84.00000000000006"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pgMar w:bottom="63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right"/>
      <w:rPr/>
    </w:pPr>
    <w:r w:rsidDel="00000000" w:rsidR="00000000" w:rsidRPr="00000000">
      <w:rPr>
        <w:rtl w:val="0"/>
      </w:rPr>
      <w:t xml:space="preserve">Matthew, Braulio, Mohammed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