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w:t>
      </w:r>
      <w:r>
        <w:t xml:space="preserve"> </w:t>
      </w:r>
      <w:r>
        <w:t xml:space="preserve">free</w:t>
      </w:r>
      <w:r>
        <w:t xml:space="preserve"> </w:t>
      </w:r>
      <w:r>
        <w:t xml:space="preserve">lunch</w:t>
      </w:r>
      <w:r>
        <w:t xml:space="preserve"> </w:t>
      </w:r>
      <w:r>
        <w:t xml:space="preserve">when</w:t>
      </w:r>
      <w:r>
        <w:t xml:space="preserve"> </w:t>
      </w:r>
      <w:r>
        <w:t xml:space="preserve">estimating</w:t>
      </w:r>
      <w:r>
        <w:t xml:space="preserve"> </w:t>
      </w:r>
      <w:r>
        <w:t xml:space="preserve">simulation</w:t>
      </w:r>
      <w:r>
        <w:t xml:space="preserve"> </w:t>
      </w:r>
      <w:r>
        <w:t xml:space="preserve">parameters</w:t>
      </w:r>
    </w:p>
    <w:p>
      <w:pPr>
        <w:pStyle w:val="Date"/>
      </w:pPr>
      <w:r>
        <w:t xml:space="preserve">2019-05-06</w:t>
      </w:r>
    </w:p>
    <w:p>
      <w:pPr>
        <w:pStyle w:val="Compact"/>
        <w:pStyle w:val="Abstract"/>
      </w:pPr>
      <w:r>
        <w:t xml:space="preserve">We</w:t>
      </w:r>
      <w:r>
        <w:t xml:space="preserve"> </w:t>
      </w:r>
      <w:r>
        <w:t xml:space="preserve">estimate</w:t>
      </w:r>
      <w:r>
        <w:t xml:space="preserve"> </w:t>
      </w:r>
      <w:r>
        <w:t xml:space="preserve">the</w:t>
      </w:r>
      <w:r>
        <w:t xml:space="preserve"> </w:t>
      </w:r>
      <w:r>
        <w:t xml:space="preserve">parameters</w:t>
      </w:r>
      <w:r>
        <w:t xml:space="preserve"> </w:t>
      </w:r>
      <w:r>
        <w:t xml:space="preserve">of</w:t>
      </w:r>
      <w:r>
        <w:t xml:space="preserve"> </w:t>
      </w:r>
      <w:r>
        <w:t xml:space="preserve">21</w:t>
      </w:r>
      <w:r>
        <w:t xml:space="preserve"> </w:t>
      </w:r>
      <w:r>
        <w:t xml:space="preserve">simulation</w:t>
      </w:r>
      <w:r>
        <w:t xml:space="preserve"> </w:t>
      </w:r>
      <w:r>
        <w:t xml:space="preserve">models</w:t>
      </w:r>
      <w:r>
        <w:t xml:space="preserve"> </w:t>
      </w:r>
      <w:r>
        <w:t xml:space="preserve">using</w:t>
      </w:r>
      <w:r>
        <w:t xml:space="preserve"> </w:t>
      </w:r>
      <w:r>
        <w:t xml:space="preserve">9</w:t>
      </w:r>
      <w:r>
        <w:t xml:space="preserve"> </w:t>
      </w:r>
      <w:r>
        <w:t xml:space="preserve">estimation</w:t>
      </w:r>
      <w:r>
        <w:t xml:space="preserve"> </w:t>
      </w:r>
      <w:r>
        <w:t xml:space="preserve">algorithms</w:t>
      </w:r>
      <w:r>
        <w:t xml:space="preserve"> </w:t>
      </w:r>
      <w:r>
        <w:t xml:space="preserve">to</w:t>
      </w:r>
      <w:r>
        <w:t xml:space="preserve"> </w:t>
      </w:r>
      <w:r>
        <w:t xml:space="preserve">discover</w:t>
      </w:r>
      <w:r>
        <w:t xml:space="preserve"> </w:t>
      </w:r>
      <w:r>
        <w:t xml:space="preserve">which</w:t>
      </w:r>
      <w:r>
        <w:t xml:space="preserve"> </w:t>
      </w:r>
      <w:r>
        <w:t xml:space="preserve">one</w:t>
      </w:r>
      <w:r>
        <w:t xml:space="preserve"> </w:t>
      </w:r>
      <w:r>
        <w:t xml:space="preserve">is</w:t>
      </w:r>
      <w:r>
        <w:t xml:space="preserve"> </w:t>
      </w:r>
      <w:r>
        <w:t xml:space="preserve">better</w:t>
      </w:r>
      <w:r>
        <w:t xml:space="preserve"> </w:t>
      </w:r>
      <w:r>
        <w:t xml:space="preserve">at</w:t>
      </w:r>
      <w:r>
        <w:t xml:space="preserve"> </w:t>
      </w:r>
      <w:r>
        <w:t xml:space="preserve">matching</w:t>
      </w:r>
      <w:r>
        <w:t xml:space="preserve"> </w:t>
      </w:r>
      <w:r>
        <w:t xml:space="preserve">simulations</w:t>
      </w:r>
      <w:r>
        <w:t xml:space="preserve"> </w:t>
      </w:r>
      <w:r>
        <w:t xml:space="preserve">to</w:t>
      </w:r>
      <w:r>
        <w:t xml:space="preserve"> </w:t>
      </w:r>
      <w:r>
        <w:t xml:space="preserve">data.</w:t>
      </w:r>
      <w:r>
        <w:t xml:space="preserve"> </w:t>
      </w:r>
      <w:r>
        <w:t xml:space="preserve">Unfortunately</w:t>
      </w:r>
      <w:r>
        <w:t xml:space="preserve"> </w:t>
      </w:r>
      <w:r>
        <w:t xml:space="preserve">no</w:t>
      </w:r>
      <w:r>
        <w:t xml:space="preserve"> </w:t>
      </w:r>
      <w:r>
        <w:t xml:space="preserve">single</w:t>
      </w:r>
      <w:r>
        <w:t xml:space="preserve"> </w:t>
      </w:r>
      <w:r>
        <w:t xml:space="preserve">algorithm</w:t>
      </w:r>
      <w:r>
        <w:t xml:space="preserve"> </w:t>
      </w:r>
      <w:r>
        <w:t xml:space="preserve">is</w:t>
      </w:r>
      <w:r>
        <w:t xml:space="preserve"> </w:t>
      </w:r>
      <w:r>
        <w:t xml:space="preserve">best</w:t>
      </w:r>
      <w:r>
        <w:t xml:space="preserve"> </w:t>
      </w:r>
      <w:r>
        <w:t xml:space="preserve">at</w:t>
      </w:r>
      <w:r>
        <w:t xml:space="preserve"> </w:t>
      </w:r>
      <w:r>
        <w:t xml:space="preserve">minimizing</w:t>
      </w:r>
      <w:r>
        <w:t xml:space="preserve"> </w:t>
      </w:r>
      <w:r>
        <w:t xml:space="preserve">estimation</w:t>
      </w:r>
      <w:r>
        <w:t xml:space="preserve"> </w:t>
      </w:r>
      <w:r>
        <w:t xml:space="preserve">error</w:t>
      </w:r>
      <w:r>
        <w:t xml:space="preserve"> </w:t>
      </w:r>
      <w:r>
        <w:t xml:space="preserve">for</w:t>
      </w:r>
      <w:r>
        <w:t xml:space="preserve"> </w:t>
      </w:r>
      <w:r>
        <w:t xml:space="preserve">all</w:t>
      </w:r>
      <w:r>
        <w:t xml:space="preserve"> </w:t>
      </w:r>
      <w:r>
        <w:t xml:space="preserve">or</w:t>
      </w:r>
      <w:r>
        <w:t xml:space="preserve"> </w:t>
      </w:r>
      <w:r>
        <w:t xml:space="preserve">even</w:t>
      </w:r>
      <w:r>
        <w:t xml:space="preserve"> </w:t>
      </w:r>
      <w:r>
        <w:t xml:space="preserve">most</w:t>
      </w:r>
      <w:r>
        <w:t xml:space="preserve"> </w:t>
      </w:r>
      <w:r>
        <w:t xml:space="preserve">the</w:t>
      </w:r>
      <w:r>
        <w:t xml:space="preserve"> </w:t>
      </w:r>
      <w:r>
        <w:t xml:space="preserve">simulations;</w:t>
      </w:r>
      <w:r>
        <w:t xml:space="preserve"> </w:t>
      </w:r>
      <w:r>
        <w:t xml:space="preserve">the</w:t>
      </w:r>
      <w:r>
        <w:t xml:space="preserve"> </w:t>
      </w:r>
      <w:r>
        <w:t xml:space="preserve">best</w:t>
      </w:r>
      <w:r>
        <w:t xml:space="preserve"> </w:t>
      </w:r>
      <w:r>
        <w:t xml:space="preserve">algorithm</w:t>
      </w:r>
      <w:r>
        <w:t xml:space="preserve"> </w:t>
      </w:r>
      <w:r>
        <w:t xml:space="preserve">differs</w:t>
      </w:r>
      <w:r>
        <w:t xml:space="preserve"> </w:t>
      </w:r>
      <w:r>
        <w:t xml:space="preserve">for</w:t>
      </w:r>
      <w:r>
        <w:t xml:space="preserve"> </w:t>
      </w:r>
      <w:r>
        <w:t xml:space="preserve">each</w:t>
      </w:r>
      <w:r>
        <w:t xml:space="preserve"> </w:t>
      </w:r>
      <w:r>
        <w:t xml:space="preserve">simulation,</w:t>
      </w:r>
      <w:r>
        <w:t xml:space="preserve"> </w:t>
      </w:r>
      <w:r>
        <w:t xml:space="preserve">and</w:t>
      </w:r>
      <w:r>
        <w:t xml:space="preserve"> </w:t>
      </w:r>
      <w:r>
        <w:t xml:space="preserve">sometimes</w:t>
      </w:r>
      <w:r>
        <w:t xml:space="preserve"> </w:t>
      </w:r>
      <w:r>
        <w:t xml:space="preserve">for</w:t>
      </w:r>
      <w:r>
        <w:t xml:space="preserve"> </w:t>
      </w:r>
      <w:r>
        <w:t xml:space="preserve">each</w:t>
      </w:r>
      <w:r>
        <w:t xml:space="preserve"> </w:t>
      </w:r>
      <w:r>
        <w:t xml:space="preserve">parameter</w:t>
      </w:r>
      <w:r>
        <w:t xml:space="preserve"> </w:t>
      </w:r>
      <w:r>
        <w:t xml:space="preserve">of</w:t>
      </w:r>
      <w:r>
        <w:t xml:space="preserve"> </w:t>
      </w:r>
      <w:r>
        <w:t xml:space="preserve">each</w:t>
      </w:r>
      <w:r>
        <w:t xml:space="preserve"> </w:t>
      </w:r>
      <w:r>
        <w:t xml:space="preserve">simulation.</w:t>
      </w:r>
      <w:r>
        <w:t xml:space="preserve"> </w:t>
      </w:r>
      <w:r>
        <w:t xml:space="preserve">Cross-validation</w:t>
      </w:r>
      <w:r>
        <w:t xml:space="preserve"> </w:t>
      </w:r>
      <w:r>
        <w:t xml:space="preserve">is</w:t>
      </w:r>
      <w:r>
        <w:t xml:space="preserve"> </w:t>
      </w:r>
      <w:r>
        <w:t xml:space="preserve">necessary</w:t>
      </w:r>
      <w:r>
        <w:t xml:space="preserve"> </w:t>
      </w:r>
      <w:r>
        <w:t xml:space="preserve">to</w:t>
      </w:r>
      <w:r>
        <w:t xml:space="preserve"> </w:t>
      </w:r>
      <w:r>
        <w:t xml:space="preserve">pair</w:t>
      </w:r>
      <w:r>
        <w:t xml:space="preserve"> </w:t>
      </w:r>
      <w:r>
        <w:t xml:space="preserve">each</w:t>
      </w:r>
      <w:r>
        <w:t xml:space="preserve"> </w:t>
      </w:r>
      <w:r>
        <w:t xml:space="preserve">simulation’s</w:t>
      </w:r>
      <w:r>
        <w:t xml:space="preserve"> </w:t>
      </w:r>
      <w:r>
        <w:t xml:space="preserve">parameter</w:t>
      </w:r>
      <w:r>
        <w:t xml:space="preserve"> </w:t>
      </w:r>
      <w:r>
        <w:t xml:space="preserve">to</w:t>
      </w:r>
      <w:r>
        <w:t xml:space="preserve"> </w:t>
      </w:r>
      <w:r>
        <w:t xml:space="preserve">its</w:t>
      </w:r>
      <w:r>
        <w:t xml:space="preserve"> </w:t>
      </w:r>
      <w:r>
        <w:t xml:space="preserve">appropriate</w:t>
      </w:r>
      <w:r>
        <w:t xml:space="preserve"> </w:t>
      </w:r>
      <w:r>
        <w:t xml:space="preserve">estimation</w:t>
      </w:r>
      <w:r>
        <w:t xml:space="preserve"> </w:t>
      </w:r>
      <w:r>
        <w:t xml:space="preserve">algorithm.</w:t>
      </w:r>
      <w:r>
        <w:t xml:space="preserve"> </w:t>
      </w:r>
      <w:r>
        <w:t xml:space="preserve">This</w:t>
      </w:r>
      <w:r>
        <w:t xml:space="preserve"> </w:t>
      </w:r>
      <w:r>
        <w:t xml:space="preserve">is</w:t>
      </w:r>
      <w:r>
        <w:t xml:space="preserve"> </w:t>
      </w:r>
      <w:r>
        <w:t xml:space="preserve">computationally</w:t>
      </w:r>
      <w:r>
        <w:t xml:space="preserve"> </w:t>
      </w:r>
      <w:r>
        <w:t xml:space="preserve">feasible</w:t>
      </w:r>
      <w:r>
        <w:t xml:space="preserve"> </w:t>
      </w:r>
      <w:r>
        <w:t xml:space="preserve">for</w:t>
      </w:r>
      <w:r>
        <w:t xml:space="preserve"> </w:t>
      </w:r>
      <w:r>
        <w:t xml:space="preserve">reference</w:t>
      </w:r>
      <w:r>
        <w:t xml:space="preserve"> </w:t>
      </w:r>
      <w:r>
        <w:t xml:space="preserve">table</w:t>
      </w:r>
      <w:r>
        <w:t xml:space="preserve"> </w:t>
      </w:r>
      <w:r>
        <w:t xml:space="preserve">algorithms.</w:t>
      </w:r>
      <w:r>
        <w:t xml:space="preserve"> </w:t>
      </w:r>
      <w:r>
        <w:t xml:space="preserve">In</w:t>
      </w:r>
      <w:r>
        <w:t xml:space="preserve"> </w:t>
      </w:r>
      <w:r>
        <w:t xml:space="preserve">terms</w:t>
      </w:r>
      <w:r>
        <w:t xml:space="preserve"> </w:t>
      </w:r>
      <w:r>
        <w:t xml:space="preserve">of</w:t>
      </w:r>
      <w:r>
        <w:t xml:space="preserve"> </w:t>
      </w:r>
      <w:r>
        <w:t xml:space="preserve">confidence</w:t>
      </w:r>
      <w:r>
        <w:t xml:space="preserve"> </w:t>
      </w:r>
      <w:r>
        <w:t xml:space="preserve">intervals</w:t>
      </w:r>
      <w:r>
        <w:t xml:space="preserve"> </w:t>
      </w:r>
      <w:r>
        <w:t xml:space="preserve">the</w:t>
      </w:r>
      <w:r>
        <w:t xml:space="preserve"> </w:t>
      </w:r>
      <w:r>
        <w:t xml:space="preserve">results</w:t>
      </w:r>
      <w:r>
        <w:t xml:space="preserve"> </w:t>
      </w:r>
      <w:r>
        <w:t xml:space="preserve">are</w:t>
      </w:r>
      <w:r>
        <w:t xml:space="preserve"> </w:t>
      </w:r>
      <w:r>
        <w:t xml:space="preserve">more</w:t>
      </w:r>
      <w:r>
        <w:t xml:space="preserve"> </w:t>
      </w:r>
      <w:r>
        <w:t xml:space="preserve">clear:</w:t>
      </w:r>
      <w:r>
        <w:t xml:space="preserve"> </w:t>
      </w:r>
      <w:r>
        <w:t xml:space="preserve">bootstrap</w:t>
      </w:r>
      <w:r>
        <w:t xml:space="preserve"> </w:t>
      </w:r>
      <w:r>
        <w:t xml:space="preserve">generates</w:t>
      </w:r>
      <w:r>
        <w:t xml:space="preserve"> </w:t>
      </w:r>
      <w:r>
        <w:t xml:space="preserve">more</w:t>
      </w:r>
      <w:r>
        <w:t xml:space="preserve"> </w:t>
      </w:r>
      <w:r>
        <w:t xml:space="preserve">precise</w:t>
      </w:r>
      <w:r>
        <w:t xml:space="preserve"> </w:t>
      </w:r>
      <w:r>
        <w:t xml:space="preserve">prediction</w:t>
      </w:r>
      <w:r>
        <w:t xml:space="preserve"> </w:t>
      </w:r>
      <w:r>
        <w:t xml:space="preserve">intervals</w:t>
      </w:r>
      <w:r>
        <w:t xml:space="preserve"> </w:t>
      </w:r>
      <w:r>
        <w:t xml:space="preserve">than</w:t>
      </w:r>
      <w:r>
        <w:t xml:space="preserve"> </w:t>
      </w:r>
      <w:r>
        <w:t xml:space="preserve">either</w:t>
      </w:r>
      <w:r>
        <w:t xml:space="preserve"> </w:t>
      </w:r>
      <w:r>
        <w:t xml:space="preserve">quantiles</w:t>
      </w:r>
      <w:r>
        <w:t xml:space="preserve"> </w:t>
      </w:r>
      <w:r>
        <w:t xml:space="preserve">or</w:t>
      </w:r>
      <w:r>
        <w:t xml:space="preserve"> </w:t>
      </w:r>
      <w:r>
        <w:t xml:space="preserve">Approximate</w:t>
      </w:r>
      <w:r>
        <w:t xml:space="preserve"> </w:t>
      </w:r>
      <w:r>
        <w:t xml:space="preserve">Bayesian</w:t>
      </w:r>
      <w:r>
        <w:t xml:space="preserve"> </w:t>
      </w:r>
      <w:r>
        <w:t xml:space="preserve">Computation.</w:t>
      </w:r>
    </w:p>
    <w:p>
      <w:pPr>
        <w:pStyle w:val="Heading1"/>
      </w:pPr>
      <w:bookmarkStart w:id="20" w:name="keywords"/>
      <w:r>
        <w:t xml:space="preserve">Keywords</w:t>
      </w:r>
      <w:bookmarkEnd w:id="20"/>
    </w:p>
    <w:p>
      <w:pPr>
        <w:pStyle w:val="FirstParagraph"/>
      </w:pPr>
      <w:r>
        <w:t xml:space="preserve">Agent-based models;</w:t>
      </w:r>
      <w:r>
        <w:t xml:space="preserve"> </w:t>
      </w:r>
      <w:r>
        <w:t xml:space="preserve">Individual-based models;</w:t>
      </w:r>
      <w:r>
        <w:t xml:space="preserve"> </w:t>
      </w:r>
      <w:r>
        <w:t xml:space="preserve">Estimation;</w:t>
      </w:r>
      <w:r>
        <w:t xml:space="preserve"> </w:t>
      </w:r>
      <w:r>
        <w:t xml:space="preserve">Calibration;</w:t>
      </w:r>
      <w:r>
        <w:t xml:space="preserve"> </w:t>
      </w:r>
      <w:r>
        <w:t xml:space="preserve">Approximate Bayesian Computation;</w:t>
      </w:r>
      <w:r>
        <w:t xml:space="preserve"> </w:t>
      </w:r>
      <w:r>
        <w:t xml:space="preserve">Random Forest;</w:t>
      </w:r>
      <w:r>
        <w:t xml:space="preserve"> </w:t>
      </w:r>
      <w:r>
        <w:t xml:space="preserve">Generalized Additive Model;</w:t>
      </w:r>
      <w:r>
        <w:t xml:space="preserve"> </w:t>
      </w:r>
      <w:r>
        <w:t xml:space="preserve">Bootstrap;</w:t>
      </w:r>
    </w:p>
    <w:p>
      <w:pPr>
        <w:pStyle w:val="Heading1"/>
      </w:pPr>
      <w:bookmarkStart w:id="21" w:name="introduction"/>
      <w:r>
        <w:t xml:space="preserve">Introduction</w:t>
      </w:r>
      <w:bookmarkEnd w:id="21"/>
    </w:p>
    <w:p>
      <w:pPr>
        <w:pStyle w:val="FirstParagraph"/>
      </w:pPr>
      <w:r>
        <w:t xml:space="preserve">Models take parameters as input to describe and predict a phenomenon.</w:t>
      </w:r>
      <w:r>
        <w:t xml:space="preserve"> </w:t>
      </w:r>
      <w:r>
        <w:t xml:space="preserve">When we gather real data we can search for the input parameters that most likely generated it.</w:t>
      </w:r>
      <w:r>
        <w:t xml:space="preserve"> </w:t>
      </w:r>
      <w:r>
        <w:t xml:space="preserve">This is difficult for simulation models whose likelihood function is often unknown or intractable.</w:t>
      </w:r>
      <w:r>
        <w:t xml:space="preserve"> </w:t>
      </w:r>
      <w:r>
        <w:t xml:space="preserve">Fortunately, many likelihood-free estimation algorithms are available</w:t>
      </w:r>
      <w:r>
        <w:t xml:space="preserve">(Hartig et al.</w:t>
      </w:r>
      <w:r>
        <w:t xml:space="preserve"> </w:t>
      </w:r>
      <w:hyperlink w:anchor="ref-hartig_statistical_2011">
        <w:r>
          <w:rPr>
            <w:rStyle w:val="Hyperlink"/>
          </w:rPr>
          <w:t xml:space="preserve">2011</w:t>
        </w:r>
      </w:hyperlink>
      <w:r>
        <w:t xml:space="preserve">)</w:t>
      </w:r>
      <w:r>
        <w:t xml:space="preserve">.</w:t>
      </w:r>
      <w:r>
        <w:t xml:space="preserve"> </w:t>
      </w:r>
      <w:r>
        <w:t xml:space="preserve">We would like to know if any of them estimate parameters better, particularly when data is high dimensional, simulating is computationally expensive and in the presence of identification issues.</w:t>
      </w:r>
    </w:p>
    <w:p>
      <w:pPr>
        <w:pStyle w:val="BodyText"/>
      </w:pPr>
      <w:r>
        <w:t xml:space="preserve">In this paper we estimate the parameters of 21 simulations with nine different algorithms.</w:t>
      </w:r>
      <w:r>
        <w:t xml:space="preserve"> </w:t>
      </w:r>
      <w:r>
        <w:t xml:space="preserve">We focus on</w:t>
      </w:r>
      <w:r>
        <w:t xml:space="preserve"> </w:t>
      </w:r>
      <w:r>
        <w:t xml:space="preserve">“</w:t>
      </w:r>
      <w:r>
        <w:t xml:space="preserve">reference table</w:t>
      </w:r>
      <w:r>
        <w:t xml:space="preserve">”</w:t>
      </w:r>
      <w:r>
        <w:t xml:space="preserve"> </w:t>
      </w:r>
      <w:r>
        <w:t xml:space="preserve">algorithms: rejection ABC</w:t>
      </w:r>
      <w:r>
        <w:t xml:space="preserve"> </w:t>
      </w:r>
      <w:r>
        <w:t xml:space="preserve">(Approximate Bayesian Computation as in Beaumont, Zhang, and Balding</w:t>
      </w:r>
      <w:r>
        <w:t xml:space="preserve"> </w:t>
      </w:r>
      <w:hyperlink w:anchor="ref-Beaumont2002">
        <w:r>
          <w:rPr>
            <w:rStyle w:val="Hyperlink"/>
          </w:rPr>
          <w:t xml:space="preserve">2002</w:t>
        </w:r>
      </w:hyperlink>
      <w:r>
        <w:t xml:space="preserve">)</w:t>
      </w:r>
      <w:r>
        <w:t xml:space="preserve">, regression-adjusted ABC and regression-only methods.</w:t>
      </w:r>
      <w:r>
        <w:t xml:space="preserve"> </w:t>
      </w:r>
      <w:r>
        <w:t xml:space="preserve">We rank them by their estimation error and the quality of their confidence intervals.</w:t>
      </w:r>
      <w:r>
        <w:t xml:space="preserve"> </w:t>
      </w:r>
      <w:r>
        <w:t xml:space="preserve">Superficially, there is a winner: GAM, generalized additive models, regressions</w:t>
      </w:r>
      <w:r>
        <w:t xml:space="preserve"> </w:t>
      </w:r>
      <w:r>
        <w:t xml:space="preserve">(Hastie and Tibshirani</w:t>
      </w:r>
      <w:r>
        <w:t xml:space="preserve"> </w:t>
      </w:r>
      <w:hyperlink w:anchor="ref-Hastie1986">
        <w:r>
          <w:rPr>
            <w:rStyle w:val="Hyperlink"/>
          </w:rPr>
          <w:t xml:space="preserve">1986</w:t>
        </w:r>
      </w:hyperlink>
      <w:r>
        <w:t xml:space="preserve">; Wood and Augustin</w:t>
      </w:r>
      <w:r>
        <w:t xml:space="preserve"> </w:t>
      </w:r>
      <w:hyperlink w:anchor="ref-Wood2002">
        <w:r>
          <w:rPr>
            <w:rStyle w:val="Hyperlink"/>
          </w:rPr>
          <w:t xml:space="preserve">2002</w:t>
        </w:r>
      </w:hyperlink>
      <w:r>
        <w:t xml:space="preserve">)</w:t>
      </w:r>
      <w:r>
        <w:t xml:space="preserve"> </w:t>
      </w:r>
      <w:r>
        <w:t xml:space="preserve">produce most often the lowest estimation errors, the best confidence intervals and no identification failures.</w:t>
      </w:r>
      <w:r>
        <w:t xml:space="preserve"> </w:t>
      </w:r>
      <w:r>
        <w:t xml:space="preserve">Even so, GAMs produce the best estimates for only 30% of the parameters. In fact, each of the algorithms tested is the best estimator in at least one instance.</w:t>
      </w:r>
    </w:p>
    <w:p>
      <w:pPr>
        <w:pStyle w:val="BodyText"/>
      </w:pPr>
      <w:r>
        <w:t xml:space="preserve">Since best estimation algorithm changes between simulations and even between parameters of the same simulation, there is no alternative to test multiple algorithms against each parameter of a simulation.</w:t>
      </w:r>
      <w:r>
        <w:t xml:space="preserve"> </w:t>
      </w:r>
      <w:r>
        <w:t xml:space="preserve">Fortunately this plays to the advantage of reference table algorithms since the data used to train one algorithm can be recycled to train all the others as well as rank them by cross-validation.</w:t>
      </w:r>
    </w:p>
    <w:p>
      <w:pPr>
        <w:pStyle w:val="Heading1"/>
      </w:pPr>
      <w:bookmarkStart w:id="22" w:name="materials-and-methods"/>
      <w:r>
        <w:t xml:space="preserve">Materials and Methods</w:t>
      </w:r>
      <w:bookmarkEnd w:id="22"/>
    </w:p>
    <w:p>
      <w:pPr>
        <w:pStyle w:val="FirstParagraph"/>
      </w:pPr>
      <w:r>
        <w:t xml:space="preserve">We define here a simulation model as any function that depends on a set of parameter</w:t>
      </w:r>
      <w:r>
        <w:t xml:space="preserve"> </w:t>
      </w:r>
      <m:oMath>
        <m:r>
          <m:t>θ</m:t>
        </m:r>
      </m:oMath>
      <w:r>
        <w:t xml:space="preserve"> </w:t>
      </w:r>
      <w:r>
        <w:t xml:space="preserve">to generate a set of summary statistic</w:t>
      </w:r>
      <w:r>
        <w:t xml:space="preserve"> </w:t>
      </w:r>
      <m:oMath>
        <m:r>
          <m:t>S</m:t>
        </m:r>
        <m:r>
          <m:t>(</m:t>
        </m:r>
        <m:r>
          <m:t>θ</m:t>
        </m:r>
        <m:r>
          <m:t>)</m:t>
        </m:r>
      </m:oMath>
      <w:r>
        <w:t xml:space="preserve">.</w:t>
      </w:r>
      <w:r>
        <w:t xml:space="preserve"> </w:t>
      </w:r>
      <w:r>
        <w:t xml:space="preserve">We are interested in the estimation problem where we observe summary statistics</w:t>
      </w:r>
      <w:r>
        <w:t xml:space="preserve"> </w:t>
      </w:r>
      <m:oMath>
        <m:sSup>
          <m:e>
            <m:r>
              <m:t>S</m:t>
            </m:r>
          </m:e>
          <m:sup>
            <m:r>
              <m:t>*</m:t>
            </m:r>
          </m:sup>
        </m:sSup>
      </m:oMath>
      <w:r>
        <w:t xml:space="preserve"> </w:t>
      </w:r>
      <w:r>
        <w:t xml:space="preserve">and we want to know which parameter</w:t>
      </w:r>
      <w:r>
        <w:t xml:space="preserve"> </w:t>
      </w:r>
      <m:oMath>
        <m:sSup>
          <m:e>
            <m:r>
              <m:t>θ</m:t>
            </m:r>
          </m:e>
          <m:sup>
            <m:r>
              <m:t>*</m:t>
            </m:r>
          </m:sup>
        </m:sSup>
      </m:oMath>
      <w:r>
        <w:t xml:space="preserve"> </w:t>
      </w:r>
      <w:r>
        <w:t xml:space="preserve">most likely generated them.</w:t>
      </w:r>
    </w:p>
    <w:p>
      <w:pPr>
        <w:pStyle w:val="BodyText"/>
      </w:pPr>
      <w:r>
        <w:t xml:space="preserve">We parametrize 21 simulation models (described in section</w:t>
      </w:r>
      <w:r>
        <w:t xml:space="preserve"> </w:t>
      </w:r>
      <w:r>
        <w:t xml:space="preserve">2.1</w:t>
      </w:r>
      <w:r>
        <w:t xml:space="preserve">).</w:t>
      </w:r>
      <w:r>
        <w:t xml:space="preserve"> </w:t>
      </w:r>
      <w:r>
        <w:t xml:space="preserve">We have nine candidate algorithms to do so (described in section</w:t>
      </w:r>
      <w:r>
        <w:t xml:space="preserve"> </w:t>
      </w:r>
      <w:r>
        <w:t xml:space="preserve">2.2</w:t>
      </w:r>
      <w:r>
        <w:t xml:space="preserve">).</w:t>
      </w:r>
      <w:r>
        <w:t xml:space="preserve"> </w:t>
      </w:r>
      <w:r>
        <w:t xml:space="preserve">All are</w:t>
      </w:r>
      <w:r>
        <w:t xml:space="preserve"> </w:t>
      </w:r>
      <w:r>
        <w:t xml:space="preserve">“</w:t>
      </w:r>
      <w:r>
        <w:t xml:space="preserve">reference table</w:t>
      </w:r>
      <w:r>
        <w:t xml:space="preserve">”</w:t>
      </w:r>
      <w:r>
        <w:t xml:space="preserve"> </w:t>
      </w:r>
      <w:r>
        <w:t xml:space="preserve">algorithms: algorithms whose only input for estimation is a table of simulation parameters</w:t>
      </w:r>
      <w:r>
        <w:t xml:space="preserve"> </w:t>
      </w:r>
      <m:oMath>
        <m:r>
          <m:t>θ</m:t>
        </m:r>
      </m:oMath>
      <w:r>
        <w:t xml:space="preserve">, selected by random sampling, and the summary statistics</w:t>
      </w:r>
      <w:r>
        <w:t xml:space="preserve"> </w:t>
      </w:r>
      <m:oMath>
        <m:r>
          <m:t>S</m:t>
        </m:r>
        <m:r>
          <m:t>(</m:t>
        </m:r>
        <m:r>
          <m:t>θ</m:t>
        </m:r>
        <m:r>
          <m:t>)</m:t>
        </m:r>
      </m:oMath>
      <w:r>
        <w:t xml:space="preserve"> </w:t>
      </w:r>
      <w:r>
        <w:t xml:space="preserve">they generate.</w:t>
      </w:r>
      <w:r>
        <w:t xml:space="preserve"> </w:t>
      </w:r>
      <w:r>
        <w:t xml:space="preserve">We split this reference table into training and testing sets and ask each algorithm to estimate the parameters of the testing set observing only the training portion of the reference table.</w:t>
      </w:r>
    </w:p>
    <w:p>
      <w:pPr>
        <w:pStyle w:val="BodyText"/>
      </w:pPr>
      <w:r>
        <w:t xml:space="preserve">We measure algorithm performance with two indicators: predictivity and coverage.</w:t>
      </w:r>
      <w:r>
        <w:t xml:space="preserve"> </w:t>
      </w:r>
      <w:r>
        <w:t xml:space="preserve">Predictivity</w:t>
      </w:r>
      <w:r>
        <w:t xml:space="preserve"> </w:t>
      </w:r>
      <w:r>
        <w:t xml:space="preserve">(Salle and Yıldızoğlu</w:t>
      </w:r>
      <w:r>
        <w:t xml:space="preserve"> </w:t>
      </w:r>
      <w:hyperlink w:anchor="ref-Salle2014">
        <w:r>
          <w:rPr>
            <w:rStyle w:val="Hyperlink"/>
          </w:rPr>
          <w:t xml:space="preserve">2014</w:t>
        </w:r>
      </w:hyperlink>
      <w:r>
        <w:t xml:space="preserve">; modelling efficiency in Stow et al.</w:t>
      </w:r>
      <w:r>
        <w:t xml:space="preserve"> </w:t>
      </w:r>
      <w:hyperlink w:anchor="ref-Stow2009">
        <w:r>
          <w:rPr>
            <w:rStyle w:val="Hyperlink"/>
          </w:rPr>
          <w:t xml:space="preserve">2009</w:t>
        </w:r>
      </w:hyperlink>
      <w:r>
        <w:t xml:space="preserve">)</w:t>
      </w:r>
      <w:r>
        <w:t xml:space="preserve"> </w:t>
      </w:r>
      <w:r>
        <w:t xml:space="preserve">is the out of sample mean square error when using a particular algorithm normalized by the mean square error of using the average parameter instead:</w:t>
      </w:r>
      <w:r>
        <w:t xml:space="preserve"> </w:t>
      </w:r>
      <w:r>
        <w:t xml:space="preserve">$$</w:t>
      </w:r>
      <w:r>
        <w:t xml:space="preserve"> </w:t>
      </w:r>
      <w:r>
        <w:t xml:space="preserve">Where</w:t>
      </w:r>
      <w:r>
        <w:t xml:space="preserve"> </w:t>
      </w:r>
      <m:oMath>
        <m:acc>
          <m:accPr>
            <m:chr m:val="̂"/>
          </m:accPr>
          <m:e>
            <m:r>
              <m:t>θ</m:t>
            </m:r>
          </m:e>
        </m:acc>
      </m:oMath>
      <w:r>
        <w:t xml:space="preserve"> </w:t>
      </w:r>
      <w:r>
        <w:t xml:space="preserve">is the estimated parameter,</w:t>
      </w:r>
      <w:r>
        <w:t xml:space="preserve"> </w:t>
      </w:r>
      <m:oMath>
        <m:r>
          <m:t>θ</m:t>
        </m:r>
      </m:oMath>
      <w:r>
        <w:t xml:space="preserve"> </w:t>
      </w:r>
      <w:r>
        <w:t xml:space="preserve">is the real simulation parameter and</w:t>
      </w:r>
      <w:r>
        <w:t xml:space="preserve"> </w:t>
      </w:r>
      <m:oMath>
        <m:bar>
          <m:barPr>
            <m:pos m:val="top"/>
          </m:barPr>
          <m:e>
            <m:r>
              <m:t>θ</m:t>
            </m:r>
          </m:e>
        </m:bar>
      </m:oMath>
      <w:r>
        <w:t xml:space="preserve"> </w:t>
      </w:r>
      <w:r>
        <w:t xml:space="preserve">is the average parameter value.</w:t>
      </w:r>
      <w:r>
        <w:t xml:space="preserve"> </w:t>
      </w:r>
      <w:r>
        <w:t xml:space="preserve">Predictivity ranges from 1 (perfectly estimated) to 0 (unidentified) to negative values (misidentified).</w:t>
      </w:r>
    </w:p>
    <w:p>
      <w:pPr>
        <w:pStyle w:val="BodyText"/>
      </w:pPr>
      <w:r>
        <w:t xml:space="preserve">We define coverage as in</w:t>
      </w:r>
      <w:r>
        <w:t xml:space="preserve"> </w:t>
      </w:r>
      <w:r>
        <w:t xml:space="preserve">Raynal et al. (</w:t>
      </w:r>
      <w:hyperlink w:anchor="ref-MarixnArxiv">
        <w:r>
          <w:rPr>
            <w:rStyle w:val="Hyperlink"/>
          </w:rPr>
          <w:t xml:space="preserve">2018</w:t>
        </w:r>
      </w:hyperlink>
      <w:r>
        <w:t xml:space="preserve">)</w:t>
      </w:r>
      <w:r>
        <w:t xml:space="preserve"> </w:t>
      </w:r>
      <w:r>
        <w:t xml:space="preserve">as the percentage of times the real parameter falls within the 95% prediction intervals suggested by the estimating algorithm. The best coverage is 95%: higher generates type I errors, lower generates type II errors.</w:t>
      </w:r>
    </w:p>
    <w:p>
      <w:pPr>
        <w:pStyle w:val="Heading2"/>
      </w:pPr>
      <w:bookmarkStart w:id="23" w:name="experiments"/>
      <w:r>
        <w:t xml:space="preserve">Models</w:t>
      </w:r>
      <w:bookmarkEnd w:id="23"/>
    </w:p>
    <w:p>
      <w:pPr>
        <w:pStyle w:val="FirstParagraph"/>
      </w:pPr>
      <w:r>
        <w:t xml:space="preserve">We estimate the parameters of 21 separate simulations, repeating some with different amount of data or summary statistics.</w:t>
      </w:r>
      <w:r>
        <w:t xml:space="preserve"> </w:t>
      </w:r>
      <w:r>
        <w:t xml:space="preserve">We can roughly categorize the simulations into three groups: simple, ill posed and complicated.</w:t>
      </w:r>
      <w:r>
        <w:t xml:space="preserve"> </w:t>
      </w:r>
      <w:r>
        <w:t xml:space="preserve">Table</w:t>
      </w:r>
      <w:r>
        <w:t xml:space="preserve"> </w:t>
      </w:r>
      <w:r>
        <w:t xml:space="preserve">1</w:t>
      </w:r>
      <w:r>
        <w:t xml:space="preserve"> </w:t>
      </w:r>
      <w:r>
        <w:t xml:space="preserve">lists them all.</w:t>
      </w:r>
    </w:p>
    <w:p>
      <w:pPr>
        <w:pStyle w:val="TableCaption"/>
      </w:pPr>
      <w:r>
        <w:t xml:space="preserve">Table 1 List of all the models parametrized</w:t>
      </w:r>
    </w:p>
    <w:tbl>
      <w:tblPr>
        <w:tblStyle w:val="Table"/>
        <w:tblW w:type="pct" w:w="5000.0"/>
        <w:tblLook w:firstRow="1"/>
        <w:tblCaption w:val="Table 1 List of all the models parametrized"/>
      </w:tblPr>
      <w:tblGrid>
        <w:gridCol w:w="1838"/>
        <w:gridCol w:w="1343"/>
        <w:gridCol w:w="1909"/>
        <w:gridCol w:w="1414"/>
        <w:gridCol w:w="1414"/>
      </w:tblGrid>
      <w:tr>
        <w:trPr>
          <w:cnfStyle w:firstRow="1"/>
        </w:trPr>
        <w:tc>
          <w:tcPr>
            <w:tcBorders>
              <w:bottom w:val="single"/>
            </w:tcBorders>
            <w:vAlign w:val="bottom"/>
          </w:tcPr>
          <w:p>
            <w:pPr>
              <w:pStyle w:val="Compact"/>
              <w:jc w:val="left"/>
            </w:pPr>
            <w:r>
              <w:t xml:space="preserve">Experiment</w:t>
            </w:r>
          </w:p>
        </w:tc>
        <w:tc>
          <w:tcPr>
            <w:tcBorders>
              <w:bottom w:val="single"/>
            </w:tcBorders>
            <w:vAlign w:val="bottom"/>
          </w:tcPr>
          <w:p>
            <w:pPr>
              <w:pStyle w:val="Compact"/>
              <w:jc w:val="left"/>
            </w:pPr>
            <w:r>
              <w:t xml:space="preserve">No. of parameters</w:t>
            </w:r>
          </w:p>
        </w:tc>
        <w:tc>
          <w:tcPr>
            <w:tcBorders>
              <w:bottom w:val="single"/>
            </w:tcBorders>
            <w:vAlign w:val="bottom"/>
          </w:tcPr>
          <w:p>
            <w:pPr>
              <w:pStyle w:val="Compact"/>
              <w:jc w:val="left"/>
            </w:pPr>
            <w:r>
              <w:t xml:space="preserve">No. of summary statistics</w:t>
            </w:r>
          </w:p>
        </w:tc>
        <w:tc>
          <w:tcPr>
            <w:tcBorders>
              <w:bottom w:val="single"/>
            </w:tcBorders>
            <w:vAlign w:val="bottom"/>
          </w:tcPr>
          <w:p>
            <w:pPr>
              <w:pStyle w:val="Compact"/>
              <w:jc w:val="left"/>
            </w:pPr>
            <w:r>
              <w:t xml:space="preserve">No. of simulations</w:t>
            </w:r>
          </w:p>
        </w:tc>
        <w:tc>
          <w:tcPr>
            <w:tcBorders>
              <w:bottom w:val="single"/>
            </w:tcBorders>
            <w:vAlign w:val="bottom"/>
          </w:tcPr>
          <w:p>
            <w:pPr>
              <w:pStyle w:val="Compact"/>
              <w:jc w:val="left"/>
            </w:pPr>
            <w:r>
              <w:t xml:space="preserve">Testing</w:t>
            </w:r>
          </w:p>
        </w:tc>
      </w:tr>
      <w:tr>
        <w:tc>
          <w:p>
            <w:pPr>
              <w:pStyle w:val="Compact"/>
              <w:jc w:val="left"/>
            </w:pPr>
            <m:oMath>
              <m:r>
                <m:t>α</m:t>
              </m:r>
            </m:oMath>
            <w:r>
              <w:t xml:space="preserve">-stable</w:t>
            </w:r>
          </w:p>
        </w:tc>
        <w:tc>
          <w:p>
            <w:pPr>
              <w:pStyle w:val="Compact"/>
              <w:jc w:val="left"/>
            </w:pPr>
            <w:r>
              <w:t xml:space="preserve">3</w:t>
            </w:r>
          </w:p>
        </w:tc>
        <w:tc>
          <w:p>
            <w:pPr>
              <w:pStyle w:val="Compact"/>
              <w:jc w:val="left"/>
            </w:pPr>
            <w:r>
              <w:t xml:space="preserve">11</w:t>
            </w:r>
          </w:p>
        </w:tc>
        <w:tc>
          <w:p>
            <w:pPr>
              <w:pStyle w:val="Compact"/>
              <w:jc w:val="left"/>
            </w:pPr>
            <w:r>
              <w:t xml:space="preserve">1,250 or 5,000</w:t>
            </w:r>
          </w:p>
        </w:tc>
        <w:tc>
          <w:p>
            <w:pPr>
              <w:pStyle w:val="Compact"/>
              <w:jc w:val="left"/>
            </w:pPr>
            <w:r>
              <w:t xml:space="preserve">5-fold CV</w:t>
            </w:r>
          </w:p>
        </w:tc>
      </w:tr>
      <w:tr>
        <w:tc>
          <w:p>
            <w:pPr>
              <w:pStyle w:val="Compact"/>
              <w:jc w:val="left"/>
            </w:pPr>
            <w:r>
              <w:t xml:space="preserve">Birds ABM</w:t>
            </w:r>
          </w:p>
        </w:tc>
        <w:tc>
          <w:p>
            <w:pPr>
              <w:pStyle w:val="Compact"/>
              <w:jc w:val="left"/>
            </w:pPr>
            <w:r>
              <w:t xml:space="preserve">2</w:t>
            </w:r>
          </w:p>
        </w:tc>
        <w:tc>
          <w:p>
            <w:pPr>
              <w:pStyle w:val="Compact"/>
              <w:jc w:val="left"/>
            </w:pPr>
            <w:r>
              <w:t xml:space="preserve">2 or 105</w:t>
            </w:r>
          </w:p>
        </w:tc>
        <w:tc>
          <w:p>
            <w:pPr>
              <w:pStyle w:val="Compact"/>
              <w:jc w:val="left"/>
            </w:pPr>
            <w:r>
              <w:t xml:space="preserve">5,000</w:t>
            </w:r>
          </w:p>
        </w:tc>
        <w:tc>
          <w:p>
            <w:pPr>
              <w:pStyle w:val="Compact"/>
              <w:jc w:val="left"/>
            </w:pPr>
            <w:r>
              <w:t xml:space="preserve">5-fold CV</w:t>
            </w:r>
          </w:p>
        </w:tc>
      </w:tr>
      <w:tr>
        <w:tc>
          <w:p>
            <w:pPr>
              <w:pStyle w:val="Compact"/>
              <w:jc w:val="left"/>
            </w:pPr>
            <w:r>
              <w:t xml:space="preserve">Broken Line</w:t>
            </w:r>
          </w:p>
        </w:tc>
        <w:tc>
          <w:p>
            <w:pPr>
              <w:pStyle w:val="Compact"/>
              <w:jc w:val="left"/>
            </w:pPr>
            <w:r>
              <w:t xml:space="preserve">1</w:t>
            </w:r>
          </w:p>
        </w:tc>
        <w:tc>
          <w:p>
            <w:pPr>
              <w:pStyle w:val="Compact"/>
              <w:jc w:val="left"/>
            </w:pPr>
            <w:r>
              <w:t xml:space="preserve">10</w:t>
            </w:r>
          </w:p>
        </w:tc>
        <w:tc>
          <w:p>
            <w:pPr>
              <w:pStyle w:val="Compact"/>
              <w:jc w:val="left"/>
            </w:pPr>
            <w:r>
              <w:t xml:space="preserve">1,250 or 5,000</w:t>
            </w:r>
          </w:p>
        </w:tc>
        <w:tc>
          <w:p>
            <w:pPr>
              <w:pStyle w:val="Compact"/>
              <w:jc w:val="left"/>
            </w:pPr>
            <w:r>
              <w:t xml:space="preserve">5-fold CV</w:t>
            </w:r>
          </w:p>
        </w:tc>
      </w:tr>
      <w:tr>
        <w:tc>
          <w:p>
            <w:pPr>
              <w:pStyle w:val="Compact"/>
              <w:jc w:val="left"/>
            </w:pPr>
            <w:r>
              <w:t xml:space="preserve">Coalescence</w:t>
            </w:r>
          </w:p>
        </w:tc>
        <w:tc>
          <w:p>
            <w:pPr>
              <w:pStyle w:val="Compact"/>
              <w:jc w:val="left"/>
            </w:pPr>
            <w:r>
              <w:t xml:space="preserve">2</w:t>
            </w:r>
          </w:p>
        </w:tc>
        <w:tc>
          <w:p>
            <w:pPr>
              <w:pStyle w:val="Compact"/>
              <w:jc w:val="left"/>
            </w:pPr>
            <w:r>
              <w:t xml:space="preserve">7</w:t>
            </w:r>
          </w:p>
        </w:tc>
        <w:tc>
          <w:p>
            <w:pPr>
              <w:pStyle w:val="Compact"/>
              <w:jc w:val="left"/>
            </w:pPr>
            <w:r>
              <w:t xml:space="preserve">100,000</w:t>
            </w:r>
          </w:p>
        </w:tc>
        <w:tc>
          <w:p>
            <w:pPr>
              <w:pStyle w:val="Compact"/>
              <w:jc w:val="left"/>
            </w:pPr>
            <w:r>
              <w:t xml:space="preserve">Single testing set</w:t>
            </w:r>
          </w:p>
        </w:tc>
      </w:tr>
      <w:tr>
        <w:tc>
          <w:p>
            <w:pPr>
              <w:pStyle w:val="Compact"/>
              <w:jc w:val="left"/>
            </w:pPr>
            <w:r>
              <w:t xml:space="preserve">Earthworm</w:t>
            </w:r>
          </w:p>
        </w:tc>
        <w:tc>
          <w:p>
            <w:pPr>
              <w:pStyle w:val="Compact"/>
              <w:jc w:val="left"/>
            </w:pPr>
            <w:r>
              <w:t xml:space="preserve">11</w:t>
            </w:r>
          </w:p>
        </w:tc>
        <w:tc>
          <w:p>
            <w:pPr>
              <w:pStyle w:val="Compact"/>
              <w:jc w:val="left"/>
            </w:pPr>
            <w:r>
              <w:t xml:space="preserve">160</w:t>
            </w:r>
          </w:p>
        </w:tc>
        <w:tc>
          <w:p>
            <w:pPr>
              <w:pStyle w:val="Compact"/>
              <w:jc w:val="left"/>
            </w:pPr>
            <w:r>
              <w:t xml:space="preserve">100,000</w:t>
            </w:r>
          </w:p>
        </w:tc>
        <w:tc>
          <w:p>
            <w:pPr>
              <w:pStyle w:val="Compact"/>
              <w:jc w:val="left"/>
            </w:pPr>
            <w:r>
              <w:t xml:space="preserve">Single testing set</w:t>
            </w:r>
          </w:p>
        </w:tc>
      </w:tr>
      <w:tr>
        <w:tc>
          <w:p>
            <w:pPr>
              <w:pStyle w:val="Compact"/>
              <w:jc w:val="left"/>
            </w:pPr>
            <m:oMath>
              <m:r>
                <m:t>g</m:t>
              </m:r>
            </m:oMath>
            <w:r>
              <w:t xml:space="preserve">-and-</w:t>
            </w:r>
            <m:oMath>
              <m:r>
                <m:t>k</m:t>
              </m:r>
            </m:oMath>
            <w:r>
              <w:t xml:space="preserve"> </w:t>
            </w:r>
            <w:r>
              <w:t xml:space="preserve">distribution</w:t>
            </w:r>
          </w:p>
        </w:tc>
        <w:tc>
          <w:p>
            <w:pPr>
              <w:pStyle w:val="Compact"/>
              <w:jc w:val="left"/>
            </w:pPr>
            <w:r>
              <w:t xml:space="preserve">4</w:t>
            </w:r>
          </w:p>
        </w:tc>
        <w:tc>
          <w:p>
            <w:pPr>
              <w:pStyle w:val="Compact"/>
              <w:jc w:val="left"/>
            </w:pPr>
            <w:r>
              <w:t xml:space="preserve">11</w:t>
            </w:r>
          </w:p>
        </w:tc>
        <w:tc>
          <w:p>
            <w:pPr>
              <w:pStyle w:val="Compact"/>
              <w:jc w:val="left"/>
            </w:pPr>
            <w:r>
              <w:t xml:space="preserve">1,250 or 5,000</w:t>
            </w:r>
          </w:p>
        </w:tc>
        <w:tc>
          <w:p>
            <w:pPr>
              <w:pStyle w:val="Compact"/>
              <w:jc w:val="left"/>
            </w:pPr>
            <w:r>
              <w:t xml:space="preserve">5-fold CV</w:t>
            </w:r>
          </w:p>
        </w:tc>
      </w:tr>
      <w:tr>
        <w:tc>
          <w:p>
            <w:pPr>
              <w:pStyle w:val="Compact"/>
              <w:jc w:val="left"/>
            </w:pPr>
            <w:r>
              <w:t xml:space="preserve">Hierarchical Normal Mean</w:t>
            </w:r>
          </w:p>
        </w:tc>
        <w:tc>
          <w:p>
            <w:pPr>
              <w:pStyle w:val="Compact"/>
              <w:jc w:val="left"/>
            </w:pPr>
            <w:r>
              <w:t xml:space="preserve">2</w:t>
            </w:r>
          </w:p>
        </w:tc>
        <w:tc>
          <w:p>
            <w:pPr>
              <w:pStyle w:val="Compact"/>
              <w:jc w:val="left"/>
            </w:pPr>
            <w:r>
              <w:t xml:space="preserve">61</w:t>
            </w:r>
          </w:p>
        </w:tc>
        <w:tc>
          <w:p>
            <w:pPr>
              <w:pStyle w:val="Compact"/>
              <w:jc w:val="left"/>
            </w:pPr>
            <w:r>
              <w:t xml:space="preserve">1,250 or 5,000</w:t>
            </w:r>
          </w:p>
        </w:tc>
        <w:tc>
          <w:p>
            <w:pPr>
              <w:pStyle w:val="Compact"/>
              <w:jc w:val="left"/>
            </w:pPr>
            <w:r>
              <w:t xml:space="preserve">5-fold CV</w:t>
            </w:r>
          </w:p>
        </w:tc>
      </w:tr>
      <w:tr>
        <w:tc>
          <w:p>
            <w:pPr>
              <w:pStyle w:val="Compact"/>
              <w:jc w:val="left"/>
            </w:pPr>
            <w:r>
              <w:t xml:space="preserve">Lotke-Volterra</w:t>
            </w:r>
          </w:p>
        </w:tc>
        <w:tc>
          <w:p>
            <w:pPr>
              <w:pStyle w:val="Compact"/>
              <w:jc w:val="left"/>
            </w:pPr>
            <w:r>
              <w:t xml:space="preserve">2</w:t>
            </w:r>
          </w:p>
        </w:tc>
        <w:tc>
          <w:p>
            <w:pPr>
              <w:pStyle w:val="Compact"/>
              <w:jc w:val="left"/>
            </w:pPr>
            <w:r>
              <w:t xml:space="preserve">16 (noisy or non-noisy)</w:t>
            </w:r>
          </w:p>
        </w:tc>
        <w:tc>
          <w:p>
            <w:pPr>
              <w:pStyle w:val="Compact"/>
              <w:jc w:val="left"/>
            </w:pPr>
            <w:r>
              <w:t xml:space="preserve">100,000</w:t>
            </w:r>
          </w:p>
        </w:tc>
        <w:tc>
          <w:p>
            <w:pPr>
              <w:pStyle w:val="Compact"/>
              <w:jc w:val="left"/>
            </w:pPr>
            <w:r>
              <w:t xml:space="preserve">Single testing set</w:t>
            </w:r>
          </w:p>
        </w:tc>
      </w:tr>
      <w:tr>
        <w:tc>
          <w:p>
            <w:pPr>
              <w:pStyle w:val="Compact"/>
              <w:jc w:val="left"/>
            </w:pPr>
            <w:r>
              <w:t xml:space="preserve">Locally Identifiable</w:t>
            </w:r>
          </w:p>
        </w:tc>
        <w:tc>
          <w:p>
            <w:pPr>
              <w:pStyle w:val="Compact"/>
              <w:jc w:val="left"/>
            </w:pPr>
            <w:r>
              <w:t xml:space="preserve">2</w:t>
            </w:r>
          </w:p>
        </w:tc>
        <w:tc>
          <w:p>
            <w:pPr>
              <w:pStyle w:val="Compact"/>
              <w:jc w:val="left"/>
            </w:pPr>
            <w:r>
              <w:t xml:space="preserve">2</w:t>
            </w:r>
          </w:p>
        </w:tc>
        <w:tc>
          <w:p>
            <w:pPr>
              <w:pStyle w:val="Compact"/>
              <w:jc w:val="left"/>
            </w:pPr>
            <w:r>
              <w:t xml:space="preserve">1,250 or 5,000</w:t>
            </w:r>
          </w:p>
        </w:tc>
        <w:tc>
          <w:p>
            <w:pPr>
              <w:pStyle w:val="Compact"/>
              <w:jc w:val="left"/>
            </w:pPr>
            <w:r>
              <w:t xml:space="preserve">5-fold CV</w:t>
            </w:r>
          </w:p>
        </w:tc>
      </w:tr>
      <w:tr>
        <w:tc>
          <w:p>
            <w:pPr>
              <w:pStyle w:val="Compact"/>
              <w:jc w:val="left"/>
            </w:pPr>
            <w:r>
              <w:t xml:space="preserve">Moving Average (2)</w:t>
            </w:r>
          </w:p>
        </w:tc>
        <w:tc>
          <w:p>
            <w:pPr>
              <w:pStyle w:val="Compact"/>
              <w:jc w:val="left"/>
            </w:pPr>
            <w:r>
              <w:t xml:space="preserve">2</w:t>
            </w:r>
          </w:p>
        </w:tc>
        <w:tc>
          <w:p>
            <w:pPr>
              <w:pStyle w:val="Compact"/>
              <w:jc w:val="left"/>
            </w:pPr>
            <w:r>
              <w:t xml:space="preserve">2</w:t>
            </w:r>
          </w:p>
        </w:tc>
        <w:tc>
          <w:p>
            <w:pPr>
              <w:pStyle w:val="Compact"/>
              <w:jc w:val="left"/>
            </w:pPr>
            <w:r>
              <w:t xml:space="preserve">1,250 or 5,000</w:t>
            </w:r>
          </w:p>
        </w:tc>
        <w:tc>
          <w:p>
            <w:pPr>
              <w:pStyle w:val="Compact"/>
              <w:jc w:val="left"/>
            </w:pPr>
            <w:r>
              <w:t xml:space="preserve">5-fold CV</w:t>
            </w:r>
          </w:p>
        </w:tc>
      </w:tr>
      <w:tr>
        <w:tc>
          <w:p>
            <w:pPr>
              <w:pStyle w:val="Compact"/>
              <w:jc w:val="left"/>
            </w:pPr>
            <w:r>
              <w:t xml:space="preserve">Median and MAD</w:t>
            </w:r>
          </w:p>
        </w:tc>
        <w:tc>
          <w:p>
            <w:pPr>
              <w:pStyle w:val="Compact"/>
              <w:jc w:val="left"/>
            </w:pPr>
            <w:r>
              <w:t xml:space="preserve">2</w:t>
            </w:r>
          </w:p>
        </w:tc>
        <w:tc>
          <w:p>
            <w:pPr>
              <w:pStyle w:val="Compact"/>
              <w:jc w:val="left"/>
            </w:pPr>
            <w:r>
              <w:t xml:space="preserve">2 or 4</w:t>
            </w:r>
          </w:p>
        </w:tc>
        <w:tc>
          <w:p>
            <w:pPr>
              <w:pStyle w:val="Compact"/>
              <w:jc w:val="left"/>
            </w:pPr>
            <w:r>
              <w:t xml:space="preserve">1,250 or 5,000</w:t>
            </w:r>
          </w:p>
        </w:tc>
        <w:tc>
          <w:p>
            <w:pPr>
              <w:pStyle w:val="Compact"/>
              <w:jc w:val="left"/>
            </w:pPr>
            <w:r>
              <w:t xml:space="preserve">5-fold CV</w:t>
            </w:r>
          </w:p>
        </w:tc>
      </w:tr>
      <w:tr>
        <w:tc>
          <w:p>
            <w:pPr>
              <w:pStyle w:val="Compact"/>
              <w:jc w:val="left"/>
            </w:pPr>
            <m:oMath>
              <m:r>
                <m:t>μ</m:t>
              </m:r>
            </m:oMath>
            <w:r>
              <w:t xml:space="preserve">-</w:t>
            </w:r>
            <m:oMath>
              <m:sSup>
                <m:e>
                  <m:r>
                    <m:t>σ</m:t>
                  </m:r>
                </m:e>
                <m:sup>
                  <m:r>
                    <m:t>2</m:t>
                  </m:r>
                </m:sup>
              </m:sSup>
            </m:oMath>
          </w:p>
        </w:tc>
        <w:tc>
          <w:p>
            <w:pPr>
              <w:pStyle w:val="Compact"/>
              <w:jc w:val="left"/>
            </w:pPr>
            <w:r>
              <w:t xml:space="preserve">2</w:t>
            </w:r>
          </w:p>
        </w:tc>
        <w:tc>
          <w:p>
            <w:pPr>
              <w:pStyle w:val="Compact"/>
              <w:jc w:val="left"/>
            </w:pPr>
            <w:r>
              <w:t xml:space="preserve">2</w:t>
            </w:r>
          </w:p>
        </w:tc>
        <w:tc>
          <w:p>
            <w:pPr>
              <w:pStyle w:val="Compact"/>
              <w:jc w:val="left"/>
            </w:pPr>
            <w:r>
              <w:t xml:space="preserve">10,000</w:t>
            </w:r>
          </w:p>
        </w:tc>
        <w:tc>
          <w:p>
            <w:pPr>
              <w:pStyle w:val="Compact"/>
              <w:jc w:val="left"/>
            </w:pPr>
            <w:r>
              <w:t xml:space="preserve">5-fold CV</w:t>
            </w:r>
          </w:p>
        </w:tc>
      </w:tr>
      <w:tr>
        <w:tc>
          <w:p>
            <w:pPr>
              <w:pStyle w:val="Compact"/>
              <w:jc w:val="left"/>
            </w:pPr>
            <w:r>
              <w:t xml:space="preserve">Normal 25</w:t>
            </w:r>
          </w:p>
        </w:tc>
        <w:tc>
          <w:p>
            <w:pPr>
              <w:pStyle w:val="Compact"/>
              <w:jc w:val="left"/>
            </w:pPr>
            <w:r>
              <w:t xml:space="preserve">2</w:t>
            </w:r>
          </w:p>
        </w:tc>
        <w:tc>
          <w:p>
            <w:pPr>
              <w:pStyle w:val="Compact"/>
              <w:jc w:val="left"/>
            </w:pPr>
            <w:r>
              <w:t xml:space="preserve">25</w:t>
            </w:r>
          </w:p>
        </w:tc>
        <w:tc>
          <w:p>
            <w:pPr>
              <w:pStyle w:val="Compact"/>
              <w:jc w:val="left"/>
            </w:pPr>
            <w:r>
              <w:t xml:space="preserve">1,250 or 5,000</w:t>
            </w:r>
          </w:p>
        </w:tc>
        <w:tc>
          <w:p>
            <w:pPr>
              <w:pStyle w:val="Compact"/>
              <w:jc w:val="left"/>
            </w:pPr>
            <w:r>
              <w:t xml:space="preserve">5-fold CV</w:t>
            </w:r>
          </w:p>
        </w:tc>
      </w:tr>
      <w:tr>
        <w:tc>
          <w:p>
            <w:pPr>
              <w:pStyle w:val="Compact"/>
              <w:jc w:val="left"/>
            </w:pPr>
            <w:r>
              <w:t xml:space="preserve">Scale</w:t>
            </w:r>
          </w:p>
        </w:tc>
        <w:tc>
          <w:p>
            <w:pPr>
              <w:pStyle w:val="Compact"/>
              <w:jc w:val="left"/>
            </w:pPr>
            <w:r>
              <w:t xml:space="preserve">2</w:t>
            </w:r>
          </w:p>
        </w:tc>
        <w:tc>
          <w:p>
            <w:pPr>
              <w:pStyle w:val="Compact"/>
              <w:jc w:val="left"/>
            </w:pPr>
            <w:r>
              <w:t xml:space="preserve">1</w:t>
            </w:r>
          </w:p>
        </w:tc>
        <w:tc>
          <w:p>
            <w:pPr>
              <w:pStyle w:val="Compact"/>
              <w:jc w:val="left"/>
            </w:pPr>
            <w:r>
              <w:t xml:space="preserve">1,250 or 5,000</w:t>
            </w:r>
          </w:p>
        </w:tc>
        <w:tc>
          <w:p>
            <w:pPr>
              <w:pStyle w:val="Compact"/>
              <w:jc w:val="left"/>
            </w:pPr>
            <w:r>
              <w:t xml:space="preserve">5-fold CV</w:t>
            </w:r>
          </w:p>
        </w:tc>
      </w:tr>
      <w:tr>
        <w:tc>
          <w:p>
            <w:pPr>
              <w:pStyle w:val="Compact"/>
              <w:jc w:val="left"/>
            </w:pPr>
            <w:r>
              <w:t xml:space="preserve">Unidentifiable</w:t>
            </w:r>
          </w:p>
        </w:tc>
        <w:tc>
          <w:p>
            <w:pPr>
              <w:pStyle w:val="Compact"/>
              <w:jc w:val="left"/>
            </w:pPr>
            <w:r>
              <w:t xml:space="preserve">2</w:t>
            </w:r>
          </w:p>
        </w:tc>
        <w:tc>
          <w:p>
            <w:pPr>
              <w:pStyle w:val="Compact"/>
              <w:jc w:val="left"/>
            </w:pPr>
            <w:r>
              <w:t xml:space="preserve">1</w:t>
            </w:r>
          </w:p>
        </w:tc>
        <w:tc>
          <w:p>
            <w:pPr>
              <w:pStyle w:val="Compact"/>
              <w:jc w:val="left"/>
            </w:pPr>
            <w:r>
              <w:t xml:space="preserve">1,250 or 5,000</w:t>
            </w:r>
          </w:p>
        </w:tc>
        <w:tc>
          <w:p>
            <w:pPr>
              <w:pStyle w:val="Compact"/>
              <w:jc w:val="left"/>
            </w:pPr>
            <w:r>
              <w:t xml:space="preserve">5-fold CV</w:t>
            </w:r>
          </w:p>
        </w:tc>
      </w:tr>
      <w:tr>
        <w:tc>
          <w:p>
            <w:pPr>
              <w:pStyle w:val="Compact"/>
              <w:jc w:val="left"/>
            </w:pPr>
            <w:r>
              <w:t xml:space="preserve">Partially Identifiable</w:t>
            </w:r>
          </w:p>
        </w:tc>
        <w:tc>
          <w:p>
            <w:pPr>
              <w:pStyle w:val="Compact"/>
              <w:jc w:val="left"/>
            </w:pPr>
            <w:r>
              <w:t xml:space="preserve">2</w:t>
            </w:r>
          </w:p>
        </w:tc>
        <w:tc>
          <w:p>
            <w:pPr>
              <w:pStyle w:val="Compact"/>
              <w:jc w:val="left"/>
            </w:pPr>
            <w:r>
              <w:t xml:space="preserve">2</w:t>
            </w:r>
          </w:p>
        </w:tc>
        <w:tc>
          <w:p>
            <w:pPr>
              <w:pStyle w:val="Compact"/>
              <w:jc w:val="left"/>
            </w:pPr>
            <w:r>
              <w:t xml:space="preserve">1,250 or 5,000</w:t>
            </w:r>
          </w:p>
        </w:tc>
        <w:tc>
          <w:p>
            <w:pPr>
              <w:pStyle w:val="Compact"/>
              <w:jc w:val="left"/>
            </w:pPr>
            <w:r>
              <w:t xml:space="preserve">5-fold CV</w:t>
            </w:r>
          </w:p>
        </w:tc>
      </w:tr>
      <w:tr>
        <w:tc>
          <w:p>
            <w:pPr>
              <w:pStyle w:val="Compact"/>
              <w:jc w:val="left"/>
            </w:pPr>
            <w:r>
              <w:t xml:space="preserve">Real Business Cycle</w:t>
            </w:r>
          </w:p>
        </w:tc>
        <w:tc>
          <w:p>
            <w:pPr>
              <w:pStyle w:val="Compact"/>
              <w:jc w:val="left"/>
            </w:pPr>
            <w:r>
              <w:t xml:space="preserve">6</w:t>
            </w:r>
          </w:p>
        </w:tc>
        <w:tc>
          <w:p>
            <w:pPr>
              <w:pStyle w:val="Compact"/>
              <w:jc w:val="left"/>
            </w:pPr>
            <w:r>
              <w:t xml:space="preserve">44 or 48</w:t>
            </w:r>
          </w:p>
        </w:tc>
        <w:tc>
          <w:p>
            <w:pPr>
              <w:pStyle w:val="Compact"/>
              <w:jc w:val="left"/>
            </w:pPr>
            <w:r>
              <w:t xml:space="preserve">2,944 or 2,961</w:t>
            </w:r>
          </w:p>
        </w:tc>
        <w:tc>
          <w:p>
            <w:pPr>
              <w:pStyle w:val="Compact"/>
              <w:jc w:val="left"/>
            </w:pPr>
            <w:r>
              <w:t xml:space="preserve">5-fold CV</w:t>
            </w:r>
          </w:p>
        </w:tc>
      </w:tr>
      <w:tr>
        <w:tc>
          <w:p>
            <w:pPr>
              <w:pStyle w:val="Compact"/>
              <w:jc w:val="left"/>
            </w:pPr>
            <w:r>
              <w:t xml:space="preserve">Pathogen</w:t>
            </w:r>
          </w:p>
        </w:tc>
        <w:tc>
          <w:p>
            <w:pPr>
              <w:pStyle w:val="Compact"/>
              <w:jc w:val="left"/>
            </w:pPr>
            <w:r>
              <w:t xml:space="preserve">4</w:t>
            </w:r>
          </w:p>
        </w:tc>
        <w:tc>
          <w:p>
            <w:pPr>
              <w:pStyle w:val="Compact"/>
              <w:jc w:val="left"/>
            </w:pPr>
            <w:r>
              <w:t xml:space="preserve">11</w:t>
            </w:r>
          </w:p>
        </w:tc>
        <w:tc>
          <w:p>
            <w:pPr>
              <w:pStyle w:val="Compact"/>
              <w:jc w:val="left"/>
            </w:pPr>
            <w:r>
              <w:t xml:space="preserve">200,000</w:t>
            </w:r>
          </w:p>
        </w:tc>
        <w:tc>
          <w:p>
            <w:pPr>
              <w:pStyle w:val="Compact"/>
              <w:jc w:val="left"/>
            </w:pPr>
            <w:r>
              <w:t xml:space="preserve">Single testing set</w:t>
            </w:r>
          </w:p>
        </w:tc>
      </w:tr>
      <w:tr>
        <w:tc>
          <w:p>
            <w:pPr>
              <w:pStyle w:val="Compact"/>
              <w:jc w:val="left"/>
            </w:pPr>
            <w:r>
              <w:t xml:space="preserve">Toy Model</w:t>
            </w:r>
          </w:p>
        </w:tc>
        <w:tc>
          <w:p>
            <w:pPr>
              <w:pStyle w:val="Compact"/>
              <w:jc w:val="left"/>
            </w:pPr>
            <w:r>
              <w:t xml:space="preserve">2</w:t>
            </w:r>
          </w:p>
        </w:tc>
        <w:tc>
          <w:p>
            <w:pPr>
              <w:pStyle w:val="Compact"/>
              <w:jc w:val="left"/>
            </w:pPr>
            <w:r>
              <w:t xml:space="preserve">2</w:t>
            </w:r>
          </w:p>
        </w:tc>
        <w:tc>
          <w:p>
            <w:pPr>
              <w:pStyle w:val="Compact"/>
              <w:jc w:val="left"/>
            </w:pPr>
            <w:r>
              <w:t xml:space="preserve">1,250 or 5,000</w:t>
            </w:r>
          </w:p>
        </w:tc>
        <w:tc>
          <w:p>
            <w:pPr>
              <w:pStyle w:val="Compact"/>
              <w:jc w:val="left"/>
            </w:pPr>
            <w:r>
              <w:t xml:space="preserve">5-fold CV</w:t>
            </w:r>
          </w:p>
        </w:tc>
      </w:tr>
      <w:tr>
        <w:tc>
          <w:p>
            <w:pPr>
              <w:pStyle w:val="Compact"/>
              <w:jc w:val="left"/>
            </w:pPr>
            <w:r>
              <w:t xml:space="preserve">Ecological Traits</w:t>
            </w:r>
          </w:p>
        </w:tc>
        <w:tc>
          <w:p>
            <w:pPr>
              <w:pStyle w:val="Compact"/>
              <w:jc w:val="left"/>
            </w:pPr>
            <w:r>
              <w:t xml:space="preserve">4</w:t>
            </w:r>
          </w:p>
        </w:tc>
        <w:tc>
          <w:p>
            <w:pPr>
              <w:pStyle w:val="Compact"/>
              <w:jc w:val="left"/>
            </w:pPr>
            <w:r>
              <w:t xml:space="preserve">4</w:t>
            </w:r>
          </w:p>
        </w:tc>
        <w:tc>
          <w:p>
            <w:pPr>
              <w:pStyle w:val="Compact"/>
              <w:jc w:val="left"/>
            </w:pPr>
            <w:r>
              <w:t xml:space="preserve">1,250 or 5,000</w:t>
            </w:r>
          </w:p>
        </w:tc>
        <w:tc>
          <w:p>
            <w:pPr>
              <w:pStyle w:val="Compact"/>
              <w:jc w:val="left"/>
            </w:pPr>
            <w:r>
              <w:t xml:space="preserve">5-fold CV</w:t>
            </w:r>
          </w:p>
        </w:tc>
      </w:tr>
      <w:tr>
        <w:tc>
          <w:p>
            <w:pPr>
              <w:pStyle w:val="Compact"/>
              <w:jc w:val="left"/>
            </w:pPr>
            <w:r>
              <w:t xml:space="preserve">Wilkinson</w:t>
            </w:r>
          </w:p>
        </w:tc>
        <w:tc>
          <w:p>
            <w:pPr>
              <w:pStyle w:val="Compact"/>
              <w:jc w:val="left"/>
            </w:pPr>
            <w:r>
              <w:t xml:space="preserve">1</w:t>
            </w:r>
          </w:p>
        </w:tc>
        <w:tc>
          <w:p>
            <w:pPr>
              <w:pStyle w:val="Compact"/>
              <w:jc w:val="left"/>
            </w:pPr>
            <w:r>
              <w:t xml:space="preserve">1</w:t>
            </w:r>
          </w:p>
        </w:tc>
        <w:tc>
          <w:p>
            <w:pPr>
              <w:pStyle w:val="Compact"/>
              <w:jc w:val="left"/>
            </w:pPr>
            <w:r>
              <w:t xml:space="preserve">1,250 or 5,000</w:t>
            </w:r>
          </w:p>
        </w:tc>
        <w:tc>
          <w:p>
            <w:pPr>
              <w:pStyle w:val="Compact"/>
              <w:jc w:val="left"/>
            </w:pPr>
            <w:r>
              <w:t xml:space="preserve">5-fold CV</w:t>
            </w:r>
          </w:p>
        </w:tc>
      </w:tr>
    </w:tbl>
    <w:p>
      <w:pPr>
        <w:pStyle w:val="Heading3"/>
      </w:pPr>
      <w:bookmarkStart w:id="24" w:name="simple-simulations"/>
      <w:r>
        <w:t xml:space="preserve">Simple simulations</w:t>
      </w:r>
      <w:bookmarkEnd w:id="24"/>
    </w:p>
    <w:p>
      <w:pPr>
        <w:pStyle w:val="FirstParagraph"/>
      </w:pPr>
      <w:r>
        <w:t xml:space="preserve">Simple simulations, few parameters and summary statistics, feature prominently in the ABC literature both as a teaching tool and to compare different techniques.</w:t>
      </w:r>
      <w:r>
        <w:t xml:space="preserve"> </w:t>
      </w:r>
      <w:r>
        <w:t xml:space="preserve">They are useful because they run quickly but they may bias comparisons towards simpler estimation algorithms.</w:t>
      </w:r>
      <w:r>
        <w:t xml:space="preserve"> </w:t>
      </w:r>
      <w:r>
        <w:t xml:space="preserve">We compute predictivity and coverage for all the experiments in this section by 5-fold cross-validation: keeping one fifth of the data out of sample, using the remaining portion to train our algorithms and doing this five times, rotating each time the portion of data used for testing.</w:t>
      </w:r>
      <w:r>
        <w:t xml:space="preserve"> </w:t>
      </w:r>
      <w:r>
        <w:t xml:space="preserve">We run all the experiments in this section twice: once the total data is 1,250 simulation runs and once it is 5,000 simulation runs.</w:t>
      </w:r>
    </w:p>
    <w:p>
      <w:pPr>
        <w:pStyle w:val="BodyText"/>
      </w:pPr>
      <m:oMath>
        <m:r>
          <m:t>α</m:t>
        </m:r>
      </m:oMath>
      <w:r>
        <w:rPr>
          <w:i/>
        </w:rPr>
        <w:t xml:space="preserve">-stable</w:t>
      </w:r>
      <w:r>
        <w:t xml:space="preserve">:</w:t>
      </w:r>
      <w:r>
        <w:t xml:space="preserve"> </w:t>
      </w:r>
      <w:r>
        <w:t xml:space="preserve">Rubio and Johansen (</w:t>
      </w:r>
      <w:hyperlink w:anchor="ref-Rubio2013">
        <w:r>
          <w:rPr>
            <w:rStyle w:val="Hyperlink"/>
          </w:rPr>
          <w:t xml:space="preserve">2013</w:t>
        </w:r>
      </w:hyperlink>
      <w:r>
        <w:t xml:space="preserve">)</w:t>
      </w:r>
      <w:r>
        <w:t xml:space="preserve"> </w:t>
      </w:r>
      <w:r>
        <w:t xml:space="preserve">uses ABC to recover the parameters of an</w:t>
      </w:r>
      <w:r>
        <w:t xml:space="preserve"> </w:t>
      </w:r>
      <m:oMath>
        <m:r>
          <m:t>α</m:t>
        </m:r>
      </m:oMath>
      <w:r>
        <w:t xml:space="preserve">-stable distribution by looking at sample of 1096 independent observations from it. We replicate this here using the original priors for the three parameters (</w:t>
      </w:r>
      <m:oMath>
        <m:r>
          <m:t>α</m:t>
        </m:r>
        <m:r>
          <m:t>∼</m:t>
        </m:r>
        <m:r>
          <m:t>U</m:t>
        </m:r>
        <m:r>
          <m:t>(</m:t>
        </m:r>
        <m:r>
          <m:t>1</m:t>
        </m:r>
        <m:r>
          <m:t>,</m:t>
        </m:r>
        <m:r>
          <m:t>2</m:t>
        </m:r>
        <m:r>
          <m:t>)</m:t>
        </m:r>
      </m:oMath>
      <w:r>
        <w:t xml:space="preserve">,</w:t>
      </w:r>
      <w:r>
        <w:t xml:space="preserve"> </w:t>
      </w:r>
      <m:oMath>
        <m:r>
          <m:t>μ</m:t>
        </m:r>
        <m:r>
          <m:t>∼</m:t>
        </m:r>
        <m:r>
          <m:t>U</m:t>
        </m:r>
        <m:r>
          <m:t>(</m:t>
        </m:r>
        <m:r>
          <m:t>−</m:t>
        </m:r>
        <m:r>
          <m:t>0.1</m:t>
        </m:r>
        <m:r>
          <m:t>,</m:t>
        </m:r>
        <m:r>
          <m:t>0.1</m:t>
        </m:r>
        <m:r>
          <m:t>)</m:t>
        </m:r>
      </m:oMath>
      <w:r>
        <w:t xml:space="preserve">,</w:t>
      </w:r>
      <w:r>
        <w:t xml:space="preserve"> </w:t>
      </w:r>
      <m:oMath>
        <m:r>
          <m:t>σ</m:t>
        </m:r>
        <m:r>
          <m:t>∼</m:t>
        </m:r>
        <m:r>
          <m:t>U</m:t>
        </m:r>
        <m:r>
          <m:t>(</m:t>
        </m:r>
        <m:r>
          <m:t>0.0035</m:t>
        </m:r>
        <m:r>
          <m:t>,</m:t>
        </m:r>
        <m:r>
          <m:t>0.0125</m:t>
        </m:r>
        <m:r>
          <m:t>)</m:t>
        </m:r>
      </m:oMath>
      <w:r>
        <w:t xml:space="preserve">). We use 11 summary statistics representing the 0%,10%,</w:t>
      </w:r>
      <m:oMath>
        <m:r>
          <m:t>…</m:t>
        </m:r>
      </m:oMath>
      <w:r>
        <w:t xml:space="preserve">,100% deciles of each sample generated.</w:t>
      </w:r>
    </w:p>
    <w:p>
      <w:pPr>
        <w:pStyle w:val="BodyText"/>
      </w:pPr>
      <m:oMath>
        <m:r>
          <m:t>g</m:t>
        </m:r>
      </m:oMath>
      <w:r>
        <w:rPr>
          <w:i/>
        </w:rPr>
        <w:t xml:space="preserve">-and-</w:t>
      </w:r>
      <m:oMath>
        <m:r>
          <m:t>k</m:t>
        </m:r>
      </m:oMath>
      <w:r>
        <w:rPr>
          <w:i/>
        </w:rPr>
        <w:t xml:space="preserve"> </w:t>
      </w:r>
      <w:r>
        <w:rPr>
          <w:i/>
        </w:rPr>
        <w:t xml:space="preserve">distribution</w:t>
      </w:r>
      <w:r>
        <w:t xml:space="preserve">:</w:t>
      </w:r>
      <w:r>
        <w:t xml:space="preserve"> </w:t>
      </w:r>
      <w:r>
        <w:t xml:space="preserve">Karabatsos and Leisen (</w:t>
      </w:r>
      <w:hyperlink w:anchor="ref-Karabatsos2017">
        <w:r>
          <w:rPr>
            <w:rStyle w:val="Hyperlink"/>
          </w:rPr>
          <w:t xml:space="preserve">2017</w:t>
        </w:r>
      </w:hyperlink>
      <w:r>
        <w:t xml:space="preserve">)</w:t>
      </w:r>
      <w:r>
        <w:t xml:space="preserve"> </w:t>
      </w:r>
      <w:r>
        <w:t xml:space="preserve">uses ABC to estimate the parameters of the g-and-k distribution (an extension of the normal distribution whose density function has no analytical expression). We replicate this here using the</w:t>
      </w:r>
      <w:r>
        <w:t xml:space="preserve"> </w:t>
      </w:r>
      <w:r>
        <w:rPr>
          <w:rStyle w:val="VerbatimChar"/>
        </w:rPr>
        <w:t xml:space="preserve">gk</w:t>
      </w:r>
      <w:r>
        <w:t xml:space="preserve"> </w:t>
      </w:r>
      <w:r>
        <w:t xml:space="preserve">package in R</w:t>
      </w:r>
      <w:r>
        <w:t xml:space="preserve"> </w:t>
      </w:r>
      <w:r>
        <w:t xml:space="preserve">(Prangle</w:t>
      </w:r>
      <w:r>
        <w:t xml:space="preserve"> </w:t>
      </w:r>
      <w:hyperlink w:anchor="ref-Prangle2017">
        <w:r>
          <w:rPr>
            <w:rStyle w:val="Hyperlink"/>
          </w:rPr>
          <w:t xml:space="preserve">2017</w:t>
        </w:r>
      </w:hyperlink>
      <w:r>
        <w:t xml:space="preserve">)</w:t>
      </w:r>
      <w:r>
        <w:t xml:space="preserve">.</w:t>
      </w:r>
      <w:r>
        <w:t xml:space="preserve"> </w:t>
      </w:r>
      <w:r>
        <w:t xml:space="preserve">We want to retrieve the 4 parameters of the distribution</w:t>
      </w:r>
      <w:r>
        <w:t xml:space="preserve"> </w:t>
      </w:r>
      <m:oMath>
        <m:r>
          <m:t>A</m:t>
        </m:r>
        <m:r>
          <m:t>,</m:t>
        </m:r>
        <m:r>
          <m:t>B</m:t>
        </m:r>
        <m:r>
          <m:t>,</m:t>
        </m:r>
        <m:r>
          <m:t>g</m:t>
        </m:r>
        <m:r>
          <m:t>,</m:t>
        </m:r>
        <m:r>
          <m:t>k</m:t>
        </m:r>
        <m:r>
          <m:t>∼</m:t>
        </m:r>
        <m:r>
          <m:t>U</m:t>
        </m:r>
        <m:r>
          <m:t>[</m:t>
        </m:r>
        <m:r>
          <m:t>0</m:t>
        </m:r>
        <m:r>
          <m:t>,</m:t>
        </m:r>
        <m:r>
          <m:t>10</m:t>
        </m:r>
        <m:r>
          <m:t>]</m:t>
        </m:r>
      </m:oMath>
      <w:r>
        <w:t xml:space="preserve"> </w:t>
      </w:r>
      <w:r>
        <w:t xml:space="preserve">given the 11 deciles (0%,10%,…,100%) of a sample of 1,000 observations from that distribution.</w:t>
      </w:r>
    </w:p>
    <w:p>
      <w:pPr>
        <w:pStyle w:val="BodyText"/>
      </w:pPr>
      <w:r>
        <w:rPr>
          <w:i/>
        </w:rPr>
        <w:t xml:space="preserve">Normal 25</w:t>
      </w:r>
      <w:r>
        <w:t xml:space="preserve">: Sometimes sufficient summary statistics exist but the modeller may miss them and use others of lower quality.</w:t>
      </w:r>
      <w:r>
        <w:t xml:space="preserve"> </w:t>
      </w:r>
      <w:r>
        <w:t xml:space="preserve">In this example 25 i.i.d observations from the same normal distribution</w:t>
      </w:r>
      <w:r>
        <w:t xml:space="preserve"> </w:t>
      </w:r>
      <m:oMath>
        <m:r>
          <m:t>∼</m:t>
        </m:r>
        <m:r>
          <m:t>N</m:t>
        </m:r>
        <m:r>
          <m:t>(</m:t>
        </m:r>
        <m:r>
          <m:t>μ</m:t>
        </m:r>
        <m:r>
          <m:t>,</m:t>
        </m:r>
        <m:sSup>
          <m:e>
            <m:r>
              <m:t>σ</m:t>
            </m:r>
          </m:e>
          <m:sup>
            <m:r>
              <m:t>2</m:t>
            </m:r>
          </m:sup>
        </m:sSup>
        <m:r>
          <m:t>)</m:t>
        </m:r>
        <m:r>
          <m:t>|</m:t>
        </m:r>
        <m:r>
          <m:t>μ</m:t>
        </m:r>
        <m:r>
          <m:t>∼</m:t>
        </m:r>
        <m:r>
          <m:t>U</m:t>
        </m:r>
        <m:r>
          <m:t>(</m:t>
        </m:r>
        <m:r>
          <m:t>−</m:t>
        </m:r>
        <m:r>
          <m:t>5</m:t>
        </m:r>
        <m:r>
          <m:t>,</m:t>
        </m:r>
        <m:r>
          <m:t>5</m:t>
        </m:r>
        <m:r>
          <m:t>)</m:t>
        </m:r>
        <m:r>
          <m:t>;</m:t>
        </m:r>
        <m:r>
          <m:t>σ</m:t>
        </m:r>
        <m:r>
          <m:t>∼</m:t>
        </m:r>
        <m:r>
          <m:t>U</m:t>
        </m:r>
        <m:r>
          <m:t>(</m:t>
        </m:r>
        <m:r>
          <m:t>1</m:t>
        </m:r>
        <m:r>
          <m:t>,</m:t>
        </m:r>
        <m:r>
          <m:t>10</m:t>
        </m:r>
        <m:r>
          <m:t>)</m:t>
        </m:r>
      </m:oMath>
      <w:r>
        <w:t xml:space="preserve"> </w:t>
      </w:r>
      <w:r>
        <w:t xml:space="preserve">are used directly as summary statistics to retrieve the two distribution parameters</w:t>
      </w:r>
      <w:r>
        <w:t xml:space="preserve"> </w:t>
      </w:r>
      <m:oMath>
        <m:r>
          <m:t>μ</m:t>
        </m:r>
        <m:r>
          <m:t>,</m:t>
        </m:r>
        <m:sSup>
          <m:e>
            <m:r>
              <m:t>σ</m:t>
            </m:r>
          </m:e>
          <m:sup>
            <m:r>
              <m:t>2</m:t>
            </m:r>
          </m:sup>
        </m:sSup>
      </m:oMath>
      <w:r>
        <w:t xml:space="preserve">.</w:t>
      </w:r>
    </w:p>
    <w:p>
      <w:pPr>
        <w:pStyle w:val="BodyText"/>
      </w:pPr>
      <w:r>
        <w:rPr>
          <w:i/>
        </w:rPr>
        <w:t xml:space="preserve">Moving Average(2)</w:t>
      </w:r>
      <w:r>
        <w:t xml:space="preserve">:</w:t>
      </w:r>
      <w:r>
        <w:t xml:space="preserve"> </w:t>
      </w:r>
      <w:r>
        <w:t xml:space="preserve">Creel (</w:t>
      </w:r>
      <w:hyperlink w:anchor="ref-Creel2017">
        <w:r>
          <w:rPr>
            <w:rStyle w:val="Hyperlink"/>
          </w:rPr>
          <w:t xml:space="preserve">2017</w:t>
        </w:r>
      </w:hyperlink>
      <w:r>
        <w:t xml:space="preserve">)</w:t>
      </w:r>
      <w:r>
        <w:t xml:space="preserve"> </w:t>
      </w:r>
      <w:r>
        <w:t xml:space="preserve">used neural networks to recover the parameters of the MA(2) process with</w:t>
      </w:r>
      <w:r>
        <w:t xml:space="preserve"> </w:t>
      </w:r>
      <m:oMath>
        <m:sSub>
          <m:e>
            <m:r>
              <m:t>β</m:t>
            </m:r>
          </m:e>
          <m:sub>
            <m:r>
              <m:t>1</m:t>
            </m:r>
          </m:sub>
        </m:sSub>
        <m:r>
          <m:t>∼</m:t>
        </m:r>
        <m:r>
          <m:t>U</m:t>
        </m:r>
        <m:r>
          <m:t>(</m:t>
        </m:r>
        <m:r>
          <m:t>−</m:t>
        </m:r>
        <m:r>
          <m:t>2</m:t>
        </m:r>
        <m:r>
          <m:t>,</m:t>
        </m:r>
        <m:r>
          <m:t>2</m:t>
        </m:r>
        <m:r>
          <m:t>)</m:t>
        </m:r>
        <m:r>
          <m:t>;</m:t>
        </m:r>
        <m:sSub>
          <m:e>
            <m:r>
              <m:t>β</m:t>
            </m:r>
          </m:e>
          <m:sub>
            <m:r>
              <m:t>2</m:t>
            </m:r>
          </m:sub>
        </m:sSub>
        <m:r>
          <m:t>∼</m:t>
        </m:r>
        <m:r>
          <m:t>U</m:t>
        </m:r>
        <m:r>
          <m:t>(</m:t>
        </m:r>
        <m:r>
          <m:t>−</m:t>
        </m:r>
        <m:r>
          <m:t>1</m:t>
        </m:r>
        <m:r>
          <m:t>,</m:t>
        </m:r>
        <m:r>
          <m:t>1</m:t>
        </m:r>
        <m:r>
          <m:t>)</m:t>
        </m:r>
      </m:oMath>
      <w:r>
        <w:t xml:space="preserve">. We observe generated a time series of size 100 and we summarise it with the coefficients a AR(10) regression.</w:t>
      </w:r>
    </w:p>
    <w:p>
      <w:pPr>
        <w:pStyle w:val="BodyText"/>
      </w:pPr>
      <w:r>
        <w:rPr>
          <w:i/>
        </w:rPr>
        <w:t xml:space="preserve">Median and MAD</w:t>
      </w:r>
      <w:r>
        <w:t xml:space="preserve">: As a simple experiment we sample 100 observations from a normal distribution</w:t>
      </w:r>
      <w:r>
        <w:t xml:space="preserve"> </w:t>
      </w:r>
      <m:oMath>
        <m:r>
          <m:t>μ</m:t>
        </m:r>
        <m:r>
          <m:t>∼</m:t>
        </m:r>
        <m:r>
          <m:t>U</m:t>
        </m:r>
        <m:r>
          <m:t>(</m:t>
        </m:r>
        <m:r>
          <m:t>−</m:t>
        </m:r>
        <m:r>
          <m:t>5</m:t>
        </m:r>
        <m:r>
          <m:t>,</m:t>
        </m:r>
        <m:r>
          <m:t>5</m:t>
        </m:r>
        <m:r>
          <m:t>)</m:t>
        </m:r>
      </m:oMath>
      <w:r>
        <w:t xml:space="preserve"> </w:t>
      </w:r>
      <w:r>
        <w:t xml:space="preserve">and</w:t>
      </w:r>
      <w:r>
        <w:t xml:space="preserve"> </w:t>
      </w:r>
      <m:oMath>
        <m:r>
          <m:t>σ</m:t>
        </m:r>
        <m:r>
          <m:t>∼</m:t>
        </m:r>
        <m:r>
          <m:t>U</m:t>
        </m:r>
        <m:r>
          <m:t>(</m:t>
        </m:r>
        <m:r>
          <m:t>0.1</m:t>
        </m:r>
        <m:r>
          <m:t>,</m:t>
        </m:r>
        <m:r>
          <m:t>10</m:t>
        </m:r>
        <m:r>
          <m:t>)</m:t>
        </m:r>
      </m:oMath>
      <w:r>
        <w:t xml:space="preserve"> </w:t>
      </w:r>
      <w:r>
        <w:t xml:space="preserve">and we collect as summary statistics their median and median absolute deviation, using them to retrieve the original distributions.</w:t>
      </w:r>
      <w:r>
        <w:t xml:space="preserve"> </w:t>
      </w:r>
      <w:r>
        <w:t xml:space="preserve">We run this experiment twice, the second time adding two useless summary statistics</w:t>
      </w:r>
      <w:r>
        <w:t xml:space="preserve"> </w:t>
      </w:r>
      <m:oMath>
        <m:sSub>
          <m:e>
            <m:r>
              <m:t>S</m:t>
            </m:r>
          </m:e>
          <m:sub>
            <m:r>
              <m:t>3</m:t>
            </m:r>
          </m:sub>
        </m:sSub>
        <m:r>
          <m:t>∼</m:t>
        </m:r>
        <m:r>
          <m:t>N</m:t>
        </m:r>
        <m:r>
          <m:t>(</m:t>
        </m:r>
        <m:r>
          <m:t>3</m:t>
        </m:r>
        <m:r>
          <m:t>,</m:t>
        </m:r>
        <m:r>
          <m:t>1</m:t>
        </m:r>
        <m:r>
          <m:t>)</m:t>
        </m:r>
      </m:oMath>
      <w:r>
        <w:t xml:space="preserve"> </w:t>
      </w:r>
      <w:r>
        <w:t xml:space="preserve">and</w:t>
      </w:r>
      <w:r>
        <w:t xml:space="preserve"> </w:t>
      </w:r>
      <m:oMath>
        <m:sSub>
          <m:e>
            <m:r>
              <m:t>S</m:t>
            </m:r>
          </m:e>
          <m:sub>
            <m:r>
              <m:t>4</m:t>
            </m:r>
          </m:sub>
        </m:sSub>
        <m:r>
          <m:t>∼</m:t>
        </m:r>
        <m:r>
          <m:t>N</m:t>
        </m:r>
        <m:r>
          <m:t>(</m:t>
        </m:r>
        <m:r>
          <m:t>100</m:t>
        </m:r>
        <m:r>
          <m:t>,</m:t>
        </m:r>
        <m:r>
          <m:t>.01</m:t>
        </m:r>
        <m:r>
          <m:t>)</m:t>
        </m:r>
      </m:oMath>
      <w:r>
        <w:t xml:space="preserve">.</w:t>
      </w:r>
    </w:p>
    <w:p>
      <w:pPr>
        <w:pStyle w:val="BodyText"/>
      </w:pPr>
      <m:oMath>
        <m:r>
          <m:t>μ</m:t>
        </m:r>
      </m:oMath>
      <w:r>
        <w:rPr>
          <w:i/>
        </w:rPr>
        <w:t xml:space="preserve">-</w:t>
      </w:r>
      <m:oMath>
        <m:sSup>
          <m:e>
            <m:r>
              <m:t>σ</m:t>
            </m:r>
          </m:e>
          <m:sup>
            <m:r>
              <m:t>2</m:t>
            </m:r>
          </m:sup>
        </m:sSup>
      </m:oMath>
      <w:r>
        <w:t xml:space="preserve">: The</w:t>
      </w:r>
      <w:r>
        <w:t xml:space="preserve"> </w:t>
      </w:r>
      <w:r>
        <w:rPr>
          <w:rStyle w:val="VerbatimChar"/>
        </w:rPr>
        <w:t xml:space="preserve">abc</w:t>
      </w:r>
      <w:r>
        <w:t xml:space="preserve"> </w:t>
      </w:r>
      <w:r>
        <w:t xml:space="preserve">package in R</w:t>
      </w:r>
      <w:r>
        <w:t xml:space="preserve"> </w:t>
      </w:r>
      <w:r>
        <w:t xml:space="preserve">(Csilléry, François, and Blum</w:t>
      </w:r>
      <w:r>
        <w:t xml:space="preserve"> </w:t>
      </w:r>
      <w:hyperlink w:anchor="ref-Csillery2012">
        <w:r>
          <w:rPr>
            <w:rStyle w:val="Hyperlink"/>
          </w:rPr>
          <w:t xml:space="preserve">2012</w:t>
        </w:r>
      </w:hyperlink>
      <w:r>
        <w:t xml:space="preserve">)</w:t>
      </w:r>
      <w:r>
        <w:t xml:space="preserve"> </w:t>
      </w:r>
      <w:r>
        <w:t xml:space="preserve">provides a simple dataset example connecting two observed statistics:</w:t>
      </w:r>
      <w:r>
        <w:t xml:space="preserve"> </w:t>
      </w:r>
      <w:r>
        <w:t xml:space="preserve">“</w:t>
      </w:r>
      <w:r>
        <w:t xml:space="preserve">mean</w:t>
      </w:r>
      <w:r>
        <w:t xml:space="preserve">”</w:t>
      </w:r>
      <w:r>
        <w:t xml:space="preserve">" and</w:t>
      </w:r>
      <w:r>
        <w:t xml:space="preserve"> </w:t>
      </w:r>
      <w:r>
        <w:t xml:space="preserve">“</w:t>
      </w:r>
      <w:r>
        <w:t xml:space="preserve">variance</w:t>
      </w:r>
      <w:r>
        <w:t xml:space="preserve">”</w:t>
      </w:r>
      <w:r>
        <w:t xml:space="preserve"> </w:t>
      </w:r>
      <w:r>
        <w:t xml:space="preserve">as" generated by the parameters</w:t>
      </w:r>
      <w:r>
        <w:t xml:space="preserve"> </w:t>
      </w:r>
      <m:oMath>
        <m:r>
          <m:t>μ</m:t>
        </m:r>
      </m:oMath>
      <w:r>
        <w:t xml:space="preserve"> </w:t>
      </w:r>
      <w:r>
        <w:t xml:space="preserve">and</w:t>
      </w:r>
      <w:r>
        <w:t xml:space="preserve"> </w:t>
      </w:r>
      <m:oMath>
        <m:sSup>
          <m:e>
            <m:r>
              <m:t>σ</m:t>
            </m:r>
          </m:e>
          <m:sup>
            <m:r>
              <m:t>2</m:t>
            </m:r>
          </m:sup>
        </m:sSup>
      </m:oMath>
      <w:r>
        <w:t xml:space="preserve">. The posterior that connects the two derives from the Iris setosa observation</w:t>
      </w:r>
      <w:r>
        <w:t xml:space="preserve"> </w:t>
      </w:r>
      <w:r>
        <w:t xml:space="preserve">(Anderson</w:t>
      </w:r>
      <w:r>
        <w:t xml:space="preserve"> </w:t>
      </w:r>
      <w:hyperlink w:anchor="ref-Anderson1935">
        <w:r>
          <w:rPr>
            <w:rStyle w:val="Hyperlink"/>
          </w:rPr>
          <w:t xml:space="preserve">1935</w:t>
        </w:r>
      </w:hyperlink>
      <w:r>
        <w:t xml:space="preserve">)</w:t>
      </w:r>
      <w:r>
        <w:t xml:space="preserve">.</w:t>
      </w:r>
      <w:r>
        <w:t xml:space="preserve"> </w:t>
      </w:r>
      <w:r>
        <w:t xml:space="preserve">The data set contains 10,000 observations and we log-transform</w:t>
      </w:r>
      <w:r>
        <w:t xml:space="preserve"> </w:t>
      </w:r>
      <m:oMath>
        <m:sSup>
          <m:e>
            <m:r>
              <m:t>σ</m:t>
            </m:r>
          </m:e>
          <m:sup>
            <m:r>
              <m:t>2</m:t>
            </m:r>
          </m:sup>
        </m:sSup>
      </m:oMath>
      <w:r>
        <w:t xml:space="preserve"> </w:t>
      </w:r>
      <w:r>
        <w:t xml:space="preserve">when estimating.</w:t>
      </w:r>
    </w:p>
    <w:p>
      <w:pPr>
        <w:pStyle w:val="BodyText"/>
      </w:pPr>
      <w:r>
        <w:rPr>
          <w:i/>
        </w:rPr>
        <w:t xml:space="preserve">Toy Model</w:t>
      </w:r>
      <w:r>
        <w:t xml:space="preserve">: A simple toy model suggested by the</w:t>
      </w:r>
      <w:r>
        <w:t xml:space="preserve"> </w:t>
      </w:r>
      <w:r>
        <w:rPr>
          <w:rStyle w:val="VerbatimChar"/>
        </w:rPr>
        <w:t xml:space="preserve">EasyABC</w:t>
      </w:r>
      <w:r>
        <w:t xml:space="preserve"> </w:t>
      </w:r>
      <w:r>
        <w:t xml:space="preserve">R package</w:t>
      </w:r>
      <w:r>
        <w:t xml:space="preserve">(Jabot, Faure, and Dumoulin</w:t>
      </w:r>
      <w:r>
        <w:t xml:space="preserve"> </w:t>
      </w:r>
      <w:hyperlink w:anchor="ref-Jabot2013">
        <w:r>
          <w:rPr>
            <w:rStyle w:val="Hyperlink"/>
          </w:rPr>
          <w:t xml:space="preserve">2013</w:t>
        </w:r>
      </w:hyperlink>
      <w:r>
        <w:t xml:space="preserve">)</w:t>
      </w:r>
      <w:r>
        <w:t xml:space="preserve"> </w:t>
      </w:r>
      <w:r>
        <w:t xml:space="preserve">involves retrieving two parameters,</w:t>
      </w:r>
      <w:r>
        <w:t xml:space="preserve"> </w:t>
      </w:r>
      <m:oMath>
        <m:r>
          <m:t>a</m:t>
        </m:r>
        <m:r>
          <m:t>∼</m:t>
        </m:r>
        <m:r>
          <m:t>U</m:t>
        </m:r>
        <m:r>
          <m:t>[</m:t>
        </m:r>
        <m:r>
          <m:t>0</m:t>
        </m:r>
        <m:r>
          <m:t>,</m:t>
        </m:r>
        <m:r>
          <m:t>1</m:t>
        </m:r>
        <m:r>
          <m:t>]</m:t>
        </m:r>
        <m:r>
          <m:t>;</m:t>
        </m:r>
        <m:r>
          <m:t>b</m:t>
        </m:r>
        <m:r>
          <m:t>∼</m:t>
        </m:r>
        <m:r>
          <m:t>U</m:t>
        </m:r>
        <m:r>
          <m:t>[</m:t>
        </m:r>
        <m:r>
          <m:t>1</m:t>
        </m:r>
        <m:r>
          <m:t>,</m:t>
        </m:r>
        <m:r>
          <m:t>2</m:t>
        </m:r>
        <m:r>
          <m:t>]</m:t>
        </m:r>
      </m:oMath>
      <w:r>
        <w:t xml:space="preserve">, observing two summary statistics</w:t>
      </w:r>
      <w:r>
        <w:t xml:space="preserve"> </w:t>
      </w:r>
      <m:oMath>
        <m:sSub>
          <m:e>
            <m:r>
              <m:t>S</m:t>
            </m:r>
          </m:e>
          <m:sub>
            <m:r>
              <m:t>1</m:t>
            </m:r>
          </m:sub>
        </m:sSub>
        <m:r>
          <m:t>=</m:t>
        </m:r>
        <m:r>
          <m:t>a</m:t>
        </m:r>
        <m:r>
          <m:t>+</m:t>
        </m:r>
        <m:r>
          <m:t>b</m:t>
        </m:r>
        <m:r>
          <m:t>+</m:t>
        </m:r>
        <m:sSub>
          <m:e>
            <m:r>
              <m:t>ϵ</m:t>
            </m:r>
          </m:e>
          <m:sub>
            <m:r>
              <m:t>1</m:t>
            </m:r>
          </m:sub>
        </m:sSub>
        <m:r>
          <m:t>;</m:t>
        </m:r>
        <m:sSub>
          <m:e>
            <m:r>
              <m:t>S</m:t>
            </m:r>
          </m:e>
          <m:sub>
            <m:r>
              <m:t>2</m:t>
            </m:r>
          </m:sub>
        </m:sSub>
        <m:r>
          <m:t>=</m:t>
        </m:r>
        <m:r>
          <m:t>a</m:t>
        </m:r>
        <m:r>
          <m:t>b</m:t>
        </m:r>
        <m:r>
          <m:t>+</m:t>
        </m:r>
        <m:sSub>
          <m:e>
            <m:r>
              <m:t>ϵ</m:t>
            </m:r>
          </m:e>
          <m:sub>
            <m:r>
              <m:t>2</m:t>
            </m:r>
          </m:sub>
        </m:sSub>
        <m:r>
          <m:t>|</m:t>
        </m:r>
        <m:sSub>
          <m:e>
            <m:r>
              <m:t>ϵ</m:t>
            </m:r>
          </m:e>
          <m:sub>
            <m:r>
              <m:t>1</m:t>
            </m:r>
          </m:sub>
        </m:sSub>
        <m:r>
          <m:t>,</m:t>
        </m:r>
        <m:sSub>
          <m:e>
            <m:r>
              <m:t>ϵ</m:t>
            </m:r>
          </m:e>
          <m:sub>
            <m:r>
              <m:t>2</m:t>
            </m:r>
          </m:sub>
        </m:sSub>
        <m:r>
          <m:t>∼</m:t>
        </m:r>
        <m:r>
          <m:t>N</m:t>
        </m:r>
        <m:r>
          <m:t>(</m:t>
        </m:r>
        <m:r>
          <m:t>0</m:t>
        </m:r>
        <m:r>
          <m:t>,</m:t>
        </m:r>
        <m:sSup>
          <m:e>
            <m:r>
              <m:t>.1</m:t>
            </m:r>
          </m:e>
          <m:sup>
            <m:r>
              <m:t>2</m:t>
            </m:r>
          </m:sup>
        </m:sSup>
        <m:r>
          <m:t>)</m:t>
        </m:r>
      </m:oMath>
      <w:r>
        <w:t xml:space="preserve">.</w:t>
      </w:r>
    </w:p>
    <w:p>
      <w:pPr>
        <w:pStyle w:val="BodyText"/>
      </w:pPr>
      <w:r>
        <w:rPr>
          <w:i/>
        </w:rPr>
        <w:t xml:space="preserve">Ecological Traits</w:t>
      </w:r>
      <w:r>
        <w:t xml:space="preserve">: The</w:t>
      </w:r>
      <w:r>
        <w:t xml:space="preserve"> </w:t>
      </w:r>
      <w:r>
        <w:rPr>
          <w:rStyle w:val="VerbatimChar"/>
        </w:rPr>
        <w:t xml:space="preserve">EasyABC</w:t>
      </w:r>
      <w:r>
        <w:t xml:space="preserve"> </w:t>
      </w:r>
      <w:r>
        <w:t xml:space="preserve">R package</w:t>
      </w:r>
      <w:r>
        <w:t xml:space="preserve">(Jabot, Faure, and Dumoulin</w:t>
      </w:r>
      <w:r>
        <w:t xml:space="preserve"> </w:t>
      </w:r>
      <w:hyperlink w:anchor="ref-Jabot2013">
        <w:r>
          <w:rPr>
            <w:rStyle w:val="Hyperlink"/>
          </w:rPr>
          <w:t xml:space="preserve">2013</w:t>
        </w:r>
      </w:hyperlink>
      <w:r>
        <w:t xml:space="preserve">)</w:t>
      </w:r>
      <w:r>
        <w:t xml:space="preserve"> </w:t>
      </w:r>
      <w:r>
        <w:t xml:space="preserve">provides a replication of</w:t>
      </w:r>
      <w:r>
        <w:t xml:space="preserve"> </w:t>
      </w:r>
      <w:r>
        <w:t xml:space="preserve">Jabot (</w:t>
      </w:r>
      <w:hyperlink w:anchor="ref-Jabot2010">
        <w:r>
          <w:rPr>
            <w:rStyle w:val="Hyperlink"/>
          </w:rPr>
          <w:t xml:space="preserve">2010</w:t>
        </w:r>
      </w:hyperlink>
      <w:r>
        <w:t xml:space="preserve">)</w:t>
      </w:r>
      <w:r>
        <w:t xml:space="preserve">, a trait-based ecological simulator. Here we fix the number of individuals to 500 and the number of traits to 1, leaving four free parameters:</w:t>
      </w:r>
      <w:r>
        <w:t xml:space="preserve"> </w:t>
      </w:r>
      <m:oMath>
        <m:r>
          <m:t>I</m:t>
        </m:r>
        <m:r>
          <m:t>∼</m:t>
        </m:r>
        <m:r>
          <m:t>U</m:t>
        </m:r>
        <m:r>
          <m:t>(</m:t>
        </m:r>
        <m:r>
          <m:t>3</m:t>
        </m:r>
        <m:r>
          <m:t>,</m:t>
        </m:r>
        <m:r>
          <m:t>5</m:t>
        </m:r>
        <m:r>
          <m:t>)</m:t>
        </m:r>
        <m:r>
          <m:t>,</m:t>
        </m:r>
        <m:r>
          <m:t>A</m:t>
        </m:r>
        <m:r>
          <m:t>∼</m:t>
        </m:r>
        <m:r>
          <m:t>U</m:t>
        </m:r>
        <m:r>
          <m:t>(</m:t>
        </m:r>
        <m:r>
          <m:t>0.1</m:t>
        </m:r>
        <m:r>
          <m:t>,</m:t>
        </m:r>
        <m:r>
          <m:t>5</m:t>
        </m:r>
        <m:r>
          <m:t>)</m:t>
        </m:r>
        <m:r>
          <m:t>,</m:t>
        </m:r>
        <m:r>
          <m:t>h</m:t>
        </m:r>
        <m:r>
          <m:t>∼</m:t>
        </m:r>
        <m:r>
          <m:t>U</m:t>
        </m:r>
        <m:r>
          <m:t>(</m:t>
        </m:r>
        <m:r>
          <m:t>−</m:t>
        </m:r>
        <m:r>
          <m:t>25</m:t>
        </m:r>
        <m:r>
          <m:t>,</m:t>
        </m:r>
        <m:r>
          <m:t>125</m:t>
        </m:r>
        <m:r>
          <m:t>)</m:t>
        </m:r>
        <m:r>
          <m:t>,</m:t>
        </m:r>
        <m:r>
          <m:t>σ</m:t>
        </m:r>
        <m:r>
          <m:t>∼</m:t>
        </m:r>
        <m:r>
          <m:t>U</m:t>
        </m:r>
        <m:r>
          <m:t>(</m:t>
        </m:r>
        <m:r>
          <m:t>0.5</m:t>
        </m:r>
        <m:r>
          <m:t>,</m:t>
        </m:r>
        <m:r>
          <m:t>25</m:t>
        </m:r>
        <m:r>
          <m:t>)</m:t>
        </m:r>
      </m:oMath>
      <w:r>
        <w:t xml:space="preserve">. We want to estimate these with four summary statistics: richness of community</w:t>
      </w:r>
      <w:r>
        <w:t xml:space="preserve"> </w:t>
      </w:r>
      <m:oMath>
        <m:r>
          <m:t>S</m:t>
        </m:r>
      </m:oMath>
      <w:r>
        <w:t xml:space="preserve">, shannon index</w:t>
      </w:r>
      <w:r>
        <w:t xml:space="preserve"> </w:t>
      </w:r>
      <m:oMath>
        <m:r>
          <m:t>H</m:t>
        </m:r>
      </m:oMath>
      <w:r>
        <w:t xml:space="preserve">, mean and skewness of traiv values in the community.</w:t>
      </w:r>
    </w:p>
    <w:p>
      <w:pPr>
        <w:pStyle w:val="BodyText"/>
      </w:pPr>
      <w:r>
        <w:rPr>
          <w:i/>
        </w:rPr>
        <w:t xml:space="preserve">Wilkinson</w:t>
      </w:r>
      <w:r>
        <w:t xml:space="preserve">:</w:t>
      </w:r>
      <w:r>
        <w:t xml:space="preserve"> </w:t>
      </w:r>
      <w:r>
        <w:t xml:space="preserve">Wilkinson (</w:t>
      </w:r>
      <w:hyperlink w:anchor="ref-wilkinsonnips">
        <w:r>
          <w:rPr>
            <w:rStyle w:val="Hyperlink"/>
          </w:rPr>
          <w:t xml:space="preserve">2013</w:t>
        </w:r>
      </w:hyperlink>
      <w:r>
        <w:t xml:space="preserve">)</w:t>
      </w:r>
      <w:r>
        <w:t xml:space="preserve"> </w:t>
      </w:r>
      <w:r>
        <w:t xml:space="preserve">suggested a simple toy model with one parameter,</w:t>
      </w:r>
      <w:r>
        <w:t xml:space="preserve"> </w:t>
      </w:r>
      <m:oMath>
        <m:r>
          <m:t>θ</m:t>
        </m:r>
        <m:r>
          <m:t>∼</m:t>
        </m:r>
        <m:r>
          <m:t>U</m:t>
        </m:r>
        <m:r>
          <m:t>(</m:t>
        </m:r>
        <m:r>
          <m:t>−</m:t>
        </m:r>
        <m:r>
          <m:t>10</m:t>
        </m:r>
        <m:r>
          <m:t>,</m:t>
        </m:r>
        <m:r>
          <m:t>10</m:t>
        </m:r>
        <m:r>
          <m:t>)</m:t>
        </m:r>
      </m:oMath>
      <w:r>
        <w:t xml:space="preserve">, and one summary statistic</w:t>
      </w:r>
      <w:r>
        <w:t xml:space="preserve"> </w:t>
      </w:r>
      <m:oMath>
        <m:sSub>
          <m:e>
            <m:r>
              <m:t>S</m:t>
            </m:r>
          </m:e>
          <m:sub>
            <m:r>
              <m:t>1</m:t>
            </m:r>
          </m:sub>
        </m:sSub>
        <m:r>
          <m:t>∼</m:t>
        </m:r>
        <m:r>
          <m:t>N</m:t>
        </m:r>
        <m:r>
          <m:t>(</m:t>
        </m:r>
        <m:r>
          <m:t>2</m:t>
        </m:r>
        <m:r>
          <m:t>(</m:t>
        </m:r>
        <m:r>
          <m:t>θ</m:t>
        </m:r>
        <m:r>
          <m:t>+</m:t>
        </m:r>
        <m:r>
          <m:t>2</m:t>
        </m:r>
        <m:r>
          <m:t>)</m:t>
        </m:r>
        <m:r>
          <m:t>θ</m:t>
        </m:r>
        <m:r>
          <m:t>(</m:t>
        </m:r>
        <m:r>
          <m:t>θ</m:t>
        </m:r>
        <m:r>
          <m:t>−</m:t>
        </m:r>
        <m:r>
          <m:t>2</m:t>
        </m:r>
        <m:r>
          <m:t>)</m:t>
        </m:r>
        <m:r>
          <m:t>,</m:t>
        </m:r>
        <m:r>
          <m:t>0.1</m:t>
        </m:r>
        <m:r>
          <m:t>+</m:t>
        </m:r>
        <m:sSup>
          <m:e>
            <m:r>
              <m:t>θ</m:t>
            </m:r>
          </m:e>
          <m:sup>
            <m:r>
              <m:t>2</m:t>
            </m:r>
          </m:sup>
        </m:sSup>
        <m:r>
          <m:t>)</m:t>
        </m:r>
      </m:oMath>
      <w:r>
        <w:t xml:space="preserve">.</w:t>
      </w:r>
      <w:r>
        <w:t xml:space="preserve"> </w:t>
      </w:r>
      <w:r>
        <w:t xml:space="preserve">We run this experiment twice, once where the total data is 1,250 sets of summary statistics and one where the total data is 5,000 sets of summary statistics.</w:t>
      </w:r>
    </w:p>
    <w:p>
      <w:pPr>
        <w:pStyle w:val="Heading3"/>
      </w:pPr>
      <w:bookmarkStart w:id="25" w:name="ill-posed-models"/>
      <w:r>
        <w:t xml:space="preserve">Ill-posed Models</w:t>
      </w:r>
      <w:bookmarkEnd w:id="25"/>
    </w:p>
    <w:p>
      <w:pPr>
        <w:pStyle w:val="FirstParagraph"/>
      </w:pPr>
      <w:r>
        <w:t xml:space="preserve">We often face identification issues: the inability to recover parameters given the information we have.</w:t>
      </w:r>
      <w:r>
        <w:t xml:space="preserve"> </w:t>
      </w:r>
      <w:r>
        <w:t xml:space="preserve">Because these issues take many forms, we produce a series of experiments to test each.</w:t>
      </w:r>
      <w:r>
        <w:t xml:space="preserve"> </w:t>
      </w:r>
      <w:r>
        <w:t xml:space="preserve">As with simple simulations, we test all the experiments with 5-fold cross validation and run each twice: once where the total reference table has 1,250 total rows, and once where it has 5,000.</w:t>
      </w:r>
    </w:p>
    <w:p>
      <w:pPr>
        <w:pStyle w:val="BodyText"/>
      </w:pPr>
      <w:r>
        <w:t xml:space="preserve">Ideally two behaviours should emerge from an estimation algorithm under these circumstances.</w:t>
      </w:r>
      <w:r>
        <w:t xml:space="preserve"> </w:t>
      </w:r>
      <w:r>
        <w:t xml:space="preserve">First we would like to maximize the quality of our estimated parameters when the information is noisy (the lesser problem of</w:t>
      </w:r>
      <w:r>
        <w:t xml:space="preserve"> </w:t>
      </w:r>
      <w:r>
        <w:t xml:space="preserve">“</w:t>
      </w:r>
      <w:r>
        <w:t xml:space="preserve">weak</w:t>
      </w:r>
      <w:r>
        <w:t xml:space="preserve">”</w:t>
      </w:r>
      <w:r>
        <w:t xml:space="preserve"> </w:t>
      </w:r>
      <w:r>
        <w:t xml:space="preserve">identification).</w:t>
      </w:r>
      <w:r>
        <w:t xml:space="preserve"> </w:t>
      </w:r>
      <w:r>
        <w:t xml:space="preserve">Second we would like our estimation algorithm to recognize when the model cannot be identified and not be fooled into still producing an arbitrary estimate and a small confidence interval around it.</w:t>
      </w:r>
    </w:p>
    <w:p>
      <w:pPr>
        <w:pStyle w:val="BodyText"/>
      </w:pPr>
      <w:r>
        <w:rPr>
          <w:i/>
        </w:rPr>
        <w:t xml:space="preserve">Broken Line</w:t>
      </w:r>
      <w:r>
        <w:t xml:space="preserve">: we observe 10 summary statistics</w:t>
      </w:r>
      <w:r>
        <w:t xml:space="preserve"> </w:t>
      </w:r>
      <m:oMath>
        <m:r>
          <m:t>S</m:t>
        </m:r>
        <m:r>
          <m:t>=</m:t>
        </m:r>
        <m:r>
          <m:t>(</m:t>
        </m:r>
        <m:sSub>
          <m:e>
            <m:r>
              <m:t>S</m:t>
            </m:r>
          </m:e>
          <m:sub>
            <m:r>
              <m:t>0</m:t>
            </m:r>
          </m:sub>
        </m:sSub>
        <m:r>
          <m:t>,</m:t>
        </m:r>
        <m:r>
          <m:t>…</m:t>
        </m:r>
        <m:r>
          <m:t>,</m:t>
        </m:r>
        <m:sSub>
          <m:e>
            <m:r>
              <m:t>S</m:t>
            </m:r>
          </m:e>
          <m:sub>
            <m:r>
              <m:t>9</m:t>
            </m:r>
          </m:sub>
        </m:sSub>
        <m:r>
          <m:t>)</m:t>
        </m:r>
      </m:oMath>
      <w:r>
        <w:t xml:space="preserve"> </w:t>
      </w:r>
      <w:r>
        <w:t xml:space="preserve">generated by:</w:t>
      </w:r>
    </w:p>
    <w:p>
      <w:pPr>
        <w:pStyle w:val="BodyText"/>
      </w:pPr>
      <m:oMathPara>
        <m:oMathParaPr>
          <m:jc m:val="center"/>
        </m:oMathParaPr>
        <m:oMath>
          <m:sSub>
            <m:e>
              <m:r>
                <m:t>S</m:t>
              </m:r>
            </m:e>
            <m:sub>
              <m:r>
                <m:t>i</m:t>
              </m:r>
            </m:sub>
          </m:sSub>
          <m:r>
            <m:t>=</m:t>
          </m:r>
          <m:d>
            <m:dPr>
              <m:begChr m:val="{"/>
              <m:endChr m:val=""/>
              <m:grow/>
            </m:dPr>
            <m:e>
              <m:m>
                <m:mPr>
                  <m:baseJc m:val="center"/>
                  <m:plcHide m:val="1"/>
                  <m:mcs>
                    <m:mc>
                      <m:mcPr>
                        <m:mcJc m:val="center"/>
                        <m:count m:val="1"/>
                      </m:mcPr>
                    </m:mc>
                    <m:mc>
                      <m:mcPr>
                        <m:mcJc m:val="center"/>
                        <m:count m:val="1"/>
                      </m:mcPr>
                    </m:mc>
                  </m:mcs>
                </m:mPr>
                <m:mr>
                  <m:e>
                    <m:r>
                      <m:t>ϵ</m:t>
                    </m:r>
                  </m:e>
                  <m:e>
                    <m:r>
                      <m:t>i</m:t>
                    </m:r>
                    <m:r>
                      <m:t>&lt;</m:t>
                    </m:r>
                    <m:r>
                      <m:t>5</m:t>
                    </m:r>
                  </m:e>
                </m:mr>
                <m:mr>
                  <m:e>
                    <m:r>
                      <m:t>β</m:t>
                    </m:r>
                    <m:r>
                      <m:t>i</m:t>
                    </m:r>
                    <m:r>
                      <m:t>+</m:t>
                    </m:r>
                    <m:r>
                      <m:t>ϵ</m:t>
                    </m:r>
                  </m:e>
                  <m:e>
                    <m:r>
                      <m:t>i</m:t>
                    </m:r>
                    <m:r>
                      <m:t>≥</m:t>
                    </m:r>
                    <m:r>
                      <m:t>5</m:t>
                    </m:r>
                  </m:e>
                </m:mr>
              </m:m>
            </m:e>
          </m:d>
          <m:r>
            <m:t>(</m:t>
          </m:r>
          <m:r>
            <m:t>#</m:t>
          </m:r>
          <m:r>
            <m:t>e</m:t>
          </m:r>
          <m:r>
            <m:t>q</m:t>
          </m:r>
          <m:r>
            <m:t>:</m:t>
          </m:r>
          <m:r>
            <m:t>b</m:t>
          </m:r>
          <m:r>
            <m:t>r</m:t>
          </m:r>
          <m:r>
            <m:t>o</m:t>
          </m:r>
          <m:r>
            <m:t>k</m:t>
          </m:r>
          <m:r>
            <m:t>e</m:t>
          </m:r>
          <m:r>
            <m:t>n</m:t>
          </m:r>
          <m:r>
            <m:t>l</m:t>
          </m:r>
          <m:r>
            <m:t>i</m:t>
          </m:r>
          <m:r>
            <m:t>n</m:t>
          </m:r>
          <m:r>
            <m:t>e</m:t>
          </m:r>
          <m:r>
            <m:t>)</m:t>
          </m:r>
        </m:oMath>
      </m:oMathPara>
    </w:p>
    <w:p>
      <w:pPr>
        <w:pStyle w:val="FirstParagraph"/>
      </w:pPr>
      <w:r>
        <w:t xml:space="preserve">and where</w:t>
      </w:r>
      <w:r>
        <w:t xml:space="preserve"> </w:t>
      </w:r>
      <m:oMath>
        <m:r>
          <m:t>β</m:t>
        </m:r>
        <m:r>
          <m:t>∼</m:t>
        </m:r>
        <m:r>
          <m:t>U</m:t>
        </m:r>
        <m:r>
          <m:t>(</m:t>
        </m:r>
        <m:r>
          <m:t>0</m:t>
        </m:r>
        <m:r>
          <m:t>,</m:t>
        </m:r>
        <m:r>
          <m:t>2</m:t>
        </m:r>
        <m:r>
          <m:t>)</m:t>
        </m:r>
      </m:oMath>
    </w:p>
    <w:p>
      <w:pPr>
        <w:pStyle w:val="BodyText"/>
      </w:pPr>
      <w:r>
        <w:rPr>
          <w:i/>
        </w:rPr>
        <w:t xml:space="preserve">Hierarchical Normal Mean</w:t>
      </w:r>
      <w:r>
        <w:t xml:space="preserve">:</w:t>
      </w:r>
      <w:r>
        <w:t xml:space="preserve"> </w:t>
      </w:r>
      <w:r>
        <w:t xml:space="preserve">Raynal et al. (</w:t>
      </w:r>
      <w:hyperlink w:anchor="ref-MarixnArxiv">
        <w:r>
          <w:rPr>
            <w:rStyle w:val="Hyperlink"/>
          </w:rPr>
          <w:t xml:space="preserve">2018</w:t>
        </w:r>
      </w:hyperlink>
      <w:r>
        <w:t xml:space="preserve">)</w:t>
      </w:r>
      <w:r>
        <w:t xml:space="preserve"> </w:t>
      </w:r>
      <w:r>
        <w:t xml:space="preserve">compares ABC to direct random forest estimation in a</w:t>
      </w:r>
      <w:r>
        <w:t xml:space="preserve"> </w:t>
      </w:r>
      <w:r>
        <w:t xml:space="preserve">“</w:t>
      </w:r>
      <w:r>
        <w:t xml:space="preserve">toy</w:t>
      </w:r>
      <w:r>
        <w:t xml:space="preserve">”</w:t>
      </w:r>
      <w:r>
        <w:t xml:space="preserve"> </w:t>
      </w:r>
      <w:r>
        <w:t xml:space="preserve">hierarchical normal mean model:</w:t>
      </w:r>
    </w:p>
    <w:p>
      <w:pPr>
        <w:pStyle w:val="BodyText"/>
      </w:pPr>
      <m:oMathPara>
        <m:oMathParaPr>
          <m:jc m:val="center"/>
        </m:oMathParaPr>
        <m:oMath>
          <m:d>
            <m:dPr>
              <m:begChr m:val=""/>
              <m:endChr m:val=""/>
              <m:grow/>
            </m:dPr>
            <m:e>
              <m:m>
                <m:mPr>
                  <m:baseJc m:val="center"/>
                  <m:plcHide m:val="1"/>
                  <m:mcs>
                    <m:mc>
                      <m:mcPr>
                        <m:mcJc m:val="center"/>
                        <m:count m:val="1"/>
                      </m:mcPr>
                    </m:mc>
                  </m:mcs>
                </m:mPr>
                <m:mr>
                  <m:e>
                    <m:sSub>
                      <m:e>
                        <m:r>
                          <m:t>y</m:t>
                        </m:r>
                      </m:e>
                      <m:sub>
                        <m:r>
                          <m:t>i</m:t>
                        </m:r>
                      </m:sub>
                    </m:sSub>
                    <m:r>
                      <m:t>|</m:t>
                    </m:r>
                    <m:sSub>
                      <m:e>
                        <m:r>
                          <m:t>θ</m:t>
                        </m:r>
                      </m:e>
                      <m:sub>
                        <m:r>
                          <m:t>1</m:t>
                        </m:r>
                      </m:sub>
                    </m:sSub>
                    <m:r>
                      <m:t>,</m:t>
                    </m:r>
                    <m:sSub>
                      <m:e>
                        <m:r>
                          <m:t>θ</m:t>
                        </m:r>
                      </m:e>
                      <m:sub>
                        <m:r>
                          <m:t>2</m:t>
                        </m:r>
                      </m:sub>
                    </m:sSub>
                    <m:r>
                      <m:t>∼</m:t>
                    </m:r>
                    <m:r>
                      <m:t>N</m:t>
                    </m:r>
                    <m:r>
                      <m:t>(</m:t>
                    </m:r>
                    <m:sSub>
                      <m:e>
                        <m:r>
                          <m:t>θ</m:t>
                        </m:r>
                      </m:e>
                      <m:sub>
                        <m:r>
                          <m:t>1</m:t>
                        </m:r>
                      </m:sub>
                    </m:sSub>
                    <m:r>
                      <m:t>,</m:t>
                    </m:r>
                    <m:sSub>
                      <m:e>
                        <m:r>
                          <m:t>θ</m:t>
                        </m:r>
                      </m:e>
                      <m:sub>
                        <m:r>
                          <m:t>2</m:t>
                        </m:r>
                      </m:sub>
                    </m:sSub>
                    <m:r>
                      <m:t>)</m:t>
                    </m:r>
                  </m:e>
                </m:mr>
                <m:mr>
                  <m:e>
                    <m:sSub>
                      <m:e>
                        <m:r>
                          <m:t>θ</m:t>
                        </m:r>
                      </m:e>
                      <m:sub>
                        <m:r>
                          <m:t>1</m:t>
                        </m:r>
                      </m:sub>
                    </m:sSub>
                    <m:r>
                      <m:t>|</m:t>
                    </m:r>
                    <m:sSub>
                      <m:e>
                        <m:r>
                          <m:t>θ</m:t>
                        </m:r>
                      </m:e>
                      <m:sub>
                        <m:r>
                          <m:t>2</m:t>
                        </m:r>
                      </m:sub>
                    </m:sSub>
                    <m:r>
                      <m:t>∼</m:t>
                    </m:r>
                    <m:r>
                      <m:t>N</m:t>
                    </m:r>
                    <m:r>
                      <m:t>(</m:t>
                    </m:r>
                    <m:r>
                      <m:t>0</m:t>
                    </m:r>
                    <m:r>
                      <m:t>,</m:t>
                    </m:r>
                    <m:sSub>
                      <m:e>
                        <m:r>
                          <m:t>θ</m:t>
                        </m:r>
                      </m:e>
                      <m:sub>
                        <m:r>
                          <m:t>2</m:t>
                        </m:r>
                      </m:sub>
                    </m:sSub>
                    <m:r>
                      <m:t>)</m:t>
                    </m:r>
                  </m:e>
                </m:mr>
                <m:mr>
                  <m:e>
                    <m:sSub>
                      <m:e>
                        <m:r>
                          <m:t>θ</m:t>
                        </m:r>
                      </m:e>
                      <m:sub>
                        <m:r>
                          <m:t>2</m:t>
                        </m:r>
                      </m:sub>
                    </m:sSub>
                    <m:r>
                      <m:t>∼</m:t>
                    </m:r>
                    <m:r>
                      <m:t>I</m:t>
                    </m:r>
                    <m:r>
                      <m:t>G</m:t>
                    </m:r>
                    <m:r>
                      <m:t>(</m:t>
                    </m:r>
                    <m:r>
                      <m:t>κ</m:t>
                    </m:r>
                    <m:r>
                      <m:t>,</m:t>
                    </m:r>
                    <m:r>
                      <m:t>λ</m:t>
                    </m:r>
                    <m:r>
                      <m:t>)</m:t>
                    </m:r>
                  </m:e>
                </m:mr>
              </m:m>
            </m:e>
          </m:d>
          <m:r>
            <m:t>(</m:t>
          </m:r>
          <m:r>
            <m:t>#</m:t>
          </m:r>
          <m:r>
            <m:t>e</m:t>
          </m:r>
          <m:r>
            <m:t>q</m:t>
          </m:r>
          <m:r>
            <m:t>:</m:t>
          </m:r>
          <m:r>
            <m:t>h</m:t>
          </m:r>
          <m:r>
            <m:t>i</m:t>
          </m:r>
          <m:r>
            <m:t>e</m:t>
          </m:r>
          <m:r>
            <m:t>r</m:t>
          </m:r>
          <m:r>
            <m:t>a</m:t>
          </m:r>
          <m:r>
            <m:t>r</m:t>
          </m:r>
          <m:r>
            <m:t>c</m:t>
          </m:r>
          <m:r>
            <m:t>h</m:t>
          </m:r>
          <m:r>
            <m:t>i</m:t>
          </m:r>
          <m:r>
            <m:t>c</m:t>
          </m:r>
          <m:r>
            <m:t>a</m:t>
          </m:r>
          <m:r>
            <m:t>l</m:t>
          </m:r>
          <m:r>
            <m:t>n</m:t>
          </m:r>
          <m:r>
            <m:t>o</m:t>
          </m:r>
          <m:r>
            <m:t>r</m:t>
          </m:r>
          <m:r>
            <m:t>m</m:t>
          </m:r>
          <m:r>
            <m:t>a</m:t>
          </m:r>
          <m:r>
            <m:t>l</m:t>
          </m:r>
          <m:r>
            <m:t>m</m:t>
          </m:r>
          <m:r>
            <m:t>e</m:t>
          </m:r>
          <m:r>
            <m:t>a</m:t>
          </m:r>
          <m:r>
            <m:t>n</m:t>
          </m:r>
          <m:r>
            <m:t>)</m:t>
          </m:r>
        </m:oMath>
      </m:oMathPara>
    </w:p>
    <w:p>
      <w:pPr>
        <w:pStyle w:val="FirstParagraph"/>
      </w:pPr>
      <w:r>
        <w:t xml:space="preserve">Where</w:t>
      </w:r>
      <w:r>
        <w:t xml:space="preserve"> </w:t>
      </w:r>
      <m:oMath>
        <m:r>
          <m:t>I</m:t>
        </m:r>
        <m:r>
          <m:t>G</m:t>
        </m:r>
        <m:r>
          <m:t>(</m:t>
        </m:r>
        <m:r>
          <m:t>⋅</m:t>
        </m:r>
        <m:r>
          <m:t>)</m:t>
        </m:r>
      </m:oMath>
      <w:r>
        <w:t xml:space="preserve"> </w:t>
      </w:r>
      <w:r>
        <w:t xml:space="preserve">is the inverse gamma distribution. We want to estimate</w:t>
      </w:r>
      <w:r>
        <w:t xml:space="preserve"> </w:t>
      </w:r>
      <m:oMath>
        <m:sSub>
          <m:e>
            <m:r>
              <m:t>θ</m:t>
            </m:r>
          </m:e>
          <m:sub>
            <m:r>
              <m:t>1</m:t>
            </m:r>
          </m:sub>
        </m:sSub>
        <m:r>
          <m:t>,</m:t>
        </m:r>
        <m:sSub>
          <m:e>
            <m:r>
              <m:t>θ</m:t>
            </m:r>
          </m:e>
          <m:sub>
            <m:r>
              <m:t>2</m:t>
            </m:r>
          </m:sub>
        </m:sSub>
      </m:oMath>
      <w:r>
        <w:t xml:space="preserve"> </w:t>
      </w:r>
      <w:r>
        <w:t xml:space="preserve">given a sampled vecor</w:t>
      </w:r>
      <w:r>
        <w:t xml:space="preserve"> </w:t>
      </w:r>
      <m:oMath>
        <m:r>
          <m:t>y</m:t>
        </m:r>
      </m:oMath>
      <w:r>
        <w:t xml:space="preserve"> </w:t>
      </w:r>
      <w:r>
        <w:t xml:space="preserve">of size 10 which is described by 61 summary statistics: the mean, the variance, the median absolute deviation of the sample, all possible combinations of their products and sums as well as 50 noise summary statistics</w:t>
      </w:r>
      <w:r>
        <w:t xml:space="preserve"> </w:t>
      </w:r>
      <m:oMath>
        <m:r>
          <m:t>∼</m:t>
        </m:r>
        <m:r>
          <m:t>U</m:t>
        </m:r>
        <m:r>
          <m:t>(</m:t>
        </m:r>
        <m:r>
          <m:t>0</m:t>
        </m:r>
        <m:r>
          <m:t>,</m:t>
        </m:r>
        <m:r>
          <m:t>1</m:t>
        </m:r>
        <m:r>
          <m:t>)</m:t>
        </m:r>
      </m:oMath>
      <w:r>
        <w:t xml:space="preserve">.</w:t>
      </w:r>
    </w:p>
    <w:p>
      <w:pPr>
        <w:pStyle w:val="BodyText"/>
      </w:pPr>
      <w:r>
        <w:rPr>
          <w:i/>
        </w:rPr>
        <w:t xml:space="preserve">Locally Identifiable</w:t>
      </w:r>
      <w:r>
        <w:t xml:space="preserve">: macroeconomics often deals with structural models that are only locally identifiable</w:t>
      </w:r>
      <w:r>
        <w:t xml:space="preserve"> </w:t>
      </w:r>
      <w:r>
        <w:t xml:space="preserve">(see Fernández-Villaverde, Rubio Ramírez, and Schorfheide</w:t>
      </w:r>
      <w:r>
        <w:t xml:space="preserve"> </w:t>
      </w:r>
      <w:hyperlink w:anchor="ref-Fernandez-Villaverde2015">
        <w:r>
          <w:rPr>
            <w:rStyle w:val="Hyperlink"/>
          </w:rPr>
          <w:t xml:space="preserve">2016</w:t>
        </w:r>
      </w:hyperlink>
      <w:r>
        <w:t xml:space="preserve">)</w:t>
      </w:r>
      <w:r>
        <w:t xml:space="preserve">. These are models where the true parameter is only present in the data for some of its possible values. Here we use the example:</w:t>
      </w:r>
    </w:p>
    <w:p>
      <w:pPr>
        <w:pStyle w:val="BodyText"/>
      </w:pPr>
      <m:oMathPara>
        <m:oMathParaPr>
          <m:jc m:val="center"/>
        </m:oMathParaPr>
        <m:oMath>
          <m:sSub>
            <m:e>
              <m:r>
                <m:t>S</m:t>
              </m:r>
            </m:e>
            <m:sub>
              <m:r>
                <m:t>i</m:t>
              </m:r>
            </m:sub>
          </m:sSub>
          <m:r>
            <m:t>=</m:t>
          </m:r>
          <m:d>
            <m:dPr>
              <m:begChr m:val="{"/>
              <m:endChr m:val=""/>
              <m:grow/>
            </m:dPr>
            <m:e>
              <m:m>
                <m:mPr>
                  <m:baseJc m:val="center"/>
                  <m:plcHide m:val="1"/>
                  <m:mcs>
                    <m:mc>
                      <m:mcPr>
                        <m:mcJc m:val="center"/>
                        <m:count m:val="1"/>
                      </m:mcPr>
                    </m:mc>
                    <m:mc>
                      <m:mcPr>
                        <m:mcJc m:val="center"/>
                        <m:count m:val="1"/>
                      </m:mcPr>
                    </m:mc>
                  </m:mcs>
                </m:mPr>
                <m:mr>
                  <m:e>
                    <m:r>
                      <m:t>y</m:t>
                    </m:r>
                    <m:r>
                      <m:t>∼</m:t>
                    </m:r>
                    <m:r>
                      <m:t>N</m:t>
                    </m:r>
                    <m:r>
                      <m:t>(</m:t>
                    </m:r>
                    <m:sSub>
                      <m:e>
                        <m:r>
                          <m:t>θ</m:t>
                        </m:r>
                      </m:e>
                      <m:sub>
                        <m:r>
                          <m:t>1</m:t>
                        </m:r>
                      </m:sub>
                    </m:sSub>
                    <m:r>
                      <m:t>,</m:t>
                    </m:r>
                    <m:sSub>
                      <m:e>
                        <m:r>
                          <m:t>θ</m:t>
                        </m:r>
                      </m:e>
                      <m:sub>
                        <m:r>
                          <m:t>2</m:t>
                        </m:r>
                      </m:sub>
                    </m:sSub>
                    <m:r>
                      <m:t>)</m:t>
                    </m:r>
                  </m:e>
                  <m:e>
                    <m:sSub>
                      <m:e>
                        <m:r>
                          <m:t>θ</m:t>
                        </m:r>
                      </m:e>
                      <m:sub>
                        <m:r>
                          <m:t>1</m:t>
                        </m:r>
                      </m:sub>
                    </m:sSub>
                    <m:r>
                      <m:t>&gt;</m:t>
                    </m:r>
                    <m:r>
                      <m:t>2</m:t>
                    </m:r>
                    <m:r>
                      <m:t>,</m:t>
                    </m:r>
                    <m:sSub>
                      <m:e>
                        <m:r>
                          <m:t>θ</m:t>
                        </m:r>
                      </m:e>
                      <m:sub>
                        <m:r>
                          <m:t>2</m:t>
                        </m:r>
                      </m:sub>
                    </m:sSub>
                    <m:r>
                      <m:t>&gt;</m:t>
                    </m:r>
                    <m:r>
                      <m:t>2</m:t>
                    </m:r>
                  </m:e>
                </m:mr>
                <m:mr>
                  <m:e>
                    <m:r>
                      <m:t>y</m:t>
                    </m:r>
                    <m:r>
                      <m:t>∼</m:t>
                    </m:r>
                    <m:r>
                      <m:t>N</m:t>
                    </m:r>
                    <m:r>
                      <m:t>(</m:t>
                    </m:r>
                    <m:r>
                      <m:t>0</m:t>
                    </m:r>
                    <m:r>
                      <m:t>,</m:t>
                    </m:r>
                    <m:r>
                      <m:t>1</m:t>
                    </m:r>
                    <m:r>
                      <m:t>)</m:t>
                    </m:r>
                  </m:e>
                  <m:e>
                    <m:r>
                      <m:rPr>
                        <m:nor/>
                        <m:sty m:val="p"/>
                      </m:rPr>
                      <m:t>Otherwise</m:t>
                    </m:r>
                  </m:e>
                </m:mr>
              </m:m>
            </m:e>
          </m:d>
          <m:r>
            <m:t>(</m:t>
          </m:r>
          <m:r>
            <m:t>#</m:t>
          </m:r>
          <m:r>
            <m:t>e</m:t>
          </m:r>
          <m:r>
            <m:t>q</m:t>
          </m:r>
          <m:r>
            <m:t>:</m:t>
          </m:r>
          <m:r>
            <m:t>l</m:t>
          </m:r>
          <m:r>
            <m:t>o</m:t>
          </m:r>
          <m:r>
            <m:t>c</m:t>
          </m:r>
          <m:r>
            <m:t>a</m:t>
          </m:r>
          <m:r>
            <m:t>l</m:t>
          </m:r>
          <m:r>
            <m:t>)</m:t>
          </m:r>
        </m:oMath>
      </m:oMathPara>
    </w:p>
    <w:p>
      <w:pPr>
        <w:pStyle w:val="FirstParagraph"/>
      </w:pPr>
      <w:r>
        <w:t xml:space="preserve">Where</w:t>
      </w:r>
      <w:r>
        <w:t xml:space="preserve"> </w:t>
      </w:r>
      <m:oMath>
        <m:sSub>
          <m:e>
            <m:r>
              <m:t>θ</m:t>
            </m:r>
          </m:e>
          <m:sub>
            <m:r>
              <m:t>1</m:t>
            </m:r>
          </m:sub>
        </m:sSub>
        <m:r>
          <m:t>,</m:t>
        </m:r>
        <m:sSub>
          <m:e>
            <m:r>
              <m:t>θ</m:t>
            </m:r>
          </m:e>
          <m:sub>
            <m:r>
              <m:t>2</m:t>
            </m:r>
          </m:sub>
        </m:sSub>
        <m:r>
          <m:t>∼</m:t>
        </m:r>
        <m:r>
          <m:t>U</m:t>
        </m:r>
        <m:r>
          <m:t>[</m:t>
        </m:r>
        <m:r>
          <m:t>0.1</m:t>
        </m:r>
        <m:r>
          <m:t>,</m:t>
        </m:r>
        <m:r>
          <m:t>5</m:t>
        </m:r>
        <m:r>
          <m:t>]</m:t>
        </m:r>
      </m:oMath>
      <w:r>
        <w:t xml:space="preserve">, each simulation we sample the vector</w:t>
      </w:r>
      <w:r>
        <w:t xml:space="preserve"> </w:t>
      </w:r>
      <m:oMath>
        <m:r>
          <m:t>y</m:t>
        </m:r>
      </m:oMath>
      <w:r>
        <w:t xml:space="preserve"> </w:t>
      </w:r>
      <w:r>
        <w:t xml:space="preserve">of size 100 and we collect its mean and standard deviation as summary statistics.</w:t>
      </w:r>
    </w:p>
    <w:p>
      <w:pPr>
        <w:pStyle w:val="BodyText"/>
      </w:pPr>
      <w:r>
        <w:rPr>
          <w:i/>
        </w:rPr>
        <w:t xml:space="preserve">Scale</w:t>
      </w:r>
      <w:r>
        <w:t xml:space="preserve">: a common source of under-identification in economics occurs when</w:t>
      </w:r>
      <w:r>
        <w:t xml:space="preserve"> </w:t>
      </w:r>
      <w:r>
        <w:t xml:space="preserve">“</w:t>
      </w:r>
      <w:r>
        <w:t xml:space="preserve">when two structural parameters enter the objective function only proportionally, making them separately unrecoverable</w:t>
      </w:r>
      <w:r>
        <w:t xml:space="preserve">”</w:t>
      </w:r>
      <w:r>
        <w:t xml:space="preserve">(Canova and Sala</w:t>
      </w:r>
      <w:r>
        <w:t xml:space="preserve"> </w:t>
      </w:r>
      <w:hyperlink w:anchor="ref-Canova2005">
        <w:r>
          <w:rPr>
            <w:rStyle w:val="Hyperlink"/>
          </w:rPr>
          <w:t xml:space="preserve">2009</w:t>
        </w:r>
      </w:hyperlink>
      <w:r>
        <w:t xml:space="preserve">)</w:t>
      </w:r>
      <w:r>
        <w:t xml:space="preserve">.</w:t>
      </w:r>
      <w:r>
        <w:t xml:space="preserve"> </w:t>
      </w:r>
      <w:r>
        <w:t xml:space="preserve">In this example, two people of weight</w:t>
      </w:r>
      <w:r>
        <w:t xml:space="preserve"> </w:t>
      </w:r>
      <m:oMath>
        <m:sSub>
          <m:e>
            <m:r>
              <m:t>w</m:t>
            </m:r>
          </m:e>
          <m:sub>
            <m:r>
              <m:t>1</m:t>
            </m:r>
          </m:sub>
        </m:sSub>
        <m:r>
          <m:t>,</m:t>
        </m:r>
        <m:sSub>
          <m:e>
            <m:r>
              <m:t>w</m:t>
            </m:r>
          </m:e>
          <m:sub>
            <m:r>
              <m:t>2</m:t>
            </m:r>
          </m:sub>
        </m:sSub>
        <m:r>
          <m:t>∼</m:t>
        </m:r>
        <m:r>
          <m:t>U</m:t>
        </m:r>
        <m:r>
          <m:t>[</m:t>
        </m:r>
        <m:r>
          <m:t>80</m:t>
        </m:r>
        <m:r>
          <m:t>,</m:t>
        </m:r>
        <m:r>
          <m:t>150</m:t>
        </m:r>
        <m:r>
          <m:t>]</m:t>
        </m:r>
      </m:oMath>
      <w:r>
        <w:t xml:space="preserve"> </w:t>
      </w:r>
      <w:r>
        <w:t xml:space="preserve">step together on a scale whose reading</w:t>
      </w:r>
      <w:r>
        <w:t xml:space="preserve"> </w:t>
      </w:r>
      <m:oMath>
        <m:sSub>
          <m:e>
            <m:r>
              <m:t>S</m:t>
            </m:r>
          </m:e>
          <m:sub>
            <m:r>
              <m:t>1</m:t>
            </m:r>
          </m:sub>
        </m:sSub>
        <m:r>
          <m:t>=</m:t>
        </m:r>
        <m:sSub>
          <m:e>
            <m:r>
              <m:t>w</m:t>
            </m:r>
          </m:e>
          <m:sub>
            <m:r>
              <m:t>1</m:t>
            </m:r>
          </m:sub>
        </m:sSub>
        <m:r>
          <m:t>+</m:t>
        </m:r>
        <m:sSub>
          <m:e>
            <m:r>
              <m:t>w</m:t>
            </m:r>
          </m:e>
          <m:sub>
            <m:r>
              <m:t>2</m:t>
            </m:r>
          </m:sub>
        </m:sSub>
        <m:r>
          <m:t>+</m:t>
        </m:r>
        <m:r>
          <m:t>ϵ</m:t>
        </m:r>
        <m:r>
          <m:t>|</m:t>
        </m:r>
        <m:r>
          <m:t>ϵ</m:t>
        </m:r>
        <m:r>
          <m:t>∼</m:t>
        </m:r>
        <m:r>
          <m:t>N</m:t>
        </m:r>
        <m:r>
          <m:t>(</m:t>
        </m:r>
        <m:r>
          <m:t>0</m:t>
        </m:r>
        <m:r>
          <m:t>,</m:t>
        </m:r>
        <m:r>
          <m:t>1</m:t>
        </m:r>
        <m:r>
          <m:t>)</m:t>
        </m:r>
      </m:oMath>
      <w:r>
        <w:t xml:space="preserve"> </w:t>
      </w:r>
      <w:r>
        <w:t xml:space="preserve">is the only summary statistic we can use.</w:t>
      </w:r>
      <w:r>
        <w:t xml:space="preserve"> </w:t>
      </w:r>
      <w:r>
        <w:t xml:space="preserve">This problem is locally identifiable to an extent: very low readings means both people are light (and viceversa).</w:t>
      </w:r>
    </w:p>
    <w:p>
      <w:pPr>
        <w:pStyle w:val="BodyText"/>
      </w:pPr>
      <w:r>
        <w:rPr>
          <w:i/>
        </w:rPr>
        <w:t xml:space="preserve">Unidentifiable</w:t>
      </w:r>
      <w:r>
        <w:t xml:space="preserve">: in some cases the model parameters are just unrecoverable and we hope that our estimation algorithm does not tell us otherwise.</w:t>
      </w:r>
      <w:r>
        <w:t xml:space="preserve"> </w:t>
      </w:r>
      <w:r>
        <w:t xml:space="preserve">In this example the three summary statistics</w:t>
      </w:r>
      <w:r>
        <w:t xml:space="preserve"> </w:t>
      </w:r>
      <m:oMath>
        <m:sSub>
          <m:e>
            <m:r>
              <m:t>S</m:t>
            </m:r>
          </m:e>
          <m:sub>
            <m:r>
              <m:t>1</m:t>
            </m:r>
          </m:sub>
        </m:sSub>
        <m:r>
          <m:t>,</m:t>
        </m:r>
        <m:sSub>
          <m:e>
            <m:r>
              <m:t>S</m:t>
            </m:r>
          </m:e>
          <m:sub>
            <m:r>
              <m:t>2</m:t>
            </m:r>
          </m:sub>
        </m:sSub>
        <m:r>
          <m:t>,</m:t>
        </m:r>
        <m:sSub>
          <m:e>
            <m:r>
              <m:t>S</m:t>
            </m:r>
          </m:e>
          <m:sub>
            <m:r>
              <m:t>3</m:t>
            </m:r>
          </m:sub>
        </m:sSub>
        <m:r>
          <m:t>∼</m:t>
        </m:r>
        <m:r>
          <m:t>N</m:t>
        </m:r>
        <m:r>
          <m:t>(</m:t>
        </m:r>
        <m:r>
          <m:t>x</m:t>
        </m:r>
        <m:r>
          <m:t>,</m:t>
        </m:r>
        <m:r>
          <m:t>1</m:t>
        </m:r>
        <m:r>
          <m:t>)</m:t>
        </m:r>
        <m:r>
          <m:t>|</m:t>
        </m:r>
        <m:r>
          <m:t>x</m:t>
        </m:r>
        <m:r>
          <m:t>∼</m:t>
        </m:r>
        <m:r>
          <m:t>U</m:t>
        </m:r>
        <m:r>
          <m:t>[</m:t>
        </m:r>
        <m:r>
          <m:t>0</m:t>
        </m:r>
        <m:r>
          <m:t>,</m:t>
        </m:r>
        <m:r>
          <m:t>50</m:t>
        </m:r>
        <m:r>
          <m:t>]</m:t>
        </m:r>
      </m:oMath>
      <w:r>
        <w:t xml:space="preserve"> </w:t>
      </w:r>
      <w:r>
        <w:t xml:space="preserve">provide no information regarding the two parameters we are interested in:</w:t>
      </w:r>
      <w:r>
        <w:t xml:space="preserve"> </w:t>
      </w:r>
      <m:oMath>
        <m:r>
          <m:t>μ</m:t>
        </m:r>
        <m:r>
          <m:t>∼</m:t>
        </m:r>
        <m:r>
          <m:t>U</m:t>
        </m:r>
        <m:r>
          <m:t>(</m:t>
        </m:r>
        <m:r>
          <m:t>0</m:t>
        </m:r>
        <m:r>
          <m:t>,</m:t>
        </m:r>
        <m:r>
          <m:t>50</m:t>
        </m:r>
        <m:r>
          <m:t>)</m:t>
        </m:r>
        <m:r>
          <m:t>,</m:t>
        </m:r>
        <m:r>
          <m:t>σ</m:t>
        </m:r>
        <m:r>
          <m:t>∼</m:t>
        </m:r>
        <m:r>
          <m:t>U</m:t>
        </m:r>
        <m:r>
          <m:t>(</m:t>
        </m:r>
        <m:r>
          <m:t>0</m:t>
        </m:r>
        <m:r>
          <m:t>,</m:t>
        </m:r>
        <m:r>
          <m:t>25</m:t>
        </m:r>
        <m:r>
          <m:t>)</m:t>
        </m:r>
      </m:oMath>
      <w:r>
        <w:t xml:space="preserve">.</w:t>
      </w:r>
    </w:p>
    <w:p>
      <w:pPr>
        <w:pStyle w:val="BodyText"/>
      </w:pPr>
      <w:r>
        <w:rPr>
          <w:i/>
        </w:rPr>
        <w:t xml:space="preserve">Partially Identifiable</w:t>
      </w:r>
      <w:r>
        <w:t xml:space="preserve">:</w:t>
      </w:r>
      <w:r>
        <w:t xml:space="preserve"> </w:t>
      </w:r>
      <w:r>
        <w:t xml:space="preserve">Fernández-Villaverde, Rubio Ramírez, and Schorfheide (</w:t>
      </w:r>
      <w:hyperlink w:anchor="ref-Fernandez-Villaverde2015">
        <w:r>
          <w:rPr>
            <w:rStyle w:val="Hyperlink"/>
          </w:rPr>
          <w:t xml:space="preserve">2016</w:t>
        </w:r>
      </w:hyperlink>
      <w:r>
        <w:t xml:space="preserve">)</w:t>
      </w:r>
      <w:r>
        <w:t xml:space="preserve"> </w:t>
      </w:r>
      <w:r>
        <w:t xml:space="preserve">mention how partial identification can occur when a model is the real data generating process conditional on some other unobserved parameter. This makes the model identifiable in some samples but not others. The example we use is a slight modification of the original: we try to retrieve parameter</w:t>
      </w:r>
      <w:r>
        <w:t xml:space="preserve"> </w:t>
      </w:r>
      <m:oMath>
        <m:r>
          <m:t>θ</m:t>
        </m:r>
        <m:r>
          <m:t>∼</m:t>
        </m:r>
        <m:r>
          <m:t>U</m:t>
        </m:r>
        <m:r>
          <m:t>[</m:t>
        </m:r>
        <m:r>
          <m:t>1</m:t>
        </m:r>
        <m:r>
          <m:t>,</m:t>
        </m:r>
        <m:r>
          <m:t>5</m:t>
        </m:r>
        <m:r>
          <m:t>]</m:t>
        </m:r>
      </m:oMath>
      <w:r>
        <w:t xml:space="preserve"> </w:t>
      </w:r>
      <w:r>
        <w:t xml:space="preserve">when we observe mean and standard deviation of a size 10 vector</w:t>
      </w:r>
      <w:r>
        <w:t xml:space="preserve"> </w:t>
      </w:r>
      <m:oMath>
        <m:r>
          <m:t>y</m:t>
        </m:r>
      </m:oMath>
      <w:r>
        <w:t xml:space="preserve"> </w:t>
      </w:r>
      <w:r>
        <w:t xml:space="preserve">generated as follows:</w:t>
      </w:r>
    </w:p>
    <w:p>
      <w:pPr>
        <w:pStyle w:val="BodyText"/>
      </w:pPr>
      <m:oMathPara>
        <m:oMathParaPr>
          <m:jc m:val="center"/>
        </m:oMathParaPr>
        <m:oMath>
          <m:r>
            <m:t>y</m:t>
          </m:r>
          <m:r>
            <m:t>∼</m:t>
          </m:r>
          <m:r>
            <m:t>N</m:t>
          </m:r>
          <m:r>
            <m:t>(</m:t>
          </m:r>
          <m:r>
            <m:t>θ</m:t>
          </m:r>
          <m:r>
            <m:t>⋅</m:t>
          </m:r>
          <m:r>
            <m:t>x</m:t>
          </m:r>
          <m:r>
            <m:t>,</m:t>
          </m:r>
          <m:r>
            <m:t>1</m:t>
          </m:r>
          <m:r>
            <m:t>)</m:t>
          </m:r>
          <m:r>
            <m:t>,</m:t>
          </m:r>
          <m:r>
            <m:t> </m:t>
          </m:r>
          <m:r>
            <m:t>x</m:t>
          </m:r>
          <m:r>
            <m:t>=</m:t>
          </m:r>
          <m:d>
            <m:dPr>
              <m:begChr m:val="{"/>
              <m:endChr m:val=""/>
              <m:grow/>
            </m:dPr>
            <m:e>
              <m:m>
                <m:mPr>
                  <m:baseJc m:val="center"/>
                  <m:plcHide m:val="1"/>
                  <m:mcs>
                    <m:mc>
                      <m:mcPr>
                        <m:mcJc m:val="center"/>
                        <m:count m:val="1"/>
                      </m:mcPr>
                    </m:mc>
                    <m:mc>
                      <m:mcPr>
                        <m:mcJc m:val="center"/>
                        <m:count m:val="1"/>
                      </m:mcPr>
                    </m:mc>
                  </m:mcs>
                </m:mPr>
                <m:mr>
                  <m:e>
                    <m:r>
                      <m:t>0</m:t>
                    </m:r>
                  </m:e>
                  <m:e>
                    <m:r>
                      <m:rPr>
                        <m:nor/>
                        <m:sty m:val="p"/>
                      </m:rPr>
                      <m:t>with probability </m:t>
                    </m:r>
                    <m:f>
                      <m:fPr>
                        <m:type m:val="bar"/>
                      </m:fPr>
                      <m:num>
                        <m:r>
                          <m:t>1</m:t>
                        </m:r>
                      </m:num>
                      <m:den>
                        <m:r>
                          <m:t>2</m:t>
                        </m:r>
                      </m:den>
                    </m:f>
                  </m:e>
                </m:mr>
                <m:mr>
                  <m:e>
                    <m:r>
                      <m:t>∼</m:t>
                    </m:r>
                    <m:r>
                      <m:t>N</m:t>
                    </m:r>
                    <m:r>
                      <m:t>(</m:t>
                    </m:r>
                    <m:r>
                      <m:t>1</m:t>
                    </m:r>
                    <m:r>
                      <m:t>,</m:t>
                    </m:r>
                    <m:r>
                      <m:t>1</m:t>
                    </m:r>
                    <m:r>
                      <m:t>)</m:t>
                    </m:r>
                  </m:e>
                  <m:e>
                    <m:r>
                      <m:rPr>
                        <m:nor/>
                        <m:sty m:val="p"/>
                      </m:rPr>
                      <m:t>Otherwise</m:t>
                    </m:r>
                  </m:e>
                </m:mr>
              </m:m>
            </m:e>
          </m:d>
          <m:r>
            <m:t>(</m:t>
          </m:r>
          <m:r>
            <m:t>#</m:t>
          </m:r>
          <m:r>
            <m:t>e</m:t>
          </m:r>
          <m:r>
            <m:t>q</m:t>
          </m:r>
          <m:r>
            <m:t>:</m:t>
          </m:r>
          <m:r>
            <m:t>p</m:t>
          </m:r>
          <m:r>
            <m:t>a</m:t>
          </m:r>
          <m:r>
            <m:t>r</m:t>
          </m:r>
          <m:r>
            <m:t>t</m:t>
          </m:r>
          <m:r>
            <m:t>i</m:t>
          </m:r>
          <m:r>
            <m:t>a</m:t>
          </m:r>
          <m:r>
            <m:t>l</m:t>
          </m:r>
          <m:r>
            <m:t>)</m:t>
          </m:r>
        </m:oMath>
      </m:oMathPara>
    </w:p>
    <w:p>
      <w:pPr>
        <w:pStyle w:val="Heading3"/>
      </w:pPr>
      <w:bookmarkStart w:id="26" w:name="complicated-models"/>
      <w:r>
        <w:t xml:space="preserve">Complicated Models</w:t>
      </w:r>
      <w:bookmarkEnd w:id="26"/>
    </w:p>
    <w:p>
      <w:pPr>
        <w:pStyle w:val="FirstParagraph"/>
      </w:pPr>
      <w:r>
        <w:t xml:space="preserve">Simulations, particularly agent-based models, tend to be large. They involve many input parameters and summary statistics.</w:t>
      </w:r>
      <w:r>
        <w:t xml:space="preserve"> </w:t>
      </w:r>
      <w:r>
        <w:t xml:space="preserve">Inference in a high-dimensional space is difficult not just for ABC methods but for non-parametric smoothing as well</w:t>
      </w:r>
      <w:r>
        <w:t xml:space="preserve"> </w:t>
      </w:r>
      <w:r>
        <w:t xml:space="preserve">(see section 4.5 in Wasserman</w:t>
      </w:r>
      <w:r>
        <w:t xml:space="preserve"> </w:t>
      </w:r>
      <w:hyperlink w:anchor="ref-Wasserman2006">
        <w:r>
          <w:rPr>
            <w:rStyle w:val="Hyperlink"/>
          </w:rPr>
          <w:t xml:space="preserve">2006</w:t>
        </w:r>
      </w:hyperlink>
      <w:r>
        <w:t xml:space="preserve">)</w:t>
      </w:r>
      <w:r>
        <w:t xml:space="preserve">.</w:t>
      </w:r>
      <w:r>
        <w:t xml:space="preserve"> </w:t>
      </w:r>
      <w:r>
        <w:t xml:space="preserve">In principle one could solve this by just simulating more data but complicated simulation models tend also to be slow.</w:t>
      </w:r>
      <w:r>
        <w:t xml:space="preserve"> </w:t>
      </w:r>
      <w:r>
        <w:t xml:space="preserve">This puts a premium on the quality of the algorithms to extrapolate from the data they have.</w:t>
      </w:r>
    </w:p>
    <w:p>
      <w:pPr>
        <w:pStyle w:val="BodyText"/>
      </w:pPr>
      <w:r>
        <w:rPr>
          <w:i/>
        </w:rPr>
        <w:t xml:space="preserve">Birds ABM</w:t>
      </w:r>
      <w:r>
        <w:t xml:space="preserve">:</w:t>
      </w:r>
      <w:r>
        <w:t xml:space="preserve"> </w:t>
      </w:r>
      <w:r>
        <w:t xml:space="preserve">Thiele, Kurth, and Grimm (</w:t>
      </w:r>
      <w:hyperlink w:anchor="ref-Thiele2014">
        <w:r>
          <w:rPr>
            <w:rStyle w:val="Hyperlink"/>
          </w:rPr>
          <w:t xml:space="preserve">2014</w:t>
        </w:r>
      </w:hyperlink>
      <w:r>
        <w:t xml:space="preserve">)</w:t>
      </w:r>
      <w:r>
        <w:t xml:space="preserve"> </w:t>
      </w:r>
      <w:r>
        <w:t xml:space="preserve">estimated the parameters of a simple agent-based bird population model (originally in</w:t>
      </w:r>
      <w:r>
        <w:t xml:space="preserve"> </w:t>
      </w:r>
      <w:r>
        <w:t xml:space="preserve">Railsback and Grimm (</w:t>
      </w:r>
      <w:hyperlink w:anchor="ref-Railsback2011">
        <w:r>
          <w:rPr>
            <w:rStyle w:val="Hyperlink"/>
          </w:rPr>
          <w:t xml:space="preserve">2012</w:t>
        </w:r>
      </w:hyperlink>
      <w:r>
        <w:t xml:space="preserve">)</w:t>
      </w:r>
      <w:r>
        <w:t xml:space="preserve">) with ABC. Their paper provided an open source NETLOGO implementation of the model. The model depends on two parameters:</w:t>
      </w:r>
      <w:r>
        <w:t xml:space="preserve"> </w:t>
      </w:r>
      <w:r>
        <w:rPr>
          <w:rStyle w:val="VerbatimChar"/>
        </w:rPr>
        <w:t xml:space="preserve">scout-prob</w:t>
      </w:r>
      <m:oMath>
        <m:r>
          <m:t>∼</m:t>
        </m:r>
        <m:r>
          <m:t>U</m:t>
        </m:r>
        <m:r>
          <m:t>[</m:t>
        </m:r>
        <m:r>
          <m:t>0</m:t>
        </m:r>
        <m:r>
          <m:t>,</m:t>
        </m:r>
        <m:r>
          <m:t>0.5</m:t>
        </m:r>
        <m:r>
          <m:t>]</m:t>
        </m:r>
      </m:oMath>
      <w:r>
        <w:t xml:space="preserve"> </w:t>
      </w:r>
      <w:r>
        <w:t xml:space="preserve">and</w:t>
      </w:r>
      <w:r>
        <w:t xml:space="preserve"> </w:t>
      </w:r>
      <w:r>
        <w:rPr>
          <w:rStyle w:val="VerbatimChar"/>
        </w:rPr>
        <w:t xml:space="preserve">survival-prob</w:t>
      </w:r>
      <m:oMath>
        <m:r>
          <m:t>∼</m:t>
        </m:r>
        <m:r>
          <m:t>U</m:t>
        </m:r>
        <m:r>
          <m:t>[</m:t>
        </m:r>
        <m:r>
          <m:t>0.95</m:t>
        </m:r>
        <m:r>
          <m:t>,</m:t>
        </m:r>
        <m:r>
          <m:t>1</m:t>
        </m:r>
        <m:r>
          <m:t>]</m:t>
        </m:r>
      </m:oMath>
      <w:r>
        <w:t xml:space="preserve">. We ran this experiment twice, once where there are only 2 summary statistics: mean abundance and mean variation over 20 years, and one where are 105 (comprising the average, last value, standard deviation, range and the coefficients of fitting an AR(5) regression to the time series of abundance, variation, months spent foraging and average age within bird population).</w:t>
      </w:r>
      <w:r>
        <w:t xml:space="preserve"> </w:t>
      </w:r>
      <w:r>
        <w:t xml:space="preserve">This experiment is useful because in the original specification (with 2 summary statistics) the</w:t>
      </w:r>
      <w:r>
        <w:t xml:space="preserve"> </w:t>
      </w:r>
      <w:r>
        <w:rPr>
          <w:rStyle w:val="VerbatimChar"/>
        </w:rPr>
        <w:t xml:space="preserve">scout-prob</w:t>
      </w:r>
      <w:r>
        <w:t xml:space="preserve"> </w:t>
      </w:r>
      <w:r>
        <w:t xml:space="preserve">parameter is unidentifiable.</w:t>
      </w:r>
      <w:r>
        <w:t xml:space="preserve"> </w:t>
      </w:r>
      <w:r>
        <w:t xml:space="preserve">For each experiment we ran the model 5000 times.</w:t>
      </w:r>
    </w:p>
    <w:p>
      <w:pPr>
        <w:pStyle w:val="BodyText"/>
      </w:pPr>
      <w:r>
        <w:rPr>
          <w:i/>
        </w:rPr>
        <w:t xml:space="preserve">Coalescence</w:t>
      </w:r>
      <w:r>
        <w:t xml:space="preserve">: the</w:t>
      </w:r>
      <w:r>
        <w:t xml:space="preserve"> </w:t>
      </w:r>
      <w:r>
        <w:rPr>
          <w:rStyle w:val="VerbatimChar"/>
        </w:rPr>
        <w:t xml:space="preserve">abctools</w:t>
      </w:r>
      <w:r>
        <w:t xml:space="preserve"> </w:t>
      </w:r>
      <w:r>
        <w:t xml:space="preserve">package</w:t>
      </w:r>
      <w:r>
        <w:t xml:space="preserve"> </w:t>
      </w:r>
      <w:r>
        <w:t xml:space="preserve">(Nunes and Prangle</w:t>
      </w:r>
      <w:r>
        <w:t xml:space="preserve"> </w:t>
      </w:r>
      <w:hyperlink w:anchor="ref-Nunes2015">
        <w:r>
          <w:rPr>
            <w:rStyle w:val="Hyperlink"/>
          </w:rPr>
          <w:t xml:space="preserve">2015</w:t>
        </w:r>
      </w:hyperlink>
      <w:r>
        <w:t xml:space="preserve">)</w:t>
      </w:r>
      <w:r>
        <w:t xml:space="preserve"> </w:t>
      </w:r>
      <w:r>
        <w:t xml:space="preserve">provides 100,000 observations of 7 summary statistics from a DNA coalescent model depending on two parameters</w:t>
      </w:r>
      <w:r>
        <w:t xml:space="preserve"> </w:t>
      </w:r>
      <m:oMath>
        <m:r>
          <m:t>θ</m:t>
        </m:r>
        <m:r>
          <m:t>∼</m:t>
        </m:r>
        <m:r>
          <m:t>u</m:t>
        </m:r>
        <m:r>
          <m:t>[</m:t>
        </m:r>
        <m:r>
          <m:t>2</m:t>
        </m:r>
        <m:r>
          <m:t>,</m:t>
        </m:r>
        <m:r>
          <m:t>10</m:t>
        </m:r>
        <m:r>
          <m:t>]</m:t>
        </m:r>
      </m:oMath>
      <w:r>
        <w:t xml:space="preserve"> </w:t>
      </w:r>
      <w:r>
        <w:t xml:space="preserve">and</w:t>
      </w:r>
      <w:r>
        <w:t xml:space="preserve"> </w:t>
      </w:r>
      <m:oMath>
        <m:r>
          <m:t>ρ</m:t>
        </m:r>
        <m:r>
          <m:t>∼</m:t>
        </m:r>
        <m:r>
          <m:t>U</m:t>
        </m:r>
        <m:r>
          <m:t>[</m:t>
        </m:r>
        <m:r>
          <m:t>0</m:t>
        </m:r>
        <m:r>
          <m:t>,</m:t>
        </m:r>
        <m:r>
          <m:t>10</m:t>
        </m:r>
        <m:r>
          <m:t>]</m:t>
        </m:r>
      </m:oMath>
      <w:r>
        <w:t xml:space="preserve">.</w:t>
      </w:r>
      <w:r>
        <w:t xml:space="preserve"> </w:t>
      </w:r>
      <w:r>
        <w:t xml:space="preserve">Blum et al. (</w:t>
      </w:r>
      <w:hyperlink w:anchor="ref-Blum2013">
        <w:r>
          <w:rPr>
            <w:rStyle w:val="Hyperlink"/>
          </w:rPr>
          <w:t xml:space="preserve">2013</w:t>
        </w:r>
      </w:hyperlink>
      <w:r>
        <w:t xml:space="preserve">)</w:t>
      </w:r>
      <w:r>
        <w:t xml:space="preserve"> </w:t>
      </w:r>
      <w:r>
        <w:t xml:space="preserve">in particular used this dataset to compare the quality of ABC dimensionality reduction schemes to better estimate the two parameters.</w:t>
      </w:r>
      <w:r>
        <w:t xml:space="preserve"> </w:t>
      </w:r>
      <w:r>
        <w:t xml:space="preserve">This data-set is too big for cross-validation so in this experiment we simply used 1,250 observation as the testing data-set and the rest for training.</w:t>
      </w:r>
    </w:p>
    <w:p>
      <w:pPr>
        <w:pStyle w:val="BodyText"/>
      </w:pPr>
      <w:r>
        <w:rPr>
          <w:i/>
        </w:rPr>
        <w:t xml:space="preserve">Lotke-Volterra</w:t>
      </w:r>
      <w:r>
        <w:t xml:space="preserve">:</w:t>
      </w:r>
      <w:r>
        <w:t xml:space="preserve"> </w:t>
      </w:r>
      <w:r>
        <w:t xml:space="preserve">Toni et al. (</w:t>
      </w:r>
      <w:hyperlink w:anchor="ref-Toni2009">
        <w:r>
          <w:rPr>
            <w:rStyle w:val="Hyperlink"/>
          </w:rPr>
          <w:t xml:space="preserve">2009</w:t>
        </w:r>
      </w:hyperlink>
      <w:r>
        <w:t xml:space="preserve">)</w:t>
      </w:r>
      <w:r>
        <w:t xml:space="preserve"> </w:t>
      </w:r>
      <w:r>
        <w:t xml:space="preserve">showcases SMC-ABC with a 2 species deterministic Lotke-Volterra model with 2 parameters:</w:t>
      </w:r>
      <w:r>
        <w:t xml:space="preserve"> </w:t>
      </w:r>
      <m:oMath>
        <m:r>
          <m:t>a</m:t>
        </m:r>
        <m:r>
          <m:t>,</m:t>
        </m:r>
        <m:r>
          <m:t>b</m:t>
        </m:r>
      </m:oMath>
      <w:r>
        <w:t xml:space="preserve">.</w:t>
      </w:r>
    </w:p>
    <w:p>
      <w:pPr>
        <w:pStyle w:val="BodyText"/>
      </w:pPr>
      <m:oMathPara>
        <m:oMathParaPr>
          <m:jc m:val="center"/>
        </m:oMathParaPr>
        <m:oMath>
          <m:d>
            <m:dPr>
              <m:begChr m:val="{"/>
              <m:endChr m:val=""/>
              <m:grow/>
            </m:dPr>
            <m:e>
              <m:m>
                <m:mPr>
                  <m:baseJc m:val="center"/>
                  <m:plcHide m:val="1"/>
                  <m:mcs>
                    <m:mc>
                      <m:mcPr>
                        <m:mcJc m:val="center"/>
                        <m:count m:val="1"/>
                      </m:mcPr>
                    </m:mc>
                  </m:mcs>
                </m:mPr>
                <m:mr>
                  <m:e>
                    <m:f>
                      <m:fPr>
                        <m:type m:val="bar"/>
                      </m:fPr>
                      <m:num>
                        <m:r>
                          <m:t>d</m:t>
                        </m:r>
                        <m:r>
                          <m:t>x</m:t>
                        </m:r>
                      </m:num>
                      <m:den>
                        <m:r>
                          <m:t>d</m:t>
                        </m:r>
                        <m:r>
                          <m:t>t</m:t>
                        </m:r>
                      </m:den>
                    </m:f>
                    <m:r>
                      <m:t>=</m:t>
                    </m:r>
                    <m:r>
                      <m:t>a</m:t>
                    </m:r>
                    <m:r>
                      <m:t>x</m:t>
                    </m:r>
                    <m:r>
                      <m:t>−</m:t>
                    </m:r>
                    <m:r>
                      <m:t>y</m:t>
                    </m:r>
                    <m:r>
                      <m:t>x</m:t>
                    </m:r>
                  </m:e>
                </m:mr>
                <m:mr>
                  <m:e>
                    <m:f>
                      <m:fPr>
                        <m:type m:val="bar"/>
                      </m:fPr>
                      <m:num>
                        <m:r>
                          <m:t>d</m:t>
                        </m:r>
                        <m:r>
                          <m:t>y</m:t>
                        </m:r>
                      </m:num>
                      <m:den>
                        <m:r>
                          <m:t>d</m:t>
                        </m:r>
                        <m:r>
                          <m:t>t</m:t>
                        </m:r>
                      </m:den>
                    </m:f>
                    <m:r>
                      <m:t>=</m:t>
                    </m:r>
                    <m:r>
                      <m:t>b</m:t>
                    </m:r>
                    <m:r>
                      <m:t>x</m:t>
                    </m:r>
                    <m:r>
                      <m:t>y</m:t>
                    </m:r>
                    <m:r>
                      <m:t>−</m:t>
                    </m:r>
                    <m:r>
                      <m:t>y</m:t>
                    </m:r>
                  </m:e>
                </m:mr>
              </m:m>
            </m:e>
          </m:d>
        </m:oMath>
      </m:oMathPara>
    </w:p>
    <w:p>
      <w:pPr>
        <w:pStyle w:val="FirstParagraph"/>
      </w:pPr>
      <w:r>
        <w:t xml:space="preserve">Here we assume</w:t>
      </w:r>
      <w:r>
        <w:t xml:space="preserve"> </w:t>
      </w:r>
      <m:oMath>
        <m:r>
          <m:t>a</m:t>
        </m:r>
        <m:r>
          <m:t>,</m:t>
        </m:r>
        <m:r>
          <m:t>b</m:t>
        </m:r>
        <m:r>
          <m:t>∼</m:t>
        </m:r>
        <m:r>
          <m:t>U</m:t>
        </m:r>
        <m:r>
          <m:t>(</m:t>
        </m:r>
        <m:r>
          <m:t>0</m:t>
        </m:r>
        <m:r>
          <m:t>,</m:t>
        </m:r>
        <m:r>
          <m:t>10</m:t>
        </m:r>
        <m:r>
          <m:t>)</m:t>
        </m:r>
      </m:oMath>
      <w:r>
        <w:t xml:space="preserve"> </w:t>
      </w:r>
      <w:r>
        <w:t xml:space="preserve">(avoiding the negative values in the original paper). For each simulation we sample 8 observations for predator and prey at time</w:t>
      </w:r>
      <w:r>
        <w:t xml:space="preserve"> </w:t>
      </w:r>
      <m:oMath>
        <m:r>
          <m:t>t</m:t>
        </m:r>
        <m:r>
          <m:t>=</m:t>
        </m:r>
        <m:r>
          <m:t>1</m:t>
        </m:r>
        <m:r>
          <m:t>,</m:t>
        </m:r>
        <m:r>
          <m:t>1.2</m:t>
        </m:r>
        <m:r>
          <m:t>,</m:t>
        </m:r>
        <m:r>
          <m:t>2.4</m:t>
        </m:r>
        <m:r>
          <m:t>,</m:t>
        </m:r>
        <m:r>
          <m:t>3.9</m:t>
        </m:r>
        <m:r>
          <m:t>,</m:t>
        </m:r>
        <m:r>
          <m:t>5.7</m:t>
        </m:r>
        <m:r>
          <m:t>,</m:t>
        </m:r>
        <m:r>
          <m:t>7.5</m:t>
        </m:r>
        <m:r>
          <m:t>,</m:t>
        </m:r>
        <m:r>
          <m:t>9.6</m:t>
        </m:r>
        <m:r>
          <m:t>,</m:t>
        </m:r>
        <m:r>
          <m:t>11.9</m:t>
        </m:r>
        <m:r>
          <m:t>,</m:t>
        </m:r>
        <m:r>
          <m:t>14.5</m:t>
        </m:r>
      </m:oMath>
      <w:r>
        <w:t xml:space="preserve"> </w:t>
      </w:r>
      <w:r>
        <w:t xml:space="preserve">(as in the original paper).</w:t>
      </w:r>
      <w:r>
        <w:t xml:space="preserve"> </w:t>
      </w:r>
      <w:r>
        <w:t xml:space="preserve">We run this experiment twice, once where data is observed perfectly and one where to each observation we add noise</w:t>
      </w:r>
      <w:r>
        <w:t xml:space="preserve"> </w:t>
      </w:r>
      <m:oMath>
        <m:r>
          <m:t>∼</m:t>
        </m:r>
        <m:r>
          <m:t>N</m:t>
        </m:r>
        <m:r>
          <m:t>(</m:t>
        </m:r>
        <m:r>
          <m:t>0</m:t>
        </m:r>
        <m:r>
          <m:t>,</m:t>
        </m:r>
        <m:r>
          <m:t>0.5</m:t>
        </m:r>
        <m:r>
          <m:t>)</m:t>
        </m:r>
      </m:oMath>
      <w:r>
        <w:t xml:space="preserve">.</w:t>
      </w:r>
      <w:r>
        <w:t xml:space="preserve"> </w:t>
      </w:r>
      <w:r>
        <w:t xml:space="preserve">In both experiments we do not perform 5-fold cross validation, rather we generate 100,000 sets of summary statistics for training and another 1,250 sets of summary statistics to test the parametrization.</w:t>
      </w:r>
    </w:p>
    <w:p>
      <w:pPr>
        <w:pStyle w:val="BodyText"/>
      </w:pPr>
      <w:r>
        <w:rPr>
          <w:i/>
        </w:rPr>
        <w:t xml:space="preserve">Real Business Cycle</w:t>
      </w:r>
      <w:r>
        <w:t xml:space="preserve">: we want to parametrize the default Real Business Cycle model (a simple but outdated class of macro-economics models) implemented in the</w:t>
      </w:r>
      <w:r>
        <w:t xml:space="preserve"> </w:t>
      </w:r>
      <w:r>
        <w:rPr>
          <w:rStyle w:val="VerbatimChar"/>
        </w:rPr>
        <w:t xml:space="preserve">gEcon</w:t>
      </w:r>
      <w:r>
        <w:t xml:space="preserve"> </w:t>
      </w:r>
      <w:r>
        <w:t xml:space="preserve">R package</w:t>
      </w:r>
      <w:r>
        <w:t xml:space="preserve">(Klima, Podemski, and Retkiewicz-Wijtiwiak</w:t>
      </w:r>
      <w:r>
        <w:t xml:space="preserve"> </w:t>
      </w:r>
      <w:hyperlink w:anchor="ref-Klima2018">
        <w:r>
          <w:rPr>
            <w:rStyle w:val="Hyperlink"/>
          </w:rPr>
          <w:t xml:space="preserve">2018</w:t>
        </w:r>
      </w:hyperlink>
      <w:r>
        <w:t xml:space="preserve">)</w:t>
      </w:r>
      <w:r>
        <w:t xml:space="preserve">.</w:t>
      </w:r>
      <w:r>
        <w:t xml:space="preserve"> </w:t>
      </w:r>
      <w:r>
        <w:t xml:space="preserve">It has 6 parameters (</w:t>
      </w:r>
      <m:oMath>
        <m:r>
          <m:t>β</m:t>
        </m:r>
        <m:r>
          <m:t>,</m:t>
        </m:r>
        <m:r>
          <m:t>δ</m:t>
        </m:r>
        <m:r>
          <m:t>,</m:t>
        </m:r>
        <m:r>
          <m:t>η</m:t>
        </m:r>
        <m:r>
          <m:t>,</m:t>
        </m:r>
        <m:r>
          <m:t>μ</m:t>
        </m:r>
        <m:r>
          <m:t>,</m:t>
        </m:r>
        <m:r>
          <m:t>ϕ</m:t>
        </m:r>
        <m:r>
          <m:t>,</m:t>
        </m:r>
        <m:r>
          <m:t>σ</m:t>
        </m:r>
      </m:oMath>
      <w:r>
        <w:t xml:space="preserve">) and we try to parametrize them in two separate experiments.</w:t>
      </w:r>
      <w:r>
        <w:t xml:space="preserve"> </w:t>
      </w:r>
      <w:r>
        <w:t xml:space="preserve">In the first, we use as summary statistics the -10,+10 cross-correlation table between output</w:t>
      </w:r>
      <w:r>
        <w:t xml:space="preserve"> </w:t>
      </w:r>
      <m:oMath>
        <m:r>
          <m:t>Y</m:t>
        </m:r>
      </m:oMath>
      <w:r>
        <w:t xml:space="preserve">, consumption</w:t>
      </w:r>
      <w:r>
        <w:t xml:space="preserve"> </w:t>
      </w:r>
      <m:oMath>
        <m:r>
          <m:t>C</m:t>
        </m:r>
      </m:oMath>
      <w:r>
        <w:t xml:space="preserve">, investment</w:t>
      </w:r>
      <w:r>
        <w:t xml:space="preserve"> </w:t>
      </w:r>
      <m:oMath>
        <m:r>
          <m:t>I</m:t>
        </m:r>
      </m:oMath>
      <w:r>
        <w:t xml:space="preserve">, interest rates</w:t>
      </w:r>
      <w:r>
        <w:t xml:space="preserve"> </w:t>
      </w:r>
      <m:oMath>
        <m:r>
          <m:t>r</m:t>
        </m:r>
      </m:oMath>
      <w:r>
        <w:t xml:space="preserve"> </w:t>
      </w:r>
      <w:r>
        <w:t xml:space="preserve">and employment</w:t>
      </w:r>
      <w:r>
        <w:t xml:space="preserve"> </w:t>
      </w:r>
      <m:oMath>
        <m:r>
          <m:t>L</m:t>
        </m:r>
      </m:oMath>
      <w:r>
        <w:t xml:space="preserve"> </w:t>
      </w:r>
      <w:r>
        <w:t xml:space="preserve">(44 summary statistics in total). For this experiment we have 2,944 distinct observations.</w:t>
      </w:r>
      <w:r>
        <w:t xml:space="preserve"> </w:t>
      </w:r>
      <w:r>
        <w:t xml:space="preserve">In the second experiment we follow</w:t>
      </w:r>
      <w:r>
        <w:t xml:space="preserve"> </w:t>
      </w:r>
      <w:r>
        <w:t xml:space="preserve">Carrella, Bailey, and Madsen (</w:t>
      </w:r>
      <w:hyperlink w:anchor="ref-Carrella2018">
        <w:r>
          <w:rPr>
            <w:rStyle w:val="Hyperlink"/>
          </w:rPr>
          <w:t xml:space="preserve">2018</w:t>
        </w:r>
      </w:hyperlink>
      <w:r>
        <w:t xml:space="preserve">)</w:t>
      </w:r>
      <w:r>
        <w:t xml:space="preserve"> </w:t>
      </w:r>
      <w:r>
        <w:t xml:space="preserve">using as summary statistics (i) coefficients of regressing</w:t>
      </w:r>
      <w:r>
        <w:t xml:space="preserve"> </w:t>
      </w:r>
      <m:oMath>
        <m:r>
          <m:t>Y</m:t>
        </m:r>
      </m:oMath>
      <w:r>
        <w:t xml:space="preserve"> </w:t>
      </w:r>
      <w:r>
        <w:t xml:space="preserve">on</w:t>
      </w:r>
      <w:r>
        <w:t xml:space="preserve"> </w:t>
      </w:r>
      <m:oMath>
        <m:sSub>
          <m:e>
            <m:r>
              <m:t>Y</m:t>
            </m:r>
          </m:e>
          <m:sub>
            <m:r>
              <m:t>t</m:t>
            </m:r>
            <m:r>
              <m:t>−</m:t>
            </m:r>
            <m:r>
              <m:t>1</m:t>
            </m:r>
          </m:sub>
        </m:sSub>
        <m:r>
          <m:t>,</m:t>
        </m:r>
        <m:sSub>
          <m:e>
            <m:r>
              <m:t>I</m:t>
            </m:r>
          </m:e>
          <m:sub>
            <m:r>
              <m:t>t</m:t>
            </m:r>
          </m:sub>
        </m:sSub>
        <m:r>
          <m:t>,</m:t>
        </m:r>
        <m:sSub>
          <m:e>
            <m:r>
              <m:t>I</m:t>
            </m:r>
          </m:e>
          <m:sub>
            <m:r>
              <m:t>t</m:t>
            </m:r>
            <m:r>
              <m:t>−</m:t>
            </m:r>
            <m:r>
              <m:t>1</m:t>
            </m:r>
          </m:sub>
        </m:sSub>
      </m:oMath>
      <w:r>
        <w:t xml:space="preserve">, (ii) coefficients of regressing</w:t>
      </w:r>
      <w:r>
        <w:t xml:space="preserve"> </w:t>
      </w:r>
      <m:oMath>
        <m:r>
          <m:t>Y</m:t>
        </m:r>
      </m:oMath>
      <w:r>
        <w:t xml:space="preserve"> </w:t>
      </w:r>
      <w:r>
        <w:t xml:space="preserve">on</w:t>
      </w:r>
      <w:r>
        <w:t xml:space="preserve"> </w:t>
      </w:r>
      <m:oMath>
        <m:sSub>
          <m:e>
            <m:r>
              <m:t>Y</m:t>
            </m:r>
          </m:e>
          <m:sub>
            <m:r>
              <m:t>t</m:t>
            </m:r>
            <m:r>
              <m:t>−</m:t>
            </m:r>
            <m:r>
              <m:t>1</m:t>
            </m:r>
          </m:sub>
        </m:sSub>
        <m:r>
          <m:t>,</m:t>
        </m:r>
        <m:sSub>
          <m:e>
            <m:r>
              <m:t>C</m:t>
            </m:r>
          </m:e>
          <m:sub>
            <m:r>
              <m:t>t</m:t>
            </m:r>
          </m:sub>
        </m:sSub>
        <m:r>
          <m:t>,</m:t>
        </m:r>
        <m:sSub>
          <m:e>
            <m:r>
              <m:t>C</m:t>
            </m:r>
          </m:e>
          <m:sub>
            <m:r>
              <m:t>t</m:t>
            </m:r>
            <m:r>
              <m:t>−</m:t>
            </m:r>
            <m:r>
              <m:t>1</m:t>
            </m:r>
          </m:sub>
        </m:sSub>
      </m:oMath>
      <w:r>
        <w:t xml:space="preserve">, (iii) coefficients of regressing</w:t>
      </w:r>
      <w:r>
        <w:t xml:space="preserve"> </w:t>
      </w:r>
      <m:oMath>
        <m:r>
          <m:t>Y</m:t>
        </m:r>
      </m:oMath>
      <w:r>
        <w:t xml:space="preserve"> </w:t>
      </w:r>
      <w:r>
        <w:t xml:space="preserve">on</w:t>
      </w:r>
      <w:r>
        <w:t xml:space="preserve"> </w:t>
      </w:r>
      <m:oMath>
        <m:sSub>
          <m:e>
            <m:r>
              <m:t>Y</m:t>
            </m:r>
          </m:e>
          <m:sub>
            <m:r>
              <m:t>t</m:t>
            </m:r>
            <m:r>
              <m:t>−</m:t>
            </m:r>
            <m:r>
              <m:t>1</m:t>
            </m:r>
          </m:sub>
        </m:sSub>
        <m:r>
          <m:t>,</m:t>
        </m:r>
        <m:sSub>
          <m:e>
            <m:r>
              <m:t>r</m:t>
            </m:r>
          </m:e>
          <m:sub>
            <m:r>
              <m:t>t</m:t>
            </m:r>
          </m:sub>
        </m:sSub>
        <m:r>
          <m:t>,</m:t>
        </m:r>
        <m:sSub>
          <m:e>
            <m:r>
              <m:t>r</m:t>
            </m:r>
          </m:e>
          <m:sub>
            <m:r>
              <m:t>t</m:t>
            </m:r>
            <m:r>
              <m:t>−</m:t>
            </m:r>
            <m:r>
              <m:t>1</m:t>
            </m:r>
          </m:sub>
        </m:sSub>
      </m:oMath>
      <w:r>
        <w:t xml:space="preserve">, (iv) coefficients of regressing</w:t>
      </w:r>
      <w:r>
        <w:t xml:space="preserve"> </w:t>
      </w:r>
      <m:oMath>
        <m:r>
          <m:t>Y</m:t>
        </m:r>
      </m:oMath>
      <w:r>
        <w:t xml:space="preserve"> </w:t>
      </w:r>
      <w:r>
        <w:t xml:space="preserve">on</w:t>
      </w:r>
      <w:r>
        <w:t xml:space="preserve"> </w:t>
      </w:r>
      <m:oMath>
        <m:sSub>
          <m:e>
            <m:r>
              <m:t>Y</m:t>
            </m:r>
          </m:e>
          <m:sub>
            <m:r>
              <m:t>t</m:t>
            </m:r>
            <m:r>
              <m:t>−</m:t>
            </m:r>
            <m:r>
              <m:t>1</m:t>
            </m:r>
          </m:sub>
        </m:sSub>
        <m:r>
          <m:t>,</m:t>
        </m:r>
        <m:sSub>
          <m:e>
            <m:r>
              <m:t>L</m:t>
            </m:r>
          </m:e>
          <m:sub>
            <m:r>
              <m:t>t</m:t>
            </m:r>
          </m:sub>
        </m:sSub>
        <m:r>
          <m:t>,</m:t>
        </m:r>
        <m:sSub>
          <m:e>
            <m:r>
              <m:t>L</m:t>
            </m:r>
          </m:e>
          <m:sub>
            <m:r>
              <m:t>t</m:t>
            </m:r>
            <m:r>
              <m:t>−</m:t>
            </m:r>
            <m:r>
              <m:t>1</m:t>
            </m:r>
          </m:sub>
        </m:sSub>
      </m:oMath>
      <w:r>
        <w:t xml:space="preserve">, (v) coefficients of regressing</w:t>
      </w:r>
      <w:r>
        <w:t xml:space="preserve"> </w:t>
      </w:r>
      <m:oMath>
        <m:r>
          <m:t>Y</m:t>
        </m:r>
      </m:oMath>
      <w:r>
        <w:t xml:space="preserve"> </w:t>
      </w:r>
      <w:r>
        <w:t xml:space="preserve">on</w:t>
      </w:r>
      <w:r>
        <w:t xml:space="preserve"> </w:t>
      </w:r>
      <m:oMath>
        <m:r>
          <m:t>C</m:t>
        </m:r>
        <m:r>
          <m:t>,</m:t>
        </m:r>
        <m:r>
          <m:t>r</m:t>
        </m:r>
      </m:oMath>
      <w:r>
        <w:t xml:space="preserve"> </w:t>
      </w:r>
      <w:r>
        <w:t xml:space="preserve">(vi) coefficients of fitting AR(5) on</w:t>
      </w:r>
      <w:r>
        <w:t xml:space="preserve"> </w:t>
      </w:r>
      <m:oMath>
        <m:r>
          <m:t>Y</m:t>
        </m:r>
      </m:oMath>
      <w:r>
        <w:t xml:space="preserve">, (vii) the (lower triangular) covariance matrix of</w:t>
      </w:r>
      <w:r>
        <w:t xml:space="preserve"> </w:t>
      </w:r>
      <m:oMath>
        <m:r>
          <m:t>Y</m:t>
        </m:r>
        <m:r>
          <m:t>,</m:t>
        </m:r>
        <m:r>
          <m:t>I</m:t>
        </m:r>
        <m:r>
          <m:t>,</m:t>
        </m:r>
        <m:r>
          <m:t>C</m:t>
        </m:r>
        <m:r>
          <m:t>,</m:t>
        </m:r>
        <m:r>
          <m:t>r</m:t>
        </m:r>
        <m:r>
          <m:t>,</m:t>
        </m:r>
        <m:r>
          <m:t>L</m:t>
        </m:r>
      </m:oMath>
      <w:r>
        <w:t xml:space="preserve">. 48 summary statistics in total. For this experiment we have 2,961 distinct observations.</w:t>
      </w:r>
    </w:p>
    <w:p>
      <w:pPr>
        <w:pStyle w:val="BodyText"/>
      </w:pPr>
      <w:r>
        <w:rPr>
          <w:i/>
        </w:rPr>
        <w:t xml:space="preserve">Pathogen</w:t>
      </w:r>
      <w:r>
        <w:t xml:space="preserve">: another dataset used by</w:t>
      </w:r>
      <w:r>
        <w:t xml:space="preserve"> </w:t>
      </w:r>
      <w:r>
        <w:t xml:space="preserve">Blum et al. (</w:t>
      </w:r>
      <w:hyperlink w:anchor="ref-Blum2013">
        <w:r>
          <w:rPr>
            <w:rStyle w:val="Hyperlink"/>
          </w:rPr>
          <w:t xml:space="preserve">2013</w:t>
        </w:r>
      </w:hyperlink>
      <w:r>
        <w:t xml:space="preserve">)</w:t>
      </w:r>
      <w:r>
        <w:t xml:space="preserve"> </w:t>
      </w:r>
      <w:r>
        <w:t xml:space="preserve">to test dimensionality reduction methods for ABC concerns the ability to predict pathogens’ fitness changes due to antibiotic resistance</w:t>
      </w:r>
      <w:r>
        <w:t xml:space="preserve"> </w:t>
      </w:r>
      <w:r>
        <w:t xml:space="preserve">(the original model and data is from Francis et al.</w:t>
      </w:r>
      <w:r>
        <w:t xml:space="preserve"> </w:t>
      </w:r>
      <w:hyperlink w:anchor="ref-Francis2009">
        <w:r>
          <w:rPr>
            <w:rStyle w:val="Hyperlink"/>
          </w:rPr>
          <w:t xml:space="preserve">2009</w:t>
        </w:r>
      </w:hyperlink>
      <w:r>
        <w:t xml:space="preserve">)</w:t>
      </w:r>
      <w:r>
        <w:t xml:space="preserve">. The model has four free parameters and 11 summary statistics.</w:t>
      </w:r>
      <w:r>
        <w:t xml:space="preserve"> </w:t>
      </w:r>
      <w:r>
        <w:t xml:space="preserve">While the original data-set contains 1,000,000 separate observations, we only sample 200,000 at random for training the algorithms and 1,250 more for testing.</w:t>
      </w:r>
    </w:p>
    <w:p>
      <w:pPr>
        <w:pStyle w:val="BodyText"/>
      </w:pPr>
      <w:r>
        <w:rPr>
          <w:i/>
        </w:rPr>
        <w:t xml:space="preserve">Earthworm</w:t>
      </w:r>
      <w:r>
        <w:t xml:space="preserve">:</w:t>
      </w:r>
      <w:r>
        <w:t xml:space="preserve"> </w:t>
      </w:r>
      <w:r>
        <w:t xml:space="preserve">Vaart et al. (</w:t>
      </w:r>
      <w:hyperlink w:anchor="ref-VanderVaart2015">
        <w:r>
          <w:rPr>
            <w:rStyle w:val="Hyperlink"/>
          </w:rPr>
          <w:t xml:space="preserve">2015</w:t>
        </w:r>
      </w:hyperlink>
      <w:r>
        <w:t xml:space="preserve">)</w:t>
      </w:r>
      <w:r>
        <w:t xml:space="preserve"> </w:t>
      </w:r>
      <w:r>
        <w:t xml:space="preserve">calibrated an agent-based model of earthworms with rejection ABC. The simplified version of the model contains 11 parameters and 160 summary statistics. The original paper already carried out cross-validation proving under-identification: the model contains a mixture of unidentified, weakly identified and well identified parameters.</w:t>
      </w:r>
      <w:r>
        <w:t xml:space="preserve"> </w:t>
      </w:r>
      <w:r>
        <w:t xml:space="preserve">We use 100,000 runs from the original paper, setting 1,250 aside for out of sample testing and using the rest for training.</w:t>
      </w:r>
    </w:p>
    <w:p>
      <w:pPr>
        <w:pStyle w:val="Heading2"/>
      </w:pPr>
      <w:bookmarkStart w:id="27" w:name="algorithms"/>
      <w:r>
        <w:t xml:space="preserve">Algorithms</w:t>
      </w:r>
      <w:bookmarkEnd w:id="27"/>
    </w:p>
    <w:p>
      <w:pPr>
        <w:pStyle w:val="FirstParagraph"/>
      </w:pPr>
      <w:r>
        <w:t xml:space="preserve">We test nine algorithms to parametrize simulations: five are ABC and four are regressions-only.</w:t>
      </w:r>
      <w:r>
        <w:t xml:space="preserve"> </w:t>
      </w:r>
      <w:r>
        <w:t xml:space="preserve">In this paper we focused exclusively on reference table algorithms.</w:t>
      </w:r>
      <w:r>
        <w:t xml:space="preserve"> </w:t>
      </w:r>
      <w:r>
        <w:t xml:space="preserve">We thus ignored methods that combine search and estimation, such as synthetic likelihood</w:t>
      </w:r>
      <w:r>
        <w:t xml:space="preserve"> </w:t>
      </w:r>
      <w:r>
        <w:t xml:space="preserve">(Wood</w:t>
      </w:r>
      <w:r>
        <w:t xml:space="preserve"> </w:t>
      </w:r>
      <w:hyperlink w:anchor="ref-Wood2010">
        <w:r>
          <w:rPr>
            <w:rStyle w:val="Hyperlink"/>
          </w:rPr>
          <w:t xml:space="preserve">2010</w:t>
        </w:r>
      </w:hyperlink>
      <w:r>
        <w:t xml:space="preserve">; Fasiolo and Wood</w:t>
      </w:r>
      <w:r>
        <w:t xml:space="preserve"> </w:t>
      </w:r>
      <w:hyperlink w:anchor="ref-fasiolo2014introduction">
        <w:r>
          <w:rPr>
            <w:rStyle w:val="Hyperlink"/>
          </w:rPr>
          <w:t xml:space="preserve">2014</w:t>
        </w:r>
      </w:hyperlink>
      <w:r>
        <w:t xml:space="preserve">)</w:t>
      </w:r>
      <w:r>
        <w:t xml:space="preserve">, ABC-MCMC</w:t>
      </w:r>
      <w:r>
        <w:t xml:space="preserve"> </w:t>
      </w:r>
      <w:r>
        <w:t xml:space="preserve">(Hartig et al.</w:t>
      </w:r>
      <w:r>
        <w:t xml:space="preserve"> </w:t>
      </w:r>
      <w:hyperlink w:anchor="ref-hartig_statistical_2011">
        <w:r>
          <w:rPr>
            <w:rStyle w:val="Hyperlink"/>
          </w:rPr>
          <w:t xml:space="preserve">2011</w:t>
        </w:r>
      </w:hyperlink>
      <w:r>
        <w:t xml:space="preserve">)</w:t>
      </w:r>
      <w:r>
        <w:t xml:space="preserve"> </w:t>
      </w:r>
      <w:r>
        <w:t xml:space="preserve">and Bayesian optimization</w:t>
      </w:r>
      <w:r>
        <w:t xml:space="preserve"> </w:t>
      </w:r>
      <w:r>
        <w:t xml:space="preserve">(Snoek, Larochelle, and Adams</w:t>
      </w:r>
      <w:r>
        <w:t xml:space="preserve"> </w:t>
      </w:r>
      <w:hyperlink w:anchor="ref-Snoek2012">
        <w:r>
          <w:rPr>
            <w:rStyle w:val="Hyperlink"/>
          </w:rPr>
          <w:t xml:space="preserve">2012</w:t>
        </w:r>
      </w:hyperlink>
      <w:r>
        <w:t xml:space="preserve">)</w:t>
      </w:r>
      <w:r>
        <w:t xml:space="preserve">.</w:t>
      </w:r>
      <w:r>
        <w:t xml:space="preserve"> </w:t>
      </w:r>
      <w:r>
        <w:t xml:space="preserve">We also ignored regression-only techniques that do not generate prediction intervals such as the deep neural networks proposed in</w:t>
      </w:r>
      <w:r>
        <w:t xml:space="preserve"> </w:t>
      </w:r>
      <w:r>
        <w:t xml:space="preserve">Creel (</w:t>
      </w:r>
      <w:hyperlink w:anchor="ref-Creel2017">
        <w:r>
          <w:rPr>
            <w:rStyle w:val="Hyperlink"/>
          </w:rPr>
          <w:t xml:space="preserve">2017</w:t>
        </w:r>
      </w:hyperlink>
      <w:r>
        <w:t xml:space="preserve">)</w:t>
      </w:r>
      <w:r>
        <w:t xml:space="preserve"> </w:t>
      </w:r>
      <w:r>
        <w:t xml:space="preserve">and the elastic nets proposed in</w:t>
      </w:r>
      <w:r>
        <w:t xml:space="preserve"> </w:t>
      </w:r>
      <w:r>
        <w:t xml:space="preserve">Carrella, Bailey, and Madsen (</w:t>
      </w:r>
      <w:hyperlink w:anchor="ref-Carrella2018">
        <w:r>
          <w:rPr>
            <w:rStyle w:val="Hyperlink"/>
          </w:rPr>
          <w:t xml:space="preserve">2018</w:t>
        </w:r>
      </w:hyperlink>
      <w:r>
        <w:t xml:space="preserve">)</w:t>
      </w:r>
      <w:r>
        <w:t xml:space="preserve">.</w:t>
      </w:r>
    </w:p>
    <w:p>
      <w:pPr>
        <w:pStyle w:val="Heading3"/>
      </w:pPr>
      <w:bookmarkStart w:id="28" w:name="abc"/>
      <w:r>
        <w:t xml:space="preserve">ABC</w:t>
      </w:r>
      <w:bookmarkEnd w:id="28"/>
    </w:p>
    <w:p>
      <w:pPr>
        <w:pStyle w:val="FirstParagraph"/>
      </w:pPr>
      <w:r>
        <w:t xml:space="preserve">The first algorithm we use is the simple rejection ABC</w:t>
      </w:r>
      <w:r>
        <w:t xml:space="preserve"> </w:t>
      </w:r>
      <w:r>
        <w:t xml:space="preserve">(Pritchard et al.</w:t>
      </w:r>
      <w:r>
        <w:t xml:space="preserve"> </w:t>
      </w:r>
      <w:hyperlink w:anchor="ref-Pritchard1999">
        <w:r>
          <w:rPr>
            <w:rStyle w:val="Hyperlink"/>
          </w:rPr>
          <w:t xml:space="preserve">1999</w:t>
        </w:r>
      </w:hyperlink>
      <w:r>
        <w:t xml:space="preserve">; Beaumont, Zhang, and Balding</w:t>
      </w:r>
      <w:r>
        <w:t xml:space="preserve"> </w:t>
      </w:r>
      <w:hyperlink w:anchor="ref-Beaumont2002">
        <w:r>
          <w:rPr>
            <w:rStyle w:val="Hyperlink"/>
          </w:rPr>
          <w:t xml:space="preserve">2002</w:t>
        </w:r>
      </w:hyperlink>
      <w:r>
        <w:t xml:space="preserve">)</w:t>
      </w:r>
      <w:r>
        <w:t xml:space="preserve">. Start by ranking all training observations by their euclidean distance to the testing summary statistics</w:t>
      </w:r>
      <w:r>
        <w:t xml:space="preserve"> </w:t>
      </w:r>
      <m:oMath>
        <m:sSup>
          <m:e>
            <m:d>
              <m:dPr>
                <m:begChr m:val="("/>
                <m:endChr m:val=")"/>
                <m:grow/>
              </m:dPr>
              <m:e>
                <m:nary>
                  <m:naryPr>
                    <m:chr m:val="∑"/>
                    <m:limLoc m:val="undOvr"/>
                    <m:subHide m:val="0"/>
                    <m:supHide m:val="1"/>
                  </m:naryPr>
                  <m:sub>
                    <m:r>
                      <m:t>i</m:t>
                    </m:r>
                  </m:sub>
                  <m:sup>
                    <m:r>
                      <m:t>​</m:t>
                    </m:r>
                  </m:sup>
                  <m:e>
                    <m:sSub>
                      <m:e>
                        <m:r>
                          <m:t>S</m:t>
                        </m:r>
                      </m:e>
                      <m:sub>
                        <m:r>
                          <m:t>i</m:t>
                        </m:r>
                      </m:sub>
                    </m:sSub>
                  </m:e>
                </m:nary>
                <m:r>
                  <m:t>(</m:t>
                </m:r>
                <m:r>
                  <m:t>θ</m:t>
                </m:r>
                <m:r>
                  <m:t>)</m:t>
                </m:r>
                <m:r>
                  <m:t>−</m:t>
                </m:r>
                <m:sSub>
                  <m:e>
                    <m:r>
                      <m:t>S</m:t>
                    </m:r>
                  </m:e>
                  <m:sub>
                    <m:r>
                      <m:t>i</m:t>
                    </m:r>
                  </m:sub>
                </m:sSub>
                <m:r>
                  <m:t>(</m:t>
                </m:r>
                <m:sSup>
                  <m:e>
                    <m:r>
                      <m:t>θ</m:t>
                    </m:r>
                  </m:e>
                  <m:sup>
                    <m:r>
                      <m:t>*</m:t>
                    </m:r>
                  </m:sup>
                </m:sSup>
                <m:r>
                  <m:t>)</m:t>
                </m:r>
              </m:e>
            </m:d>
          </m:e>
          <m:sup>
            <m:r>
              <m:t>2</m:t>
            </m:r>
          </m:sup>
        </m:sSup>
      </m:oMath>
      <w:r>
        <w:t xml:space="preserve">. Ignore all training observations except the closest 10%.</w:t>
      </w:r>
      <w:r>
        <w:t xml:space="preserve"> </w:t>
      </w:r>
      <w:r>
        <w:t xml:space="preserve">Use the</w:t>
      </w:r>
      <w:r>
        <w:t xml:space="preserve"> </w:t>
      </w:r>
      <m:oMath>
        <m:r>
          <m:t>θ</m:t>
        </m:r>
      </m:oMath>
      <w:r>
        <w:t xml:space="preserve"> </w:t>
      </w:r>
      <w:r>
        <w:t xml:space="preserve">parameters of the accepted observations to generate the posterior estimate for the testing parameter</w:t>
      </w:r>
      <w:r>
        <w:t xml:space="preserve"> </w:t>
      </w:r>
      <m:oMath>
        <m:sSup>
          <m:e>
            <m:r>
              <m:t>θ</m:t>
            </m:r>
          </m:e>
          <m:sup>
            <m:r>
              <m:t>*</m:t>
            </m:r>
          </m:sup>
        </m:sSup>
      </m:oMath>
      <w:r>
        <w:t xml:space="preserve">.</w:t>
      </w:r>
    </w:p>
    <w:p>
      <w:pPr>
        <w:pStyle w:val="BodyText"/>
      </w:pPr>
      <w:r>
        <w:t xml:space="preserve">The second algorithm is the local-linear regression adjusted ABC</w:t>
      </w:r>
      <w:r>
        <w:t xml:space="preserve"> </w:t>
      </w:r>
      <w:r>
        <w:t xml:space="preserve">(Beaumont, Zhang, and Balding</w:t>
      </w:r>
      <w:r>
        <w:t xml:space="preserve"> </w:t>
      </w:r>
      <w:hyperlink w:anchor="ref-Beaumont2002">
        <w:r>
          <w:rPr>
            <w:rStyle w:val="Hyperlink"/>
          </w:rPr>
          <w:t xml:space="preserve">2002</w:t>
        </w:r>
      </w:hyperlink>
      <w:r>
        <w:t xml:space="preserve">)</w:t>
      </w:r>
      <w:r>
        <w:t xml:space="preserve">.</w:t>
      </w:r>
      <w:r>
        <w:t xml:space="preserve"> </w:t>
      </w:r>
      <w:r>
        <w:t xml:space="preserve">Weigh all training observations by an Epanechnikov kernel with bandwidth equal to euclidean the distance between the testing summary statistics</w:t>
      </w:r>
      <w:r>
        <w:t xml:space="preserve"> </w:t>
      </w:r>
      <m:oMath>
        <m:r>
          <m:t>S</m:t>
        </m:r>
        <m:r>
          <m:t>(</m:t>
        </m:r>
        <m:sSup>
          <m:e>
            <m:r>
              <m:t>θ</m:t>
            </m:r>
          </m:e>
          <m:sup>
            <m:r>
              <m:t>*</m:t>
            </m:r>
          </m:sup>
        </m:sSup>
        <m:r>
          <m:t>)</m:t>
        </m:r>
      </m:oMath>
      <w:r>
        <w:t xml:space="preserve"> </w:t>
      </w:r>
      <w:r>
        <w:t xml:space="preserve">and the furthest</w:t>
      </w:r>
      <w:r>
        <w:t xml:space="preserve"> </w:t>
      </w:r>
      <m:oMath>
        <m:r>
          <m:t>S</m:t>
        </m:r>
        <m:r>
          <m:t>(</m:t>
        </m:r>
        <m:r>
          <m:t>θ</m:t>
        </m:r>
        <m:r>
          <m:t>)</m:t>
        </m:r>
      </m:oMath>
      <w:r>
        <w:t xml:space="preserve"> </w:t>
      </w:r>
      <w:r>
        <w:t xml:space="preserve">we would have accepted using simple rejection.</w:t>
      </w:r>
      <w:r>
        <w:t xml:space="preserve"> </w:t>
      </w:r>
      <w:r>
        <w:t xml:space="preserve">Then run a local-linear regression on the weighted training set to predict</w:t>
      </w:r>
      <w:r>
        <w:t xml:space="preserve"> </w:t>
      </w:r>
      <m:oMath>
        <m:r>
          <m:t>E</m:t>
        </m:r>
        <m:r>
          <m:t>[</m:t>
        </m:r>
        <m:r>
          <m:t>θ</m:t>
        </m:r>
        <m:r>
          <m:t>|</m:t>
        </m:r>
        <m:r>
          <m:t>S</m:t>
        </m:r>
        <m:r>
          <m:t>(</m:t>
        </m:r>
        <m:r>
          <m:t>θ</m:t>
        </m:r>
        <m:r>
          <m:t>)</m:t>
        </m:r>
        <m:r>
          <m:t>]</m:t>
        </m:r>
      </m:oMath>
      <w:r>
        <w:t xml:space="preserve"> </w:t>
      </w:r>
      <w:r>
        <w:t xml:space="preserve">and use the residuals of that regression to estimate the posterior distribution for the testing parameter</w:t>
      </w:r>
      <w:r>
        <w:t xml:space="preserve"> </w:t>
      </w:r>
      <m:oMath>
        <m:sSup>
          <m:e>
            <m:r>
              <m:t>θ</m:t>
            </m:r>
          </m:e>
          <m:sup>
            <m:r>
              <m:t>*</m:t>
            </m:r>
          </m:sup>
        </m:sSup>
      </m:oMath>
      <w:r>
        <w:t xml:space="preserve">.</w:t>
      </w:r>
    </w:p>
    <w:p>
      <w:pPr>
        <w:pStyle w:val="BodyText"/>
      </w:pPr>
      <w:r>
        <w:t xml:space="preserve">The third algorithm, neural network ABC, feeds the same weighted training set to a feed forward neural network</w:t>
      </w:r>
      <w:r>
        <w:t xml:space="preserve"> </w:t>
      </w:r>
      <w:r>
        <w:t xml:space="preserve">(Blum and Francois</w:t>
      </w:r>
      <w:r>
        <w:t xml:space="preserve"> </w:t>
      </w:r>
      <w:hyperlink w:anchor="ref-Blum2010">
        <w:r>
          <w:rPr>
            <w:rStyle w:val="Hyperlink"/>
          </w:rPr>
          <w:t xml:space="preserve">2010</w:t>
        </w:r>
      </w:hyperlink>
      <w:r>
        <w:t xml:space="preserve">)</w:t>
      </w:r>
      <w:r>
        <w:t xml:space="preserve">.</w:t>
      </w:r>
      <w:r>
        <w:t xml:space="preserve"> </w:t>
      </w:r>
      <w:r>
        <w:t xml:space="preserve">The approach is similar to the local-linear regression above but the residuals are also weighted by a second regression (on the log squared residuals) to correct for heteroskedasticity.</w:t>
      </w:r>
    </w:p>
    <w:p>
      <w:pPr>
        <w:pStyle w:val="BodyText"/>
      </w:pPr>
      <w:r>
        <w:t xml:space="preserve">These three algorithms are implemented in the</w:t>
      </w:r>
      <w:r>
        <w:t xml:space="preserve"> </w:t>
      </w:r>
      <w:r>
        <w:rPr>
          <w:rStyle w:val="VerbatimChar"/>
        </w:rPr>
        <w:t xml:space="preserve">abc</w:t>
      </w:r>
      <w:r>
        <w:t xml:space="preserve"> </w:t>
      </w:r>
      <w:r>
        <w:t xml:space="preserve">package</w:t>
      </w:r>
      <w:r>
        <w:t xml:space="preserve">(Csilléry, François, and Blum</w:t>
      </w:r>
      <w:r>
        <w:t xml:space="preserve"> </w:t>
      </w:r>
      <w:hyperlink w:anchor="ref-Csillery2012">
        <w:r>
          <w:rPr>
            <w:rStyle w:val="Hyperlink"/>
          </w:rPr>
          <w:t xml:space="preserve">2012</w:t>
        </w:r>
      </w:hyperlink>
      <w:r>
        <w:t xml:space="preserve">)</w:t>
      </w:r>
      <w:r>
        <w:t xml:space="preserve"> </w:t>
      </w:r>
      <w:r>
        <w:t xml:space="preserve">in R. We used the package default settings for its neural networks (10 networks, 5 units in the hidden layer and weight decay randomly chosen for each network between</w:t>
      </w:r>
      <w:r>
        <w:t xml:space="preserve"> </w:t>
      </w:r>
      <m:oMath>
        <m:r>
          <m:t>0.0001</m:t>
        </m:r>
      </m:oMath>
      <w:r>
        <w:t xml:space="preserve">,</w:t>
      </w:r>
      <m:oMath>
        <m:r>
          <m:t>0.001</m:t>
        </m:r>
      </m:oMath>
      <w:r>
        <w:t xml:space="preserve"> </w:t>
      </w:r>
      <w:r>
        <w:t xml:space="preserve">and</w:t>
      </w:r>
      <w:r>
        <w:t xml:space="preserve"> </w:t>
      </w:r>
      <m:oMath>
        <m:r>
          <m:t>0.01</m:t>
        </m:r>
      </m:oMath>
      <w:r>
        <w:t xml:space="preserve">).</w:t>
      </w:r>
    </w:p>
    <w:p>
      <w:pPr>
        <w:pStyle w:val="BodyText"/>
      </w:pPr>
      <w:r>
        <w:t xml:space="preserve">The fourth and fifth algorithm are semi-automatic ABC methods which</w:t>
      </w:r>
      <w:r>
        <w:t xml:space="preserve"> </w:t>
      </w:r>
      <w:r>
        <w:t xml:space="preserve">“</w:t>
      </w:r>
      <w:r>
        <w:t xml:space="preserve">pre-process</w:t>
      </w:r>
      <w:r>
        <w:t xml:space="preserve">”</w:t>
      </w:r>
      <w:r>
        <w:t xml:space="preserve"> </w:t>
      </w:r>
      <w:r>
        <w:t xml:space="preserve">summary statistics before applying rejection ABC</w:t>
      </w:r>
      <w:r>
        <w:t xml:space="preserve">(Prangle et al.</w:t>
      </w:r>
      <w:r>
        <w:t xml:space="preserve"> </w:t>
      </w:r>
      <w:hyperlink w:anchor="ref-Prangle2014">
        <w:r>
          <w:rPr>
            <w:rStyle w:val="Hyperlink"/>
          </w:rPr>
          <w:t xml:space="preserve">2014</w:t>
        </w:r>
      </w:hyperlink>
      <w:r>
        <w:t xml:space="preserve">)</w:t>
      </w:r>
      <w:r>
        <w:t xml:space="preserve">.</w:t>
      </w:r>
      <w:r>
        <w:t xml:space="preserve"> </w:t>
      </w:r>
      <w:r>
        <w:t xml:space="preserve">More precisely, the original summary statistics</w:t>
      </w:r>
      <w:r>
        <w:t xml:space="preserve"> </w:t>
      </w:r>
      <m:oMath>
        <m:r>
          <m:t>S</m:t>
        </m:r>
        <m:r>
          <m:t>(</m:t>
        </m:r>
        <m:r>
          <m:t>θ</m:t>
        </m:r>
        <m:r>
          <m:t>)</m:t>
        </m:r>
      </m:oMath>
      <w:r>
        <w:t xml:space="preserve"> </w:t>
      </w:r>
      <w:r>
        <w:t xml:space="preserve">are fed into a set linear regressions estimating</w:t>
      </w:r>
      <w:r>
        <w:t xml:space="preserve"> </w:t>
      </w:r>
      <m:oMath>
        <m:sSub>
          <m:e>
            <m:r>
              <m:t>r</m:t>
            </m:r>
          </m:e>
          <m:sub>
            <m:r>
              <m:t>i</m:t>
            </m:r>
          </m:sub>
        </m:sSub>
        <m:r>
          <m:t>=</m:t>
        </m:r>
        <m:r>
          <m:t>E</m:t>
        </m:r>
        <m:r>
          <m:t>[</m:t>
        </m:r>
        <m:sSub>
          <m:e>
            <m:r>
              <m:t>θ</m:t>
            </m:r>
          </m:e>
          <m:sub>
            <m:r>
              <m:t>i</m:t>
            </m:r>
          </m:sub>
        </m:sSub>
        <m:r>
          <m:t>|</m:t>
        </m:r>
        <m:r>
          <m:t>S</m:t>
        </m:r>
        <m:r>
          <m:t>(</m:t>
        </m:r>
        <m:r>
          <m:t>θ</m:t>
        </m:r>
        <m:r>
          <m:t>)</m:t>
        </m:r>
        <m:r>
          <m:t>]</m:t>
        </m:r>
      </m:oMath>
      <w:r>
        <w:t xml:space="preserve"> </w:t>
      </w:r>
      <w:r>
        <w:t xml:space="preserve">(one for each parameter of the model) and then regression fitted values are used as summary statistics for the simple rejection ABC.</w:t>
      </w:r>
      <w:r>
        <w:t xml:space="preserve"> </w:t>
      </w:r>
      <w:r>
        <w:t xml:space="preserve">The rationale is that these regressions will project the summary statistics into a space where rejection ABC performs better.</w:t>
      </w:r>
      <w:r>
        <w:t xml:space="preserve"> </w:t>
      </w:r>
      <w:r>
        <w:t xml:space="preserve">We do this in two different ways here: by running first or fourth degree linear regressions in the pre-processing phase.</w:t>
      </w:r>
      <w:r>
        <w:t xml:space="preserve"> </w:t>
      </w:r>
      <w:r>
        <w:t xml:space="preserve">This is done using the R package</w:t>
      </w:r>
      <w:r>
        <w:t xml:space="preserve"> </w:t>
      </w:r>
      <w:r>
        <w:rPr>
          <w:rStyle w:val="VerbatimChar"/>
        </w:rPr>
        <w:t xml:space="preserve">abctools</w:t>
      </w:r>
      <w:r>
        <w:t xml:space="preserve">(Nunes and Prangle</w:t>
      </w:r>
      <w:r>
        <w:t xml:space="preserve"> </w:t>
      </w:r>
      <w:hyperlink w:anchor="ref-Nunes2015">
        <w:r>
          <w:rPr>
            <w:rStyle w:val="Hyperlink"/>
          </w:rPr>
          <w:t xml:space="preserve">2015</w:t>
        </w:r>
      </w:hyperlink>
      <w:r>
        <w:t xml:space="preserve">)</w:t>
      </w:r>
      <w:r>
        <w:t xml:space="preserve"> </w:t>
      </w:r>
      <w:r>
        <w:t xml:space="preserve">and their default parameters: using half of the training set to run the regression and the other half to run the rejection ABC.</w:t>
      </w:r>
    </w:p>
    <w:p>
      <w:pPr>
        <w:pStyle w:val="BodyText"/>
      </w:pPr>
      <w:r>
        <w:t xml:space="preserve">A feature of all ABC methods is that they are local: they remove or weight training observations differently depending on the</w:t>
      </w:r>
      <w:r>
        <w:t xml:space="preserve"> </w:t>
      </w:r>
      <m:oMath>
        <m:sSup>
          <m:e>
            <m:r>
              <m:t>θ</m:t>
            </m:r>
          </m:e>
          <m:sup>
            <m:r>
              <m:t>*</m:t>
            </m:r>
          </m:sup>
        </m:sSup>
      </m:oMath>
      <w:r>
        <w:t xml:space="preserve"> </w:t>
      </w:r>
      <w:r>
        <w:t xml:space="preserve">we want to estimate.</w:t>
      </w:r>
      <w:r>
        <w:t xml:space="preserve"> </w:t>
      </w:r>
      <w:r>
        <w:t xml:space="preserve">This means that during cross-validation we need to retrain each ABC for each row of the testing set.</w:t>
      </w:r>
    </w:p>
    <w:p>
      <w:pPr>
        <w:pStyle w:val="Heading3"/>
      </w:pPr>
      <w:bookmarkStart w:id="29" w:name="regression-only"/>
      <w:r>
        <w:t xml:space="preserve">Regression Only</w:t>
      </w:r>
      <w:bookmarkEnd w:id="29"/>
    </w:p>
    <w:p>
      <w:pPr>
        <w:pStyle w:val="FirstParagraph"/>
      </w:pPr>
      <w:r>
        <w:t xml:space="preserve">Estimating parameters by regression is a straightforward process.</w:t>
      </w:r>
      <w:r>
        <w:t xml:space="preserve"> </w:t>
      </w:r>
      <w:r>
        <w:t xml:space="preserve">We build a separate regression</w:t>
      </w:r>
      <w:r>
        <w:t xml:space="preserve"> </w:t>
      </w:r>
      <m:oMath>
        <m:r>
          <m:t>r</m:t>
        </m:r>
      </m:oMath>
      <w:r>
        <w:t xml:space="preserve"> </w:t>
      </w:r>
      <w:r>
        <w:t xml:space="preserve">for each</w:t>
      </w:r>
      <w:r>
        <w:t xml:space="preserve"> </w:t>
      </w:r>
      <m:oMath>
        <m:r>
          <m:t>θ</m:t>
        </m:r>
      </m:oMath>
      <w:r>
        <w:t xml:space="preserve"> </w:t>
      </w:r>
      <w:r>
        <w:t xml:space="preserve">in the training set as dependent variable using the summary statistics</w:t>
      </w:r>
      <w:r>
        <w:t xml:space="preserve"> </w:t>
      </w:r>
      <m:oMath>
        <m:r>
          <m:t>S</m:t>
        </m:r>
        <m:r>
          <m:t>(</m:t>
        </m:r>
        <m:r>
          <m:t>θ</m:t>
        </m:r>
        <m:r>
          <m:t>)</m:t>
        </m:r>
      </m:oMath>
      <w:r>
        <w:t xml:space="preserve"> </w:t>
      </w:r>
      <w:r>
        <w:t xml:space="preserve">as the independent variables.</w:t>
      </w:r>
      <w:r>
        <w:t xml:space="preserve"> </w:t>
      </w:r>
      <w:r>
        <w:t xml:space="preserve">We then plug in these regressions the testing summary statistic</w:t>
      </w:r>
      <w:r>
        <w:t xml:space="preserve"> </w:t>
      </w:r>
      <m:oMath>
        <m:r>
          <m:t>S</m:t>
        </m:r>
        <m:r>
          <m:t>(</m:t>
        </m:r>
        <m:sSup>
          <m:e>
            <m:r>
              <m:t>θ</m:t>
            </m:r>
          </m:e>
          <m:sup>
            <m:r>
              <m:t>*</m:t>
            </m:r>
          </m:sup>
        </m:sSup>
        <m:r>
          <m:t>)</m:t>
        </m:r>
      </m:oMath>
      <w:r>
        <w:t xml:space="preserve"> </w:t>
      </w:r>
      <w:r>
        <w:t xml:space="preserve">to predict the testing parameter</w:t>
      </w:r>
      <w:r>
        <w:t xml:space="preserve"> </w:t>
      </w:r>
      <m:oMath>
        <m:sSup>
          <m:e>
            <m:r>
              <m:t>θ</m:t>
            </m:r>
          </m:e>
          <m:sup>
            <m:r>
              <m:t>*</m:t>
            </m:r>
          </m:sup>
        </m:sSup>
      </m:oMath>
      <w:r>
        <w:t xml:space="preserve">.</w:t>
      </w:r>
      <w:r>
        <w:t xml:space="preserve"> </w:t>
      </w:r>
      <w:r>
        <w:t xml:space="preserve">When a simulation depends on multiple parameters we build a separate regression for each parameter.</w:t>
      </w:r>
    </w:p>
    <w:p>
      <w:pPr>
        <w:pStyle w:val="BodyText"/>
      </w:pPr>
      <w:r>
        <w:t xml:space="preserve">The simplest algorithm of this class is linear regression of degree one.</w:t>
      </w:r>
      <w:r>
        <w:t xml:space="preserve"> </w:t>
      </w:r>
      <w:r>
        <w:t xml:space="preserve">It is linear, its output is understandable and is fast to compute.</w:t>
      </w:r>
      <w:r>
        <w:t xml:space="preserve"> </w:t>
      </w:r>
      <w:r>
        <w:t xml:space="preserve">This speed allows us to estimate the prediction interval of</w:t>
      </w:r>
      <w:r>
        <w:t xml:space="preserve"> </w:t>
      </w:r>
      <m:oMath>
        <m:sSup>
          <m:e>
            <m:r>
              <m:t>θ</m:t>
            </m:r>
          </m:e>
          <m:sup>
            <m:r>
              <m:t>*</m:t>
            </m:r>
          </m:sup>
        </m:sSup>
      </m:oMath>
      <w:r>
        <w:t xml:space="preserve"> </w:t>
      </w:r>
      <w:r>
        <w:t xml:space="preserve">by resampling bootstrap</w:t>
      </w:r>
      <w:r>
        <w:t xml:space="preserve">(Davison and Hinkley</w:t>
      </w:r>
      <w:r>
        <w:t xml:space="preserve"> </w:t>
      </w:r>
      <w:hyperlink w:anchor="ref-Davison">
        <w:r>
          <w:rPr>
            <w:rStyle w:val="Hyperlink"/>
          </w:rPr>
          <w:t xml:space="preserve">1997</w:t>
        </w:r>
      </w:hyperlink>
      <w:r>
        <w:t xml:space="preserve">)</w:t>
      </w:r>
      <w:r>
        <w:t xml:space="preserve">: we produce 200 training data sets by resampling with replacement from the original one and run the same linear regression on on each new data set.</w:t>
      </w:r>
      <w:r>
        <w:t xml:space="preserve"> </w:t>
      </w:r>
      <w:r>
        <w:t xml:space="preserve">From each regression</w:t>
      </w:r>
      <w:r>
        <w:t xml:space="preserve"> </w:t>
      </w:r>
      <m:oMath>
        <m:r>
          <m:t>i</m:t>
        </m:r>
      </m:oMath>
      <w:r>
        <w:t xml:space="preserve"> </w:t>
      </w:r>
      <w:r>
        <w:t xml:space="preserve">we collect their prediction</w:t>
      </w:r>
      <w:r>
        <w:t xml:space="preserve"> </w:t>
      </w:r>
      <m:oMath>
        <m:sSub>
          <m:e>
            <m:r>
              <m:t>β</m:t>
            </m:r>
          </m:e>
          <m:sub>
            <m:r>
              <m:t>i</m:t>
            </m:r>
          </m:sub>
        </m:sSub>
        <m:r>
          <m:t>S</m:t>
        </m:r>
        <m:r>
          <m:t>(</m:t>
        </m:r>
        <m:sSup>
          <m:e>
            <m:r>
              <m:t>θ</m:t>
            </m:r>
          </m:e>
          <m:sup>
            <m:r>
              <m:t>*</m:t>
            </m:r>
          </m:sup>
        </m:sSup>
        <m:r>
          <m:t>)</m:t>
        </m:r>
      </m:oMath>
      <w:r>
        <w:t xml:space="preserve"> </w:t>
      </w:r>
      <w:r>
        <w:t xml:space="preserve">and sample one standardized residual</w:t>
      </w:r>
      <w:r>
        <w:t xml:space="preserve"> </w:t>
      </w:r>
      <m:oMath>
        <m:r>
          <m:t>e</m:t>
        </m:r>
      </m:oMath>
      <w:r>
        <w:t xml:space="preserve"> </w:t>
      </w:r>
      <w:r>
        <w:t xml:space="preserve">(a residual divided by the square root of one minus the hat value associated with that residual).</w:t>
      </w:r>
      <w:r>
        <w:t xml:space="preserve"> </w:t>
      </w:r>
      <w:r>
        <w:t xml:space="preserve">This produces a set of 200</w:t>
      </w:r>
      <w:r>
        <w:t xml:space="preserve"> </w:t>
      </w:r>
      <m:oMath>
        <m:sSub>
          <m:e>
            <m:r>
              <m:t>β</m:t>
            </m:r>
          </m:e>
          <m:sub>
            <m:r>
              <m:t>i</m:t>
            </m:r>
          </m:sub>
        </m:sSub>
        <m:r>
          <m:t>S</m:t>
        </m:r>
        <m:r>
          <m:t>(</m:t>
        </m:r>
        <m:r>
          <m:t>θ</m:t>
        </m:r>
        <m:r>
          <m:t>)</m:t>
        </m:r>
        <m:r>
          <m:t>+</m:t>
        </m:r>
        <m:sSub>
          <m:e>
            <m:r>
              <m:t>e</m:t>
            </m:r>
          </m:e>
          <m:sub>
            <m:r>
              <m:t>i</m:t>
            </m:r>
          </m:sub>
        </m:sSub>
      </m:oMath>
      <w:r>
        <w:t xml:space="preserve">.</w:t>
      </w:r>
      <w:r>
        <w:t xml:space="preserve"> </w:t>
      </w:r>
      <w:r>
        <w:t xml:space="preserve">The 95% prediction interval is then defined by 2.5 and 97.5 percentile of this set.</w:t>
      </w:r>
    </w:p>
    <w:p>
      <w:pPr>
        <w:pStyle w:val="BodyText"/>
      </w:pPr>
      <w:r>
        <w:t xml:space="preserve">A more complex algorithm that is not linear but still additive is the generalized additive model(GAM), where we regress:</w:t>
      </w:r>
    </w:p>
    <w:p>
      <w:pPr>
        <w:pStyle w:val="BodyText"/>
      </w:pPr>
      <m:oMathPara>
        <m:oMathParaPr>
          <m:jc m:val="center"/>
        </m:oMathParaPr>
        <m:oMath>
          <m:r>
            <m:t>θ</m:t>
          </m:r>
          <m:r>
            <m:t>=</m:t>
          </m:r>
          <m:r>
            <m:t>∑</m:t>
          </m:r>
          <m:sSub>
            <m:e>
              <m:r>
                <m:t>s</m:t>
              </m:r>
            </m:e>
            <m:sub>
              <m:r>
                <m:t>i</m:t>
              </m:r>
            </m:sub>
          </m:sSub>
          <m:r>
            <m:t>(</m:t>
          </m:r>
          <m:sSub>
            <m:e>
              <m:r>
                <m:t>S</m:t>
              </m:r>
            </m:e>
            <m:sub>
              <m:r>
                <m:t>i</m:t>
              </m:r>
            </m:sub>
          </m:sSub>
          <m:r>
            <m:t>(</m:t>
          </m:r>
          <m:r>
            <m:t>θ</m:t>
          </m:r>
          <m:r>
            <m:t>)</m:t>
          </m:r>
          <m:r>
            <m:t>)</m:t>
          </m:r>
        </m:oMath>
      </m:oMathPara>
    </w:p>
    <w:p>
      <w:pPr>
        <w:pStyle w:val="FirstParagraph"/>
      </w:pPr>
      <m:oMath>
        <m:sSub>
          <m:e>
            <m:r>
              <m:t>s</m:t>
            </m:r>
          </m:e>
          <m:sub>
            <m:r>
              <m:t>i</m:t>
            </m:r>
          </m:sub>
        </m:sSub>
      </m:oMath>
      <w:r>
        <w:t xml:space="preserve"> </w:t>
      </w:r>
      <w:r>
        <w:t xml:space="preserve">is a smooth spline transformation</w:t>
      </w:r>
      <w:r>
        <w:t xml:space="preserve"> </w:t>
      </w:r>
      <w:r>
        <w:t xml:space="preserve">(see chapter 9 in Hastie, Tibshirani, and Friedman</w:t>
      </w:r>
      <w:r>
        <w:t xml:space="preserve"> </w:t>
      </w:r>
      <w:hyperlink w:anchor="ref-friedman_elements_2001">
        <w:r>
          <w:rPr>
            <w:rStyle w:val="Hyperlink"/>
          </w:rPr>
          <w:t xml:space="preserve">2009</w:t>
        </w:r>
      </w:hyperlink>
      <w:r>
        <w:t xml:space="preserve">; also Wood and Augustin</w:t>
      </w:r>
      <w:r>
        <w:t xml:space="preserve"> </w:t>
      </w:r>
      <w:hyperlink w:anchor="ref-Wood2002">
        <w:r>
          <w:rPr>
            <w:rStyle w:val="Hyperlink"/>
          </w:rPr>
          <w:t xml:space="preserve">2002</w:t>
        </w:r>
      </w:hyperlink>
      <w:r>
        <w:t xml:space="preserve">)</w:t>
      </w:r>
      <w:r>
        <w:t xml:space="preserve">.</w:t>
      </w:r>
      <w:r>
        <w:t xml:space="preserve"> </w:t>
      </w:r>
      <w:r>
        <w:t xml:space="preserve">We use the</w:t>
      </w:r>
      <w:r>
        <w:t xml:space="preserve"> </w:t>
      </w:r>
      <w:r>
        <w:rPr>
          <w:rStyle w:val="VerbatimChar"/>
        </w:rPr>
        <w:t xml:space="preserve">mgcv</w:t>
      </w:r>
      <w:r>
        <w:t xml:space="preserve"> </w:t>
      </w:r>
      <w:r>
        <w:t xml:space="preserve">R package</w:t>
      </w:r>
      <w:r>
        <w:t xml:space="preserve">(Wood</w:t>
      </w:r>
      <w:r>
        <w:t xml:space="preserve"> </w:t>
      </w:r>
      <w:hyperlink w:anchor="ref-Wood2017">
        <w:r>
          <w:rPr>
            <w:rStyle w:val="Hyperlink"/>
          </w:rPr>
          <w:t xml:space="preserve">2017</w:t>
        </w:r>
      </w:hyperlink>
      <w:r>
        <w:t xml:space="preserve">,</w:t>
      </w:r>
      <w:r>
        <w:t xml:space="preserve"> </w:t>
      </w:r>
      <w:hyperlink w:anchor="ref-Wood2004">
        <w:r>
          <w:rPr>
            <w:rStyle w:val="Hyperlink"/>
          </w:rPr>
          <w:t xml:space="preserve">2004</w:t>
        </w:r>
      </w:hyperlink>
      <w:r>
        <w:t xml:space="preserve">)</w:t>
      </w:r>
      <w:r>
        <w:t xml:space="preserve">.</w:t>
      </w:r>
      <w:r>
        <w:t xml:space="preserve"> </w:t>
      </w:r>
      <w:r>
        <w:t xml:space="preserve">The boostrap prediction intervals techniques we used for linear regressions is too computationally expensive to replicate with GAMs.</w:t>
      </w:r>
      <w:r>
        <w:t xml:space="preserve"> </w:t>
      </w:r>
      <w:r>
        <w:t xml:space="preserve">Instead we produce prediction intervals by assuming normal standard errors (generated by the regression itself) and by resampling residuals directly: we generate 10,000 draws of</w:t>
      </w:r>
      <w:r>
        <w:t xml:space="preserve"> </w:t>
      </w:r>
      <m:oMath>
        <m:r>
          <m:t>z</m:t>
        </m:r>
        <m:r>
          <m:t>(</m:t>
        </m:r>
        <m:r>
          <m:t>S</m:t>
        </m:r>
        <m:r>
          <m:t>(</m:t>
        </m:r>
        <m:r>
          <m:t>θ</m:t>
        </m:r>
        <m:r>
          <m:t>)</m:t>
        </m:r>
        <m:r>
          <m:t>)</m:t>
        </m:r>
        <m:r>
          <m:t>+</m:t>
        </m:r>
        <m:r>
          <m:t>ϵ</m:t>
        </m:r>
      </m:oMath>
      <w:r>
        <w:t xml:space="preserve"> </w:t>
      </w:r>
      <w:r>
        <w:t xml:space="preserve">where</w:t>
      </w:r>
      <w:r>
        <w:t xml:space="preserve"> </w:t>
      </w:r>
      <m:oMath>
        <m:r>
          <m:t>z</m:t>
        </m:r>
      </m:oMath>
      <w:r>
        <w:t xml:space="preserve"> </w:t>
      </w:r>
      <w:r>
        <w:t xml:space="preserve">is normally distributed with standard deviation equal to regression’s standard error at</w:t>
      </w:r>
      <w:r>
        <w:t xml:space="preserve"> </w:t>
      </w:r>
      <m:oMath>
        <m:r>
          <m:t>S</m:t>
        </m:r>
        <m:r>
          <m:t>(</m:t>
        </m:r>
        <m:r>
          <m:t>θ</m:t>
        </m:r>
        <m:r>
          <m:t>)</m:t>
        </m:r>
      </m:oMath>
      <w:r>
        <w:t xml:space="preserve"> </w:t>
      </w:r>
      <w:r>
        <w:t xml:space="preserve">and</w:t>
      </w:r>
      <w:r>
        <w:t xml:space="preserve"> </w:t>
      </w:r>
      <m:oMath>
        <m:r>
          <m:t>ϵ</m:t>
        </m:r>
      </m:oMath>
      <w:r>
        <w:t xml:space="preserve"> </w:t>
      </w:r>
      <w:r>
        <w:t xml:space="preserve">is a randomly drawn residual of the original regression.</w:t>
      </w:r>
      <w:r>
        <w:br/>
      </w:r>
      <w:r>
        <w:t xml:space="preserve">The 95% prediction interval for</w:t>
      </w:r>
      <w:r>
        <w:t xml:space="preserve"> </w:t>
      </w:r>
      <m:oMath>
        <m:sSup>
          <m:e>
            <m:r>
              <m:t>θ</m:t>
            </m:r>
          </m:e>
          <m:sup>
            <m:r>
              <m:t>*</m:t>
            </m:r>
          </m:sup>
        </m:sSup>
      </m:oMath>
      <w:r>
        <w:t xml:space="preserve"> </w:t>
      </w:r>
      <w:r>
        <w:t xml:space="preserve">is then defined by 2.5 and 97.5 percentile of the generated</w:t>
      </w:r>
      <w:r>
        <w:t xml:space="preserve"> </w:t>
      </w:r>
      <m:oMath>
        <m:r>
          <m:t>z</m:t>
        </m:r>
        <m:r>
          <m:t>(</m:t>
        </m:r>
        <m:r>
          <m:t>S</m:t>
        </m:r>
        <m:r>
          <m:t>(</m:t>
        </m:r>
        <m:sSup>
          <m:e>
            <m:r>
              <m:t>θ</m:t>
            </m:r>
          </m:e>
          <m:sup>
            <m:r>
              <m:t>*</m:t>
            </m:r>
          </m:sup>
        </m:sSup>
        <m:r>
          <m:t>)</m:t>
        </m:r>
        <m:r>
          <m:t>)</m:t>
        </m:r>
        <m:r>
          <m:t>+</m:t>
        </m:r>
        <m:r>
          <m:t>ϵ</m:t>
        </m:r>
      </m:oMath>
      <w:r>
        <w:t xml:space="preserve"> </w:t>
      </w:r>
      <w:r>
        <w:t xml:space="preserve">set.</w:t>
      </w:r>
    </w:p>
    <w:p>
      <w:pPr>
        <w:pStyle w:val="BodyText"/>
      </w:pPr>
      <w:r>
        <w:t xml:space="preserve">A completely non-parametric regression advocated in</w:t>
      </w:r>
      <w:r>
        <w:t xml:space="preserve"> </w:t>
      </w:r>
      <w:r>
        <w:t xml:space="preserve">Raynal et al. (</w:t>
      </w:r>
      <w:hyperlink w:anchor="ref-MarixnArxiv">
        <w:r>
          <w:rPr>
            <w:rStyle w:val="Hyperlink"/>
          </w:rPr>
          <w:t xml:space="preserve">2018</w:t>
        </w:r>
      </w:hyperlink>
      <w:r>
        <w:t xml:space="preserve">)</w:t>
      </w:r>
      <w:r>
        <w:t xml:space="preserve"> </w:t>
      </w:r>
      <w:r>
        <w:t xml:space="preserve">is the random forest</w:t>
      </w:r>
      <w:r>
        <w:t xml:space="preserve">(Breiman</w:t>
      </w:r>
      <w:r>
        <w:t xml:space="preserve"> </w:t>
      </w:r>
      <w:hyperlink w:anchor="ref-Breiman2001">
        <w:r>
          <w:rPr>
            <w:rStyle w:val="Hyperlink"/>
          </w:rPr>
          <w:t xml:space="preserve">2001</w:t>
        </w:r>
      </w:hyperlink>
      <w:r>
        <w:t xml:space="preserve">)</w:t>
      </w:r>
      <w:r>
        <w:t xml:space="preserve">.</w:t>
      </w:r>
      <w:r>
        <w:t xml:space="preserve"> </w:t>
      </w:r>
      <w:r>
        <w:t xml:space="preserve">We implement this in two ways here.</w:t>
      </w:r>
      <w:r>
        <w:t xml:space="preserve"> </w:t>
      </w:r>
      <w:r>
        <w:t xml:space="preserve">First, as a quantile random forest</w:t>
      </w:r>
      <w:r>
        <w:t xml:space="preserve"> </w:t>
      </w:r>
      <w:r>
        <w:t xml:space="preserve">(Meinshausen</w:t>
      </w:r>
      <w:r>
        <w:t xml:space="preserve"> </w:t>
      </w:r>
      <w:hyperlink w:anchor="ref-Meinshausen2006">
        <w:r>
          <w:rPr>
            <w:rStyle w:val="Hyperlink"/>
          </w:rPr>
          <w:t xml:space="preserve">2006</w:t>
        </w:r>
      </w:hyperlink>
      <w:r>
        <w:t xml:space="preserve">)</w:t>
      </w:r>
      <w:r>
        <w:t xml:space="preserve">, using in</w:t>
      </w:r>
      <w:r>
        <w:t xml:space="preserve"> </w:t>
      </w:r>
      <w:r>
        <w:rPr>
          <w:rStyle w:val="VerbatimChar"/>
        </w:rPr>
        <w:t xml:space="preserve">quantregForest</w:t>
      </w:r>
      <w:r>
        <w:t xml:space="preserve"> </w:t>
      </w:r>
      <w:r>
        <w:t xml:space="preserve">R package</w:t>
      </w:r>
      <w:r>
        <w:t xml:space="preserve"> </w:t>
      </w:r>
      <w:r>
        <w:t xml:space="preserve">(Meinshausen</w:t>
      </w:r>
      <w:r>
        <w:t xml:space="preserve"> </w:t>
      </w:r>
      <w:hyperlink w:anchor="ref-Meinshausen2017">
        <w:r>
          <w:rPr>
            <w:rStyle w:val="Hyperlink"/>
          </w:rPr>
          <w:t xml:space="preserve">2017</w:t>
        </w:r>
      </w:hyperlink>
      <w:r>
        <w:t xml:space="preserve">)</w:t>
      </w:r>
      <w:r>
        <w:t xml:space="preserve">; prediction intervals for any simulation parameter</w:t>
      </w:r>
      <w:r>
        <w:t xml:space="preserve"> </w:t>
      </w:r>
      <m:oMath>
        <m:sSup>
          <m:e>
            <m:r>
              <m:t>θ</m:t>
            </m:r>
          </m:e>
          <m:sup>
            <m:r>
              <m:t>*</m:t>
            </m:r>
          </m:sup>
        </m:sSup>
      </m:oMath>
      <w:r>
        <w:t xml:space="preserve"> </w:t>
      </w:r>
      <w:r>
        <w:t xml:space="preserve">are the predicted 2.5 and 97.5 quantile at</w:t>
      </w:r>
      <w:r>
        <w:t xml:space="preserve"> </w:t>
      </w:r>
      <m:oMath>
        <m:r>
          <m:t>S</m:t>
        </m:r>
        <m:r>
          <m:t>(</m:t>
        </m:r>
        <m:sSup>
          <m:e>
            <m:r>
              <m:t>θ</m:t>
            </m:r>
          </m:e>
          <m:sup>
            <m:r>
              <m:t>*</m:t>
            </m:r>
          </m:sup>
        </m:sSup>
        <m:r>
          <m:t>)</m:t>
        </m:r>
      </m:oMath>
      <w:r>
        <w:t xml:space="preserve">.</w:t>
      </w:r>
      <w:r>
        <w:t xml:space="preserve"> </w:t>
      </w:r>
      <w:r>
        <w:t xml:space="preserve">Second, as a regression random forest using the</w:t>
      </w:r>
      <w:r>
        <w:t xml:space="preserve"> </w:t>
      </w:r>
      <w:r>
        <w:rPr>
          <w:rStyle w:val="VerbatimChar"/>
        </w:rPr>
        <w:t xml:space="preserve">ranger</w:t>
      </w:r>
      <w:r>
        <w:t xml:space="preserve"> </w:t>
      </w:r>
      <w:r>
        <w:t xml:space="preserve">and</w:t>
      </w:r>
      <w:r>
        <w:t xml:space="preserve"> </w:t>
      </w:r>
      <w:r>
        <w:rPr>
          <w:rStyle w:val="VerbatimChar"/>
        </w:rPr>
        <w:t xml:space="preserve">caret</w:t>
      </w:r>
      <w:r>
        <w:t xml:space="preserve"> </w:t>
      </w:r>
      <w:r>
        <w:t xml:space="preserve">packages in R</w:t>
      </w:r>
      <w:r>
        <w:t xml:space="preserve"> </w:t>
      </w:r>
      <w:r>
        <w:t xml:space="preserve">(Wright and Ziegler</w:t>
      </w:r>
      <w:r>
        <w:t xml:space="preserve"> </w:t>
      </w:r>
      <w:hyperlink w:anchor="ref-Wright2015">
        <w:r>
          <w:rPr>
            <w:rStyle w:val="Hyperlink"/>
          </w:rPr>
          <w:t xml:space="preserve">2015</w:t>
        </w:r>
      </w:hyperlink>
      <w:r>
        <w:t xml:space="preserve">; Kuhn</w:t>
      </w:r>
      <w:r>
        <w:t xml:space="preserve"> </w:t>
      </w:r>
      <w:hyperlink w:anchor="ref-Kuhn2008">
        <w:r>
          <w:rPr>
            <w:rStyle w:val="Hyperlink"/>
          </w:rPr>
          <w:t xml:space="preserve">2008</w:t>
        </w:r>
      </w:hyperlink>
      <w:r>
        <w:t xml:space="preserve">)</w:t>
      </w:r>
      <w:r>
        <w:t xml:space="preserve">.</w:t>
      </w:r>
      <w:r>
        <w:t xml:space="preserve"> </w:t>
      </w:r>
      <w:r>
        <w:t xml:space="preserve">For this method we generate prediction intervals as in GAM regressions.</w:t>
      </w:r>
      <w:r>
        <w:t xml:space="preserve"> </w:t>
      </w:r>
      <w:r>
        <w:t xml:space="preserve">We generate 10,000 draws of</w:t>
      </w:r>
      <w:r>
        <w:t xml:space="preserve"> </w:t>
      </w:r>
      <m:oMath>
        <m:r>
          <m:t>z</m:t>
        </m:r>
        <m:r>
          <m:t>(</m:t>
        </m:r>
        <m:r>
          <m:t>S</m:t>
        </m:r>
        <m:r>
          <m:t>(</m:t>
        </m:r>
        <m:r>
          <m:t>θ</m:t>
        </m:r>
        <m:r>
          <m:t>)</m:t>
        </m:r>
        <m:r>
          <m:t>)</m:t>
        </m:r>
        <m:r>
          <m:t>+</m:t>
        </m:r>
        <m:r>
          <m:t>ϵ</m:t>
        </m:r>
      </m:oMath>
      <w:r>
        <w:t xml:space="preserve"> </w:t>
      </w:r>
      <w:r>
        <w:t xml:space="preserve">where</w:t>
      </w:r>
      <w:r>
        <w:t xml:space="preserve"> </w:t>
      </w:r>
      <m:oMath>
        <m:r>
          <m:t>z</m:t>
        </m:r>
      </m:oMath>
      <w:r>
        <w:t xml:space="preserve"> </w:t>
      </w:r>
      <w:r>
        <w:t xml:space="preserve">is normally distributed with standard deviation equal to the infinitesimal jackknife standard error</w:t>
      </w:r>
      <w:r>
        <w:t xml:space="preserve">(Wager, Hastie, and Efron</w:t>
      </w:r>
      <w:r>
        <w:t xml:space="preserve"> </w:t>
      </w:r>
      <w:hyperlink w:anchor="ref-Wager2014">
        <w:r>
          <w:rPr>
            <w:rStyle w:val="Hyperlink"/>
          </w:rPr>
          <w:t xml:space="preserve">2014</w:t>
        </w:r>
      </w:hyperlink>
      <w:r>
        <w:t xml:space="preserve">)</w:t>
      </w:r>
      <w:r>
        <w:t xml:space="preserve"> </w:t>
      </w:r>
      <w:r>
        <w:t xml:space="preserve">at</w:t>
      </w:r>
      <w:r>
        <w:t xml:space="preserve"> </w:t>
      </w:r>
      <m:oMath>
        <m:r>
          <m:t>S</m:t>
        </m:r>
        <m:r>
          <m:t>(</m:t>
        </m:r>
        <m:r>
          <m:t>θ</m:t>
        </m:r>
        <m:r>
          <m:t>)</m:t>
        </m:r>
      </m:oMath>
      <w:r>
        <w:t xml:space="preserve"> </w:t>
      </w:r>
      <w:r>
        <w:t xml:space="preserve">and</w:t>
      </w:r>
      <w:r>
        <w:t xml:space="preserve"> </w:t>
      </w:r>
      <m:oMath>
        <m:r>
          <m:t>ϵ</m:t>
        </m:r>
      </m:oMath>
      <w:r>
        <w:t xml:space="preserve"> </w:t>
      </w:r>
      <w:r>
        <w:t xml:space="preserve">is a resampled residual; we then take the 2.5 and 97.5 percentile of the</w:t>
      </w:r>
      <w:r>
        <w:t xml:space="preserve"> </w:t>
      </w:r>
      <m:oMath>
        <m:r>
          <m:t>z</m:t>
        </m:r>
        <m:r>
          <m:t>(</m:t>
        </m:r>
        <m:r>
          <m:t>S</m:t>
        </m:r>
        <m:r>
          <m:t>(</m:t>
        </m:r>
        <m:sSup>
          <m:e>
            <m:r>
              <m:t>θ</m:t>
            </m:r>
          </m:e>
          <m:sup>
            <m:r>
              <m:t>*</m:t>
            </m:r>
          </m:sup>
        </m:sSup>
        <m:r>
          <m:t>)</m:t>
        </m:r>
        <m:r>
          <m:t>)</m:t>
        </m:r>
        <m:r>
          <m:t>+</m:t>
        </m:r>
        <m:r>
          <m:t>ϵ</m:t>
        </m:r>
      </m:oMath>
      <w:r>
        <w:t xml:space="preserve"> </w:t>
      </w:r>
      <w:r>
        <w:t xml:space="preserve">set as our prediction interval.</w:t>
      </w:r>
    </w:p>
    <w:p>
      <w:pPr>
        <w:pStyle w:val="Heading1"/>
      </w:pPr>
      <w:bookmarkStart w:id="30" w:name="results"/>
      <w:r>
        <w:t xml:space="preserve">Results</w:t>
      </w:r>
      <w:bookmarkEnd w:id="30"/>
    </w:p>
    <w:p>
      <w:pPr>
        <w:pStyle w:val="Heading2"/>
      </w:pPr>
      <w:bookmarkStart w:id="31" w:name="predictivity"/>
      <w:r>
        <w:t xml:space="preserve">Predictivity</w:t>
      </w:r>
      <w:bookmarkEnd w:id="31"/>
    </w:p>
    <w:p>
      <w:pPr>
        <w:pStyle w:val="FirstParagraph"/>
      </w:pPr>
      <w:r>
        <w:t xml:space="preserve">Table</w:t>
      </w:r>
      <w:r>
        <w:t xml:space="preserve"> </w:t>
      </w:r>
      <w:r>
        <w:t xml:space="preserve">2</w:t>
      </w:r>
      <w:r>
        <w:t xml:space="preserve"> </w:t>
      </w:r>
      <w:r>
        <w:t xml:space="preserve">summarises the predictivity of each algorithm across all identifiable estimation problems (here defined as those where at least one algorithm achieves predictivity of 0.05 or above).</w:t>
      </w:r>
      <w:r>
        <w:t xml:space="preserve"> </w:t>
      </w:r>
      <w:r>
        <w:t xml:space="preserve">Estimation by GAM achieves the highest average predictivity and the lowest regret (average distance between its predictivity and the highest predictivity in each simulation). Even so, GAM has the best predictivity only for 30 out of a total of 93 identifiable parameters.</w:t>
      </w:r>
    </w:p>
    <w:p>
      <w:pPr>
        <w:pStyle w:val="BodyText"/>
      </w:pPr>
      <w:r>
        <w:t xml:space="preserve">Non-linear methods like Random Forest and Neural Network ABC have high average predictivity and together they account for the top performance of another 35 parameters.</w:t>
      </w:r>
      <w:r>
        <w:t xml:space="preserve"> </w:t>
      </w:r>
      <w:r>
        <w:t xml:space="preserve">Local-linear ABC is on average a very effective algorithm but its average predictivity is penalized by very large errors in a few experiments (in particular the</w:t>
      </w:r>
      <w:r>
        <w:t xml:space="preserve"> </w:t>
      </w:r>
      <w:r>
        <w:t xml:space="preserve">“</w:t>
      </w:r>
      <w:r>
        <w:t xml:space="preserve">Hierarchical Normal Mean</w:t>
      </w:r>
      <w:r>
        <w:t xml:space="preserve">”</w:t>
      </w:r>
      <w:r>
        <w:t xml:space="preserve">).</w:t>
      </w:r>
    </w:p>
    <w:p>
      <w:pPr>
        <w:pStyle w:val="TableCaption"/>
      </w:pPr>
      <w:r>
        <w:t xml:space="preserve">Table 2 Table showing for each algorithm how many parameters were best estimated by that algorithm; regret, defined as the average % loss between the predictivity of the algorithm and the best predictivity in each estimation; the average predictivity overall. Local-linear ABC average is distorted by its poor performance in the</w:t>
      </w:r>
      <w:r>
        <w:t xml:space="preserve"> </w:t>
      </w:r>
      <w:r>
        <w:t xml:space="preserve">‘</w:t>
      </w:r>
      <w:r>
        <w:t xml:space="preserve">Hierarchical Normal Mean</w:t>
      </w:r>
      <w:r>
        <w:t xml:space="preserve">’</w:t>
      </w:r>
      <w:r>
        <w:t xml:space="preserve"> </w:t>
      </w:r>
      <w:r>
        <w:t xml:space="preserve">simulation. Only estimations for which at least one method achieved predictivity above 0.05 were considered.</w:t>
      </w:r>
    </w:p>
    <w:tbl>
      <w:tblPr>
        <w:tblStyle w:val="Table"/>
        <w:tblW w:type="pct" w:w="0.0"/>
        <w:tblLook w:firstRow="1"/>
        <w:tblCaption w:val="Table 2 Table showing for each algorithm how many parameters were best estimated by that algorithm; regret, defined as the average % loss between the predictivity of the algorithm and the best predictivity in each estimation; the average predictivity overall. Local-linear ABC average is distorted by its poor performance in the ‘Hierarchical Normal Mean’ simulation. Only estimations for which at least one method achieved predictivity above 0.05 were considered."/>
      </w:tblPr>
      <w:tblGrid/>
      <w:tr>
        <w:trPr>
          <w:cnfStyle w:firstRow="1"/>
        </w:trPr>
        <w:tc>
          <w:tcPr>
            <w:tcBorders>
              <w:bottom w:val="single"/>
            </w:tcBorders>
            <w:vAlign w:val="bottom"/>
          </w:tcPr>
          <w:p>
            <w:pPr>
              <w:pStyle w:val="Compact"/>
              <w:jc w:val="left"/>
            </w:pPr>
            <w:r>
              <w:t xml:space="preserve">Algorithm</w:t>
            </w:r>
          </w:p>
        </w:tc>
        <w:tc>
          <w:tcPr>
            <w:tcBorders>
              <w:bottom w:val="single"/>
            </w:tcBorders>
            <w:vAlign w:val="bottom"/>
          </w:tcPr>
          <w:p>
            <w:pPr>
              <w:pStyle w:val="Compact"/>
              <w:jc w:val="right"/>
            </w:pPr>
            <w:r>
              <w:t xml:space="preserve"># of times highest predictivity</w:t>
            </w:r>
          </w:p>
        </w:tc>
        <w:tc>
          <w:tcPr>
            <w:tcBorders>
              <w:bottom w:val="single"/>
            </w:tcBorders>
            <w:vAlign w:val="bottom"/>
          </w:tcPr>
          <w:p>
            <w:pPr>
              <w:pStyle w:val="Compact"/>
              <w:jc w:val="left"/>
            </w:pPr>
            <w:r>
              <w:t xml:space="preserve">Regret</w:t>
            </w:r>
          </w:p>
        </w:tc>
        <w:tc>
          <w:tcPr>
            <w:tcBorders>
              <w:bottom w:val="single"/>
            </w:tcBorders>
            <w:vAlign w:val="bottom"/>
          </w:tcPr>
          <w:p>
            <w:pPr>
              <w:pStyle w:val="Compact"/>
              <w:jc w:val="left"/>
            </w:pPr>
            <w:r>
              <w:t xml:space="preserve">Average predictivity</w:t>
            </w:r>
          </w:p>
        </w:tc>
      </w:tr>
      <w:tr>
        <w:tc>
          <w:p>
            <w:pPr>
              <w:pStyle w:val="Compact"/>
              <w:jc w:val="left"/>
            </w:pPr>
            <w:r>
              <w:t xml:space="preserve">Rejection ABC</w:t>
            </w:r>
          </w:p>
        </w:tc>
        <w:tc>
          <w:p>
            <w:pPr>
              <w:pStyle w:val="Compact"/>
              <w:jc w:val="right"/>
            </w:pPr>
            <w:r>
              <w:t xml:space="preserve">2</w:t>
            </w:r>
          </w:p>
        </w:tc>
        <w:tc>
          <w:p>
            <w:pPr>
              <w:pStyle w:val="Compact"/>
              <w:jc w:val="left"/>
            </w:pPr>
            <w:r>
              <w:t xml:space="preserve">-0.433</w:t>
            </w:r>
          </w:p>
        </w:tc>
        <w:tc>
          <w:p>
            <w:pPr>
              <w:pStyle w:val="Compact"/>
              <w:jc w:val="left"/>
            </w:pPr>
            <w:r>
              <w:t xml:space="preserve">0.348</w:t>
            </w:r>
          </w:p>
        </w:tc>
      </w:tr>
      <w:tr>
        <w:tc>
          <w:p>
            <w:pPr>
              <w:pStyle w:val="Compact"/>
              <w:jc w:val="left"/>
            </w:pPr>
            <w:r>
              <w:t xml:space="preserve">Semi-automatic ABC 4D</w:t>
            </w:r>
          </w:p>
        </w:tc>
        <w:tc>
          <w:p>
            <w:pPr>
              <w:pStyle w:val="Compact"/>
              <w:jc w:val="right"/>
            </w:pPr>
            <w:r>
              <w:t xml:space="preserve">2</w:t>
            </w:r>
          </w:p>
        </w:tc>
        <w:tc>
          <w:p>
            <w:pPr>
              <w:pStyle w:val="Compact"/>
              <w:jc w:val="left"/>
            </w:pPr>
            <w:r>
              <w:t xml:space="preserve">-0.207</w:t>
            </w:r>
          </w:p>
        </w:tc>
        <w:tc>
          <w:p>
            <w:pPr>
              <w:pStyle w:val="Compact"/>
              <w:jc w:val="left"/>
            </w:pPr>
            <w:r>
              <w:t xml:space="preserve">0.476</w:t>
            </w:r>
          </w:p>
        </w:tc>
      </w:tr>
      <w:tr>
        <w:tc>
          <w:p>
            <w:pPr>
              <w:pStyle w:val="Compact"/>
              <w:jc w:val="left"/>
            </w:pPr>
            <w:r>
              <w:t xml:space="preserve">Semi-automatic ABC 1D</w:t>
            </w:r>
          </w:p>
        </w:tc>
        <w:tc>
          <w:p>
            <w:pPr>
              <w:pStyle w:val="Compact"/>
              <w:jc w:val="right"/>
            </w:pPr>
            <w:r>
              <w:t xml:space="preserve">1</w:t>
            </w:r>
          </w:p>
        </w:tc>
        <w:tc>
          <w:p>
            <w:pPr>
              <w:pStyle w:val="Compact"/>
              <w:jc w:val="left"/>
            </w:pPr>
            <w:r>
              <w:t xml:space="preserve">-0.297</w:t>
            </w:r>
          </w:p>
        </w:tc>
        <w:tc>
          <w:p>
            <w:pPr>
              <w:pStyle w:val="Compact"/>
              <w:jc w:val="left"/>
            </w:pPr>
            <w:r>
              <w:t xml:space="preserve">0.424</w:t>
            </w:r>
          </w:p>
        </w:tc>
      </w:tr>
      <w:tr>
        <w:tc>
          <w:p>
            <w:pPr>
              <w:pStyle w:val="Compact"/>
              <w:jc w:val="left"/>
            </w:pPr>
            <w:r>
              <w:t xml:space="preserve">Local-linear ABC</w:t>
            </w:r>
          </w:p>
        </w:tc>
        <w:tc>
          <w:p>
            <w:pPr>
              <w:pStyle w:val="Compact"/>
              <w:jc w:val="right"/>
            </w:pPr>
            <w:r>
              <w:t xml:space="preserve">15</w:t>
            </w:r>
          </w:p>
        </w:tc>
        <w:tc>
          <w:p>
            <w:pPr>
              <w:pStyle w:val="Compact"/>
              <w:jc w:val="left"/>
            </w:pPr>
            <w:r>
              <w:t xml:space="preserve">&lt; -10</w:t>
            </w:r>
          </w:p>
        </w:tc>
        <w:tc>
          <w:p>
            <w:pPr>
              <w:pStyle w:val="Compact"/>
              <w:jc w:val="left"/>
            </w:pPr>
            <w:r>
              <w:t xml:space="preserve">&lt; -10</w:t>
            </w:r>
          </w:p>
        </w:tc>
      </w:tr>
      <w:tr>
        <w:tc>
          <w:p>
            <w:pPr>
              <w:pStyle w:val="Compact"/>
              <w:jc w:val="left"/>
            </w:pPr>
            <w:r>
              <w:t xml:space="preserve">Neural Network ABC</w:t>
            </w:r>
          </w:p>
        </w:tc>
        <w:tc>
          <w:p>
            <w:pPr>
              <w:pStyle w:val="Compact"/>
              <w:jc w:val="right"/>
            </w:pPr>
            <w:r>
              <w:t xml:space="preserve">12</w:t>
            </w:r>
          </w:p>
        </w:tc>
        <w:tc>
          <w:p>
            <w:pPr>
              <w:pStyle w:val="Compact"/>
              <w:jc w:val="left"/>
            </w:pPr>
            <w:r>
              <w:t xml:space="preserve">-0.120</w:t>
            </w:r>
          </w:p>
        </w:tc>
        <w:tc>
          <w:p>
            <w:pPr>
              <w:pStyle w:val="Compact"/>
              <w:jc w:val="left"/>
            </w:pPr>
            <w:r>
              <w:t xml:space="preserve">0.556</w:t>
            </w:r>
          </w:p>
        </w:tc>
      </w:tr>
      <w:tr>
        <w:tc>
          <w:p>
            <w:pPr>
              <w:pStyle w:val="Compact"/>
              <w:jc w:val="left"/>
            </w:pPr>
            <w:r>
              <w:t xml:space="preserve">Linear Regression</w:t>
            </w:r>
          </w:p>
        </w:tc>
        <w:tc>
          <w:p>
            <w:pPr>
              <w:pStyle w:val="Compact"/>
              <w:jc w:val="right"/>
            </w:pPr>
            <w:r>
              <w:t xml:space="preserve">8</w:t>
            </w:r>
          </w:p>
        </w:tc>
        <w:tc>
          <w:p>
            <w:pPr>
              <w:pStyle w:val="Compact"/>
              <w:jc w:val="left"/>
            </w:pPr>
            <w:r>
              <w:t xml:space="preserve">-0.248</w:t>
            </w:r>
          </w:p>
        </w:tc>
        <w:tc>
          <w:p>
            <w:pPr>
              <w:pStyle w:val="Compact"/>
              <w:jc w:val="left"/>
            </w:pPr>
            <w:r>
              <w:t xml:space="preserve">0.479</w:t>
            </w:r>
          </w:p>
        </w:tc>
      </w:tr>
      <w:tr>
        <w:tc>
          <w:p>
            <w:pPr>
              <w:pStyle w:val="Compact"/>
              <w:jc w:val="left"/>
            </w:pPr>
            <w:r>
              <w:t xml:space="preserve">GAM</w:t>
            </w:r>
          </w:p>
        </w:tc>
        <w:tc>
          <w:p>
            <w:pPr>
              <w:pStyle w:val="Compact"/>
              <w:jc w:val="right"/>
            </w:pPr>
            <w:r>
              <w:t xml:space="preserve">30</w:t>
            </w:r>
          </w:p>
        </w:tc>
        <w:tc>
          <w:p>
            <w:pPr>
              <w:pStyle w:val="Compact"/>
              <w:jc w:val="left"/>
            </w:pPr>
            <w:r>
              <w:t xml:space="preserve">-0.072</w:t>
            </w:r>
          </w:p>
        </w:tc>
        <w:tc>
          <w:p>
            <w:pPr>
              <w:pStyle w:val="Compact"/>
              <w:jc w:val="left"/>
            </w:pPr>
            <w:r>
              <w:t xml:space="preserve">0.577</w:t>
            </w:r>
          </w:p>
        </w:tc>
      </w:tr>
      <w:tr>
        <w:tc>
          <w:p>
            <w:pPr>
              <w:pStyle w:val="Compact"/>
              <w:jc w:val="left"/>
            </w:pPr>
            <w:r>
              <w:t xml:space="preserve">Quantile Random Forest</w:t>
            </w:r>
          </w:p>
        </w:tc>
        <w:tc>
          <w:p>
            <w:pPr>
              <w:pStyle w:val="Compact"/>
              <w:jc w:val="right"/>
            </w:pPr>
            <w:r>
              <w:t xml:space="preserve">3</w:t>
            </w:r>
          </w:p>
        </w:tc>
        <w:tc>
          <w:p>
            <w:pPr>
              <w:pStyle w:val="Compact"/>
              <w:jc w:val="left"/>
            </w:pPr>
            <w:r>
              <w:t xml:space="preserve">-0.187</w:t>
            </w:r>
          </w:p>
        </w:tc>
        <w:tc>
          <w:p>
            <w:pPr>
              <w:pStyle w:val="Compact"/>
              <w:jc w:val="left"/>
            </w:pPr>
            <w:r>
              <w:t xml:space="preserve">0.547</w:t>
            </w:r>
          </w:p>
        </w:tc>
      </w:tr>
      <w:tr>
        <w:tc>
          <w:p>
            <w:pPr>
              <w:pStyle w:val="Compact"/>
              <w:jc w:val="left"/>
            </w:pPr>
            <w:r>
              <w:t xml:space="preserve">Regression Random Forest</w:t>
            </w:r>
          </w:p>
        </w:tc>
        <w:tc>
          <w:p>
            <w:pPr>
              <w:pStyle w:val="Compact"/>
              <w:jc w:val="right"/>
            </w:pPr>
            <w:r>
              <w:t xml:space="preserve">20</w:t>
            </w:r>
          </w:p>
        </w:tc>
        <w:tc>
          <w:p>
            <w:pPr>
              <w:pStyle w:val="Compact"/>
              <w:jc w:val="left"/>
            </w:pPr>
            <w:r>
              <w:t xml:space="preserve">-0.117</w:t>
            </w:r>
          </w:p>
        </w:tc>
        <w:tc>
          <w:p>
            <w:pPr>
              <w:pStyle w:val="Compact"/>
              <w:jc w:val="left"/>
            </w:pPr>
            <w:r>
              <w:t xml:space="preserve">0.571</w:t>
            </w:r>
          </w:p>
        </w:tc>
      </w:tr>
    </w:tbl>
    <w:p>
      <w:pPr>
        <w:pStyle w:val="BodyText"/>
      </w:pPr>
      <w:r>
        <w:t xml:space="preserve">Table</w:t>
      </w:r>
      <w:r>
        <w:t xml:space="preserve"> </w:t>
      </w:r>
      <w:r>
        <w:t xml:space="preserve">3</w:t>
      </w:r>
      <w:r>
        <w:t xml:space="preserve"> </w:t>
      </w:r>
      <w:r>
        <w:t xml:space="preserve">lists the number of identification failures: parameters for which at least another algorithm achieved predictivity of .1 but the algorithm in the table achieved predictivity below .05.</w:t>
      </w:r>
      <w:r>
        <w:t xml:space="preserve"> </w:t>
      </w:r>
      <w:r>
        <w:t xml:space="preserve">Most parameters are either identified by all the algorithms or none of them.</w:t>
      </w:r>
      <w:r>
        <w:t xml:space="preserve"> </w:t>
      </w:r>
      <w:r>
        <w:t xml:space="preserve">Local-linear regression struggled with the</w:t>
      </w:r>
      <w:r>
        <w:t xml:space="preserve"> </w:t>
      </w:r>
      <w:r>
        <w:t xml:space="preserve">“</w:t>
      </w:r>
      <w:r>
        <w:t xml:space="preserve">natural mean hierarchy</w:t>
      </w:r>
      <w:r>
        <w:t xml:space="preserve">”</w:t>
      </w:r>
      <w:r>
        <w:t xml:space="preserve"> </w:t>
      </w:r>
      <w:r>
        <w:t xml:space="preserve">simulation.</w:t>
      </w:r>
      <w:r>
        <w:t xml:space="preserve"> </w:t>
      </w:r>
      <w:r>
        <w:t xml:space="preserve">Linear regression failed to estimate the</w:t>
      </w:r>
      <w:r>
        <w:t xml:space="preserve"> </w:t>
      </w:r>
      <m:oMath>
        <m:r>
          <m:t>b</m:t>
        </m:r>
      </m:oMath>
      <w:r>
        <w:t xml:space="preserve"> </w:t>
      </w:r>
      <w:r>
        <w:t xml:space="preserve">parameter from the Lotka-Volterra models, the</w:t>
      </w:r>
      <w:r>
        <w:t xml:space="preserve"> </w:t>
      </w:r>
      <m:oMath>
        <m:r>
          <m:t>σ</m:t>
        </m:r>
      </m:oMath>
      <w:r>
        <w:t xml:space="preserve"> </w:t>
      </w:r>
      <w:r>
        <w:t xml:space="preserve">parameter from the normal distribution and the</w:t>
      </w:r>
      <w:r>
        <w:t xml:space="preserve"> </w:t>
      </w:r>
      <m:oMath>
        <m:r>
          <m:t>A</m:t>
        </m:r>
      </m:oMath>
      <w:r>
        <w:t xml:space="preserve"> </w:t>
      </w:r>
      <w:r>
        <w:t xml:space="preserve">parameter from the ecological traits model.</w:t>
      </w:r>
      <w:r>
        <w:t xml:space="preserve"> </w:t>
      </w:r>
      <w:r>
        <w:t xml:space="preserve">Random forests failed to identify</w:t>
      </w:r>
      <w:r>
        <w:t xml:space="preserve"> </w:t>
      </w:r>
      <m:oMath>
        <m:r>
          <m:t>μ</m:t>
        </m:r>
      </m:oMath>
      <w:r>
        <w:t xml:space="preserve"> </w:t>
      </w:r>
      <w:r>
        <w:t xml:space="preserve">and</w:t>
      </w:r>
      <w:r>
        <w:t xml:space="preserve"> </w:t>
      </w:r>
      <m:oMath>
        <m:r>
          <m:t>δ</m:t>
        </m:r>
      </m:oMath>
      <w:r>
        <w:t xml:space="preserve"> </w:t>
      </w:r>
      <w:r>
        <w:t xml:space="preserve">from the RBC macroeconomic model.</w:t>
      </w:r>
    </w:p>
    <w:p>
      <w:pPr>
        <w:pStyle w:val="TableCaption"/>
      </w:pPr>
      <w:r>
        <w:t xml:space="preserve">Table 3 In this table we tabulate the number of identification failures for each algorithm which we define as estimation problems where at least one other algorithm had predictivity above .1 but this algorithm had predictivity below 0.05</w:t>
      </w:r>
    </w:p>
    <w:tbl>
      <w:tblPr>
        <w:tblStyle w:val="Table"/>
        <w:tblW w:type="pct" w:w="0.0"/>
        <w:tblLook w:firstRow="1"/>
        <w:tblCaption w:val="Table 3 In this table we tabulate the number of identification failures for each algorithm which we define as estimation problems where at least one other algorithm had predictivity above .1 but this algorithm had predictivity below 0.05"/>
      </w:tblPr>
      <w:tblGrid/>
      <w:tr>
        <w:trPr>
          <w:cnfStyle w:firstRow="1"/>
        </w:trPr>
        <w:tc>
          <w:tcPr>
            <w:tcBorders>
              <w:bottom w:val="single"/>
            </w:tcBorders>
            <w:vAlign w:val="bottom"/>
          </w:tcPr>
          <w:p>
            <w:pPr>
              <w:pStyle w:val="Compact"/>
              <w:jc w:val="left"/>
            </w:pPr>
            <w:r>
              <w:t xml:space="preserve">Algorithm</w:t>
            </w:r>
          </w:p>
        </w:tc>
        <w:tc>
          <w:tcPr>
            <w:tcBorders>
              <w:bottom w:val="single"/>
            </w:tcBorders>
            <w:vAlign w:val="bottom"/>
          </w:tcPr>
          <w:p>
            <w:pPr>
              <w:pStyle w:val="Compact"/>
              <w:jc w:val="right"/>
            </w:pPr>
            <w:r>
              <w:t xml:space="preserve">Identification Failures</w:t>
            </w:r>
          </w:p>
        </w:tc>
      </w:tr>
      <w:tr>
        <w:tc>
          <w:p>
            <w:pPr>
              <w:pStyle w:val="Compact"/>
              <w:jc w:val="left"/>
            </w:pPr>
            <w:r>
              <w:t xml:space="preserve">Rejection ABC</w:t>
            </w:r>
          </w:p>
        </w:tc>
        <w:tc>
          <w:p>
            <w:pPr>
              <w:pStyle w:val="Compact"/>
              <w:jc w:val="right"/>
            </w:pPr>
            <w:r>
              <w:t xml:space="preserve">11</w:t>
            </w:r>
          </w:p>
        </w:tc>
      </w:tr>
      <w:tr>
        <w:tc>
          <w:p>
            <w:pPr>
              <w:pStyle w:val="Compact"/>
              <w:jc w:val="left"/>
            </w:pPr>
            <w:r>
              <w:t xml:space="preserve">Semi-automatic ABC 4D</w:t>
            </w:r>
          </w:p>
        </w:tc>
        <w:tc>
          <w:p>
            <w:pPr>
              <w:pStyle w:val="Compact"/>
              <w:jc w:val="right"/>
            </w:pPr>
            <w:r>
              <w:t xml:space="preserve">1</w:t>
            </w:r>
          </w:p>
        </w:tc>
      </w:tr>
      <w:tr>
        <w:tc>
          <w:p>
            <w:pPr>
              <w:pStyle w:val="Compact"/>
              <w:jc w:val="left"/>
            </w:pPr>
            <w:r>
              <w:t xml:space="preserve">Semi-automatic ABC 1D</w:t>
            </w:r>
          </w:p>
        </w:tc>
        <w:tc>
          <w:p>
            <w:pPr>
              <w:pStyle w:val="Compact"/>
              <w:jc w:val="right"/>
            </w:pPr>
            <w:r>
              <w:t xml:space="preserve">1</w:t>
            </w:r>
          </w:p>
        </w:tc>
      </w:tr>
      <w:tr>
        <w:tc>
          <w:p>
            <w:pPr>
              <w:pStyle w:val="Compact"/>
              <w:jc w:val="left"/>
            </w:pPr>
            <w:r>
              <w:t xml:space="preserve">Local-linear ABC</w:t>
            </w:r>
          </w:p>
        </w:tc>
        <w:tc>
          <w:p>
            <w:pPr>
              <w:pStyle w:val="Compact"/>
              <w:jc w:val="right"/>
            </w:pPr>
            <w:r>
              <w:t xml:space="preserve">8</w:t>
            </w:r>
          </w:p>
        </w:tc>
      </w:tr>
      <w:tr>
        <w:tc>
          <w:p>
            <w:pPr>
              <w:pStyle w:val="Compact"/>
              <w:jc w:val="left"/>
            </w:pPr>
            <w:r>
              <w:t xml:space="preserve">Neural Network ABC</w:t>
            </w:r>
          </w:p>
        </w:tc>
        <w:tc>
          <w:p>
            <w:pPr>
              <w:pStyle w:val="Compact"/>
              <w:jc w:val="right"/>
            </w:pPr>
            <w:r>
              <w:t xml:space="preserve">0</w:t>
            </w:r>
          </w:p>
        </w:tc>
      </w:tr>
      <w:tr>
        <w:tc>
          <w:p>
            <w:pPr>
              <w:pStyle w:val="Compact"/>
              <w:jc w:val="left"/>
            </w:pPr>
            <w:r>
              <w:t xml:space="preserve">Linear Regression</w:t>
            </w:r>
          </w:p>
        </w:tc>
        <w:tc>
          <w:p>
            <w:pPr>
              <w:pStyle w:val="Compact"/>
              <w:jc w:val="right"/>
            </w:pPr>
            <w:r>
              <w:t xml:space="preserve">6</w:t>
            </w:r>
          </w:p>
        </w:tc>
      </w:tr>
      <w:tr>
        <w:tc>
          <w:p>
            <w:pPr>
              <w:pStyle w:val="Compact"/>
              <w:jc w:val="left"/>
            </w:pPr>
            <w:r>
              <w:t xml:space="preserve">GAM</w:t>
            </w:r>
          </w:p>
        </w:tc>
        <w:tc>
          <w:p>
            <w:pPr>
              <w:pStyle w:val="Compact"/>
              <w:jc w:val="right"/>
            </w:pPr>
            <w:r>
              <w:t xml:space="preserve">0</w:t>
            </w:r>
          </w:p>
        </w:tc>
      </w:tr>
      <w:tr>
        <w:tc>
          <w:p>
            <w:pPr>
              <w:pStyle w:val="Compact"/>
              <w:jc w:val="left"/>
            </w:pPr>
            <w:r>
              <w:t xml:space="preserve">Quantile Random Forest</w:t>
            </w:r>
          </w:p>
        </w:tc>
        <w:tc>
          <w:p>
            <w:pPr>
              <w:pStyle w:val="Compact"/>
              <w:jc w:val="right"/>
            </w:pPr>
            <w:r>
              <w:t xml:space="preserve">3</w:t>
            </w:r>
          </w:p>
        </w:tc>
      </w:tr>
      <w:tr>
        <w:tc>
          <w:p>
            <w:pPr>
              <w:pStyle w:val="Compact"/>
              <w:jc w:val="left"/>
            </w:pPr>
            <w:r>
              <w:t xml:space="preserve">Regression Random Forest</w:t>
            </w:r>
          </w:p>
        </w:tc>
        <w:tc>
          <w:p>
            <w:pPr>
              <w:pStyle w:val="Compact"/>
              <w:jc w:val="right"/>
            </w:pPr>
            <w:r>
              <w:t xml:space="preserve">2</w:t>
            </w:r>
          </w:p>
        </w:tc>
      </w:tr>
    </w:tbl>
    <w:p>
      <w:pPr>
        <w:pStyle w:val="BodyText"/>
      </w:pPr>
      <w:r>
        <w:t xml:space="preserve">Figure</w:t>
      </w:r>
      <w:r>
        <w:t xml:space="preserve"> </w:t>
      </w:r>
      <w:r>
        <w:t xml:space="preserve"> </w:t>
      </w:r>
      <w:r>
        <w:t xml:space="preserve">compares algorithms pairwise with respect to their predictivity.</w:t>
      </w:r>
      <w:r>
        <w:t xml:space="preserve"> </w:t>
      </w:r>
      <w:r>
        <w:t xml:space="preserve">Even the</w:t>
      </w:r>
      <w:r>
        <w:t xml:space="preserve"> </w:t>
      </w:r>
      <w:r>
        <w:t xml:space="preserve">“</w:t>
      </w:r>
      <w:r>
        <w:t xml:space="preserve">best</w:t>
      </w:r>
      <w:r>
        <w:t xml:space="preserve">”</w:t>
      </w:r>
      <w:r>
        <w:t xml:space="preserve"> </w:t>
      </w:r>
      <w:r>
        <w:t xml:space="preserve">algorithm, GAM, has lower predictivity for 30-40% of the parameters against to neural network ABC, local-linear regression ABC and random forests.</w:t>
      </w:r>
      <w:r>
        <w:t xml:space="preserve"> </w:t>
      </w:r>
      <w:r>
        <w:t xml:space="preserve">Linear regression of degree one wins about half of the comparisons against any ABC.</w:t>
      </w:r>
    </w:p>
    <w:p>
      <w:pPr>
        <w:pStyle w:val="CaptionedFigure"/>
      </w:pPr>
      <w:r>
        <w:drawing>
          <wp:inline>
            <wp:extent cx="5334000" cy="4010526"/>
            <wp:effectExtent b="0" l="0" r="0" t="0"/>
            <wp:docPr descr="Figure 1 Percentage of times algorithm 1 has higher predictivity than algorithm 2 for all estimations where at least one algorithm achieves .1 or more predictivity. A blue cell means that algorithm 1 performs generally better, a red cell means that algorithm 2 does." title="" id="1" name="Picture"/>
            <a:graphic>
              <a:graphicData uri="http://schemas.openxmlformats.org/drawingml/2006/picture">
                <pic:pic>
                  <pic:nvPicPr>
                    <pic:cNvPr descr="nofreelunch_files/figure-docx/crossvictories-1.png" id="0" name="Picture"/>
                    <pic:cNvPicPr>
                      <a:picLocks noChangeArrowheads="1" noChangeAspect="1"/>
                    </pic:cNvPicPr>
                  </pic:nvPicPr>
                  <pic:blipFill>
                    <a:blip r:embed="rId32"/>
                    <a:stretch>
                      <a:fillRect/>
                    </a:stretch>
                  </pic:blipFill>
                  <pic:spPr bwMode="auto">
                    <a:xfrm>
                      <a:off x="0" y="0"/>
                      <a:ext cx="5334000" cy="4010526"/>
                    </a:xfrm>
                    <a:prstGeom prst="rect">
                      <a:avLst/>
                    </a:prstGeom>
                    <a:noFill/>
                    <a:ln w="9525">
                      <a:noFill/>
                      <a:headEnd/>
                      <a:tailEnd/>
                    </a:ln>
                  </pic:spPr>
                </pic:pic>
              </a:graphicData>
            </a:graphic>
          </wp:inline>
        </w:drawing>
      </w:r>
    </w:p>
    <w:p>
      <w:pPr>
        <w:pStyle w:val="ImageCaption"/>
      </w:pPr>
      <w:r>
        <w:t xml:space="preserve">Figure 1 Percentage of times algorithm 1 has higher predictivity than algorithm 2 for all estimations where at least one algorithm achieves .1 or more predictivity. A blue cell means that algorithm 1 performs generally better, a red cell means that algorithm 2 does.</w:t>
      </w:r>
    </w:p>
    <w:p>
      <w:pPr>
        <w:pStyle w:val="BodyText"/>
      </w:pPr>
      <w:r>
        <w:t xml:space="preserve">It would be wrong however to infer that the choice of estimation algorithm is unimportant and one is better off spending their computational budget on running more simulations.</w:t>
      </w:r>
      <w:r>
        <w:t xml:space="preserve"> </w:t>
      </w:r>
      <w:r>
        <w:t xml:space="preserve">To prove this we focus on all parameters that were estimated both with 1,250 and 5,000 training simulations. We run a linear mixed effect model where predictivity is the dependent variable and the parameter, the algorithm and the training data size are random effects.</w:t>
      </w:r>
      <w:r>
        <w:t xml:space="preserve"> </w:t>
      </w:r>
      <w:r>
        <w:t xml:space="preserve">Table</w:t>
      </w:r>
      <w:r>
        <w:t xml:space="preserve"> </w:t>
      </w:r>
      <w:r>
        <w:t xml:space="preserve">4</w:t>
      </w:r>
      <w:r>
        <w:t xml:space="preserve"> </w:t>
      </w:r>
      <w:r>
        <w:t xml:space="preserve">shows that the coefficient associated with training data size is smaller (in absolute terms) than those associated with most algorithms.</w:t>
      </w:r>
      <w:r>
        <w:t xml:space="preserve"> </w:t>
      </w:r>
      <w:r>
        <w:t xml:space="preserve">Finding the best algorithm then is usually better than quadrupling the training data set.</w:t>
      </w:r>
    </w:p>
    <w:p>
      <w:pPr>
        <w:pStyle w:val="TableCaption"/>
      </w:pPr>
      <w:r>
        <w:t xml:space="preserve">Table 4 Coefficients of running a linear mixed effects model regressing predictivity on algorithm used and size of the training sample (both fixed effects) with each estimation as a random intercept. Algorithm effects are with respect to linear regression.</w:t>
      </w:r>
    </w:p>
    <w:tbl>
      <w:tblPr>
        <w:tblStyle w:val="Table"/>
        <w:tblW w:type="pct" w:w="0.0"/>
        <w:tblLook w:firstRow="1"/>
        <w:tblCaption w:val="Table 4 Coefficients of running a linear mixed effects model regressing predictivity on algorithm used and size of the training sample (both fixed effects) with each estimation as a random intercept. Algorithm effects are with respect to linear regression."/>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w:t>
            </w:r>
          </w:p>
        </w:tc>
      </w:tr>
      <w:tr>
        <w:tc>
          <w:p>
            <w:pPr>
              <w:pStyle w:val="Compact"/>
              <w:jc w:val="left"/>
            </w:pPr>
            <w:r>
              <w:t xml:space="preserve">Intercept</w:t>
            </w:r>
          </w:p>
        </w:tc>
        <w:tc>
          <w:p>
            <w:pPr>
              <w:pStyle w:val="Compact"/>
              <w:jc w:val="right"/>
            </w:pPr>
            <w:r>
              <w:t xml:space="preserve">0.462</w:t>
            </w:r>
          </w:p>
        </w:tc>
        <w:tc>
          <w:p>
            <w:pPr>
              <w:pStyle w:val="Compact"/>
              <w:jc w:val="right"/>
            </w:pPr>
            <w:r>
              <w:t xml:space="preserve">0.051</w:t>
            </w:r>
          </w:p>
        </w:tc>
        <w:tc>
          <w:p>
            <w:pPr>
              <w:pStyle w:val="Compact"/>
              <w:jc w:val="right"/>
            </w:pPr>
            <w:r>
              <w:t xml:space="preserve">8.986</w:t>
            </w:r>
          </w:p>
        </w:tc>
      </w:tr>
      <w:tr>
        <w:tc>
          <w:p>
            <w:pPr>
              <w:pStyle w:val="Compact"/>
              <w:jc w:val="left"/>
            </w:pPr>
            <w:r>
              <w:t xml:space="preserve">Local-linear ABC</w:t>
            </w:r>
          </w:p>
        </w:tc>
        <w:tc>
          <w:p>
            <w:pPr>
              <w:pStyle w:val="Compact"/>
              <w:jc w:val="right"/>
            </w:pPr>
            <w:r>
              <w:t xml:space="preserve">0.043</w:t>
            </w:r>
          </w:p>
        </w:tc>
        <w:tc>
          <w:p>
            <w:pPr>
              <w:pStyle w:val="Compact"/>
              <w:jc w:val="right"/>
            </w:pPr>
            <w:r>
              <w:t xml:space="preserve">0.023</w:t>
            </w:r>
          </w:p>
        </w:tc>
        <w:tc>
          <w:p>
            <w:pPr>
              <w:pStyle w:val="Compact"/>
              <w:jc w:val="right"/>
            </w:pPr>
            <w:r>
              <w:t xml:space="preserve">1.874</w:t>
            </w:r>
          </w:p>
        </w:tc>
      </w:tr>
      <w:tr>
        <w:tc>
          <w:p>
            <w:pPr>
              <w:pStyle w:val="Compact"/>
              <w:jc w:val="left"/>
            </w:pPr>
            <w:r>
              <w:t xml:space="preserve">GAM</w:t>
            </w:r>
          </w:p>
        </w:tc>
        <w:tc>
          <w:p>
            <w:pPr>
              <w:pStyle w:val="Compact"/>
              <w:jc w:val="right"/>
            </w:pPr>
            <w:r>
              <w:t xml:space="preserve">0.077</w:t>
            </w:r>
          </w:p>
        </w:tc>
        <w:tc>
          <w:p>
            <w:pPr>
              <w:pStyle w:val="Compact"/>
              <w:jc w:val="right"/>
            </w:pPr>
            <w:r>
              <w:t xml:space="preserve">0.022</w:t>
            </w:r>
          </w:p>
        </w:tc>
        <w:tc>
          <w:p>
            <w:pPr>
              <w:pStyle w:val="Compact"/>
              <w:jc w:val="right"/>
            </w:pPr>
            <w:r>
              <w:t xml:space="preserve">3.468</w:t>
            </w:r>
          </w:p>
        </w:tc>
      </w:tr>
      <w:tr>
        <w:tc>
          <w:p>
            <w:pPr>
              <w:pStyle w:val="Compact"/>
              <w:jc w:val="left"/>
            </w:pPr>
            <w:r>
              <w:t xml:space="preserve">Neural Network ABC</w:t>
            </w:r>
          </w:p>
        </w:tc>
        <w:tc>
          <w:p>
            <w:pPr>
              <w:pStyle w:val="Compact"/>
              <w:jc w:val="right"/>
            </w:pPr>
            <w:r>
              <w:t xml:space="preserve">0.061</w:t>
            </w:r>
          </w:p>
        </w:tc>
        <w:tc>
          <w:p>
            <w:pPr>
              <w:pStyle w:val="Compact"/>
              <w:jc w:val="right"/>
            </w:pPr>
            <w:r>
              <w:t xml:space="preserve">0.022</w:t>
            </w:r>
          </w:p>
        </w:tc>
        <w:tc>
          <w:p>
            <w:pPr>
              <w:pStyle w:val="Compact"/>
              <w:jc w:val="right"/>
            </w:pPr>
            <w:r>
              <w:t xml:space="preserve">2.754</w:t>
            </w:r>
          </w:p>
        </w:tc>
      </w:tr>
      <w:tr>
        <w:tc>
          <w:p>
            <w:pPr>
              <w:pStyle w:val="Compact"/>
              <w:jc w:val="left"/>
            </w:pPr>
            <w:r>
              <w:t xml:space="preserve">Rejection ABC</w:t>
            </w:r>
          </w:p>
        </w:tc>
        <w:tc>
          <w:p>
            <w:pPr>
              <w:pStyle w:val="Compact"/>
              <w:jc w:val="right"/>
            </w:pPr>
            <w:r>
              <w:t xml:space="preserve">-0.082</w:t>
            </w:r>
          </w:p>
        </w:tc>
        <w:tc>
          <w:p>
            <w:pPr>
              <w:pStyle w:val="Compact"/>
              <w:jc w:val="right"/>
            </w:pPr>
            <w:r>
              <w:t xml:space="preserve">0.022</w:t>
            </w:r>
          </w:p>
        </w:tc>
        <w:tc>
          <w:p>
            <w:pPr>
              <w:pStyle w:val="Compact"/>
              <w:jc w:val="right"/>
            </w:pPr>
            <w:r>
              <w:t xml:space="preserve">-3.714</w:t>
            </w:r>
          </w:p>
        </w:tc>
      </w:tr>
      <w:tr>
        <w:tc>
          <w:p>
            <w:pPr>
              <w:pStyle w:val="Compact"/>
              <w:jc w:val="left"/>
            </w:pPr>
            <w:r>
              <w:t xml:space="preserve">Quantile Random Forest</w:t>
            </w:r>
          </w:p>
        </w:tc>
        <w:tc>
          <w:p>
            <w:pPr>
              <w:pStyle w:val="Compact"/>
              <w:jc w:val="right"/>
            </w:pPr>
            <w:r>
              <w:t xml:space="preserve">0.052</w:t>
            </w:r>
          </w:p>
        </w:tc>
        <w:tc>
          <w:p>
            <w:pPr>
              <w:pStyle w:val="Compact"/>
              <w:jc w:val="right"/>
            </w:pPr>
            <w:r>
              <w:t xml:space="preserve">0.022</w:t>
            </w:r>
          </w:p>
        </w:tc>
        <w:tc>
          <w:p>
            <w:pPr>
              <w:pStyle w:val="Compact"/>
              <w:jc w:val="right"/>
            </w:pPr>
            <w:r>
              <w:t xml:space="preserve">2.365</w:t>
            </w:r>
          </w:p>
        </w:tc>
      </w:tr>
      <w:tr>
        <w:tc>
          <w:p>
            <w:pPr>
              <w:pStyle w:val="Compact"/>
              <w:jc w:val="left"/>
            </w:pPr>
            <w:r>
              <w:t xml:space="preserve">Regression Random Forest</w:t>
            </w:r>
          </w:p>
        </w:tc>
        <w:tc>
          <w:p>
            <w:pPr>
              <w:pStyle w:val="Compact"/>
              <w:jc w:val="right"/>
            </w:pPr>
            <w:r>
              <w:t xml:space="preserve">0.082</w:t>
            </w:r>
          </w:p>
        </w:tc>
        <w:tc>
          <w:p>
            <w:pPr>
              <w:pStyle w:val="Compact"/>
              <w:jc w:val="right"/>
            </w:pPr>
            <w:r>
              <w:t xml:space="preserve">0.022</w:t>
            </w:r>
          </w:p>
        </w:tc>
        <w:tc>
          <w:p>
            <w:pPr>
              <w:pStyle w:val="Compact"/>
              <w:jc w:val="right"/>
            </w:pPr>
            <w:r>
              <w:t xml:space="preserve">3.707</w:t>
            </w:r>
          </w:p>
        </w:tc>
      </w:tr>
      <w:tr>
        <w:tc>
          <w:p>
            <w:pPr>
              <w:pStyle w:val="Compact"/>
              <w:jc w:val="left"/>
            </w:pPr>
            <w:r>
              <w:t xml:space="preserve">Semi-automatic ABC 1D</w:t>
            </w:r>
          </w:p>
        </w:tc>
        <w:tc>
          <w:p>
            <w:pPr>
              <w:pStyle w:val="Compact"/>
              <w:jc w:val="right"/>
            </w:pPr>
            <w:r>
              <w:t xml:space="preserve">-0.003</w:t>
            </w:r>
          </w:p>
        </w:tc>
        <w:tc>
          <w:p>
            <w:pPr>
              <w:pStyle w:val="Compact"/>
              <w:jc w:val="right"/>
            </w:pPr>
            <w:r>
              <w:t xml:space="preserve">0.024</w:t>
            </w:r>
          </w:p>
        </w:tc>
        <w:tc>
          <w:p>
            <w:pPr>
              <w:pStyle w:val="Compact"/>
              <w:jc w:val="right"/>
            </w:pPr>
            <w:r>
              <w:t xml:space="preserve">-0.128</w:t>
            </w:r>
          </w:p>
        </w:tc>
      </w:tr>
      <w:tr>
        <w:tc>
          <w:p>
            <w:pPr>
              <w:pStyle w:val="Compact"/>
              <w:jc w:val="left"/>
            </w:pPr>
            <w:r>
              <w:t xml:space="preserve">Semi-automatic ABC 4D</w:t>
            </w:r>
          </w:p>
        </w:tc>
        <w:tc>
          <w:p>
            <w:pPr>
              <w:pStyle w:val="Compact"/>
              <w:jc w:val="right"/>
            </w:pPr>
            <w:r>
              <w:t xml:space="preserve">0.024</w:t>
            </w:r>
          </w:p>
        </w:tc>
        <w:tc>
          <w:p>
            <w:pPr>
              <w:pStyle w:val="Compact"/>
              <w:jc w:val="right"/>
            </w:pPr>
            <w:r>
              <w:t xml:space="preserve">0.022</w:t>
            </w:r>
          </w:p>
        </w:tc>
        <w:tc>
          <w:p>
            <w:pPr>
              <w:pStyle w:val="Compact"/>
              <w:jc w:val="right"/>
            </w:pPr>
            <w:r>
              <w:t xml:space="preserve">1.090</w:t>
            </w:r>
          </w:p>
        </w:tc>
      </w:tr>
      <w:tr>
        <w:tc>
          <w:p>
            <w:pPr>
              <w:pStyle w:val="Compact"/>
              <w:jc w:val="left"/>
            </w:pPr>
            <w:r>
              <w:t xml:space="preserve">Small Training Size</w:t>
            </w:r>
          </w:p>
        </w:tc>
        <w:tc>
          <w:p>
            <w:pPr>
              <w:pStyle w:val="Compact"/>
              <w:jc w:val="right"/>
            </w:pPr>
            <w:r>
              <w:t xml:space="preserve">-0.020</w:t>
            </w:r>
          </w:p>
        </w:tc>
        <w:tc>
          <w:p>
            <w:pPr>
              <w:pStyle w:val="Compact"/>
              <w:jc w:val="right"/>
            </w:pPr>
            <w:r>
              <w:t xml:space="preserve">0.011</w:t>
            </w:r>
          </w:p>
        </w:tc>
        <w:tc>
          <w:p>
            <w:pPr>
              <w:pStyle w:val="Compact"/>
              <w:jc w:val="right"/>
            </w:pPr>
            <w:r>
              <w:t xml:space="preserve">-1.879</w:t>
            </w:r>
          </w:p>
        </w:tc>
      </w:tr>
    </w:tbl>
    <w:p>
      <w:pPr>
        <w:pStyle w:val="BodyText"/>
      </w:pPr>
      <w:r>
        <w:t xml:space="preserve">The appendix contains a table with the predictivity for all parameters generated by each algorithm.</w:t>
      </w:r>
    </w:p>
    <w:p>
      <w:pPr>
        <w:pStyle w:val="Heading2"/>
      </w:pPr>
      <w:bookmarkStart w:id="33" w:name="coverage"/>
      <w:r>
        <w:t xml:space="preserve">Coverage</w:t>
      </w:r>
      <w:bookmarkEnd w:id="33"/>
    </w:p>
    <w:p>
      <w:pPr>
        <w:pStyle w:val="FirstParagraph"/>
      </w:pPr>
      <w:r>
        <w:t xml:space="preserve">Results on the quality of confidence intervals are easier to interpret, as shown in table</w:t>
      </w:r>
      <w:r>
        <w:t xml:space="preserve"> </w:t>
      </w:r>
      <w:r>
        <w:t xml:space="preserve">5</w:t>
      </w:r>
      <w:r>
        <w:t xml:space="preserve">.</w:t>
      </w:r>
      <w:r>
        <w:t xml:space="preserve"> </w:t>
      </w:r>
      <w:r>
        <w:t xml:space="preserve">Using bootstrap prediction intervals as confidence intervals is superior to both using ABC and quantiles.</w:t>
      </w:r>
      <w:r>
        <w:t xml:space="preserve"> </w:t>
      </w:r>
      <w:r>
        <w:t xml:space="preserve">In terms of coverage error, the absolute difference between 95% and the proportion of parameters that out of sample are within the generated intervals, GAM is the most accurate 42% of the time and have the lowest median error while linear regressions have the lowest mean coverage error.</w:t>
      </w:r>
      <w:r>
        <w:t xml:space="preserve"> </w:t>
      </w:r>
      <w:r>
        <w:t xml:space="preserve">Regression adjusted ABC and quantile random forests make the largest coverage errors.</w:t>
      </w:r>
    </w:p>
    <w:p>
      <w:pPr>
        <w:pStyle w:val="TableCaption"/>
      </w:pPr>
      <w:r>
        <w:t xml:space="preserve">Table 5 Table showing for each algorithm median and average coverage error: the absolute difference between 95% and the proportion of parameters actually falling within the algorithm’s stated 95% confidence interval (out of sample). The lower the error the more precise the algorithm. For each algorithm we also list the number of parameters for which the stated coverage was the most accurate out of sample compared to the other algorithms</w:t>
      </w:r>
    </w:p>
    <w:tbl>
      <w:tblPr>
        <w:tblStyle w:val="Table"/>
        <w:tblW w:type="pct" w:w="0.0"/>
        <w:tblLook w:firstRow="1"/>
        <w:tblCaption w:val="Table 5 Table showing for each algorithm median and average coverage error: the absolute difference between 95% and the proportion of parameters actually falling within the algorithm’s stated 95% confidence interval (out of sample). The lower the error the more precise the algorithm. For each algorithm we also list the number of parameters for which the stated coverage was the most accurate out of sample compared to the other algorithms"/>
      </w:tblPr>
      <w:tblGrid/>
      <w:tr>
        <w:trPr>
          <w:cnfStyle w:firstRow="1"/>
        </w:trPr>
        <w:tc>
          <w:tcPr>
            <w:tcBorders>
              <w:bottom w:val="single"/>
            </w:tcBorders>
            <w:vAlign w:val="bottom"/>
          </w:tcPr>
          <w:p>
            <w:pPr>
              <w:pStyle w:val="Compact"/>
              <w:jc w:val="left"/>
            </w:pPr>
            <w:r>
              <w:t xml:space="preserve">Algorithm</w:t>
            </w:r>
          </w:p>
        </w:tc>
        <w:tc>
          <w:tcPr>
            <w:tcBorders>
              <w:bottom w:val="single"/>
            </w:tcBorders>
            <w:vAlign w:val="bottom"/>
          </w:tcPr>
          <w:p>
            <w:pPr>
              <w:pStyle w:val="Compact"/>
              <w:jc w:val="right"/>
            </w:pPr>
            <w:r>
              <w:t xml:space="preserve"># of times most accurate</w:t>
            </w:r>
          </w:p>
        </w:tc>
        <w:tc>
          <w:tcPr>
            <w:tcBorders>
              <w:bottom w:val="single"/>
            </w:tcBorders>
            <w:vAlign w:val="bottom"/>
          </w:tcPr>
          <w:p>
            <w:pPr>
              <w:pStyle w:val="Compact"/>
              <w:jc w:val="right"/>
            </w:pPr>
            <w:r>
              <w:t xml:space="preserve">Median Coverage Error</w:t>
            </w:r>
          </w:p>
        </w:tc>
        <w:tc>
          <w:tcPr>
            <w:tcBorders>
              <w:bottom w:val="single"/>
            </w:tcBorders>
            <w:vAlign w:val="bottom"/>
          </w:tcPr>
          <w:p>
            <w:pPr>
              <w:pStyle w:val="Compact"/>
              <w:jc w:val="right"/>
            </w:pPr>
            <w:r>
              <w:t xml:space="preserve">Mean Coverage Error</w:t>
            </w:r>
          </w:p>
        </w:tc>
      </w:tr>
      <w:tr>
        <w:tc>
          <w:p>
            <w:pPr>
              <w:pStyle w:val="Compact"/>
              <w:jc w:val="left"/>
            </w:pPr>
            <w:r>
              <w:t xml:space="preserve">Rejection ABC</w:t>
            </w:r>
          </w:p>
        </w:tc>
        <w:tc>
          <w:p>
            <w:pPr>
              <w:pStyle w:val="Compact"/>
              <w:jc w:val="right"/>
            </w:pPr>
            <w:r>
              <w:t xml:space="preserve">9</w:t>
            </w:r>
          </w:p>
        </w:tc>
        <w:tc>
          <w:p>
            <w:pPr>
              <w:pStyle w:val="Compact"/>
              <w:jc w:val="right"/>
            </w:pPr>
            <w:r>
              <w:t xml:space="preserve">0.0124</w:t>
            </w:r>
          </w:p>
        </w:tc>
        <w:tc>
          <w:p>
            <w:pPr>
              <w:pStyle w:val="Compact"/>
              <w:jc w:val="right"/>
            </w:pPr>
            <w:r>
              <w:t xml:space="preserve">0.0232</w:t>
            </w:r>
          </w:p>
        </w:tc>
      </w:tr>
      <w:tr>
        <w:tc>
          <w:p>
            <w:pPr>
              <w:pStyle w:val="Compact"/>
              <w:jc w:val="left"/>
            </w:pPr>
            <w:r>
              <w:t xml:space="preserve">Semi-automatic ABC 4D</w:t>
            </w:r>
          </w:p>
        </w:tc>
        <w:tc>
          <w:p>
            <w:pPr>
              <w:pStyle w:val="Compact"/>
              <w:jc w:val="right"/>
            </w:pPr>
            <w:r>
              <w:t xml:space="preserve">6</w:t>
            </w:r>
          </w:p>
        </w:tc>
        <w:tc>
          <w:p>
            <w:pPr>
              <w:pStyle w:val="Compact"/>
              <w:jc w:val="right"/>
            </w:pPr>
            <w:r>
              <w:t xml:space="preserve">0.0188</w:t>
            </w:r>
          </w:p>
        </w:tc>
        <w:tc>
          <w:p>
            <w:pPr>
              <w:pStyle w:val="Compact"/>
              <w:jc w:val="right"/>
            </w:pPr>
            <w:r>
              <w:t xml:space="preserve">0.0188</w:t>
            </w:r>
          </w:p>
        </w:tc>
      </w:tr>
      <w:tr>
        <w:tc>
          <w:p>
            <w:pPr>
              <w:pStyle w:val="Compact"/>
              <w:jc w:val="left"/>
            </w:pPr>
            <w:r>
              <w:t xml:space="preserve">Semi-automatic ABC 1D</w:t>
            </w:r>
          </w:p>
        </w:tc>
        <w:tc>
          <w:p>
            <w:pPr>
              <w:pStyle w:val="Compact"/>
              <w:jc w:val="right"/>
            </w:pPr>
            <w:r>
              <w:t xml:space="preserve">1</w:t>
            </w:r>
          </w:p>
        </w:tc>
        <w:tc>
          <w:p>
            <w:pPr>
              <w:pStyle w:val="Compact"/>
              <w:jc w:val="right"/>
            </w:pPr>
            <w:r>
              <w:t xml:space="preserve">0.0152</w:t>
            </w:r>
          </w:p>
        </w:tc>
        <w:tc>
          <w:p>
            <w:pPr>
              <w:pStyle w:val="Compact"/>
              <w:jc w:val="right"/>
            </w:pPr>
            <w:r>
              <w:t xml:space="preserve">0.0172</w:t>
            </w:r>
          </w:p>
        </w:tc>
      </w:tr>
      <w:tr>
        <w:tc>
          <w:p>
            <w:pPr>
              <w:pStyle w:val="Compact"/>
              <w:jc w:val="left"/>
            </w:pPr>
            <w:r>
              <w:t xml:space="preserve">Local-linear ABC</w:t>
            </w:r>
          </w:p>
        </w:tc>
        <w:tc>
          <w:p>
            <w:pPr>
              <w:pStyle w:val="Compact"/>
              <w:jc w:val="right"/>
            </w:pPr>
            <w:r>
              <w:t xml:space="preserve">2</w:t>
            </w:r>
          </w:p>
        </w:tc>
        <w:tc>
          <w:p>
            <w:pPr>
              <w:pStyle w:val="Compact"/>
              <w:jc w:val="right"/>
            </w:pPr>
            <w:r>
              <w:t xml:space="preserve">0.0244</w:t>
            </w:r>
          </w:p>
        </w:tc>
        <w:tc>
          <w:p>
            <w:pPr>
              <w:pStyle w:val="Compact"/>
              <w:jc w:val="right"/>
            </w:pPr>
            <w:r>
              <w:t xml:space="preserve">0.0613</w:t>
            </w:r>
          </w:p>
        </w:tc>
      </w:tr>
      <w:tr>
        <w:tc>
          <w:p>
            <w:pPr>
              <w:pStyle w:val="Compact"/>
              <w:jc w:val="left"/>
            </w:pPr>
            <w:r>
              <w:t xml:space="preserve">Neural Network ABC</w:t>
            </w:r>
          </w:p>
        </w:tc>
        <w:tc>
          <w:p>
            <w:pPr>
              <w:pStyle w:val="Compact"/>
              <w:jc w:val="right"/>
            </w:pPr>
            <w:r>
              <w:t xml:space="preserve">8</w:t>
            </w:r>
          </w:p>
        </w:tc>
        <w:tc>
          <w:p>
            <w:pPr>
              <w:pStyle w:val="Compact"/>
              <w:jc w:val="right"/>
            </w:pPr>
            <w:r>
              <w:t xml:space="preserve">0.0364</w:t>
            </w:r>
          </w:p>
        </w:tc>
        <w:tc>
          <w:p>
            <w:pPr>
              <w:pStyle w:val="Compact"/>
              <w:jc w:val="right"/>
            </w:pPr>
            <w:r>
              <w:t xml:space="preserve">0.1317</w:t>
            </w:r>
          </w:p>
        </w:tc>
      </w:tr>
      <w:tr>
        <w:tc>
          <w:p>
            <w:pPr>
              <w:pStyle w:val="Compact"/>
              <w:jc w:val="left"/>
            </w:pPr>
            <w:r>
              <w:t xml:space="preserve">Linear Regression</w:t>
            </w:r>
          </w:p>
        </w:tc>
        <w:tc>
          <w:p>
            <w:pPr>
              <w:pStyle w:val="Compact"/>
              <w:jc w:val="right"/>
            </w:pPr>
            <w:r>
              <w:t xml:space="preserve">17</w:t>
            </w:r>
          </w:p>
        </w:tc>
        <w:tc>
          <w:p>
            <w:pPr>
              <w:pStyle w:val="Compact"/>
              <w:jc w:val="right"/>
            </w:pPr>
            <w:r>
              <w:t xml:space="preserve">0.0064</w:t>
            </w:r>
          </w:p>
        </w:tc>
        <w:tc>
          <w:p>
            <w:pPr>
              <w:pStyle w:val="Compact"/>
              <w:jc w:val="right"/>
            </w:pPr>
            <w:r>
              <w:t xml:space="preserve">0.0071</w:t>
            </w:r>
          </w:p>
        </w:tc>
      </w:tr>
      <w:tr>
        <w:tc>
          <w:p>
            <w:pPr>
              <w:pStyle w:val="Compact"/>
              <w:jc w:val="left"/>
            </w:pPr>
            <w:r>
              <w:t xml:space="preserve">GAM</w:t>
            </w:r>
          </w:p>
        </w:tc>
        <w:tc>
          <w:p>
            <w:pPr>
              <w:pStyle w:val="Compact"/>
              <w:jc w:val="right"/>
            </w:pPr>
            <w:r>
              <w:t xml:space="preserve">46</w:t>
            </w:r>
          </w:p>
        </w:tc>
        <w:tc>
          <w:p>
            <w:pPr>
              <w:pStyle w:val="Compact"/>
              <w:jc w:val="right"/>
            </w:pPr>
            <w:r>
              <w:t xml:space="preserve">0.0036</w:t>
            </w:r>
          </w:p>
        </w:tc>
        <w:tc>
          <w:p>
            <w:pPr>
              <w:pStyle w:val="Compact"/>
              <w:jc w:val="right"/>
            </w:pPr>
            <w:r>
              <w:t xml:space="preserve">0.0137</w:t>
            </w:r>
          </w:p>
        </w:tc>
      </w:tr>
      <w:tr>
        <w:tc>
          <w:p>
            <w:pPr>
              <w:pStyle w:val="Compact"/>
              <w:jc w:val="left"/>
            </w:pPr>
            <w:r>
              <w:t xml:space="preserve">Quantile Random Forest</w:t>
            </w:r>
          </w:p>
        </w:tc>
        <w:tc>
          <w:p>
            <w:pPr>
              <w:pStyle w:val="Compact"/>
              <w:jc w:val="right"/>
            </w:pPr>
            <w:r>
              <w:t xml:space="preserve">6</w:t>
            </w:r>
          </w:p>
        </w:tc>
        <w:tc>
          <w:p>
            <w:pPr>
              <w:pStyle w:val="Compact"/>
              <w:jc w:val="right"/>
            </w:pPr>
            <w:r>
              <w:t xml:space="preserve">0.0324</w:t>
            </w:r>
          </w:p>
        </w:tc>
        <w:tc>
          <w:p>
            <w:pPr>
              <w:pStyle w:val="Compact"/>
              <w:jc w:val="right"/>
            </w:pPr>
            <w:r>
              <w:t xml:space="preserve">0.0400</w:t>
            </w:r>
          </w:p>
        </w:tc>
      </w:tr>
      <w:tr>
        <w:tc>
          <w:p>
            <w:pPr>
              <w:pStyle w:val="Compact"/>
              <w:jc w:val="left"/>
            </w:pPr>
            <w:r>
              <w:t xml:space="preserve">Regression Random Forest</w:t>
            </w:r>
          </w:p>
        </w:tc>
        <w:tc>
          <w:p>
            <w:pPr>
              <w:pStyle w:val="Compact"/>
              <w:jc w:val="right"/>
            </w:pPr>
            <w:r>
              <w:t xml:space="preserve">12</w:t>
            </w:r>
          </w:p>
        </w:tc>
        <w:tc>
          <w:p>
            <w:pPr>
              <w:pStyle w:val="Compact"/>
              <w:jc w:val="right"/>
            </w:pPr>
            <w:r>
              <w:t xml:space="preserve">0.0110</w:t>
            </w:r>
          </w:p>
        </w:tc>
        <w:tc>
          <w:p>
            <w:pPr>
              <w:pStyle w:val="Compact"/>
              <w:jc w:val="right"/>
            </w:pPr>
            <w:r>
              <w:t xml:space="preserve">0.0171</w:t>
            </w:r>
          </w:p>
        </w:tc>
      </w:tr>
    </w:tbl>
    <w:p>
      <w:pPr>
        <w:pStyle w:val="Heading1"/>
      </w:pPr>
      <w:bookmarkStart w:id="34" w:name="discussion"/>
      <w:r>
        <w:t xml:space="preserve">Discussion</w:t>
      </w:r>
      <w:bookmarkEnd w:id="34"/>
    </w:p>
    <w:p>
      <w:pPr>
        <w:pStyle w:val="FirstParagraph"/>
      </w:pPr>
      <w:r>
        <w:t xml:space="preserve">This paper provides two key results.</w:t>
      </w:r>
      <w:r>
        <w:t xml:space="preserve"> </w:t>
      </w:r>
      <w:r>
        <w:t xml:space="preserve">First, if we are concerned primarily with the quality of point estimates, there is no substitute for trying multiple algorithms and rank them by cross-validation.</w:t>
      </w:r>
      <w:r>
        <w:t xml:space="preserve"> </w:t>
      </w:r>
      <w:r>
        <w:t xml:space="preserve">GAM regressions do provide a good starting point.</w:t>
      </w:r>
      <w:r>
        <w:t xml:space="preserve"> </w:t>
      </w:r>
      <w:r>
        <w:t xml:space="preserve">Second, bootstrap prediction intervals are the best method to generate confidence intervals around parameter estimates.</w:t>
      </w:r>
    </w:p>
    <w:p>
      <w:pPr>
        <w:pStyle w:val="BodyText"/>
      </w:pPr>
      <w:r>
        <w:t xml:space="preserve">The key advantage of reference table algorithms is that the same reference table can be used to train and test all algorithms at once.</w:t>
      </w:r>
      <w:r>
        <w:t xml:space="preserve"> </w:t>
      </w:r>
      <w:r>
        <w:t xml:space="preserve">This is what makes cross-validation feasible since running simulations is usually the most expensive part of parameter estimation</w:t>
      </w:r>
      <w:r>
        <w:t xml:space="preserve"> </w:t>
      </w:r>
      <w:r>
        <w:t xml:space="preserve">(accounting for 80% of the computational time in the simple agent-based model of Grazzini and Richiardi</w:t>
      </w:r>
      <w:r>
        <w:t xml:space="preserve"> </w:t>
      </w:r>
      <w:hyperlink w:anchor="ref-Grazzini2015">
        <w:r>
          <w:rPr>
            <w:rStyle w:val="Hyperlink"/>
          </w:rPr>
          <w:t xml:space="preserve">2015</w:t>
        </w:r>
      </w:hyperlink>
      <w:r>
        <w:t xml:space="preserve">)</w:t>
      </w:r>
      <w:r>
        <w:t xml:space="preserve">.</w:t>
      </w:r>
      <w:r>
        <w:t xml:space="preserve"> </w:t>
      </w:r>
      <w:r>
        <w:t xml:space="preserve">Compare this with search based methods such as simulated minimum distance: to cross-validate we would need to search the parameter space from scratch for each row of the testing set.</w:t>
      </w:r>
      <w:r>
        <w:t xml:space="preserve"> </w:t>
      </w:r>
      <w:r>
        <w:t xml:space="preserve">This is unfeasible for all but the simplest models.</w:t>
      </w:r>
    </w:p>
    <w:p>
      <w:pPr>
        <w:pStyle w:val="BodyText"/>
      </w:pPr>
      <w:r>
        <w:t xml:space="preserve">We know of no agent-based model that used cross-validation to choose how to estimate its parameters</w:t>
      </w:r>
      <w:r>
        <w:t xml:space="preserve"> </w:t>
      </w:r>
      <w:r>
        <w:t xml:space="preserve">(with the exception of the comparison between ABC MCMC and simulated minimum distance in Grazzini, Richiardi, and Tsionas</w:t>
      </w:r>
      <w:r>
        <w:t xml:space="preserve"> </w:t>
      </w:r>
      <w:hyperlink w:anchor="ref-Grazzini2017">
        <w:r>
          <w:rPr>
            <w:rStyle w:val="Hyperlink"/>
          </w:rPr>
          <w:t xml:space="preserve">2017</w:t>
        </w:r>
      </w:hyperlink>
      <w:r>
        <w:t xml:space="preserve">)</w:t>
      </w:r>
      <w:r>
        <w:t xml:space="preserve">.</w:t>
      </w:r>
      <w:r>
        <w:t xml:space="preserve"> </w:t>
      </w:r>
      <w:r>
        <w:t xml:space="preserve">The common approach seems to be to pick one estimation method and apply it.</w:t>
      </w:r>
      <w:r>
        <w:t xml:space="preserve"> </w:t>
      </w:r>
      <w:r>
        <w:t xml:space="preserve">We have proven here that this is suboptimal: no estimation method seems to be a priori better than the others.</w:t>
      </w:r>
    </w:p>
    <w:p>
      <w:pPr>
        <w:pStyle w:val="BodyText"/>
      </w:pPr>
      <w:r>
        <w:t xml:space="preserve">Papers proposing a new estimation algorithms tend to showcase their approach against one or two examples.</w:t>
      </w:r>
      <w:r>
        <w:t xml:space="preserve"> </w:t>
      </w:r>
      <w:r>
        <w:t xml:space="preserve">It would help the literature to have a larger, standardized set of experiments to gauge any newcomer.</w:t>
      </w:r>
      <w:r>
        <w:t xml:space="preserve"> </w:t>
      </w:r>
      <w:r>
        <w:t xml:space="preserve">We hope this paper and its code repository to be a first step.</w:t>
      </w:r>
      <w:r>
        <w:t xml:space="preserve"> </w:t>
      </w:r>
      <w:r>
        <w:t xml:space="preserve">However it may be impossible to find an estimation algorithm that is always best and we should prioritize methods for which cross-validation can be done without having to run more simulations.</w:t>
      </w:r>
    </w:p>
    <w:p>
      <w:pPr>
        <w:pStyle w:val="BodyText"/>
      </w:pPr>
      <w:r>
        <w:t xml:space="preserve">The no free lunch theorem</w:t>
      </w:r>
      <w:r>
        <w:t xml:space="preserve">(Wolpert and Macready</w:t>
      </w:r>
      <w:r>
        <w:t xml:space="preserve"> </w:t>
      </w:r>
      <w:hyperlink w:anchor="ref-Wolpert1995">
        <w:r>
          <w:rPr>
            <w:rStyle w:val="Hyperlink"/>
          </w:rPr>
          <w:t xml:space="preserve">1995</w:t>
        </w:r>
      </w:hyperlink>
      <w:r>
        <w:t xml:space="preserve">)</w:t>
      </w:r>
      <w:r>
        <w:t xml:space="preserve"> </w:t>
      </w:r>
      <w:r>
        <w:t xml:space="preserve">argues that when averaging over the universe of all search problems all optimization algorithms (including random search) perform equally.</w:t>
      </w:r>
      <w:r>
        <w:t xml:space="preserve"> </w:t>
      </w:r>
      <w:r>
        <w:t xml:space="preserve">A supervised learning version of the same</w:t>
      </w:r>
      <w:r>
        <w:t xml:space="preserve"> </w:t>
      </w:r>
      <w:r>
        <w:t xml:space="preserve">(Wolpert</w:t>
      </w:r>
      <w:r>
        <w:t xml:space="preserve"> </w:t>
      </w:r>
      <w:hyperlink w:anchor="ref-Wolpert2011">
        <w:r>
          <w:rPr>
            <w:rStyle w:val="Hyperlink"/>
          </w:rPr>
          <w:t xml:space="preserve">2011</w:t>
        </w:r>
      </w:hyperlink>
      <w:r>
        <w:t xml:space="preserve">)</w:t>
      </w:r>
      <w:r>
        <w:t xml:space="preserve"> </w:t>
      </w:r>
      <w:r>
        <w:t xml:space="preserve">suggests that</w:t>
      </w:r>
      <w:r>
        <w:t xml:space="preserve"> </w:t>
      </w:r>
      <w:r>
        <w:t xml:space="preserve">“</w:t>
      </w:r>
      <w:r>
        <w:t xml:space="preserve">on average</w:t>
      </w:r>
      <w:r>
        <w:t xml:space="preserve">”</w:t>
      </w:r>
      <w:r>
        <w:t xml:space="preserve"> </w:t>
      </w:r>
      <w:r>
        <w:t xml:space="preserve">all learning algorithms and heuristics are equivalent.</w:t>
      </w:r>
      <w:r>
        <w:t xml:space="preserve"> </w:t>
      </w:r>
      <w:r>
        <w:t xml:space="preserve">These are deeply theoretical results whose practical applications are limited: nobody has ever suggested abandoning cross-validation because of it, for example.</w:t>
      </w:r>
      <w:r>
        <w:t xml:space="preserve"> </w:t>
      </w:r>
      <w:r>
        <w:t xml:space="preserve">However, some weak form of it seems to hold empirically when parametrizing: for each estimation algorithm there is a simulation parameter for which it does best.</w:t>
      </w:r>
    </w:p>
    <w:p>
      <w:pPr>
        <w:pStyle w:val="Heading1"/>
      </w:pPr>
      <w:bookmarkStart w:id="35" w:name="appendix"/>
      <w:r>
        <w:t xml:space="preserve">Appendix</w:t>
      </w:r>
      <w:bookmarkEnd w:id="35"/>
    </w:p>
    <w:p>
      <w:pPr>
        <w:pStyle w:val="Heading2"/>
      </w:pPr>
      <w:bookmarkStart w:id="36" w:name="full-predictivity-table"/>
      <w:r>
        <w:t xml:space="preserve">Full Predictivity Table</w:t>
      </w:r>
      <w:bookmarkEnd w:id="36"/>
    </w:p>
    <w:tbl>
      <w:tblPr>
        <w:tblStyle w:val="Table"/>
        <w:tblW w:type="pct" w:w="0.0"/>
        <w:tblLook w:firstRow="1"/>
      </w:tblPr>
      <w:tblGrid/>
      <w:tr>
        <w:trPr>
          <w:cnfStyle w:firstRow="1"/>
        </w:trPr>
        <w:tc>
          <w:tcPr>
            <w:tcBorders>
              <w:bottom w:val="single"/>
            </w:tcBorders>
            <w:vAlign w:val="bottom"/>
          </w:tcPr>
          <w:p>
            <w:pPr>
              <w:pStyle w:val="Compact"/>
              <w:jc w:val="left"/>
            </w:pPr>
            <w:r>
              <w:t xml:space="preserve">Experiment</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Rejection ABC</w:t>
            </w:r>
          </w:p>
        </w:tc>
        <w:tc>
          <w:tcPr>
            <w:tcBorders>
              <w:bottom w:val="single"/>
            </w:tcBorders>
            <w:vAlign w:val="bottom"/>
          </w:tcPr>
          <w:p>
            <w:pPr>
              <w:pStyle w:val="Compact"/>
              <w:jc w:val="left"/>
            </w:pPr>
            <w:r>
              <w:t xml:space="preserve">Semi-automatic ABC 4D</w:t>
            </w:r>
          </w:p>
        </w:tc>
        <w:tc>
          <w:tcPr>
            <w:tcBorders>
              <w:bottom w:val="single"/>
            </w:tcBorders>
            <w:vAlign w:val="bottom"/>
          </w:tcPr>
          <w:p>
            <w:pPr>
              <w:pStyle w:val="Compact"/>
              <w:jc w:val="left"/>
            </w:pPr>
            <w:r>
              <w:t xml:space="preserve">Semi-automatic ABC 1D</w:t>
            </w:r>
          </w:p>
        </w:tc>
        <w:tc>
          <w:tcPr>
            <w:tcBorders>
              <w:bottom w:val="single"/>
            </w:tcBorders>
            <w:vAlign w:val="bottom"/>
          </w:tcPr>
          <w:p>
            <w:pPr>
              <w:pStyle w:val="Compact"/>
              <w:jc w:val="left"/>
            </w:pPr>
            <w:r>
              <w:t xml:space="preserve">Local-linear ABC</w:t>
            </w:r>
          </w:p>
        </w:tc>
        <w:tc>
          <w:tcPr>
            <w:tcBorders>
              <w:bottom w:val="single"/>
            </w:tcBorders>
            <w:vAlign w:val="bottom"/>
          </w:tcPr>
          <w:p>
            <w:pPr>
              <w:pStyle w:val="Compact"/>
              <w:jc w:val="left"/>
            </w:pPr>
            <w:r>
              <w:t xml:space="preserve">Neural Network ABC</w:t>
            </w:r>
          </w:p>
        </w:tc>
        <w:tc>
          <w:tcPr>
            <w:tcBorders>
              <w:bottom w:val="single"/>
            </w:tcBorders>
            <w:vAlign w:val="bottom"/>
          </w:tcPr>
          <w:p>
            <w:pPr>
              <w:pStyle w:val="Compact"/>
              <w:jc w:val="left"/>
            </w:pPr>
            <w:r>
              <w:t xml:space="preserve">Linear Regression</w:t>
            </w:r>
          </w:p>
        </w:tc>
        <w:tc>
          <w:tcPr>
            <w:tcBorders>
              <w:bottom w:val="single"/>
            </w:tcBorders>
            <w:vAlign w:val="bottom"/>
          </w:tcPr>
          <w:p>
            <w:pPr>
              <w:pStyle w:val="Compact"/>
              <w:jc w:val="left"/>
            </w:pPr>
            <w:r>
              <w:t xml:space="preserve">GAM</w:t>
            </w:r>
          </w:p>
        </w:tc>
        <w:tc>
          <w:tcPr>
            <w:tcBorders>
              <w:bottom w:val="single"/>
            </w:tcBorders>
            <w:vAlign w:val="bottom"/>
          </w:tcPr>
          <w:p>
            <w:pPr>
              <w:pStyle w:val="Compact"/>
              <w:jc w:val="left"/>
            </w:pPr>
            <w:r>
              <w:t xml:space="preserve">Quantile Random Forest</w:t>
            </w:r>
          </w:p>
        </w:tc>
        <w:tc>
          <w:tcPr>
            <w:tcBorders>
              <w:bottom w:val="single"/>
            </w:tcBorders>
            <w:vAlign w:val="bottom"/>
          </w:tcPr>
          <w:p>
            <w:pPr>
              <w:pStyle w:val="Compact"/>
              <w:jc w:val="left"/>
            </w:pPr>
            <w:r>
              <w:t xml:space="preserve">Regression Random Forest</w:t>
            </w:r>
          </w:p>
        </w:tc>
      </w:tr>
      <w:tr>
        <w:tc>
          <w:p>
            <w:pPr>
              <w:pStyle w:val="Compact"/>
              <w:jc w:val="left"/>
            </w:pPr>
            <w:r>
              <w:t xml:space="preserve">alpha-stable 5,000</w:t>
            </w:r>
          </w:p>
        </w:tc>
        <w:tc>
          <w:p>
            <w:pPr>
              <w:pStyle w:val="Compact"/>
              <w:jc w:val="left"/>
            </w:pPr>
            <w:r>
              <w:t xml:space="preserve">alpha</w:t>
            </w:r>
          </w:p>
        </w:tc>
        <w:tc>
          <w:p>
            <w:pPr>
              <w:pStyle w:val="Compact"/>
              <w:jc w:val="left"/>
            </w:pPr>
            <w:r>
              <w:t xml:space="preserve">0.425</w:t>
            </w:r>
          </w:p>
        </w:tc>
        <w:tc>
          <w:p>
            <w:pPr>
              <w:pStyle w:val="Compact"/>
              <w:jc w:val="left"/>
            </w:pPr>
            <w:r>
              <w:t xml:space="preserve">0.591</w:t>
            </w:r>
          </w:p>
        </w:tc>
        <w:tc>
          <w:p>
            <w:pPr>
              <w:pStyle w:val="Compact"/>
              <w:jc w:val="left"/>
            </w:pPr>
            <w:r>
              <w:t xml:space="preserve">0.608</w:t>
            </w:r>
          </w:p>
        </w:tc>
        <w:tc>
          <w:p>
            <w:pPr>
              <w:pStyle w:val="Compact"/>
              <w:jc w:val="left"/>
            </w:pPr>
            <w:r>
              <w:t xml:space="preserve">0.705</w:t>
            </w:r>
          </w:p>
        </w:tc>
        <w:tc>
          <w:p>
            <w:pPr>
              <w:pStyle w:val="Compact"/>
              <w:jc w:val="left"/>
            </w:pPr>
            <w:r>
              <w:t xml:space="preserve">0.745</w:t>
            </w:r>
          </w:p>
        </w:tc>
        <w:tc>
          <w:p>
            <w:pPr>
              <w:pStyle w:val="Compact"/>
              <w:jc w:val="left"/>
            </w:pPr>
            <w:r>
              <w:t xml:space="preserve">0.476</w:t>
            </w:r>
          </w:p>
        </w:tc>
        <w:tc>
          <w:p>
            <w:pPr>
              <w:pStyle w:val="Compact"/>
              <w:jc w:val="left"/>
            </w:pPr>
            <w:r>
              <w:t xml:space="preserve">0.522</w:t>
            </w:r>
          </w:p>
        </w:tc>
        <w:tc>
          <w:p>
            <w:pPr>
              <w:pStyle w:val="Compact"/>
              <w:jc w:val="left"/>
            </w:pPr>
            <w:r>
              <w:t xml:space="preserve">0.551</w:t>
            </w:r>
          </w:p>
        </w:tc>
        <w:tc>
          <w:p>
            <w:pPr>
              <w:pStyle w:val="Compact"/>
              <w:jc w:val="left"/>
            </w:pPr>
            <w:r>
              <w:t xml:space="preserve">0.561</w:t>
            </w:r>
          </w:p>
        </w:tc>
      </w:tr>
      <w:tr>
        <w:tc>
          <w:p>
            <w:pPr>
              <w:pStyle w:val="Compact"/>
              <w:jc w:val="left"/>
            </w:pPr>
            <w:r>
              <w:t xml:space="preserve">alpha-stable 5,000</w:t>
            </w:r>
          </w:p>
        </w:tc>
        <w:tc>
          <w:p>
            <w:pPr>
              <w:pStyle w:val="Compact"/>
              <w:jc w:val="left"/>
            </w:pPr>
            <w:r>
              <w:t xml:space="preserve">mu</w:t>
            </w:r>
          </w:p>
        </w:tc>
        <w:tc>
          <w:p>
            <w:pPr>
              <w:pStyle w:val="Compact"/>
              <w:jc w:val="left"/>
            </w:pPr>
            <w:r>
              <w:t xml:space="preserve">0.633</w:t>
            </w:r>
          </w:p>
        </w:tc>
        <w:tc>
          <w:p>
            <w:pPr>
              <w:pStyle w:val="Compact"/>
              <w:jc w:val="left"/>
            </w:pPr>
            <w:r>
              <w:t xml:space="preserve">0.727</w:t>
            </w:r>
          </w:p>
        </w:tc>
        <w:tc>
          <w:p>
            <w:pPr>
              <w:pStyle w:val="Compact"/>
              <w:jc w:val="left"/>
            </w:pPr>
            <w:r>
              <w:t xml:space="preserve">0.727</w:t>
            </w:r>
          </w:p>
        </w:tc>
        <w:tc>
          <w:p>
            <w:pPr>
              <w:pStyle w:val="Compact"/>
              <w:jc w:val="left"/>
            </w:pPr>
            <w:r>
              <w:t xml:space="preserve">0.993</w:t>
            </w:r>
          </w:p>
        </w:tc>
        <w:tc>
          <w:p>
            <w:pPr>
              <w:pStyle w:val="Compact"/>
              <w:jc w:val="left"/>
            </w:pPr>
            <w:r>
              <w:t xml:space="preserve">0.989</w:t>
            </w:r>
          </w:p>
        </w:tc>
        <w:tc>
          <w:p>
            <w:pPr>
              <w:pStyle w:val="Compact"/>
              <w:jc w:val="left"/>
            </w:pPr>
            <w:r>
              <w:t xml:space="preserve">0.993</w:t>
            </w:r>
          </w:p>
        </w:tc>
        <w:tc>
          <w:p>
            <w:pPr>
              <w:pStyle w:val="Compact"/>
              <w:jc w:val="left"/>
            </w:pPr>
            <w:r>
              <w:t xml:space="preserve">0.993</w:t>
            </w:r>
          </w:p>
        </w:tc>
        <w:tc>
          <w:p>
            <w:pPr>
              <w:pStyle w:val="Compact"/>
              <w:jc w:val="left"/>
            </w:pPr>
            <w:r>
              <w:t xml:space="preserve">0.992</w:t>
            </w:r>
          </w:p>
        </w:tc>
        <w:tc>
          <w:p>
            <w:pPr>
              <w:pStyle w:val="Compact"/>
              <w:jc w:val="left"/>
            </w:pPr>
            <w:r>
              <w:t xml:space="preserve">0.993</w:t>
            </w:r>
          </w:p>
        </w:tc>
      </w:tr>
      <w:tr>
        <w:tc>
          <w:p>
            <w:pPr>
              <w:pStyle w:val="Compact"/>
              <w:jc w:val="left"/>
            </w:pPr>
            <w:r>
              <w:t xml:space="preserve">alpha-stable 5,000</w:t>
            </w:r>
          </w:p>
        </w:tc>
        <w:tc>
          <w:p>
            <w:pPr>
              <w:pStyle w:val="Compact"/>
              <w:jc w:val="left"/>
            </w:pPr>
            <w:r>
              <w:t xml:space="preserve">sigma</w:t>
            </w:r>
          </w:p>
        </w:tc>
        <w:tc>
          <w:p>
            <w:pPr>
              <w:pStyle w:val="Compact"/>
              <w:jc w:val="left"/>
            </w:pPr>
            <w:r>
              <w:t xml:space="preserve">0.039</w:t>
            </w:r>
          </w:p>
        </w:tc>
        <w:tc>
          <w:p>
            <w:pPr>
              <w:pStyle w:val="Compact"/>
              <w:jc w:val="left"/>
            </w:pPr>
            <w:r>
              <w:t xml:space="preserve">0.715</w:t>
            </w:r>
          </w:p>
        </w:tc>
        <w:tc>
          <w:p>
            <w:pPr>
              <w:pStyle w:val="Compact"/>
              <w:jc w:val="left"/>
            </w:pPr>
            <w:r>
              <w:t xml:space="preserve">0.718</w:t>
            </w:r>
          </w:p>
        </w:tc>
        <w:tc>
          <w:p>
            <w:pPr>
              <w:pStyle w:val="Compact"/>
              <w:jc w:val="left"/>
            </w:pPr>
            <w:r>
              <w:t xml:space="preserve">0.883</w:t>
            </w:r>
          </w:p>
        </w:tc>
        <w:tc>
          <w:p>
            <w:pPr>
              <w:pStyle w:val="Compact"/>
              <w:jc w:val="left"/>
            </w:pPr>
            <w:r>
              <w:t xml:space="preserve">0.885</w:t>
            </w:r>
          </w:p>
        </w:tc>
        <w:tc>
          <w:p>
            <w:pPr>
              <w:pStyle w:val="Compact"/>
              <w:jc w:val="left"/>
            </w:pPr>
            <w:r>
              <w:t xml:space="preserve">0.881</w:t>
            </w:r>
          </w:p>
        </w:tc>
        <w:tc>
          <w:p>
            <w:pPr>
              <w:pStyle w:val="Compact"/>
              <w:jc w:val="left"/>
            </w:pPr>
            <w:r>
              <w:t xml:space="preserve">0.877</w:t>
            </w:r>
          </w:p>
        </w:tc>
        <w:tc>
          <w:p>
            <w:pPr>
              <w:pStyle w:val="Compact"/>
              <w:jc w:val="left"/>
            </w:pPr>
            <w:r>
              <w:t xml:space="preserve">0.744</w:t>
            </w:r>
          </w:p>
        </w:tc>
        <w:tc>
          <w:p>
            <w:pPr>
              <w:pStyle w:val="Compact"/>
              <w:jc w:val="left"/>
            </w:pPr>
            <w:r>
              <w:t xml:space="preserve">0.795</w:t>
            </w:r>
          </w:p>
        </w:tc>
      </w:tr>
      <w:tr>
        <w:tc>
          <w:p>
            <w:pPr>
              <w:pStyle w:val="Compact"/>
              <w:jc w:val="left"/>
            </w:pPr>
            <w:r>
              <w:t xml:space="preserve">alpha-stable 1,250</w:t>
            </w:r>
          </w:p>
        </w:tc>
        <w:tc>
          <w:p>
            <w:pPr>
              <w:pStyle w:val="Compact"/>
              <w:jc w:val="left"/>
            </w:pPr>
            <w:r>
              <w:t xml:space="preserve">alpha</w:t>
            </w:r>
          </w:p>
        </w:tc>
        <w:tc>
          <w:p>
            <w:pPr>
              <w:pStyle w:val="Compact"/>
              <w:jc w:val="left"/>
            </w:pPr>
            <w:r>
              <w:t xml:space="preserve">0.414</w:t>
            </w:r>
          </w:p>
        </w:tc>
        <w:tc>
          <w:p>
            <w:pPr>
              <w:pStyle w:val="Compact"/>
              <w:jc w:val="left"/>
            </w:pPr>
            <w:r>
              <w:t xml:space="preserve">0.559</w:t>
            </w:r>
          </w:p>
        </w:tc>
        <w:tc>
          <w:p>
            <w:pPr>
              <w:pStyle w:val="Compact"/>
              <w:jc w:val="left"/>
            </w:pPr>
            <w:r>
              <w:t xml:space="preserve">0.602</w:t>
            </w:r>
          </w:p>
        </w:tc>
        <w:tc>
          <w:p>
            <w:pPr>
              <w:pStyle w:val="Compact"/>
              <w:jc w:val="left"/>
            </w:pPr>
            <w:r>
              <w:t xml:space="preserve">0.686</w:t>
            </w:r>
          </w:p>
        </w:tc>
        <w:tc>
          <w:p>
            <w:pPr>
              <w:pStyle w:val="Compact"/>
              <w:jc w:val="left"/>
            </w:pPr>
            <w:r>
              <w:t xml:space="preserve">0.705</w:t>
            </w:r>
          </w:p>
        </w:tc>
        <w:tc>
          <w:p>
            <w:pPr>
              <w:pStyle w:val="Compact"/>
              <w:jc w:val="left"/>
            </w:pPr>
            <w:r>
              <w:t xml:space="preserve">0.469</w:t>
            </w:r>
          </w:p>
        </w:tc>
        <w:tc>
          <w:p>
            <w:pPr>
              <w:pStyle w:val="Compact"/>
              <w:jc w:val="left"/>
            </w:pPr>
            <w:r>
              <w:t xml:space="preserve">0.439</w:t>
            </w:r>
          </w:p>
        </w:tc>
        <w:tc>
          <w:p>
            <w:pPr>
              <w:pStyle w:val="Compact"/>
              <w:jc w:val="left"/>
            </w:pPr>
            <w:r>
              <w:t xml:space="preserve">0.499</w:t>
            </w:r>
          </w:p>
        </w:tc>
        <w:tc>
          <w:p>
            <w:pPr>
              <w:pStyle w:val="Compact"/>
              <w:jc w:val="left"/>
            </w:pPr>
            <w:r>
              <w:t xml:space="preserve">0.516</w:t>
            </w:r>
          </w:p>
        </w:tc>
      </w:tr>
      <w:tr>
        <w:tc>
          <w:p>
            <w:pPr>
              <w:pStyle w:val="Compact"/>
              <w:jc w:val="left"/>
            </w:pPr>
            <w:r>
              <w:t xml:space="preserve">alpha-stable 1,250</w:t>
            </w:r>
          </w:p>
        </w:tc>
        <w:tc>
          <w:p>
            <w:pPr>
              <w:pStyle w:val="Compact"/>
              <w:jc w:val="left"/>
            </w:pPr>
            <w:r>
              <w:t xml:space="preserve">mu</w:t>
            </w:r>
          </w:p>
        </w:tc>
        <w:tc>
          <w:p>
            <w:pPr>
              <w:pStyle w:val="Compact"/>
              <w:jc w:val="left"/>
            </w:pPr>
            <w:r>
              <w:t xml:space="preserve">0.656</w:t>
            </w:r>
          </w:p>
        </w:tc>
        <w:tc>
          <w:p>
            <w:pPr>
              <w:pStyle w:val="Compact"/>
              <w:jc w:val="left"/>
            </w:pPr>
            <w:r>
              <w:t xml:space="preserve">0.718</w:t>
            </w:r>
          </w:p>
        </w:tc>
        <w:tc>
          <w:p>
            <w:pPr>
              <w:pStyle w:val="Compact"/>
              <w:jc w:val="left"/>
            </w:pPr>
            <w:r>
              <w:t xml:space="preserve">0.705</w:t>
            </w:r>
          </w:p>
        </w:tc>
        <w:tc>
          <w:p>
            <w:pPr>
              <w:pStyle w:val="Compact"/>
              <w:jc w:val="left"/>
            </w:pPr>
            <w:r>
              <w:t xml:space="preserve">0.993</w:t>
            </w:r>
          </w:p>
        </w:tc>
        <w:tc>
          <w:p>
            <w:pPr>
              <w:pStyle w:val="Compact"/>
              <w:jc w:val="left"/>
            </w:pPr>
            <w:r>
              <w:t xml:space="preserve">0.983</w:t>
            </w:r>
          </w:p>
        </w:tc>
        <w:tc>
          <w:p>
            <w:pPr>
              <w:pStyle w:val="Compact"/>
              <w:jc w:val="left"/>
            </w:pPr>
            <w:r>
              <w:t xml:space="preserve">0.994</w:t>
            </w:r>
          </w:p>
        </w:tc>
        <w:tc>
          <w:p>
            <w:pPr>
              <w:pStyle w:val="Compact"/>
              <w:jc w:val="left"/>
            </w:pPr>
            <w:r>
              <w:t xml:space="preserve">0.993</w:t>
            </w:r>
          </w:p>
        </w:tc>
        <w:tc>
          <w:p>
            <w:pPr>
              <w:pStyle w:val="Compact"/>
              <w:jc w:val="left"/>
            </w:pPr>
            <w:r>
              <w:t xml:space="preserve">0.990</w:t>
            </w:r>
          </w:p>
        </w:tc>
        <w:tc>
          <w:p>
            <w:pPr>
              <w:pStyle w:val="Compact"/>
              <w:jc w:val="left"/>
            </w:pPr>
            <w:r>
              <w:t xml:space="preserve">0.993</w:t>
            </w:r>
          </w:p>
        </w:tc>
      </w:tr>
      <w:tr>
        <w:tc>
          <w:p>
            <w:pPr>
              <w:pStyle w:val="Compact"/>
              <w:jc w:val="left"/>
            </w:pPr>
            <w:r>
              <w:t xml:space="preserve">alpha-stable 1,250</w:t>
            </w:r>
          </w:p>
        </w:tc>
        <w:tc>
          <w:p>
            <w:pPr>
              <w:pStyle w:val="Compact"/>
              <w:jc w:val="left"/>
            </w:pPr>
            <w:r>
              <w:t xml:space="preserve">sigma</w:t>
            </w:r>
          </w:p>
        </w:tc>
        <w:tc>
          <w:p>
            <w:pPr>
              <w:pStyle w:val="Compact"/>
              <w:jc w:val="left"/>
            </w:pPr>
            <w:r>
              <w:t xml:space="preserve">0.019</w:t>
            </w:r>
          </w:p>
        </w:tc>
        <w:tc>
          <w:p>
            <w:pPr>
              <w:pStyle w:val="Compact"/>
              <w:jc w:val="left"/>
            </w:pPr>
            <w:r>
              <w:t xml:space="preserve">0.706</w:t>
            </w:r>
          </w:p>
        </w:tc>
        <w:tc>
          <w:p>
            <w:pPr>
              <w:pStyle w:val="Compact"/>
              <w:jc w:val="left"/>
            </w:pPr>
            <w:r>
              <w:t xml:space="preserve">0.714</w:t>
            </w:r>
          </w:p>
        </w:tc>
        <w:tc>
          <w:p>
            <w:pPr>
              <w:pStyle w:val="Compact"/>
              <w:jc w:val="left"/>
            </w:pPr>
            <w:r>
              <w:t xml:space="preserve">0.873</w:t>
            </w:r>
          </w:p>
        </w:tc>
        <w:tc>
          <w:p>
            <w:pPr>
              <w:pStyle w:val="Compact"/>
              <w:jc w:val="left"/>
            </w:pPr>
            <w:r>
              <w:t xml:space="preserve">0.878</w:t>
            </w:r>
          </w:p>
        </w:tc>
        <w:tc>
          <w:p>
            <w:pPr>
              <w:pStyle w:val="Compact"/>
              <w:jc w:val="left"/>
            </w:pPr>
            <w:r>
              <w:t xml:space="preserve">0.879</w:t>
            </w:r>
          </w:p>
        </w:tc>
        <w:tc>
          <w:p>
            <w:pPr>
              <w:pStyle w:val="Compact"/>
              <w:jc w:val="left"/>
            </w:pPr>
            <w:r>
              <w:t xml:space="preserve">0.874</w:t>
            </w:r>
          </w:p>
        </w:tc>
        <w:tc>
          <w:p>
            <w:pPr>
              <w:pStyle w:val="Compact"/>
              <w:jc w:val="left"/>
            </w:pPr>
            <w:r>
              <w:t xml:space="preserve">0.595</w:t>
            </w:r>
          </w:p>
        </w:tc>
        <w:tc>
          <w:p>
            <w:pPr>
              <w:pStyle w:val="Compact"/>
              <w:jc w:val="left"/>
            </w:pPr>
            <w:r>
              <w:t xml:space="preserve">0.698</w:t>
            </w:r>
          </w:p>
        </w:tc>
      </w:tr>
      <w:tr>
        <w:tc>
          <w:p>
            <w:pPr>
              <w:pStyle w:val="Compact"/>
              <w:jc w:val="left"/>
            </w:pPr>
            <w:r>
              <w:t xml:space="preserve">Birds ABM - 2 SS</w:t>
            </w:r>
          </w:p>
        </w:tc>
        <w:tc>
          <w:p>
            <w:pPr>
              <w:pStyle w:val="Compact"/>
              <w:jc w:val="left"/>
            </w:pPr>
            <w:r>
              <w:t xml:space="preserve">scout.prob</w:t>
            </w:r>
          </w:p>
        </w:tc>
        <w:tc>
          <w:p>
            <w:pPr>
              <w:pStyle w:val="Compact"/>
              <w:jc w:val="left"/>
            </w:pPr>
            <w:r>
              <w:t xml:space="preserve">0.004</w:t>
            </w:r>
          </w:p>
        </w:tc>
        <w:tc>
          <w:p>
            <w:pPr>
              <w:pStyle w:val="Compact"/>
              <w:jc w:val="left"/>
            </w:pPr>
            <w:r>
              <w:t xml:space="preserve">0.051</w:t>
            </w:r>
          </w:p>
        </w:tc>
        <w:tc>
          <w:p>
            <w:pPr>
              <w:pStyle w:val="Compact"/>
              <w:jc w:val="left"/>
            </w:pPr>
            <w:r>
              <w:t xml:space="preserve">0.004</w:t>
            </w:r>
          </w:p>
        </w:tc>
        <w:tc>
          <w:p>
            <w:pPr>
              <w:pStyle w:val="Compact"/>
              <w:jc w:val="left"/>
            </w:pPr>
            <w:r>
              <w:t xml:space="preserve">NA</w:t>
            </w:r>
          </w:p>
        </w:tc>
        <w:tc>
          <w:p>
            <w:pPr>
              <w:pStyle w:val="Compact"/>
              <w:jc w:val="left"/>
            </w:pPr>
            <w:r>
              <w:t xml:space="preserve">0.067</w:t>
            </w:r>
          </w:p>
        </w:tc>
        <w:tc>
          <w:p>
            <w:pPr>
              <w:pStyle w:val="Compact"/>
              <w:jc w:val="left"/>
            </w:pPr>
            <w:r>
              <w:t xml:space="preserve">0.000</w:t>
            </w:r>
          </w:p>
        </w:tc>
        <w:tc>
          <w:p>
            <w:pPr>
              <w:pStyle w:val="Compact"/>
              <w:jc w:val="left"/>
            </w:pPr>
            <w:r>
              <w:t xml:space="preserve">0.059</w:t>
            </w:r>
          </w:p>
        </w:tc>
        <w:tc>
          <w:p>
            <w:pPr>
              <w:pStyle w:val="Compact"/>
              <w:jc w:val="left"/>
            </w:pPr>
            <w:r>
              <w:t xml:space="preserve">-0.024</w:t>
            </w:r>
          </w:p>
        </w:tc>
        <w:tc>
          <w:p>
            <w:pPr>
              <w:pStyle w:val="Compact"/>
              <w:jc w:val="left"/>
            </w:pPr>
            <w:r>
              <w:t xml:space="preserve">0.013</w:t>
            </w:r>
          </w:p>
        </w:tc>
      </w:tr>
      <w:tr>
        <w:tc>
          <w:p>
            <w:pPr>
              <w:pStyle w:val="Compact"/>
              <w:jc w:val="left"/>
            </w:pPr>
            <w:r>
              <w:t xml:space="preserve">Birds ABM - 2 SS</w:t>
            </w:r>
          </w:p>
        </w:tc>
        <w:tc>
          <w:p>
            <w:pPr>
              <w:pStyle w:val="Compact"/>
              <w:jc w:val="left"/>
            </w:pPr>
            <w:r>
              <w:t xml:space="preserve">survival.prob</w:t>
            </w:r>
          </w:p>
        </w:tc>
        <w:tc>
          <w:p>
            <w:pPr>
              <w:pStyle w:val="Compact"/>
              <w:jc w:val="left"/>
            </w:pPr>
            <w:r>
              <w:t xml:space="preserve">0.851</w:t>
            </w:r>
          </w:p>
        </w:tc>
        <w:tc>
          <w:p>
            <w:pPr>
              <w:pStyle w:val="Compact"/>
              <w:jc w:val="left"/>
            </w:pPr>
            <w:r>
              <w:t xml:space="preserve">0.776</w:t>
            </w:r>
          </w:p>
        </w:tc>
        <w:tc>
          <w:p>
            <w:pPr>
              <w:pStyle w:val="Compact"/>
              <w:jc w:val="left"/>
            </w:pPr>
            <w:r>
              <w:t xml:space="preserve">0.842</w:t>
            </w:r>
          </w:p>
        </w:tc>
        <w:tc>
          <w:p>
            <w:pPr>
              <w:pStyle w:val="Compact"/>
              <w:jc w:val="left"/>
            </w:pPr>
            <w:r>
              <w:t xml:space="preserve">NA</w:t>
            </w:r>
          </w:p>
        </w:tc>
        <w:tc>
          <w:p>
            <w:pPr>
              <w:pStyle w:val="Compact"/>
              <w:jc w:val="left"/>
            </w:pPr>
            <w:r>
              <w:t xml:space="preserve">0.884</w:t>
            </w:r>
          </w:p>
        </w:tc>
        <w:tc>
          <w:p>
            <w:pPr>
              <w:pStyle w:val="Compact"/>
              <w:jc w:val="left"/>
            </w:pPr>
            <w:r>
              <w:t xml:space="preserve">0.755</w:t>
            </w:r>
          </w:p>
        </w:tc>
        <w:tc>
          <w:p>
            <w:pPr>
              <w:pStyle w:val="Compact"/>
              <w:jc w:val="left"/>
            </w:pPr>
            <w:r>
              <w:t xml:space="preserve">0.876</w:t>
            </w:r>
          </w:p>
        </w:tc>
        <w:tc>
          <w:p>
            <w:pPr>
              <w:pStyle w:val="Compact"/>
              <w:jc w:val="left"/>
            </w:pPr>
            <w:r>
              <w:t xml:space="preserve">0.869</w:t>
            </w:r>
          </w:p>
        </w:tc>
        <w:tc>
          <w:p>
            <w:pPr>
              <w:pStyle w:val="Compact"/>
              <w:jc w:val="left"/>
            </w:pPr>
            <w:r>
              <w:t xml:space="preserve">0.874</w:t>
            </w:r>
          </w:p>
        </w:tc>
      </w:tr>
      <w:tr>
        <w:tc>
          <w:p>
            <w:pPr>
              <w:pStyle w:val="Compact"/>
              <w:jc w:val="left"/>
            </w:pPr>
            <w:r>
              <w:t xml:space="preserve">Birds ABM - 105 SS</w:t>
            </w:r>
          </w:p>
        </w:tc>
        <w:tc>
          <w:p>
            <w:pPr>
              <w:pStyle w:val="Compact"/>
              <w:jc w:val="left"/>
            </w:pPr>
            <w:r>
              <w:t xml:space="preserve">scout.prob</w:t>
            </w:r>
          </w:p>
        </w:tc>
        <w:tc>
          <w:p>
            <w:pPr>
              <w:pStyle w:val="Compact"/>
              <w:jc w:val="left"/>
            </w:pPr>
            <w:r>
              <w:t xml:space="preserve">0.194</w:t>
            </w:r>
          </w:p>
        </w:tc>
        <w:tc>
          <w:p>
            <w:pPr>
              <w:pStyle w:val="Compact"/>
              <w:jc w:val="left"/>
            </w:pPr>
            <w:r>
              <w:t xml:space="preserve">0.472</w:t>
            </w:r>
          </w:p>
        </w:tc>
        <w:tc>
          <w:p>
            <w:pPr>
              <w:pStyle w:val="Compact"/>
              <w:jc w:val="left"/>
            </w:pPr>
            <w:r>
              <w:t xml:space="preserve">0.405</w:t>
            </w:r>
          </w:p>
        </w:tc>
        <w:tc>
          <w:p>
            <w:pPr>
              <w:pStyle w:val="Compact"/>
              <w:jc w:val="left"/>
            </w:pPr>
            <w:r>
              <w:t xml:space="preserve">NA</w:t>
            </w:r>
          </w:p>
        </w:tc>
        <w:tc>
          <w:p>
            <w:pPr>
              <w:pStyle w:val="Compact"/>
              <w:jc w:val="left"/>
            </w:pPr>
            <w:r>
              <w:t xml:space="preserve">0.348</w:t>
            </w:r>
          </w:p>
        </w:tc>
        <w:tc>
          <w:p>
            <w:pPr>
              <w:pStyle w:val="Compact"/>
              <w:jc w:val="left"/>
            </w:pPr>
            <w:r>
              <w:t xml:space="preserve">0.382</w:t>
            </w:r>
          </w:p>
        </w:tc>
        <w:tc>
          <w:p>
            <w:pPr>
              <w:pStyle w:val="Compact"/>
              <w:jc w:val="left"/>
            </w:pPr>
            <w:r>
              <w:t xml:space="preserve">0.501</w:t>
            </w:r>
          </w:p>
        </w:tc>
        <w:tc>
          <w:p>
            <w:pPr>
              <w:pStyle w:val="Compact"/>
              <w:jc w:val="left"/>
            </w:pPr>
            <w:r>
              <w:t xml:space="preserve">0.577</w:t>
            </w:r>
          </w:p>
        </w:tc>
        <w:tc>
          <w:p>
            <w:pPr>
              <w:pStyle w:val="Compact"/>
              <w:jc w:val="left"/>
            </w:pPr>
            <w:r>
              <w:t xml:space="preserve">0.587</w:t>
            </w:r>
          </w:p>
        </w:tc>
      </w:tr>
      <w:tr>
        <w:tc>
          <w:p>
            <w:pPr>
              <w:pStyle w:val="Compact"/>
              <w:jc w:val="left"/>
            </w:pPr>
            <w:r>
              <w:t xml:space="preserve">Birds ABM - 105 SS</w:t>
            </w:r>
          </w:p>
        </w:tc>
        <w:tc>
          <w:p>
            <w:pPr>
              <w:pStyle w:val="Compact"/>
              <w:jc w:val="left"/>
            </w:pPr>
            <w:r>
              <w:t xml:space="preserve">survival.prob</w:t>
            </w:r>
          </w:p>
        </w:tc>
        <w:tc>
          <w:p>
            <w:pPr>
              <w:pStyle w:val="Compact"/>
              <w:jc w:val="left"/>
            </w:pPr>
            <w:r>
              <w:t xml:space="preserve">0.731</w:t>
            </w:r>
          </w:p>
        </w:tc>
        <w:tc>
          <w:p>
            <w:pPr>
              <w:pStyle w:val="Compact"/>
              <w:jc w:val="left"/>
            </w:pPr>
            <w:r>
              <w:t xml:space="preserve">0.791</w:t>
            </w:r>
          </w:p>
        </w:tc>
        <w:tc>
          <w:p>
            <w:pPr>
              <w:pStyle w:val="Compact"/>
              <w:jc w:val="left"/>
            </w:pPr>
            <w:r>
              <w:t xml:space="preserve">0.757</w:t>
            </w:r>
          </w:p>
        </w:tc>
        <w:tc>
          <w:p>
            <w:pPr>
              <w:pStyle w:val="Compact"/>
              <w:jc w:val="left"/>
            </w:pPr>
            <w:r>
              <w:t xml:space="preserve">NA</w:t>
            </w:r>
          </w:p>
        </w:tc>
        <w:tc>
          <w:p>
            <w:pPr>
              <w:pStyle w:val="Compact"/>
              <w:jc w:val="left"/>
            </w:pPr>
            <w:r>
              <w:t xml:space="preserve">0.803</w:t>
            </w:r>
          </w:p>
        </w:tc>
        <w:tc>
          <w:p>
            <w:pPr>
              <w:pStyle w:val="Compact"/>
              <w:jc w:val="left"/>
            </w:pPr>
            <w:r>
              <w:t xml:space="preserve">0.870</w:t>
            </w:r>
          </w:p>
        </w:tc>
        <w:tc>
          <w:p>
            <w:pPr>
              <w:pStyle w:val="Compact"/>
              <w:jc w:val="left"/>
            </w:pPr>
            <w:r>
              <w:t xml:space="preserve">0.885</w:t>
            </w:r>
          </w:p>
        </w:tc>
        <w:tc>
          <w:p>
            <w:pPr>
              <w:pStyle w:val="Compact"/>
              <w:jc w:val="left"/>
            </w:pPr>
            <w:r>
              <w:t xml:space="preserve">0.880</w:t>
            </w:r>
          </w:p>
        </w:tc>
        <w:tc>
          <w:p>
            <w:pPr>
              <w:pStyle w:val="Compact"/>
              <w:jc w:val="left"/>
            </w:pPr>
            <w:r>
              <w:t xml:space="preserve">0.881</w:t>
            </w:r>
          </w:p>
        </w:tc>
      </w:tr>
      <w:tr>
        <w:tc>
          <w:p>
            <w:pPr>
              <w:pStyle w:val="Compact"/>
              <w:jc w:val="left"/>
            </w:pPr>
            <w:r>
              <w:t xml:space="preserve">Broken Line 5,000</w:t>
            </w:r>
          </w:p>
        </w:tc>
        <w:tc>
          <w:p>
            <w:pPr>
              <w:pStyle w:val="Compact"/>
              <w:jc w:val="left"/>
            </w:pPr>
            <w:r>
              <w:t xml:space="preserve">b</w:t>
            </w:r>
          </w:p>
        </w:tc>
        <w:tc>
          <w:p>
            <w:pPr>
              <w:pStyle w:val="Compact"/>
              <w:jc w:val="left"/>
            </w:pPr>
            <w:r>
              <w:t xml:space="preserve">0.810</w:t>
            </w:r>
          </w:p>
        </w:tc>
        <w:tc>
          <w:p>
            <w:pPr>
              <w:pStyle w:val="Compact"/>
              <w:jc w:val="left"/>
            </w:pPr>
            <w:r>
              <w:t xml:space="preserve">0.905</w:t>
            </w:r>
          </w:p>
        </w:tc>
        <w:tc>
          <w:p>
            <w:pPr>
              <w:pStyle w:val="Compact"/>
              <w:jc w:val="left"/>
            </w:pPr>
            <w:r>
              <w:t xml:space="preserve">NA</w:t>
            </w:r>
          </w:p>
        </w:tc>
        <w:tc>
          <w:p>
            <w:pPr>
              <w:pStyle w:val="Compact"/>
              <w:jc w:val="left"/>
            </w:pPr>
            <w:r>
              <w:t xml:space="preserve">0.906</w:t>
            </w:r>
          </w:p>
        </w:tc>
        <w:tc>
          <w:p>
            <w:pPr>
              <w:pStyle w:val="Compact"/>
              <w:jc w:val="left"/>
            </w:pPr>
            <w:r>
              <w:t xml:space="preserve">0.902</w:t>
            </w:r>
          </w:p>
        </w:tc>
        <w:tc>
          <w:p>
            <w:pPr>
              <w:pStyle w:val="Compact"/>
              <w:jc w:val="left"/>
            </w:pPr>
            <w:r>
              <w:t xml:space="preserve">0.907</w:t>
            </w:r>
          </w:p>
        </w:tc>
        <w:tc>
          <w:p>
            <w:pPr>
              <w:pStyle w:val="Compact"/>
              <w:jc w:val="left"/>
            </w:pPr>
            <w:r>
              <w:t xml:space="preserve">0.909</w:t>
            </w:r>
          </w:p>
        </w:tc>
        <w:tc>
          <w:p>
            <w:pPr>
              <w:pStyle w:val="Compact"/>
              <w:jc w:val="left"/>
            </w:pPr>
            <w:r>
              <w:t xml:space="preserve">0.905</w:t>
            </w:r>
          </w:p>
        </w:tc>
        <w:tc>
          <w:p>
            <w:pPr>
              <w:pStyle w:val="Compact"/>
              <w:jc w:val="left"/>
            </w:pPr>
            <w:r>
              <w:t xml:space="preserve">0.907</w:t>
            </w:r>
          </w:p>
        </w:tc>
      </w:tr>
      <w:tr>
        <w:tc>
          <w:p>
            <w:pPr>
              <w:pStyle w:val="Compact"/>
              <w:jc w:val="left"/>
            </w:pPr>
            <w:r>
              <w:t xml:space="preserve">Broken Line 1,250</w:t>
            </w:r>
          </w:p>
        </w:tc>
        <w:tc>
          <w:p>
            <w:pPr>
              <w:pStyle w:val="Compact"/>
              <w:jc w:val="left"/>
            </w:pPr>
            <w:r>
              <w:t xml:space="preserve">b</w:t>
            </w:r>
          </w:p>
        </w:tc>
        <w:tc>
          <w:p>
            <w:pPr>
              <w:pStyle w:val="Compact"/>
              <w:jc w:val="left"/>
            </w:pPr>
            <w:r>
              <w:t xml:space="preserve">0.810</w:t>
            </w:r>
          </w:p>
        </w:tc>
        <w:tc>
          <w:p>
            <w:pPr>
              <w:pStyle w:val="Compact"/>
              <w:jc w:val="left"/>
            </w:pPr>
            <w:r>
              <w:t xml:space="preserve">0.899</w:t>
            </w:r>
          </w:p>
        </w:tc>
        <w:tc>
          <w:p>
            <w:pPr>
              <w:pStyle w:val="Compact"/>
              <w:jc w:val="left"/>
            </w:pPr>
            <w:r>
              <w:t xml:space="preserve">NA</w:t>
            </w:r>
          </w:p>
        </w:tc>
        <w:tc>
          <w:p>
            <w:pPr>
              <w:pStyle w:val="Compact"/>
              <w:jc w:val="left"/>
            </w:pPr>
            <w:r>
              <w:t xml:space="preserve">0.901</w:t>
            </w:r>
          </w:p>
        </w:tc>
        <w:tc>
          <w:p>
            <w:pPr>
              <w:pStyle w:val="Compact"/>
              <w:jc w:val="left"/>
            </w:pPr>
            <w:r>
              <w:t xml:space="preserve">0.884</w:t>
            </w:r>
          </w:p>
        </w:tc>
        <w:tc>
          <w:p>
            <w:pPr>
              <w:pStyle w:val="Compact"/>
              <w:jc w:val="left"/>
            </w:pPr>
            <w:r>
              <w:t xml:space="preserve">0.906</w:t>
            </w:r>
          </w:p>
        </w:tc>
        <w:tc>
          <w:p>
            <w:pPr>
              <w:pStyle w:val="Compact"/>
              <w:jc w:val="left"/>
            </w:pPr>
            <w:r>
              <w:t xml:space="preserve">0.907</w:t>
            </w:r>
          </w:p>
        </w:tc>
        <w:tc>
          <w:p>
            <w:pPr>
              <w:pStyle w:val="Compact"/>
              <w:jc w:val="left"/>
            </w:pPr>
            <w:r>
              <w:t xml:space="preserve">0.898</w:t>
            </w:r>
          </w:p>
        </w:tc>
        <w:tc>
          <w:p>
            <w:pPr>
              <w:pStyle w:val="Compact"/>
              <w:jc w:val="left"/>
            </w:pPr>
            <w:r>
              <w:t xml:space="preserve">0.904</w:t>
            </w:r>
          </w:p>
        </w:tc>
      </w:tr>
      <w:tr>
        <w:tc>
          <w:p>
            <w:pPr>
              <w:pStyle w:val="Compact"/>
              <w:jc w:val="left"/>
            </w:pPr>
            <w:r>
              <w:t xml:space="preserve">Coalescence</w:t>
            </w:r>
          </w:p>
        </w:tc>
        <w:tc>
          <w:p>
            <w:pPr>
              <w:pStyle w:val="Compact"/>
              <w:jc w:val="left"/>
            </w:pPr>
            <w:r>
              <w:t xml:space="preserve">rho</w:t>
            </w:r>
          </w:p>
        </w:tc>
        <w:tc>
          <w:p>
            <w:pPr>
              <w:pStyle w:val="Compact"/>
              <w:jc w:val="left"/>
            </w:pPr>
            <w:r>
              <w:t xml:space="preserve">0.094</w:t>
            </w:r>
          </w:p>
        </w:tc>
        <w:tc>
          <w:p>
            <w:pPr>
              <w:pStyle w:val="Compact"/>
              <w:jc w:val="left"/>
            </w:pPr>
            <w:r>
              <w:t xml:space="preserve">0.161</w:t>
            </w:r>
          </w:p>
        </w:tc>
        <w:tc>
          <w:p>
            <w:pPr>
              <w:pStyle w:val="Compact"/>
              <w:jc w:val="left"/>
            </w:pPr>
            <w:r>
              <w:t xml:space="preserve">0.146</w:t>
            </w:r>
          </w:p>
        </w:tc>
        <w:tc>
          <w:p>
            <w:pPr>
              <w:pStyle w:val="Compact"/>
              <w:jc w:val="left"/>
            </w:pPr>
            <w:r>
              <w:t xml:space="preserve">0.172</w:t>
            </w:r>
          </w:p>
        </w:tc>
        <w:tc>
          <w:p>
            <w:pPr>
              <w:pStyle w:val="Compact"/>
              <w:jc w:val="left"/>
            </w:pPr>
            <w:r>
              <w:t xml:space="preserve">0.172</w:t>
            </w:r>
          </w:p>
        </w:tc>
        <w:tc>
          <w:p>
            <w:pPr>
              <w:pStyle w:val="Compact"/>
              <w:jc w:val="left"/>
            </w:pPr>
            <w:r>
              <w:t xml:space="preserve">0.130</w:t>
            </w:r>
          </w:p>
        </w:tc>
        <w:tc>
          <w:p>
            <w:pPr>
              <w:pStyle w:val="Compact"/>
              <w:jc w:val="left"/>
            </w:pPr>
            <w:r>
              <w:t xml:space="preserve">0.163</w:t>
            </w:r>
          </w:p>
        </w:tc>
        <w:tc>
          <w:p>
            <w:pPr>
              <w:pStyle w:val="Compact"/>
              <w:jc w:val="left"/>
            </w:pPr>
            <w:r>
              <w:t xml:space="preserve">0.149</w:t>
            </w:r>
          </w:p>
        </w:tc>
        <w:tc>
          <w:p>
            <w:pPr>
              <w:pStyle w:val="Compact"/>
              <w:jc w:val="left"/>
            </w:pPr>
            <w:r>
              <w:t xml:space="preserve">0.161</w:t>
            </w:r>
          </w:p>
        </w:tc>
      </w:tr>
      <w:tr>
        <w:tc>
          <w:p>
            <w:pPr>
              <w:pStyle w:val="Compact"/>
              <w:jc w:val="left"/>
            </w:pPr>
            <w:r>
              <w:t xml:space="preserve">Coalescence</w:t>
            </w:r>
          </w:p>
        </w:tc>
        <w:tc>
          <w:p>
            <w:pPr>
              <w:pStyle w:val="Compact"/>
              <w:jc w:val="left"/>
            </w:pPr>
            <w:r>
              <w:t xml:space="preserve">theta</w:t>
            </w:r>
          </w:p>
        </w:tc>
        <w:tc>
          <w:p>
            <w:pPr>
              <w:pStyle w:val="Compact"/>
              <w:jc w:val="left"/>
            </w:pPr>
            <w:r>
              <w:t xml:space="preserve">0.382</w:t>
            </w:r>
          </w:p>
        </w:tc>
        <w:tc>
          <w:p>
            <w:pPr>
              <w:pStyle w:val="Compact"/>
              <w:jc w:val="left"/>
            </w:pPr>
            <w:r>
              <w:t xml:space="preserve">0.428</w:t>
            </w:r>
          </w:p>
        </w:tc>
        <w:tc>
          <w:p>
            <w:pPr>
              <w:pStyle w:val="Compact"/>
              <w:jc w:val="left"/>
            </w:pPr>
            <w:r>
              <w:t xml:space="preserve">0.422</w:t>
            </w:r>
          </w:p>
        </w:tc>
        <w:tc>
          <w:p>
            <w:pPr>
              <w:pStyle w:val="Compact"/>
              <w:jc w:val="left"/>
            </w:pPr>
            <w:r>
              <w:t xml:space="preserve">0.431</w:t>
            </w:r>
          </w:p>
        </w:tc>
        <w:tc>
          <w:p>
            <w:pPr>
              <w:pStyle w:val="Compact"/>
              <w:jc w:val="left"/>
            </w:pPr>
            <w:r>
              <w:t xml:space="preserve">0.432</w:t>
            </w:r>
          </w:p>
        </w:tc>
        <w:tc>
          <w:p>
            <w:pPr>
              <w:pStyle w:val="Compact"/>
              <w:jc w:val="left"/>
            </w:pPr>
            <w:r>
              <w:t xml:space="preserve">0.392</w:t>
            </w:r>
          </w:p>
        </w:tc>
        <w:tc>
          <w:p>
            <w:pPr>
              <w:pStyle w:val="Compact"/>
              <w:jc w:val="left"/>
            </w:pPr>
            <w:r>
              <w:t xml:space="preserve">0.437</w:t>
            </w:r>
          </w:p>
        </w:tc>
        <w:tc>
          <w:p>
            <w:pPr>
              <w:pStyle w:val="Compact"/>
              <w:jc w:val="left"/>
            </w:pPr>
            <w:r>
              <w:t xml:space="preserve">0.422</w:t>
            </w:r>
          </w:p>
        </w:tc>
        <w:tc>
          <w:p>
            <w:pPr>
              <w:pStyle w:val="Compact"/>
              <w:jc w:val="left"/>
            </w:pPr>
            <w:r>
              <w:t xml:space="preserve">0.434</w:t>
            </w:r>
          </w:p>
        </w:tc>
      </w:tr>
      <w:tr>
        <w:tc>
          <w:p>
            <w:pPr>
              <w:pStyle w:val="Compact"/>
              <w:jc w:val="left"/>
            </w:pPr>
            <w:r>
              <w:t xml:space="preserve">Earthworm</w:t>
            </w:r>
          </w:p>
        </w:tc>
        <w:tc>
          <w:p>
            <w:pPr>
              <w:pStyle w:val="Compact"/>
              <w:jc w:val="left"/>
            </w:pPr>
            <w:r>
              <w:t xml:space="preserve">B_0</w:t>
            </w:r>
          </w:p>
        </w:tc>
        <w:tc>
          <w:p>
            <w:pPr>
              <w:pStyle w:val="Compact"/>
              <w:jc w:val="left"/>
            </w:pPr>
            <w:r>
              <w:t xml:space="preserve">-0.021</w:t>
            </w:r>
          </w:p>
        </w:tc>
        <w:tc>
          <w:p>
            <w:pPr>
              <w:pStyle w:val="Compact"/>
              <w:jc w:val="left"/>
            </w:pPr>
            <w:r>
              <w:t xml:space="preserve">-0.019</w:t>
            </w:r>
          </w:p>
        </w:tc>
        <w:tc>
          <w:p>
            <w:pPr>
              <w:pStyle w:val="Compact"/>
              <w:jc w:val="left"/>
            </w:pPr>
            <w:r>
              <w:t xml:space="preserve">-0.019</w:t>
            </w:r>
          </w:p>
        </w:tc>
        <w:tc>
          <w:p>
            <w:pPr>
              <w:pStyle w:val="Compact"/>
              <w:jc w:val="left"/>
            </w:pPr>
            <w:r>
              <w:t xml:space="preserve">NA</w:t>
            </w:r>
          </w:p>
        </w:tc>
        <w:tc>
          <w:p>
            <w:pPr>
              <w:pStyle w:val="Compact"/>
              <w:jc w:val="left"/>
            </w:pPr>
            <w:r>
              <w:t xml:space="preserve">-0.019</w:t>
            </w:r>
          </w:p>
        </w:tc>
        <w:tc>
          <w:p>
            <w:pPr>
              <w:pStyle w:val="Compact"/>
              <w:jc w:val="left"/>
            </w:pPr>
            <w:r>
              <w:t xml:space="preserve">0.003</w:t>
            </w:r>
          </w:p>
        </w:tc>
        <w:tc>
          <w:p>
            <w:pPr>
              <w:pStyle w:val="Compact"/>
              <w:jc w:val="left"/>
            </w:pPr>
            <w:r>
              <w:t xml:space="preserve">0.003</w:t>
            </w:r>
          </w:p>
        </w:tc>
        <w:tc>
          <w:p>
            <w:pPr>
              <w:pStyle w:val="Compact"/>
              <w:jc w:val="left"/>
            </w:pPr>
            <w:r>
              <w:t xml:space="preserve">-0.012</w:t>
            </w:r>
          </w:p>
        </w:tc>
        <w:tc>
          <w:p>
            <w:pPr>
              <w:pStyle w:val="Compact"/>
              <w:jc w:val="left"/>
            </w:pPr>
            <w:r>
              <w:t xml:space="preserve">0.000</w:t>
            </w:r>
          </w:p>
        </w:tc>
      </w:tr>
      <w:tr>
        <w:tc>
          <w:p>
            <w:pPr>
              <w:pStyle w:val="Compact"/>
              <w:jc w:val="left"/>
            </w:pPr>
            <w:r>
              <w:t xml:space="preserve">Earthworm</w:t>
            </w:r>
          </w:p>
        </w:tc>
        <w:tc>
          <w:p>
            <w:pPr>
              <w:pStyle w:val="Compact"/>
              <w:jc w:val="left"/>
            </w:pPr>
            <w:r>
              <w:t xml:space="preserve">E</w:t>
            </w:r>
          </w:p>
        </w:tc>
        <w:tc>
          <w:p>
            <w:pPr>
              <w:pStyle w:val="Compact"/>
              <w:jc w:val="left"/>
            </w:pPr>
            <w:r>
              <w:t xml:space="preserve">0.216</w:t>
            </w:r>
          </w:p>
        </w:tc>
        <w:tc>
          <w:p>
            <w:pPr>
              <w:pStyle w:val="Compact"/>
              <w:jc w:val="left"/>
            </w:pPr>
            <w:r>
              <w:t xml:space="preserve">0.254</w:t>
            </w:r>
          </w:p>
        </w:tc>
        <w:tc>
          <w:p>
            <w:pPr>
              <w:pStyle w:val="Compact"/>
              <w:jc w:val="left"/>
            </w:pPr>
            <w:r>
              <w:t xml:space="preserve">0.261</w:t>
            </w:r>
          </w:p>
        </w:tc>
        <w:tc>
          <w:p>
            <w:pPr>
              <w:pStyle w:val="Compact"/>
              <w:jc w:val="left"/>
            </w:pPr>
            <w:r>
              <w:t xml:space="preserve">NA</w:t>
            </w:r>
          </w:p>
        </w:tc>
        <w:tc>
          <w:p>
            <w:pPr>
              <w:pStyle w:val="Compact"/>
              <w:jc w:val="left"/>
            </w:pPr>
            <w:r>
              <w:t xml:space="preserve">0.455</w:t>
            </w:r>
          </w:p>
        </w:tc>
        <w:tc>
          <w:p>
            <w:pPr>
              <w:pStyle w:val="Compact"/>
              <w:jc w:val="left"/>
            </w:pPr>
            <w:r>
              <w:t xml:space="preserve">0.384</w:t>
            </w:r>
          </w:p>
        </w:tc>
        <w:tc>
          <w:p>
            <w:pPr>
              <w:pStyle w:val="Compact"/>
              <w:jc w:val="left"/>
            </w:pPr>
            <w:r>
              <w:t xml:space="preserve">0.485</w:t>
            </w:r>
          </w:p>
        </w:tc>
        <w:tc>
          <w:p>
            <w:pPr>
              <w:pStyle w:val="Compact"/>
              <w:jc w:val="left"/>
            </w:pPr>
            <w:r>
              <w:t xml:space="preserve">0.688</w:t>
            </w:r>
          </w:p>
        </w:tc>
        <w:tc>
          <w:p>
            <w:pPr>
              <w:pStyle w:val="Compact"/>
              <w:jc w:val="left"/>
            </w:pPr>
            <w:r>
              <w:t xml:space="preserve">0.676</w:t>
            </w:r>
          </w:p>
        </w:tc>
      </w:tr>
      <w:tr>
        <w:tc>
          <w:p>
            <w:pPr>
              <w:pStyle w:val="Compact"/>
              <w:jc w:val="left"/>
            </w:pPr>
            <w:r>
              <w:t xml:space="preserve">Earthworm</w:t>
            </w:r>
          </w:p>
        </w:tc>
        <w:tc>
          <w:p>
            <w:pPr>
              <w:pStyle w:val="Compact"/>
              <w:jc w:val="left"/>
            </w:pPr>
            <w:r>
              <w:t xml:space="preserve">E_c</w:t>
            </w:r>
          </w:p>
        </w:tc>
        <w:tc>
          <w:p>
            <w:pPr>
              <w:pStyle w:val="Compact"/>
              <w:jc w:val="left"/>
            </w:pPr>
            <w:r>
              <w:t xml:space="preserve">0.023</w:t>
            </w:r>
          </w:p>
        </w:tc>
        <w:tc>
          <w:p>
            <w:pPr>
              <w:pStyle w:val="Compact"/>
              <w:jc w:val="left"/>
            </w:pPr>
            <w:r>
              <w:t xml:space="preserve">0.048</w:t>
            </w:r>
          </w:p>
        </w:tc>
        <w:tc>
          <w:p>
            <w:pPr>
              <w:pStyle w:val="Compact"/>
              <w:jc w:val="left"/>
            </w:pPr>
            <w:r>
              <w:t xml:space="preserve">0.038</w:t>
            </w:r>
          </w:p>
        </w:tc>
        <w:tc>
          <w:p>
            <w:pPr>
              <w:pStyle w:val="Compact"/>
              <w:jc w:val="left"/>
            </w:pPr>
            <w:r>
              <w:t xml:space="preserve">NA</w:t>
            </w:r>
          </w:p>
        </w:tc>
        <w:tc>
          <w:p>
            <w:pPr>
              <w:pStyle w:val="Compact"/>
              <w:jc w:val="left"/>
            </w:pPr>
            <w:r>
              <w:t xml:space="preserve">0.038</w:t>
            </w:r>
          </w:p>
        </w:tc>
        <w:tc>
          <w:p>
            <w:pPr>
              <w:pStyle w:val="Compact"/>
              <w:jc w:val="left"/>
            </w:pPr>
            <w:r>
              <w:t xml:space="preserve">0.039</w:t>
            </w:r>
          </w:p>
        </w:tc>
        <w:tc>
          <w:p>
            <w:pPr>
              <w:pStyle w:val="Compact"/>
              <w:jc w:val="left"/>
            </w:pPr>
            <w:r>
              <w:t xml:space="preserve">0.058</w:t>
            </w:r>
          </w:p>
        </w:tc>
        <w:tc>
          <w:p>
            <w:pPr>
              <w:pStyle w:val="Compact"/>
              <w:jc w:val="left"/>
            </w:pPr>
            <w:r>
              <w:t xml:space="preserve">0.057</w:t>
            </w:r>
          </w:p>
        </w:tc>
        <w:tc>
          <w:p>
            <w:pPr>
              <w:pStyle w:val="Compact"/>
              <w:jc w:val="left"/>
            </w:pPr>
            <w:r>
              <w:t xml:space="preserve">0.060</w:t>
            </w:r>
          </w:p>
        </w:tc>
      </w:tr>
      <w:tr>
        <w:tc>
          <w:p>
            <w:pPr>
              <w:pStyle w:val="Compact"/>
              <w:jc w:val="left"/>
            </w:pPr>
            <w:r>
              <w:t xml:space="preserve">Earthworm</w:t>
            </w:r>
          </w:p>
        </w:tc>
        <w:tc>
          <w:p>
            <w:pPr>
              <w:pStyle w:val="Compact"/>
              <w:jc w:val="left"/>
            </w:pPr>
            <w:r>
              <w:t xml:space="preserve">E_s</w:t>
            </w:r>
          </w:p>
        </w:tc>
        <w:tc>
          <w:p>
            <w:pPr>
              <w:pStyle w:val="Compact"/>
              <w:jc w:val="left"/>
            </w:pPr>
            <w:r>
              <w:t xml:space="preserve">-0.002</w:t>
            </w:r>
          </w:p>
        </w:tc>
        <w:tc>
          <w:p>
            <w:pPr>
              <w:pStyle w:val="Compact"/>
              <w:jc w:val="left"/>
            </w:pPr>
            <w:r>
              <w:t xml:space="preserve">0.000</w:t>
            </w:r>
          </w:p>
        </w:tc>
        <w:tc>
          <w:p>
            <w:pPr>
              <w:pStyle w:val="Compact"/>
              <w:jc w:val="left"/>
            </w:pPr>
            <w:r>
              <w:t xml:space="preserve">0.000</w:t>
            </w:r>
          </w:p>
        </w:tc>
        <w:tc>
          <w:p>
            <w:pPr>
              <w:pStyle w:val="Compact"/>
              <w:jc w:val="left"/>
            </w:pPr>
            <w:r>
              <w:t xml:space="preserve">NA</w:t>
            </w:r>
          </w:p>
        </w:tc>
        <w:tc>
          <w:p>
            <w:pPr>
              <w:pStyle w:val="Compact"/>
              <w:jc w:val="left"/>
            </w:pPr>
            <w:r>
              <w:t xml:space="preserve">-0.003</w:t>
            </w:r>
          </w:p>
        </w:tc>
        <w:tc>
          <w:p>
            <w:pPr>
              <w:pStyle w:val="Compact"/>
              <w:jc w:val="left"/>
            </w:pPr>
            <w:r>
              <w:t xml:space="preserve">0.009</w:t>
            </w:r>
          </w:p>
        </w:tc>
        <w:tc>
          <w:p>
            <w:pPr>
              <w:pStyle w:val="Compact"/>
              <w:jc w:val="left"/>
            </w:pPr>
            <w:r>
              <w:t xml:space="preserve">0.011</w:t>
            </w:r>
          </w:p>
        </w:tc>
        <w:tc>
          <w:p>
            <w:pPr>
              <w:pStyle w:val="Compact"/>
              <w:jc w:val="left"/>
            </w:pPr>
            <w:r>
              <w:t xml:space="preserve">-0.008</w:t>
            </w:r>
          </w:p>
        </w:tc>
        <w:tc>
          <w:p>
            <w:pPr>
              <w:pStyle w:val="Compact"/>
              <w:jc w:val="left"/>
            </w:pPr>
            <w:r>
              <w:t xml:space="preserve">0.006</w:t>
            </w:r>
          </w:p>
        </w:tc>
      </w:tr>
      <w:tr>
        <w:tc>
          <w:p>
            <w:pPr>
              <w:pStyle w:val="Compact"/>
              <w:jc w:val="left"/>
            </w:pPr>
            <w:r>
              <w:t xml:space="preserve">Earthworm</w:t>
            </w:r>
          </w:p>
        </w:tc>
        <w:tc>
          <w:p>
            <w:pPr>
              <w:pStyle w:val="Compact"/>
              <w:jc w:val="left"/>
            </w:pPr>
            <w:r>
              <w:t xml:space="preserve">IGm</w:t>
            </w:r>
          </w:p>
        </w:tc>
        <w:tc>
          <w:p>
            <w:pPr>
              <w:pStyle w:val="Compact"/>
              <w:jc w:val="left"/>
            </w:pPr>
            <w:r>
              <w:t xml:space="preserve">0.196</w:t>
            </w:r>
          </w:p>
        </w:tc>
        <w:tc>
          <w:p>
            <w:pPr>
              <w:pStyle w:val="Compact"/>
              <w:jc w:val="left"/>
            </w:pPr>
            <w:r>
              <w:t xml:space="preserve">0.327</w:t>
            </w:r>
          </w:p>
        </w:tc>
        <w:tc>
          <w:p>
            <w:pPr>
              <w:pStyle w:val="Compact"/>
              <w:jc w:val="left"/>
            </w:pPr>
            <w:r>
              <w:t xml:space="preserve">0.334</w:t>
            </w:r>
          </w:p>
        </w:tc>
        <w:tc>
          <w:p>
            <w:pPr>
              <w:pStyle w:val="Compact"/>
              <w:jc w:val="left"/>
            </w:pPr>
            <w:r>
              <w:t xml:space="preserve">NA</w:t>
            </w:r>
          </w:p>
        </w:tc>
        <w:tc>
          <w:p>
            <w:pPr>
              <w:pStyle w:val="Compact"/>
              <w:jc w:val="left"/>
            </w:pPr>
            <w:r>
              <w:t xml:space="preserve">0.643</w:t>
            </w:r>
          </w:p>
        </w:tc>
        <w:tc>
          <w:p>
            <w:pPr>
              <w:pStyle w:val="Compact"/>
              <w:jc w:val="left"/>
            </w:pPr>
            <w:r>
              <w:t xml:space="preserve">0.544</w:t>
            </w:r>
          </w:p>
        </w:tc>
        <w:tc>
          <w:p>
            <w:pPr>
              <w:pStyle w:val="Compact"/>
              <w:jc w:val="left"/>
            </w:pPr>
            <w:r>
              <w:t xml:space="preserve">0.708</w:t>
            </w:r>
          </w:p>
        </w:tc>
        <w:tc>
          <w:p>
            <w:pPr>
              <w:pStyle w:val="Compact"/>
              <w:jc w:val="left"/>
            </w:pPr>
            <w:r>
              <w:t xml:space="preserve">0.746</w:t>
            </w:r>
          </w:p>
        </w:tc>
        <w:tc>
          <w:p>
            <w:pPr>
              <w:pStyle w:val="Compact"/>
              <w:jc w:val="left"/>
            </w:pPr>
            <w:r>
              <w:t xml:space="preserve">0.768</w:t>
            </w:r>
          </w:p>
        </w:tc>
      </w:tr>
      <w:tr>
        <w:tc>
          <w:p>
            <w:pPr>
              <w:pStyle w:val="Compact"/>
              <w:jc w:val="left"/>
            </w:pPr>
            <w:r>
              <w:t xml:space="preserve">Earthworm</w:t>
            </w:r>
          </w:p>
        </w:tc>
        <w:tc>
          <w:p>
            <w:pPr>
              <w:pStyle w:val="Compact"/>
              <w:jc w:val="left"/>
            </w:pPr>
            <w:r>
              <w:t xml:space="preserve">M_b</w:t>
            </w:r>
          </w:p>
        </w:tc>
        <w:tc>
          <w:p>
            <w:pPr>
              <w:pStyle w:val="Compact"/>
              <w:jc w:val="left"/>
            </w:pPr>
            <w:r>
              <w:t xml:space="preserve">0.053</w:t>
            </w:r>
          </w:p>
        </w:tc>
        <w:tc>
          <w:p>
            <w:pPr>
              <w:pStyle w:val="Compact"/>
              <w:jc w:val="left"/>
            </w:pPr>
            <w:r>
              <w:t xml:space="preserve">0.306</w:t>
            </w:r>
          </w:p>
        </w:tc>
        <w:tc>
          <w:p>
            <w:pPr>
              <w:pStyle w:val="Compact"/>
              <w:jc w:val="left"/>
            </w:pPr>
            <w:r>
              <w:t xml:space="preserve">0.284</w:t>
            </w:r>
          </w:p>
        </w:tc>
        <w:tc>
          <w:p>
            <w:pPr>
              <w:pStyle w:val="Compact"/>
              <w:jc w:val="left"/>
            </w:pPr>
            <w:r>
              <w:t xml:space="preserve">NA</w:t>
            </w:r>
          </w:p>
        </w:tc>
        <w:tc>
          <w:p>
            <w:pPr>
              <w:pStyle w:val="Compact"/>
              <w:jc w:val="left"/>
            </w:pPr>
            <w:r>
              <w:t xml:space="preserve">0.648</w:t>
            </w:r>
          </w:p>
        </w:tc>
        <w:tc>
          <w:p>
            <w:pPr>
              <w:pStyle w:val="Compact"/>
              <w:jc w:val="left"/>
            </w:pPr>
            <w:r>
              <w:t xml:space="preserve">0.934</w:t>
            </w:r>
          </w:p>
        </w:tc>
        <w:tc>
          <w:p>
            <w:pPr>
              <w:pStyle w:val="Compact"/>
              <w:jc w:val="left"/>
            </w:pPr>
            <w:r>
              <w:t xml:space="preserve">0.947</w:t>
            </w:r>
          </w:p>
        </w:tc>
        <w:tc>
          <w:p>
            <w:pPr>
              <w:pStyle w:val="Compact"/>
              <w:jc w:val="left"/>
            </w:pPr>
            <w:r>
              <w:t xml:space="preserve">0.932</w:t>
            </w:r>
          </w:p>
        </w:tc>
        <w:tc>
          <w:p>
            <w:pPr>
              <w:pStyle w:val="Compact"/>
              <w:jc w:val="left"/>
            </w:pPr>
            <w:r>
              <w:t xml:space="preserve">0.872</w:t>
            </w:r>
          </w:p>
        </w:tc>
      </w:tr>
      <w:tr>
        <w:tc>
          <w:p>
            <w:pPr>
              <w:pStyle w:val="Compact"/>
              <w:jc w:val="left"/>
            </w:pPr>
            <w:r>
              <w:t xml:space="preserve">Earthworm</w:t>
            </w:r>
          </w:p>
        </w:tc>
        <w:tc>
          <w:p>
            <w:pPr>
              <w:pStyle w:val="Compact"/>
              <w:jc w:val="left"/>
            </w:pPr>
            <w:r>
              <w:t xml:space="preserve">M_c</w:t>
            </w:r>
          </w:p>
        </w:tc>
        <w:tc>
          <w:p>
            <w:pPr>
              <w:pStyle w:val="Compact"/>
              <w:jc w:val="left"/>
            </w:pPr>
            <w:r>
              <w:t xml:space="preserve">0.051</w:t>
            </w:r>
          </w:p>
        </w:tc>
        <w:tc>
          <w:p>
            <w:pPr>
              <w:pStyle w:val="Compact"/>
              <w:jc w:val="left"/>
            </w:pPr>
            <w:r>
              <w:t xml:space="preserve">0.112</w:t>
            </w:r>
          </w:p>
        </w:tc>
        <w:tc>
          <w:p>
            <w:pPr>
              <w:pStyle w:val="Compact"/>
              <w:jc w:val="left"/>
            </w:pPr>
            <w:r>
              <w:t xml:space="preserve">0.101</w:t>
            </w:r>
          </w:p>
        </w:tc>
        <w:tc>
          <w:p>
            <w:pPr>
              <w:pStyle w:val="Compact"/>
              <w:jc w:val="left"/>
            </w:pPr>
            <w:r>
              <w:t xml:space="preserve">NA</w:t>
            </w:r>
          </w:p>
        </w:tc>
        <w:tc>
          <w:p>
            <w:pPr>
              <w:pStyle w:val="Compact"/>
              <w:jc w:val="left"/>
            </w:pPr>
            <w:r>
              <w:t xml:space="preserve">0.099</w:t>
            </w:r>
          </w:p>
        </w:tc>
        <w:tc>
          <w:p>
            <w:pPr>
              <w:pStyle w:val="Compact"/>
              <w:jc w:val="left"/>
            </w:pPr>
            <w:r>
              <w:t xml:space="preserve">0.111</w:t>
            </w:r>
          </w:p>
        </w:tc>
        <w:tc>
          <w:p>
            <w:pPr>
              <w:pStyle w:val="Compact"/>
              <w:jc w:val="left"/>
            </w:pPr>
            <w:r>
              <w:t xml:space="preserve">0.135</w:t>
            </w:r>
          </w:p>
        </w:tc>
        <w:tc>
          <w:p>
            <w:pPr>
              <w:pStyle w:val="Compact"/>
              <w:jc w:val="left"/>
            </w:pPr>
            <w:r>
              <w:t xml:space="preserve">0.151</w:t>
            </w:r>
          </w:p>
        </w:tc>
        <w:tc>
          <w:p>
            <w:pPr>
              <w:pStyle w:val="Compact"/>
              <w:jc w:val="left"/>
            </w:pPr>
            <w:r>
              <w:t xml:space="preserve">0.160</w:t>
            </w:r>
          </w:p>
        </w:tc>
      </w:tr>
      <w:tr>
        <w:tc>
          <w:p>
            <w:pPr>
              <w:pStyle w:val="Compact"/>
              <w:jc w:val="left"/>
            </w:pPr>
            <w:r>
              <w:t xml:space="preserve">Earthworm</w:t>
            </w:r>
          </w:p>
        </w:tc>
        <w:tc>
          <w:p>
            <w:pPr>
              <w:pStyle w:val="Compact"/>
              <w:jc w:val="left"/>
            </w:pPr>
            <w:r>
              <w:t xml:space="preserve">M_m</w:t>
            </w:r>
          </w:p>
        </w:tc>
        <w:tc>
          <w:p>
            <w:pPr>
              <w:pStyle w:val="Compact"/>
              <w:jc w:val="left"/>
            </w:pPr>
            <w:r>
              <w:t xml:space="preserve">0.304</w:t>
            </w:r>
          </w:p>
        </w:tc>
        <w:tc>
          <w:p>
            <w:pPr>
              <w:pStyle w:val="Compact"/>
              <w:jc w:val="left"/>
            </w:pPr>
            <w:r>
              <w:t xml:space="preserve">0.341</w:t>
            </w:r>
          </w:p>
        </w:tc>
        <w:tc>
          <w:p>
            <w:pPr>
              <w:pStyle w:val="Compact"/>
              <w:jc w:val="left"/>
            </w:pPr>
            <w:r>
              <w:t xml:space="preserve">0.267</w:t>
            </w:r>
          </w:p>
        </w:tc>
        <w:tc>
          <w:p>
            <w:pPr>
              <w:pStyle w:val="Compact"/>
              <w:jc w:val="left"/>
            </w:pPr>
            <w:r>
              <w:t xml:space="preserve">NA</w:t>
            </w:r>
          </w:p>
        </w:tc>
        <w:tc>
          <w:p>
            <w:pPr>
              <w:pStyle w:val="Compact"/>
              <w:jc w:val="left"/>
            </w:pPr>
            <w:r>
              <w:t xml:space="preserve">0.581</w:t>
            </w:r>
          </w:p>
        </w:tc>
        <w:tc>
          <w:p>
            <w:pPr>
              <w:pStyle w:val="Compact"/>
              <w:jc w:val="left"/>
            </w:pPr>
            <w:r>
              <w:t xml:space="preserve">0.867</w:t>
            </w:r>
          </w:p>
        </w:tc>
        <w:tc>
          <w:p>
            <w:pPr>
              <w:pStyle w:val="Compact"/>
              <w:jc w:val="left"/>
            </w:pPr>
            <w:r>
              <w:t xml:space="preserve">0.900</w:t>
            </w:r>
          </w:p>
        </w:tc>
        <w:tc>
          <w:p>
            <w:pPr>
              <w:pStyle w:val="Compact"/>
              <w:jc w:val="left"/>
            </w:pPr>
            <w:r>
              <w:t xml:space="preserve">0.940</w:t>
            </w:r>
          </w:p>
        </w:tc>
        <w:tc>
          <w:p>
            <w:pPr>
              <w:pStyle w:val="Compact"/>
              <w:jc w:val="left"/>
            </w:pPr>
            <w:r>
              <w:t xml:space="preserve">0.951</w:t>
            </w:r>
          </w:p>
        </w:tc>
      </w:tr>
      <w:tr>
        <w:tc>
          <w:p>
            <w:pPr>
              <w:pStyle w:val="Compact"/>
              <w:jc w:val="left"/>
            </w:pPr>
            <w:r>
              <w:t xml:space="preserve">Earthworm</w:t>
            </w:r>
          </w:p>
        </w:tc>
        <w:tc>
          <w:p>
            <w:pPr>
              <w:pStyle w:val="Compact"/>
              <w:jc w:val="left"/>
            </w:pPr>
            <w:r>
              <w:t xml:space="preserve">M_p</w:t>
            </w:r>
          </w:p>
        </w:tc>
        <w:tc>
          <w:p>
            <w:pPr>
              <w:pStyle w:val="Compact"/>
              <w:jc w:val="left"/>
            </w:pPr>
            <w:r>
              <w:t xml:space="preserve">0.117</w:t>
            </w:r>
          </w:p>
        </w:tc>
        <w:tc>
          <w:p>
            <w:pPr>
              <w:pStyle w:val="Compact"/>
              <w:jc w:val="left"/>
            </w:pPr>
            <w:r>
              <w:t xml:space="preserve">0.268</w:t>
            </w:r>
          </w:p>
        </w:tc>
        <w:tc>
          <w:p>
            <w:pPr>
              <w:pStyle w:val="Compact"/>
              <w:jc w:val="left"/>
            </w:pPr>
            <w:r>
              <w:t xml:space="preserve">0.118</w:t>
            </w:r>
          </w:p>
        </w:tc>
        <w:tc>
          <w:p>
            <w:pPr>
              <w:pStyle w:val="Compact"/>
              <w:jc w:val="left"/>
            </w:pPr>
            <w:r>
              <w:t xml:space="preserve">NA</w:t>
            </w:r>
          </w:p>
        </w:tc>
        <w:tc>
          <w:p>
            <w:pPr>
              <w:pStyle w:val="Compact"/>
              <w:jc w:val="left"/>
            </w:pPr>
            <w:r>
              <w:t xml:space="preserve">0.391</w:t>
            </w:r>
          </w:p>
        </w:tc>
        <w:tc>
          <w:p>
            <w:pPr>
              <w:pStyle w:val="Compact"/>
              <w:jc w:val="left"/>
            </w:pPr>
            <w:r>
              <w:t xml:space="preserve">0.132</w:t>
            </w:r>
          </w:p>
        </w:tc>
        <w:tc>
          <w:p>
            <w:pPr>
              <w:pStyle w:val="Compact"/>
              <w:jc w:val="left"/>
            </w:pPr>
            <w:r>
              <w:t xml:space="preserve">0.462</w:t>
            </w:r>
          </w:p>
        </w:tc>
        <w:tc>
          <w:p>
            <w:pPr>
              <w:pStyle w:val="Compact"/>
              <w:jc w:val="left"/>
            </w:pPr>
            <w:r>
              <w:t xml:space="preserve">0.577</w:t>
            </w:r>
          </w:p>
        </w:tc>
        <w:tc>
          <w:p>
            <w:pPr>
              <w:pStyle w:val="Compact"/>
              <w:jc w:val="left"/>
            </w:pPr>
            <w:r>
              <w:t xml:space="preserve">0.550</w:t>
            </w:r>
          </w:p>
        </w:tc>
      </w:tr>
      <w:tr>
        <w:tc>
          <w:p>
            <w:pPr>
              <w:pStyle w:val="Compact"/>
              <w:jc w:val="left"/>
            </w:pPr>
            <w:r>
              <w:t xml:space="preserve">Earthworm</w:t>
            </w:r>
          </w:p>
        </w:tc>
        <w:tc>
          <w:p>
            <w:pPr>
              <w:pStyle w:val="Compact"/>
              <w:jc w:val="left"/>
            </w:pPr>
            <w:r>
              <w:t xml:space="preserve">r_B</w:t>
            </w:r>
          </w:p>
        </w:tc>
        <w:tc>
          <w:p>
            <w:pPr>
              <w:pStyle w:val="Compact"/>
              <w:jc w:val="left"/>
            </w:pPr>
            <w:r>
              <w:t xml:space="preserve">0.236</w:t>
            </w:r>
          </w:p>
        </w:tc>
        <w:tc>
          <w:p>
            <w:pPr>
              <w:pStyle w:val="Compact"/>
              <w:jc w:val="left"/>
            </w:pPr>
            <w:r>
              <w:t xml:space="preserve">0.330</w:t>
            </w:r>
          </w:p>
        </w:tc>
        <w:tc>
          <w:p>
            <w:pPr>
              <w:pStyle w:val="Compact"/>
              <w:jc w:val="left"/>
            </w:pPr>
            <w:r>
              <w:t xml:space="preserve">0.326</w:t>
            </w:r>
          </w:p>
        </w:tc>
        <w:tc>
          <w:p>
            <w:pPr>
              <w:pStyle w:val="Compact"/>
              <w:jc w:val="left"/>
            </w:pPr>
            <w:r>
              <w:t xml:space="preserve">NA</w:t>
            </w:r>
          </w:p>
        </w:tc>
        <w:tc>
          <w:p>
            <w:pPr>
              <w:pStyle w:val="Compact"/>
              <w:jc w:val="left"/>
            </w:pPr>
            <w:r>
              <w:t xml:space="preserve">0.603</w:t>
            </w:r>
          </w:p>
        </w:tc>
        <w:tc>
          <w:p>
            <w:pPr>
              <w:pStyle w:val="Compact"/>
              <w:jc w:val="left"/>
            </w:pPr>
            <w:r>
              <w:t xml:space="preserve">0.695</w:t>
            </w:r>
          </w:p>
        </w:tc>
        <w:tc>
          <w:p>
            <w:pPr>
              <w:pStyle w:val="Compact"/>
              <w:jc w:val="left"/>
            </w:pPr>
            <w:r>
              <w:t xml:space="preserve">0.888</w:t>
            </w:r>
          </w:p>
        </w:tc>
        <w:tc>
          <w:p>
            <w:pPr>
              <w:pStyle w:val="Compact"/>
              <w:jc w:val="left"/>
            </w:pPr>
            <w:r>
              <w:t xml:space="preserve">0.870</w:t>
            </w:r>
          </w:p>
        </w:tc>
        <w:tc>
          <w:p>
            <w:pPr>
              <w:pStyle w:val="Compact"/>
              <w:jc w:val="left"/>
            </w:pPr>
            <w:r>
              <w:t xml:space="preserve">0.862</w:t>
            </w:r>
          </w:p>
        </w:tc>
      </w:tr>
      <w:tr>
        <w:tc>
          <w:p>
            <w:pPr>
              <w:pStyle w:val="Compact"/>
              <w:jc w:val="left"/>
            </w:pPr>
            <w:r>
              <w:t xml:space="preserve">Earthworm</w:t>
            </w:r>
          </w:p>
        </w:tc>
        <w:tc>
          <w:p>
            <w:pPr>
              <w:pStyle w:val="Compact"/>
              <w:jc w:val="left"/>
            </w:pPr>
            <w:r>
              <w:t xml:space="preserve">r_m</w:t>
            </w:r>
          </w:p>
        </w:tc>
        <w:tc>
          <w:p>
            <w:pPr>
              <w:pStyle w:val="Compact"/>
              <w:jc w:val="left"/>
            </w:pPr>
            <w:r>
              <w:t xml:space="preserve">0.026</w:t>
            </w:r>
          </w:p>
        </w:tc>
        <w:tc>
          <w:p>
            <w:pPr>
              <w:pStyle w:val="Compact"/>
              <w:jc w:val="left"/>
            </w:pPr>
            <w:r>
              <w:t xml:space="preserve">0.118</w:t>
            </w:r>
          </w:p>
        </w:tc>
        <w:tc>
          <w:p>
            <w:pPr>
              <w:pStyle w:val="Compact"/>
              <w:jc w:val="left"/>
            </w:pPr>
            <w:r>
              <w:t xml:space="preserve">0.100</w:t>
            </w:r>
          </w:p>
        </w:tc>
        <w:tc>
          <w:p>
            <w:pPr>
              <w:pStyle w:val="Compact"/>
              <w:jc w:val="left"/>
            </w:pPr>
            <w:r>
              <w:t xml:space="preserve">NA</w:t>
            </w:r>
          </w:p>
        </w:tc>
        <w:tc>
          <w:p>
            <w:pPr>
              <w:pStyle w:val="Compact"/>
              <w:jc w:val="left"/>
            </w:pPr>
            <w:r>
              <w:t xml:space="preserve">0.105</w:t>
            </w:r>
          </w:p>
        </w:tc>
        <w:tc>
          <w:p>
            <w:pPr>
              <w:pStyle w:val="Compact"/>
              <w:jc w:val="left"/>
            </w:pPr>
            <w:r>
              <w:t xml:space="preserve">0.126</w:t>
            </w:r>
          </w:p>
        </w:tc>
        <w:tc>
          <w:p>
            <w:pPr>
              <w:pStyle w:val="Compact"/>
              <w:jc w:val="left"/>
            </w:pPr>
            <w:r>
              <w:t xml:space="preserve">0.147</w:t>
            </w:r>
          </w:p>
        </w:tc>
        <w:tc>
          <w:p>
            <w:pPr>
              <w:pStyle w:val="Compact"/>
              <w:jc w:val="left"/>
            </w:pPr>
            <w:r>
              <w:t xml:space="preserve">0.147</w:t>
            </w:r>
          </w:p>
        </w:tc>
        <w:tc>
          <w:p>
            <w:pPr>
              <w:pStyle w:val="Compact"/>
              <w:jc w:val="left"/>
            </w:pPr>
            <w:r>
              <w:t xml:space="preserve">0.150</w:t>
            </w:r>
          </w:p>
        </w:tc>
      </w:tr>
      <w:tr>
        <w:tc>
          <w:p>
            <w:pPr>
              <w:pStyle w:val="Compact"/>
              <w:jc w:val="left"/>
            </w:pPr>
            <w:r>
              <w:t xml:space="preserve">g-k distribution 5,000</w:t>
            </w:r>
          </w:p>
        </w:tc>
        <w:tc>
          <w:p>
            <w:pPr>
              <w:pStyle w:val="Compact"/>
              <w:jc w:val="left"/>
            </w:pPr>
            <w:r>
              <w:t xml:space="preserve">A</w:t>
            </w:r>
          </w:p>
        </w:tc>
        <w:tc>
          <w:p>
            <w:pPr>
              <w:pStyle w:val="Compact"/>
              <w:jc w:val="left"/>
            </w:pPr>
            <w:r>
              <w:t xml:space="preserve">0.322</w:t>
            </w:r>
          </w:p>
        </w:tc>
        <w:tc>
          <w:p>
            <w:pPr>
              <w:pStyle w:val="Compact"/>
              <w:jc w:val="left"/>
            </w:pPr>
            <w:r>
              <w:t xml:space="preserve">0.634</w:t>
            </w:r>
          </w:p>
        </w:tc>
        <w:tc>
          <w:p>
            <w:pPr>
              <w:pStyle w:val="Compact"/>
              <w:jc w:val="left"/>
            </w:pPr>
            <w:r>
              <w:t xml:space="preserve">0.574</w:t>
            </w:r>
          </w:p>
        </w:tc>
        <w:tc>
          <w:p>
            <w:pPr>
              <w:pStyle w:val="Compact"/>
              <w:jc w:val="left"/>
            </w:pPr>
            <w:r>
              <w:t xml:space="preserve">0.932</w:t>
            </w:r>
          </w:p>
        </w:tc>
        <w:tc>
          <w:p>
            <w:pPr>
              <w:pStyle w:val="Compact"/>
              <w:jc w:val="left"/>
            </w:pPr>
            <w:r>
              <w:t xml:space="preserve">0.695</w:t>
            </w:r>
          </w:p>
        </w:tc>
        <w:tc>
          <w:p>
            <w:pPr>
              <w:pStyle w:val="Compact"/>
              <w:jc w:val="left"/>
            </w:pPr>
            <w:r>
              <w:t xml:space="preserve">0.928</w:t>
            </w:r>
          </w:p>
        </w:tc>
        <w:tc>
          <w:p>
            <w:pPr>
              <w:pStyle w:val="Compact"/>
              <w:jc w:val="left"/>
            </w:pPr>
            <w:r>
              <w:t xml:space="preserve">0.929</w:t>
            </w:r>
          </w:p>
        </w:tc>
        <w:tc>
          <w:p>
            <w:pPr>
              <w:pStyle w:val="Compact"/>
              <w:jc w:val="left"/>
            </w:pPr>
            <w:r>
              <w:t xml:space="preserve">0.925</w:t>
            </w:r>
          </w:p>
        </w:tc>
        <w:tc>
          <w:p>
            <w:pPr>
              <w:pStyle w:val="Compact"/>
              <w:jc w:val="left"/>
            </w:pPr>
            <w:r>
              <w:t xml:space="preserve">0.928</w:t>
            </w:r>
          </w:p>
        </w:tc>
      </w:tr>
      <w:tr>
        <w:tc>
          <w:p>
            <w:pPr>
              <w:pStyle w:val="Compact"/>
              <w:jc w:val="left"/>
            </w:pPr>
            <w:r>
              <w:t xml:space="preserve">g-k distribution 5,000</w:t>
            </w:r>
          </w:p>
        </w:tc>
        <w:tc>
          <w:p>
            <w:pPr>
              <w:pStyle w:val="Compact"/>
              <w:jc w:val="left"/>
            </w:pPr>
            <w:r>
              <w:t xml:space="preserve">B</w:t>
            </w:r>
          </w:p>
        </w:tc>
        <w:tc>
          <w:p>
            <w:pPr>
              <w:pStyle w:val="Compact"/>
              <w:jc w:val="left"/>
            </w:pPr>
            <w:r>
              <w:t xml:space="preserve">0.206</w:t>
            </w:r>
          </w:p>
        </w:tc>
        <w:tc>
          <w:p>
            <w:pPr>
              <w:pStyle w:val="Compact"/>
              <w:jc w:val="left"/>
            </w:pPr>
            <w:r>
              <w:t xml:space="preserve">0.567</w:t>
            </w:r>
          </w:p>
        </w:tc>
        <w:tc>
          <w:p>
            <w:pPr>
              <w:pStyle w:val="Compact"/>
              <w:jc w:val="left"/>
            </w:pPr>
            <w:r>
              <w:t xml:space="preserve">0.543</w:t>
            </w:r>
          </w:p>
        </w:tc>
        <w:tc>
          <w:p>
            <w:pPr>
              <w:pStyle w:val="Compact"/>
              <w:jc w:val="left"/>
            </w:pPr>
            <w:r>
              <w:t xml:space="preserve">0.660</w:t>
            </w:r>
          </w:p>
        </w:tc>
        <w:tc>
          <w:p>
            <w:pPr>
              <w:pStyle w:val="Compact"/>
              <w:jc w:val="left"/>
            </w:pPr>
            <w:r>
              <w:t xml:space="preserve">0.588</w:t>
            </w:r>
          </w:p>
        </w:tc>
        <w:tc>
          <w:p>
            <w:pPr>
              <w:pStyle w:val="Compact"/>
              <w:jc w:val="left"/>
            </w:pPr>
            <w:r>
              <w:t xml:space="preserve">0.606</w:t>
            </w:r>
          </w:p>
        </w:tc>
        <w:tc>
          <w:p>
            <w:pPr>
              <w:pStyle w:val="Compact"/>
              <w:jc w:val="left"/>
            </w:pPr>
            <w:r>
              <w:t xml:space="preserve">0.648</w:t>
            </w:r>
          </w:p>
        </w:tc>
        <w:tc>
          <w:p>
            <w:pPr>
              <w:pStyle w:val="Compact"/>
              <w:jc w:val="left"/>
            </w:pPr>
            <w:r>
              <w:t xml:space="preserve">0.688</w:t>
            </w:r>
          </w:p>
        </w:tc>
        <w:tc>
          <w:p>
            <w:pPr>
              <w:pStyle w:val="Compact"/>
              <w:jc w:val="left"/>
            </w:pPr>
            <w:r>
              <w:t xml:space="preserve">0.697</w:t>
            </w:r>
          </w:p>
        </w:tc>
      </w:tr>
      <w:tr>
        <w:tc>
          <w:p>
            <w:pPr>
              <w:pStyle w:val="Compact"/>
              <w:jc w:val="left"/>
            </w:pPr>
            <w:r>
              <w:t xml:space="preserve">g-k distribution 5,000</w:t>
            </w:r>
          </w:p>
        </w:tc>
        <w:tc>
          <w:p>
            <w:pPr>
              <w:pStyle w:val="Compact"/>
              <w:jc w:val="left"/>
            </w:pPr>
            <w:r>
              <w:t xml:space="preserve">g</w:t>
            </w:r>
          </w:p>
        </w:tc>
        <w:tc>
          <w:p>
            <w:pPr>
              <w:pStyle w:val="Compact"/>
              <w:jc w:val="left"/>
            </w:pPr>
            <w:r>
              <w:t xml:space="preserve">0.045</w:t>
            </w:r>
          </w:p>
        </w:tc>
        <w:tc>
          <w:p>
            <w:pPr>
              <w:pStyle w:val="Compact"/>
              <w:jc w:val="left"/>
            </w:pPr>
            <w:r>
              <w:t xml:space="preserve">0.401</w:t>
            </w:r>
          </w:p>
        </w:tc>
        <w:tc>
          <w:p>
            <w:pPr>
              <w:pStyle w:val="Compact"/>
              <w:jc w:val="left"/>
            </w:pPr>
            <w:r>
              <w:t xml:space="preserve">0.404</w:t>
            </w:r>
          </w:p>
        </w:tc>
        <w:tc>
          <w:p>
            <w:pPr>
              <w:pStyle w:val="Compact"/>
              <w:jc w:val="left"/>
            </w:pPr>
            <w:r>
              <w:t xml:space="preserve">0.381</w:t>
            </w:r>
          </w:p>
        </w:tc>
        <w:tc>
          <w:p>
            <w:pPr>
              <w:pStyle w:val="Compact"/>
              <w:jc w:val="left"/>
            </w:pPr>
            <w:r>
              <w:t xml:space="preserve">0.417</w:t>
            </w:r>
          </w:p>
        </w:tc>
        <w:tc>
          <w:p>
            <w:pPr>
              <w:pStyle w:val="Compact"/>
              <w:jc w:val="left"/>
            </w:pPr>
            <w:r>
              <w:t xml:space="preserve">0.305</w:t>
            </w:r>
          </w:p>
        </w:tc>
        <w:tc>
          <w:p>
            <w:pPr>
              <w:pStyle w:val="Compact"/>
              <w:jc w:val="left"/>
            </w:pPr>
            <w:r>
              <w:t xml:space="preserve">0.356</w:t>
            </w:r>
          </w:p>
        </w:tc>
        <w:tc>
          <w:p>
            <w:pPr>
              <w:pStyle w:val="Compact"/>
              <w:jc w:val="left"/>
            </w:pPr>
            <w:r>
              <w:t xml:space="preserve">0.335</w:t>
            </w:r>
          </w:p>
        </w:tc>
        <w:tc>
          <w:p>
            <w:pPr>
              <w:pStyle w:val="Compact"/>
              <w:jc w:val="left"/>
            </w:pPr>
            <w:r>
              <w:t xml:space="preserve">0.388</w:t>
            </w:r>
          </w:p>
        </w:tc>
      </w:tr>
      <w:tr>
        <w:tc>
          <w:p>
            <w:pPr>
              <w:pStyle w:val="Compact"/>
              <w:jc w:val="left"/>
            </w:pPr>
            <w:r>
              <w:t xml:space="preserve">g-k distribution 5,000</w:t>
            </w:r>
          </w:p>
        </w:tc>
        <w:tc>
          <w:p>
            <w:pPr>
              <w:pStyle w:val="Compact"/>
              <w:jc w:val="left"/>
            </w:pPr>
            <w:r>
              <w:t xml:space="preserve">k</w:t>
            </w:r>
          </w:p>
        </w:tc>
        <w:tc>
          <w:p>
            <w:pPr>
              <w:pStyle w:val="Compact"/>
              <w:jc w:val="left"/>
            </w:pPr>
            <w:r>
              <w:t xml:space="preserve">0.625</w:t>
            </w:r>
          </w:p>
        </w:tc>
        <w:tc>
          <w:p>
            <w:pPr>
              <w:pStyle w:val="Compact"/>
              <w:jc w:val="left"/>
            </w:pPr>
            <w:r>
              <w:t xml:space="preserve">0.524</w:t>
            </w:r>
          </w:p>
        </w:tc>
        <w:tc>
          <w:p>
            <w:pPr>
              <w:pStyle w:val="Compact"/>
              <w:jc w:val="left"/>
            </w:pPr>
            <w:r>
              <w:t xml:space="preserve">0.481</w:t>
            </w:r>
          </w:p>
        </w:tc>
        <w:tc>
          <w:p>
            <w:pPr>
              <w:pStyle w:val="Compact"/>
              <w:jc w:val="left"/>
            </w:pPr>
            <w:r>
              <w:t xml:space="preserve">0.817</w:t>
            </w:r>
          </w:p>
        </w:tc>
        <w:tc>
          <w:p>
            <w:pPr>
              <w:pStyle w:val="Compact"/>
              <w:jc w:val="left"/>
            </w:pPr>
            <w:r>
              <w:t xml:space="preserve">0.853</w:t>
            </w:r>
          </w:p>
        </w:tc>
        <w:tc>
          <w:p>
            <w:pPr>
              <w:pStyle w:val="Compact"/>
              <w:jc w:val="left"/>
            </w:pPr>
            <w:r>
              <w:t xml:space="preserve">0.305</w:t>
            </w:r>
          </w:p>
        </w:tc>
        <w:tc>
          <w:p>
            <w:pPr>
              <w:pStyle w:val="Compact"/>
              <w:jc w:val="left"/>
            </w:pPr>
            <w:r>
              <w:t xml:space="preserve">0.529</w:t>
            </w:r>
          </w:p>
        </w:tc>
        <w:tc>
          <w:p>
            <w:pPr>
              <w:pStyle w:val="Compact"/>
              <w:jc w:val="left"/>
            </w:pPr>
            <w:r>
              <w:t xml:space="preserve">0.882</w:t>
            </w:r>
          </w:p>
        </w:tc>
        <w:tc>
          <w:p>
            <w:pPr>
              <w:pStyle w:val="Compact"/>
              <w:jc w:val="left"/>
            </w:pPr>
            <w:r>
              <w:t xml:space="preserve">0.887</w:t>
            </w:r>
          </w:p>
        </w:tc>
      </w:tr>
      <w:tr>
        <w:tc>
          <w:p>
            <w:pPr>
              <w:pStyle w:val="Compact"/>
              <w:jc w:val="left"/>
            </w:pPr>
            <w:r>
              <w:t xml:space="preserve">g-k distribution 1,250</w:t>
            </w:r>
          </w:p>
        </w:tc>
        <w:tc>
          <w:p>
            <w:pPr>
              <w:pStyle w:val="Compact"/>
              <w:jc w:val="left"/>
            </w:pPr>
            <w:r>
              <w:t xml:space="preserve">A</w:t>
            </w:r>
          </w:p>
        </w:tc>
        <w:tc>
          <w:p>
            <w:pPr>
              <w:pStyle w:val="Compact"/>
              <w:jc w:val="left"/>
            </w:pPr>
            <w:r>
              <w:t xml:space="preserve">0.334</w:t>
            </w:r>
          </w:p>
        </w:tc>
        <w:tc>
          <w:p>
            <w:pPr>
              <w:pStyle w:val="Compact"/>
              <w:jc w:val="left"/>
            </w:pPr>
            <w:r>
              <w:t xml:space="preserve">0.589</w:t>
            </w:r>
          </w:p>
        </w:tc>
        <w:tc>
          <w:p>
            <w:pPr>
              <w:pStyle w:val="Compact"/>
              <w:jc w:val="left"/>
            </w:pPr>
            <w:r>
              <w:t xml:space="preserve">0.563</w:t>
            </w:r>
          </w:p>
        </w:tc>
        <w:tc>
          <w:p>
            <w:pPr>
              <w:pStyle w:val="Compact"/>
              <w:jc w:val="left"/>
            </w:pPr>
            <w:r>
              <w:t xml:space="preserve">0.762</w:t>
            </w:r>
          </w:p>
        </w:tc>
        <w:tc>
          <w:p>
            <w:pPr>
              <w:pStyle w:val="Compact"/>
              <w:jc w:val="left"/>
            </w:pPr>
            <w:r>
              <w:t xml:space="preserve">0.651</w:t>
            </w:r>
          </w:p>
        </w:tc>
        <w:tc>
          <w:p>
            <w:pPr>
              <w:pStyle w:val="Compact"/>
              <w:jc w:val="left"/>
            </w:pPr>
            <w:r>
              <w:t xml:space="preserve">0.927</w:t>
            </w:r>
          </w:p>
        </w:tc>
        <w:tc>
          <w:p>
            <w:pPr>
              <w:pStyle w:val="Compact"/>
              <w:jc w:val="left"/>
            </w:pPr>
            <w:r>
              <w:t xml:space="preserve">0.882</w:t>
            </w:r>
          </w:p>
        </w:tc>
        <w:tc>
          <w:p>
            <w:pPr>
              <w:pStyle w:val="Compact"/>
              <w:jc w:val="left"/>
            </w:pPr>
            <w:r>
              <w:t xml:space="preserve">0.915</w:t>
            </w:r>
          </w:p>
        </w:tc>
        <w:tc>
          <w:p>
            <w:pPr>
              <w:pStyle w:val="Compact"/>
              <w:jc w:val="left"/>
            </w:pPr>
            <w:r>
              <w:t xml:space="preserve">0.924</w:t>
            </w:r>
          </w:p>
        </w:tc>
      </w:tr>
      <w:tr>
        <w:tc>
          <w:p>
            <w:pPr>
              <w:pStyle w:val="Compact"/>
              <w:jc w:val="left"/>
            </w:pPr>
            <w:r>
              <w:t xml:space="preserve">g-k distribution 1,250</w:t>
            </w:r>
          </w:p>
        </w:tc>
        <w:tc>
          <w:p>
            <w:pPr>
              <w:pStyle w:val="Compact"/>
              <w:jc w:val="left"/>
            </w:pPr>
            <w:r>
              <w:t xml:space="preserve">B</w:t>
            </w:r>
          </w:p>
        </w:tc>
        <w:tc>
          <w:p>
            <w:pPr>
              <w:pStyle w:val="Compact"/>
              <w:jc w:val="left"/>
            </w:pPr>
            <w:r>
              <w:t xml:space="preserve">0.195</w:t>
            </w:r>
          </w:p>
        </w:tc>
        <w:tc>
          <w:p>
            <w:pPr>
              <w:pStyle w:val="Compact"/>
              <w:jc w:val="left"/>
            </w:pPr>
            <w:r>
              <w:t xml:space="preserve">0.531</w:t>
            </w:r>
          </w:p>
        </w:tc>
        <w:tc>
          <w:p>
            <w:pPr>
              <w:pStyle w:val="Compact"/>
              <w:jc w:val="left"/>
            </w:pPr>
            <w:r>
              <w:t xml:space="preserve">0.530</w:t>
            </w:r>
          </w:p>
        </w:tc>
        <w:tc>
          <w:p>
            <w:pPr>
              <w:pStyle w:val="Compact"/>
              <w:jc w:val="left"/>
            </w:pPr>
            <w:r>
              <w:t xml:space="preserve">0.560</w:t>
            </w:r>
          </w:p>
        </w:tc>
        <w:tc>
          <w:p>
            <w:pPr>
              <w:pStyle w:val="Compact"/>
              <w:jc w:val="left"/>
            </w:pPr>
            <w:r>
              <w:t xml:space="preserve">0.548</w:t>
            </w:r>
          </w:p>
        </w:tc>
        <w:tc>
          <w:p>
            <w:pPr>
              <w:pStyle w:val="Compact"/>
              <w:jc w:val="left"/>
            </w:pPr>
            <w:r>
              <w:t xml:space="preserve">0.625</w:t>
            </w:r>
          </w:p>
        </w:tc>
        <w:tc>
          <w:p>
            <w:pPr>
              <w:pStyle w:val="Compact"/>
              <w:jc w:val="left"/>
            </w:pPr>
            <w:r>
              <w:t xml:space="preserve">0.280</w:t>
            </w:r>
          </w:p>
        </w:tc>
        <w:tc>
          <w:p>
            <w:pPr>
              <w:pStyle w:val="Compact"/>
              <w:jc w:val="left"/>
            </w:pPr>
            <w:r>
              <w:t xml:space="preserve">0.656</w:t>
            </w:r>
          </w:p>
        </w:tc>
        <w:tc>
          <w:p>
            <w:pPr>
              <w:pStyle w:val="Compact"/>
              <w:jc w:val="left"/>
            </w:pPr>
            <w:r>
              <w:t xml:space="preserve">0.670</w:t>
            </w:r>
          </w:p>
        </w:tc>
      </w:tr>
      <w:tr>
        <w:tc>
          <w:p>
            <w:pPr>
              <w:pStyle w:val="Compact"/>
              <w:jc w:val="left"/>
            </w:pPr>
            <w:r>
              <w:t xml:space="preserve">g-k distribution 1,250</w:t>
            </w:r>
          </w:p>
        </w:tc>
        <w:tc>
          <w:p>
            <w:pPr>
              <w:pStyle w:val="Compact"/>
              <w:jc w:val="left"/>
            </w:pPr>
            <w:r>
              <w:t xml:space="preserve">g</w:t>
            </w:r>
          </w:p>
        </w:tc>
        <w:tc>
          <w:p>
            <w:pPr>
              <w:pStyle w:val="Compact"/>
              <w:jc w:val="left"/>
            </w:pPr>
            <w:r>
              <w:t xml:space="preserve">0.052</w:t>
            </w:r>
          </w:p>
        </w:tc>
        <w:tc>
          <w:p>
            <w:pPr>
              <w:pStyle w:val="Compact"/>
              <w:jc w:val="left"/>
            </w:pPr>
            <w:r>
              <w:t xml:space="preserve">0.356</w:t>
            </w:r>
          </w:p>
        </w:tc>
        <w:tc>
          <w:p>
            <w:pPr>
              <w:pStyle w:val="Compact"/>
              <w:jc w:val="left"/>
            </w:pPr>
            <w:r>
              <w:t xml:space="preserve">0.398</w:t>
            </w:r>
          </w:p>
        </w:tc>
        <w:tc>
          <w:p>
            <w:pPr>
              <w:pStyle w:val="Compact"/>
              <w:jc w:val="left"/>
            </w:pPr>
            <w:r>
              <w:t xml:space="preserve">0.323</w:t>
            </w:r>
          </w:p>
        </w:tc>
        <w:tc>
          <w:p>
            <w:pPr>
              <w:pStyle w:val="Compact"/>
              <w:jc w:val="left"/>
            </w:pPr>
            <w:r>
              <w:t xml:space="preserve">0.327</w:t>
            </w:r>
          </w:p>
        </w:tc>
        <w:tc>
          <w:p>
            <w:pPr>
              <w:pStyle w:val="Compact"/>
              <w:jc w:val="left"/>
            </w:pPr>
            <w:r>
              <w:t xml:space="preserve">0.326</w:t>
            </w:r>
          </w:p>
        </w:tc>
        <w:tc>
          <w:p>
            <w:pPr>
              <w:pStyle w:val="Compact"/>
              <w:jc w:val="left"/>
            </w:pPr>
            <w:r>
              <w:t xml:space="preserve">0.280</w:t>
            </w:r>
          </w:p>
        </w:tc>
        <w:tc>
          <w:p>
            <w:pPr>
              <w:pStyle w:val="Compact"/>
              <w:jc w:val="left"/>
            </w:pPr>
            <w:r>
              <w:t xml:space="preserve">0.266</w:t>
            </w:r>
          </w:p>
        </w:tc>
        <w:tc>
          <w:p>
            <w:pPr>
              <w:pStyle w:val="Compact"/>
              <w:jc w:val="left"/>
            </w:pPr>
            <w:r>
              <w:t xml:space="preserve">0.327</w:t>
            </w:r>
          </w:p>
        </w:tc>
      </w:tr>
      <w:tr>
        <w:tc>
          <w:p>
            <w:pPr>
              <w:pStyle w:val="Compact"/>
              <w:jc w:val="left"/>
            </w:pPr>
            <w:r>
              <w:t xml:space="preserve">g-k distribution 1,250</w:t>
            </w:r>
          </w:p>
        </w:tc>
        <w:tc>
          <w:p>
            <w:pPr>
              <w:pStyle w:val="Compact"/>
              <w:jc w:val="left"/>
            </w:pPr>
            <w:r>
              <w:t xml:space="preserve">k</w:t>
            </w:r>
          </w:p>
        </w:tc>
        <w:tc>
          <w:p>
            <w:pPr>
              <w:pStyle w:val="Compact"/>
              <w:jc w:val="left"/>
            </w:pPr>
            <w:r>
              <w:t xml:space="preserve">0.623</w:t>
            </w:r>
          </w:p>
        </w:tc>
        <w:tc>
          <w:p>
            <w:pPr>
              <w:pStyle w:val="Compact"/>
              <w:jc w:val="left"/>
            </w:pPr>
            <w:r>
              <w:t xml:space="preserve">0.445</w:t>
            </w:r>
          </w:p>
        </w:tc>
        <w:tc>
          <w:p>
            <w:pPr>
              <w:pStyle w:val="Compact"/>
              <w:jc w:val="left"/>
            </w:pPr>
            <w:r>
              <w:t xml:space="preserve">0.438</w:t>
            </w:r>
          </w:p>
        </w:tc>
        <w:tc>
          <w:p>
            <w:pPr>
              <w:pStyle w:val="Compact"/>
              <w:jc w:val="left"/>
            </w:pPr>
            <w:r>
              <w:t xml:space="preserve">0.790</w:t>
            </w:r>
          </w:p>
        </w:tc>
        <w:tc>
          <w:p>
            <w:pPr>
              <w:pStyle w:val="Compact"/>
              <w:jc w:val="left"/>
            </w:pPr>
            <w:r>
              <w:t xml:space="preserve">0.836</w:t>
            </w:r>
          </w:p>
        </w:tc>
        <w:tc>
          <w:p>
            <w:pPr>
              <w:pStyle w:val="Compact"/>
              <w:jc w:val="left"/>
            </w:pPr>
            <w:r>
              <w:t xml:space="preserve">0.275</w:t>
            </w:r>
          </w:p>
        </w:tc>
        <w:tc>
          <w:p>
            <w:pPr>
              <w:pStyle w:val="Compact"/>
              <w:jc w:val="left"/>
            </w:pPr>
            <w:r>
              <w:t xml:space="preserve">0.521</w:t>
            </w:r>
          </w:p>
        </w:tc>
        <w:tc>
          <w:p>
            <w:pPr>
              <w:pStyle w:val="Compact"/>
              <w:jc w:val="left"/>
            </w:pPr>
            <w:r>
              <w:t xml:space="preserve">0.864</w:t>
            </w:r>
          </w:p>
        </w:tc>
        <w:tc>
          <w:p>
            <w:pPr>
              <w:pStyle w:val="Compact"/>
              <w:jc w:val="left"/>
            </w:pPr>
            <w:r>
              <w:t xml:space="preserve">0.868</w:t>
            </w:r>
          </w:p>
        </w:tc>
      </w:tr>
      <w:tr>
        <w:tc>
          <w:p>
            <w:pPr>
              <w:pStyle w:val="Compact"/>
              <w:jc w:val="left"/>
            </w:pPr>
            <w:r>
              <w:t xml:space="preserve">Hierarchical Normal Mean 1,250</w:t>
            </w:r>
          </w:p>
        </w:tc>
        <w:tc>
          <w:p>
            <w:pPr>
              <w:pStyle w:val="Compact"/>
              <w:jc w:val="left"/>
            </w:pPr>
            <w:r>
              <w:t xml:space="preserve">theta1</w:t>
            </w:r>
          </w:p>
        </w:tc>
        <w:tc>
          <w:p>
            <w:pPr>
              <w:pStyle w:val="Compact"/>
              <w:jc w:val="left"/>
            </w:pPr>
            <w:r>
              <w:t xml:space="preserve">0.409</w:t>
            </w:r>
          </w:p>
        </w:tc>
        <w:tc>
          <w:p>
            <w:pPr>
              <w:pStyle w:val="Compact"/>
              <w:jc w:val="left"/>
            </w:pPr>
            <w:r>
              <w:t xml:space="preserve">0.509</w:t>
            </w:r>
          </w:p>
        </w:tc>
        <w:tc>
          <w:p>
            <w:pPr>
              <w:pStyle w:val="Compact"/>
              <w:jc w:val="left"/>
            </w:pPr>
            <w:r>
              <w:t xml:space="preserve">0.510</w:t>
            </w:r>
          </w:p>
        </w:tc>
        <w:tc>
          <w:p>
            <w:pPr>
              <w:pStyle w:val="Compact"/>
              <w:jc w:val="left"/>
            </w:pPr>
            <w:r>
              <w:t xml:space="preserve">&lt; -10</w:t>
            </w:r>
          </w:p>
        </w:tc>
        <w:tc>
          <w:p>
            <w:pPr>
              <w:pStyle w:val="Compact"/>
              <w:jc w:val="left"/>
            </w:pPr>
            <w:r>
              <w:t xml:space="preserve">0.626</w:t>
            </w:r>
          </w:p>
        </w:tc>
        <w:tc>
          <w:p>
            <w:pPr>
              <w:pStyle w:val="Compact"/>
              <w:jc w:val="left"/>
            </w:pPr>
            <w:r>
              <w:t xml:space="preserve">0.695</w:t>
            </w:r>
          </w:p>
        </w:tc>
        <w:tc>
          <w:p>
            <w:pPr>
              <w:pStyle w:val="Compact"/>
              <w:jc w:val="left"/>
            </w:pPr>
            <w:r>
              <w:t xml:space="preserve">0.693</w:t>
            </w:r>
          </w:p>
        </w:tc>
        <w:tc>
          <w:p>
            <w:pPr>
              <w:pStyle w:val="Compact"/>
              <w:jc w:val="left"/>
            </w:pPr>
            <w:r>
              <w:t xml:space="preserve">0.679</w:t>
            </w:r>
          </w:p>
        </w:tc>
        <w:tc>
          <w:p>
            <w:pPr>
              <w:pStyle w:val="Compact"/>
              <w:jc w:val="left"/>
            </w:pPr>
            <w:r>
              <w:t xml:space="preserve">0.687</w:t>
            </w:r>
          </w:p>
        </w:tc>
      </w:tr>
      <w:tr>
        <w:tc>
          <w:p>
            <w:pPr>
              <w:pStyle w:val="Compact"/>
              <w:jc w:val="left"/>
            </w:pPr>
            <w:r>
              <w:t xml:space="preserve">Hierarchical Normal Mean 1,250</w:t>
            </w:r>
          </w:p>
        </w:tc>
        <w:tc>
          <w:p>
            <w:pPr>
              <w:pStyle w:val="Compact"/>
              <w:jc w:val="left"/>
            </w:pPr>
            <w:r>
              <w:t xml:space="preserve">theta2</w:t>
            </w:r>
          </w:p>
        </w:tc>
        <w:tc>
          <w:p>
            <w:pPr>
              <w:pStyle w:val="Compact"/>
              <w:jc w:val="left"/>
            </w:pPr>
            <w:r>
              <w:t xml:space="preserve">0.380</w:t>
            </w:r>
          </w:p>
        </w:tc>
        <w:tc>
          <w:p>
            <w:pPr>
              <w:pStyle w:val="Compact"/>
              <w:jc w:val="left"/>
            </w:pPr>
            <w:r>
              <w:t xml:space="preserve">0.421</w:t>
            </w:r>
          </w:p>
        </w:tc>
        <w:tc>
          <w:p>
            <w:pPr>
              <w:pStyle w:val="Compact"/>
              <w:jc w:val="left"/>
            </w:pPr>
            <w:r>
              <w:t xml:space="preserve">0.436</w:t>
            </w:r>
          </w:p>
        </w:tc>
        <w:tc>
          <w:p>
            <w:pPr>
              <w:pStyle w:val="Compact"/>
              <w:jc w:val="left"/>
            </w:pPr>
            <w:r>
              <w:t xml:space="preserve">&lt; -10</w:t>
            </w:r>
          </w:p>
        </w:tc>
        <w:tc>
          <w:p>
            <w:pPr>
              <w:pStyle w:val="Compact"/>
              <w:jc w:val="left"/>
            </w:pPr>
            <w:r>
              <w:t xml:space="preserve">0.447</w:t>
            </w:r>
          </w:p>
        </w:tc>
        <w:tc>
          <w:p>
            <w:pPr>
              <w:pStyle w:val="Compact"/>
              <w:jc w:val="left"/>
            </w:pPr>
            <w:r>
              <w:t xml:space="preserve">0.494</w:t>
            </w:r>
          </w:p>
        </w:tc>
        <w:tc>
          <w:p>
            <w:pPr>
              <w:pStyle w:val="Compact"/>
              <w:jc w:val="left"/>
            </w:pPr>
            <w:r>
              <w:t xml:space="preserve">0.543</w:t>
            </w:r>
          </w:p>
        </w:tc>
        <w:tc>
          <w:p>
            <w:pPr>
              <w:pStyle w:val="Compact"/>
              <w:jc w:val="left"/>
            </w:pPr>
            <w:r>
              <w:t xml:space="preserve">0.538</w:t>
            </w:r>
          </w:p>
        </w:tc>
        <w:tc>
          <w:p>
            <w:pPr>
              <w:pStyle w:val="Compact"/>
              <w:jc w:val="left"/>
            </w:pPr>
            <w:r>
              <w:t xml:space="preserve">0.543</w:t>
            </w:r>
          </w:p>
        </w:tc>
      </w:tr>
      <w:tr>
        <w:tc>
          <w:p>
            <w:pPr>
              <w:pStyle w:val="Compact"/>
              <w:jc w:val="left"/>
            </w:pPr>
            <w:r>
              <w:t xml:space="preserve">Hierarchical Normal Mean 5,000</w:t>
            </w:r>
          </w:p>
        </w:tc>
        <w:tc>
          <w:p>
            <w:pPr>
              <w:pStyle w:val="Compact"/>
              <w:jc w:val="left"/>
            </w:pPr>
            <w:r>
              <w:t xml:space="preserve">theta1</w:t>
            </w:r>
          </w:p>
        </w:tc>
        <w:tc>
          <w:p>
            <w:pPr>
              <w:pStyle w:val="Compact"/>
              <w:jc w:val="left"/>
            </w:pPr>
            <w:r>
              <w:t xml:space="preserve">0.429</w:t>
            </w:r>
          </w:p>
        </w:tc>
        <w:tc>
          <w:p>
            <w:pPr>
              <w:pStyle w:val="Compact"/>
              <w:jc w:val="left"/>
            </w:pPr>
            <w:r>
              <w:t xml:space="preserve">0.430</w:t>
            </w:r>
          </w:p>
        </w:tc>
        <w:tc>
          <w:p>
            <w:pPr>
              <w:pStyle w:val="Compact"/>
              <w:jc w:val="left"/>
            </w:pPr>
            <w:r>
              <w:t xml:space="preserve">0.522</w:t>
            </w:r>
          </w:p>
        </w:tc>
        <w:tc>
          <w:p>
            <w:pPr>
              <w:pStyle w:val="Compact"/>
              <w:jc w:val="left"/>
            </w:pPr>
            <w:r>
              <w:t xml:space="preserve">&lt; -10</w:t>
            </w:r>
          </w:p>
        </w:tc>
        <w:tc>
          <w:p>
            <w:pPr>
              <w:pStyle w:val="Compact"/>
              <w:jc w:val="left"/>
            </w:pPr>
            <w:r>
              <w:t xml:space="preserve">0.536</w:t>
            </w:r>
          </w:p>
        </w:tc>
        <w:tc>
          <w:p>
            <w:pPr>
              <w:pStyle w:val="Compact"/>
              <w:jc w:val="left"/>
            </w:pPr>
            <w:r>
              <w:t xml:space="preserve">0.699</w:t>
            </w:r>
          </w:p>
        </w:tc>
        <w:tc>
          <w:p>
            <w:pPr>
              <w:pStyle w:val="Compact"/>
              <w:jc w:val="left"/>
            </w:pPr>
            <w:r>
              <w:t xml:space="preserve">0.703</w:t>
            </w:r>
          </w:p>
        </w:tc>
        <w:tc>
          <w:p>
            <w:pPr>
              <w:pStyle w:val="Compact"/>
              <w:jc w:val="left"/>
            </w:pPr>
            <w:r>
              <w:t xml:space="preserve">0.683</w:t>
            </w:r>
          </w:p>
        </w:tc>
        <w:tc>
          <w:p>
            <w:pPr>
              <w:pStyle w:val="Compact"/>
              <w:jc w:val="left"/>
            </w:pPr>
            <w:r>
              <w:t xml:space="preserve">0.696</w:t>
            </w:r>
          </w:p>
        </w:tc>
      </w:tr>
      <w:tr>
        <w:tc>
          <w:p>
            <w:pPr>
              <w:pStyle w:val="Compact"/>
              <w:jc w:val="left"/>
            </w:pPr>
            <w:r>
              <w:t xml:space="preserve">Hierarchical Normal Mean 5,000</w:t>
            </w:r>
          </w:p>
        </w:tc>
        <w:tc>
          <w:p>
            <w:pPr>
              <w:pStyle w:val="Compact"/>
              <w:jc w:val="left"/>
            </w:pPr>
            <w:r>
              <w:t xml:space="preserve">theta2</w:t>
            </w:r>
          </w:p>
        </w:tc>
        <w:tc>
          <w:p>
            <w:pPr>
              <w:pStyle w:val="Compact"/>
              <w:jc w:val="left"/>
            </w:pPr>
            <w:r>
              <w:t xml:space="preserve">0.383</w:t>
            </w:r>
          </w:p>
        </w:tc>
        <w:tc>
          <w:p>
            <w:pPr>
              <w:pStyle w:val="Compact"/>
              <w:jc w:val="left"/>
            </w:pPr>
            <w:r>
              <w:t xml:space="preserve">0.317</w:t>
            </w:r>
          </w:p>
        </w:tc>
        <w:tc>
          <w:p>
            <w:pPr>
              <w:pStyle w:val="Compact"/>
              <w:jc w:val="left"/>
            </w:pPr>
            <w:r>
              <w:t xml:space="preserve">0.414</w:t>
            </w:r>
          </w:p>
        </w:tc>
        <w:tc>
          <w:p>
            <w:pPr>
              <w:pStyle w:val="Compact"/>
              <w:jc w:val="left"/>
            </w:pPr>
            <w:r>
              <w:t xml:space="preserve">&lt; -10</w:t>
            </w:r>
          </w:p>
        </w:tc>
        <w:tc>
          <w:p>
            <w:pPr>
              <w:pStyle w:val="Compact"/>
              <w:jc w:val="left"/>
            </w:pPr>
            <w:r>
              <w:t xml:space="preserve">0.323</w:t>
            </w:r>
          </w:p>
        </w:tc>
        <w:tc>
          <w:p>
            <w:pPr>
              <w:pStyle w:val="Compact"/>
              <w:jc w:val="left"/>
            </w:pPr>
            <w:r>
              <w:t xml:space="preserve">0.473</w:t>
            </w:r>
          </w:p>
        </w:tc>
        <w:tc>
          <w:p>
            <w:pPr>
              <w:pStyle w:val="Compact"/>
              <w:jc w:val="left"/>
            </w:pPr>
            <w:r>
              <w:t xml:space="preserve">0.514</w:t>
            </w:r>
          </w:p>
        </w:tc>
        <w:tc>
          <w:p>
            <w:pPr>
              <w:pStyle w:val="Compact"/>
              <w:jc w:val="left"/>
            </w:pPr>
            <w:r>
              <w:t xml:space="preserve">0.522</w:t>
            </w:r>
          </w:p>
        </w:tc>
        <w:tc>
          <w:p>
            <w:pPr>
              <w:pStyle w:val="Compact"/>
              <w:jc w:val="left"/>
            </w:pPr>
            <w:r>
              <w:t xml:space="preserve">0.531</w:t>
            </w:r>
          </w:p>
        </w:tc>
      </w:tr>
      <w:tr>
        <w:tc>
          <w:p>
            <w:pPr>
              <w:pStyle w:val="Compact"/>
              <w:jc w:val="left"/>
            </w:pPr>
            <w:r>
              <w:t xml:space="preserve">Lotke-Volterra Noisy</w:t>
            </w:r>
          </w:p>
        </w:tc>
        <w:tc>
          <w:p>
            <w:pPr>
              <w:pStyle w:val="Compact"/>
              <w:jc w:val="left"/>
            </w:pPr>
            <w:r>
              <w:t xml:space="preserve">a</w:t>
            </w:r>
          </w:p>
        </w:tc>
        <w:tc>
          <w:p>
            <w:pPr>
              <w:pStyle w:val="Compact"/>
              <w:jc w:val="left"/>
            </w:pPr>
            <w:r>
              <w:t xml:space="preserve">0.576</w:t>
            </w:r>
          </w:p>
        </w:tc>
        <w:tc>
          <w:p>
            <w:pPr>
              <w:pStyle w:val="Compact"/>
              <w:jc w:val="left"/>
            </w:pPr>
            <w:r>
              <w:t xml:space="preserve">0.785</w:t>
            </w:r>
          </w:p>
        </w:tc>
        <w:tc>
          <w:p>
            <w:pPr>
              <w:pStyle w:val="Compact"/>
              <w:jc w:val="left"/>
            </w:pPr>
            <w:r>
              <w:t xml:space="preserve">0.769</w:t>
            </w:r>
          </w:p>
        </w:tc>
        <w:tc>
          <w:p>
            <w:pPr>
              <w:pStyle w:val="Compact"/>
              <w:jc w:val="left"/>
            </w:pPr>
            <w:r>
              <w:t xml:space="preserve">0.900</w:t>
            </w:r>
          </w:p>
        </w:tc>
        <w:tc>
          <w:p>
            <w:pPr>
              <w:pStyle w:val="Compact"/>
              <w:jc w:val="left"/>
            </w:pPr>
            <w:r>
              <w:t xml:space="preserve">0.926</w:t>
            </w:r>
          </w:p>
        </w:tc>
        <w:tc>
          <w:p>
            <w:pPr>
              <w:pStyle w:val="Compact"/>
              <w:jc w:val="left"/>
            </w:pPr>
            <w:r>
              <w:t xml:space="preserve">0.634</w:t>
            </w:r>
          </w:p>
        </w:tc>
        <w:tc>
          <w:p>
            <w:pPr>
              <w:pStyle w:val="Compact"/>
              <w:jc w:val="left"/>
            </w:pPr>
            <w:r>
              <w:t xml:space="preserve">0.841</w:t>
            </w:r>
          </w:p>
        </w:tc>
        <w:tc>
          <w:p>
            <w:pPr>
              <w:pStyle w:val="Compact"/>
              <w:jc w:val="left"/>
            </w:pPr>
            <w:r>
              <w:t xml:space="preserve">0.933</w:t>
            </w:r>
          </w:p>
        </w:tc>
        <w:tc>
          <w:p>
            <w:pPr>
              <w:pStyle w:val="Compact"/>
              <w:jc w:val="left"/>
            </w:pPr>
            <w:r>
              <w:t xml:space="preserve">0.934</w:t>
            </w:r>
          </w:p>
        </w:tc>
      </w:tr>
      <w:tr>
        <w:tc>
          <w:p>
            <w:pPr>
              <w:pStyle w:val="Compact"/>
              <w:jc w:val="left"/>
            </w:pPr>
            <w:r>
              <w:t xml:space="preserve">Lotke-Volterra Noisy</w:t>
            </w:r>
          </w:p>
        </w:tc>
        <w:tc>
          <w:p>
            <w:pPr>
              <w:pStyle w:val="Compact"/>
              <w:jc w:val="left"/>
            </w:pPr>
            <w:r>
              <w:t xml:space="preserve">b</w:t>
            </w:r>
          </w:p>
        </w:tc>
        <w:tc>
          <w:p>
            <w:pPr>
              <w:pStyle w:val="Compact"/>
              <w:jc w:val="left"/>
            </w:pPr>
            <w:r>
              <w:t xml:space="preserve">0.258</w:t>
            </w:r>
          </w:p>
        </w:tc>
        <w:tc>
          <w:p>
            <w:pPr>
              <w:pStyle w:val="Compact"/>
              <w:jc w:val="left"/>
            </w:pPr>
            <w:r>
              <w:t xml:space="preserve">0.436</w:t>
            </w:r>
          </w:p>
        </w:tc>
        <w:tc>
          <w:p>
            <w:pPr>
              <w:pStyle w:val="Compact"/>
              <w:jc w:val="left"/>
            </w:pPr>
            <w:r>
              <w:t xml:space="preserve">0.263</w:t>
            </w:r>
          </w:p>
        </w:tc>
        <w:tc>
          <w:p>
            <w:pPr>
              <w:pStyle w:val="Compact"/>
              <w:jc w:val="left"/>
            </w:pPr>
            <w:r>
              <w:t xml:space="preserve">0.523</w:t>
            </w:r>
          </w:p>
        </w:tc>
        <w:tc>
          <w:p>
            <w:pPr>
              <w:pStyle w:val="Compact"/>
              <w:jc w:val="left"/>
            </w:pPr>
            <w:r>
              <w:t xml:space="preserve">0.663</w:t>
            </w:r>
          </w:p>
        </w:tc>
        <w:tc>
          <w:p>
            <w:pPr>
              <w:pStyle w:val="Compact"/>
              <w:jc w:val="left"/>
            </w:pPr>
            <w:r>
              <w:t xml:space="preserve">-0.229</w:t>
            </w:r>
          </w:p>
        </w:tc>
        <w:tc>
          <w:p>
            <w:pPr>
              <w:pStyle w:val="Compact"/>
              <w:jc w:val="left"/>
            </w:pPr>
            <w:r>
              <w:t xml:space="preserve">0.490</w:t>
            </w:r>
          </w:p>
        </w:tc>
        <w:tc>
          <w:p>
            <w:pPr>
              <w:pStyle w:val="Compact"/>
              <w:jc w:val="left"/>
            </w:pPr>
            <w:r>
              <w:t xml:space="preserve">0.652</w:t>
            </w:r>
          </w:p>
        </w:tc>
        <w:tc>
          <w:p>
            <w:pPr>
              <w:pStyle w:val="Compact"/>
              <w:jc w:val="left"/>
            </w:pPr>
            <w:r>
              <w:t xml:space="preserve">0.671</w:t>
            </w:r>
          </w:p>
        </w:tc>
      </w:tr>
      <w:tr>
        <w:tc>
          <w:p>
            <w:pPr>
              <w:pStyle w:val="Compact"/>
              <w:jc w:val="left"/>
            </w:pPr>
            <w:r>
              <w:t xml:space="preserve">Lotke-Volterra Non-Noisy</w:t>
            </w:r>
          </w:p>
        </w:tc>
        <w:tc>
          <w:p>
            <w:pPr>
              <w:pStyle w:val="Compact"/>
              <w:jc w:val="left"/>
            </w:pPr>
            <w:r>
              <w:t xml:space="preserve">a</w:t>
            </w:r>
          </w:p>
        </w:tc>
        <w:tc>
          <w:p>
            <w:pPr>
              <w:pStyle w:val="Compact"/>
              <w:jc w:val="left"/>
            </w:pPr>
            <w:r>
              <w:t xml:space="preserve">0.529</w:t>
            </w:r>
          </w:p>
        </w:tc>
        <w:tc>
          <w:p>
            <w:pPr>
              <w:pStyle w:val="Compact"/>
              <w:jc w:val="left"/>
            </w:pPr>
            <w:r>
              <w:t xml:space="preserve">0.792</w:t>
            </w:r>
          </w:p>
        </w:tc>
        <w:tc>
          <w:p>
            <w:pPr>
              <w:pStyle w:val="Compact"/>
              <w:jc w:val="left"/>
            </w:pPr>
            <w:r>
              <w:t xml:space="preserve">0.774</w:t>
            </w:r>
          </w:p>
        </w:tc>
        <w:tc>
          <w:p>
            <w:pPr>
              <w:pStyle w:val="Compact"/>
              <w:jc w:val="left"/>
            </w:pPr>
            <w:r>
              <w:t xml:space="preserve">&lt; -10</w:t>
            </w:r>
          </w:p>
        </w:tc>
        <w:tc>
          <w:p>
            <w:pPr>
              <w:pStyle w:val="Compact"/>
              <w:jc w:val="left"/>
            </w:pPr>
            <w:r>
              <w:t xml:space="preserve">0.969</w:t>
            </w:r>
          </w:p>
        </w:tc>
        <w:tc>
          <w:p>
            <w:pPr>
              <w:pStyle w:val="Compact"/>
              <w:jc w:val="left"/>
            </w:pPr>
            <w:r>
              <w:t xml:space="preserve">0.592</w:t>
            </w:r>
          </w:p>
        </w:tc>
        <w:tc>
          <w:p>
            <w:pPr>
              <w:pStyle w:val="Compact"/>
              <w:jc w:val="left"/>
            </w:pPr>
            <w:r>
              <w:t xml:space="preserve">0.922</w:t>
            </w:r>
          </w:p>
        </w:tc>
        <w:tc>
          <w:p>
            <w:pPr>
              <w:pStyle w:val="Compact"/>
              <w:jc w:val="left"/>
            </w:pPr>
            <w:r>
              <w:t xml:space="preserve">0.992</w:t>
            </w:r>
          </w:p>
        </w:tc>
        <w:tc>
          <w:p>
            <w:pPr>
              <w:pStyle w:val="Compact"/>
              <w:jc w:val="left"/>
            </w:pPr>
            <w:r>
              <w:t xml:space="preserve">0.993</w:t>
            </w:r>
          </w:p>
        </w:tc>
      </w:tr>
      <w:tr>
        <w:tc>
          <w:p>
            <w:pPr>
              <w:pStyle w:val="Compact"/>
              <w:jc w:val="left"/>
            </w:pPr>
            <w:r>
              <w:t xml:space="preserve">Lotke-Volterra Non-Noisy</w:t>
            </w:r>
          </w:p>
        </w:tc>
        <w:tc>
          <w:p>
            <w:pPr>
              <w:pStyle w:val="Compact"/>
              <w:jc w:val="left"/>
            </w:pPr>
            <w:r>
              <w:t xml:space="preserve">b</w:t>
            </w:r>
          </w:p>
        </w:tc>
        <w:tc>
          <w:p>
            <w:pPr>
              <w:pStyle w:val="Compact"/>
              <w:jc w:val="left"/>
            </w:pPr>
            <w:r>
              <w:t xml:space="preserve">0.231</w:t>
            </w:r>
          </w:p>
        </w:tc>
        <w:tc>
          <w:p>
            <w:pPr>
              <w:pStyle w:val="Compact"/>
              <w:jc w:val="left"/>
            </w:pPr>
            <w:r>
              <w:t xml:space="preserve">0.464</w:t>
            </w:r>
          </w:p>
        </w:tc>
        <w:tc>
          <w:p>
            <w:pPr>
              <w:pStyle w:val="Compact"/>
              <w:jc w:val="left"/>
            </w:pPr>
            <w:r>
              <w:t xml:space="preserve">0.336</w:t>
            </w:r>
          </w:p>
        </w:tc>
        <w:tc>
          <w:p>
            <w:pPr>
              <w:pStyle w:val="Compact"/>
              <w:jc w:val="left"/>
            </w:pPr>
            <w:r>
              <w:t xml:space="preserve">0.854</w:t>
            </w:r>
          </w:p>
        </w:tc>
        <w:tc>
          <w:p>
            <w:pPr>
              <w:pStyle w:val="Compact"/>
              <w:jc w:val="left"/>
            </w:pPr>
            <w:r>
              <w:t xml:space="preserve">0.971</w:t>
            </w:r>
          </w:p>
        </w:tc>
        <w:tc>
          <w:p>
            <w:pPr>
              <w:pStyle w:val="Compact"/>
              <w:jc w:val="left"/>
            </w:pPr>
            <w:r>
              <w:t xml:space="preserve">-0.058</w:t>
            </w:r>
          </w:p>
        </w:tc>
        <w:tc>
          <w:p>
            <w:pPr>
              <w:pStyle w:val="Compact"/>
              <w:jc w:val="left"/>
            </w:pPr>
            <w:r>
              <w:t xml:space="preserve">0.557</w:t>
            </w:r>
          </w:p>
        </w:tc>
        <w:tc>
          <w:p>
            <w:pPr>
              <w:pStyle w:val="Compact"/>
              <w:jc w:val="left"/>
            </w:pPr>
            <w:r>
              <w:t xml:space="preserve">0.965</w:t>
            </w:r>
          </w:p>
        </w:tc>
        <w:tc>
          <w:p>
            <w:pPr>
              <w:pStyle w:val="Compact"/>
              <w:jc w:val="left"/>
            </w:pPr>
            <w:r>
              <w:t xml:space="preserve">0.969</w:t>
            </w:r>
          </w:p>
        </w:tc>
      </w:tr>
      <w:tr>
        <w:tc>
          <w:p>
            <w:pPr>
              <w:pStyle w:val="Compact"/>
              <w:jc w:val="left"/>
            </w:pPr>
            <w:r>
              <w:t xml:space="preserve">Locally Identifiable 5,000</w:t>
            </w:r>
          </w:p>
        </w:tc>
        <w:tc>
          <w:p>
            <w:pPr>
              <w:pStyle w:val="Compact"/>
              <w:jc w:val="left"/>
            </w:pPr>
            <w:r>
              <w:t xml:space="preserve">theta1</w:t>
            </w:r>
          </w:p>
        </w:tc>
        <w:tc>
          <w:p>
            <w:pPr>
              <w:pStyle w:val="Compact"/>
              <w:jc w:val="left"/>
            </w:pPr>
            <w:r>
              <w:t xml:space="preserve">0.199</w:t>
            </w:r>
          </w:p>
        </w:tc>
        <w:tc>
          <w:p>
            <w:pPr>
              <w:pStyle w:val="Compact"/>
              <w:jc w:val="left"/>
            </w:pPr>
            <w:r>
              <w:t xml:space="preserve">0.207</w:t>
            </w:r>
          </w:p>
        </w:tc>
        <w:tc>
          <w:p>
            <w:pPr>
              <w:pStyle w:val="Compact"/>
              <w:jc w:val="left"/>
            </w:pPr>
            <w:r>
              <w:t xml:space="preserve">0.202</w:t>
            </w:r>
          </w:p>
        </w:tc>
        <w:tc>
          <w:p>
            <w:pPr>
              <w:pStyle w:val="Compact"/>
              <w:jc w:val="left"/>
            </w:pPr>
            <w:r>
              <w:t xml:space="preserve">0.209</w:t>
            </w:r>
          </w:p>
        </w:tc>
        <w:tc>
          <w:p>
            <w:pPr>
              <w:pStyle w:val="Compact"/>
              <w:jc w:val="left"/>
            </w:pPr>
            <w:r>
              <w:t xml:space="preserve">0.205</w:t>
            </w:r>
          </w:p>
        </w:tc>
        <w:tc>
          <w:p>
            <w:pPr>
              <w:pStyle w:val="Compact"/>
              <w:jc w:val="left"/>
            </w:pPr>
            <w:r>
              <w:t xml:space="preserve">0.211</w:t>
            </w:r>
          </w:p>
        </w:tc>
        <w:tc>
          <w:p>
            <w:pPr>
              <w:pStyle w:val="Compact"/>
              <w:jc w:val="left"/>
            </w:pPr>
            <w:r>
              <w:t xml:space="preserve">0.232</w:t>
            </w:r>
          </w:p>
        </w:tc>
        <w:tc>
          <w:p>
            <w:pPr>
              <w:pStyle w:val="Compact"/>
              <w:jc w:val="left"/>
            </w:pPr>
            <w:r>
              <w:t xml:space="preserve">0.147</w:t>
            </w:r>
          </w:p>
        </w:tc>
        <w:tc>
          <w:p>
            <w:pPr>
              <w:pStyle w:val="Compact"/>
              <w:jc w:val="left"/>
            </w:pPr>
            <w:r>
              <w:t xml:space="preserve">0.201</w:t>
            </w:r>
          </w:p>
        </w:tc>
      </w:tr>
      <w:tr>
        <w:tc>
          <w:p>
            <w:pPr>
              <w:pStyle w:val="Compact"/>
              <w:jc w:val="left"/>
            </w:pPr>
            <w:r>
              <w:t xml:space="preserve">Locally Identifiable 5,000</w:t>
            </w:r>
          </w:p>
        </w:tc>
        <w:tc>
          <w:p>
            <w:pPr>
              <w:pStyle w:val="Compact"/>
              <w:jc w:val="left"/>
            </w:pPr>
            <w:r>
              <w:t xml:space="preserve">theta2</w:t>
            </w:r>
          </w:p>
        </w:tc>
        <w:tc>
          <w:p>
            <w:pPr>
              <w:pStyle w:val="Compact"/>
              <w:jc w:val="left"/>
            </w:pPr>
            <w:r>
              <w:t xml:space="preserve">0.203</w:t>
            </w:r>
          </w:p>
        </w:tc>
        <w:tc>
          <w:p>
            <w:pPr>
              <w:pStyle w:val="Compact"/>
              <w:jc w:val="left"/>
            </w:pPr>
            <w:r>
              <w:t xml:space="preserve">0.150</w:t>
            </w:r>
          </w:p>
        </w:tc>
        <w:tc>
          <w:p>
            <w:pPr>
              <w:pStyle w:val="Compact"/>
              <w:jc w:val="left"/>
            </w:pPr>
            <w:r>
              <w:t xml:space="preserve">0.199</w:t>
            </w:r>
          </w:p>
        </w:tc>
        <w:tc>
          <w:p>
            <w:pPr>
              <w:pStyle w:val="Compact"/>
              <w:jc w:val="left"/>
            </w:pPr>
            <w:r>
              <w:t xml:space="preserve">0.200</w:t>
            </w:r>
          </w:p>
        </w:tc>
        <w:tc>
          <w:p>
            <w:pPr>
              <w:pStyle w:val="Compact"/>
              <w:jc w:val="left"/>
            </w:pPr>
            <w:r>
              <w:t xml:space="preserve">0.197</w:t>
            </w:r>
          </w:p>
        </w:tc>
        <w:tc>
          <w:p>
            <w:pPr>
              <w:pStyle w:val="Compact"/>
              <w:jc w:val="left"/>
            </w:pPr>
            <w:r>
              <w:t xml:space="preserve">0.210</w:t>
            </w:r>
          </w:p>
        </w:tc>
        <w:tc>
          <w:p>
            <w:pPr>
              <w:pStyle w:val="Compact"/>
              <w:jc w:val="left"/>
            </w:pPr>
            <w:r>
              <w:t xml:space="preserve">0.224</w:t>
            </w:r>
          </w:p>
        </w:tc>
        <w:tc>
          <w:p>
            <w:pPr>
              <w:pStyle w:val="Compact"/>
              <w:jc w:val="left"/>
            </w:pPr>
            <w:r>
              <w:t xml:space="preserve">0.146</w:t>
            </w:r>
          </w:p>
        </w:tc>
        <w:tc>
          <w:p>
            <w:pPr>
              <w:pStyle w:val="Compact"/>
              <w:jc w:val="left"/>
            </w:pPr>
            <w:r>
              <w:t xml:space="preserve">0.191</w:t>
            </w:r>
          </w:p>
        </w:tc>
      </w:tr>
      <w:tr>
        <w:tc>
          <w:p>
            <w:pPr>
              <w:pStyle w:val="Compact"/>
              <w:jc w:val="left"/>
            </w:pPr>
            <w:r>
              <w:t xml:space="preserve">Locally Identifiable 1,250</w:t>
            </w:r>
          </w:p>
        </w:tc>
        <w:tc>
          <w:p>
            <w:pPr>
              <w:pStyle w:val="Compact"/>
              <w:jc w:val="left"/>
            </w:pPr>
            <w:r>
              <w:t xml:space="preserve">theta1</w:t>
            </w:r>
          </w:p>
        </w:tc>
        <w:tc>
          <w:p>
            <w:pPr>
              <w:pStyle w:val="Compact"/>
              <w:jc w:val="left"/>
            </w:pPr>
            <w:r>
              <w:t xml:space="preserve">0.184</w:t>
            </w:r>
          </w:p>
        </w:tc>
        <w:tc>
          <w:p>
            <w:pPr>
              <w:pStyle w:val="Compact"/>
              <w:jc w:val="left"/>
            </w:pPr>
            <w:r>
              <w:t xml:space="preserve">0.191</w:t>
            </w:r>
          </w:p>
        </w:tc>
        <w:tc>
          <w:p>
            <w:pPr>
              <w:pStyle w:val="Compact"/>
              <w:jc w:val="left"/>
            </w:pPr>
            <w:r>
              <w:t xml:space="preserve">0.186</w:t>
            </w:r>
          </w:p>
        </w:tc>
        <w:tc>
          <w:p>
            <w:pPr>
              <w:pStyle w:val="Compact"/>
              <w:jc w:val="left"/>
            </w:pPr>
            <w:r>
              <w:t xml:space="preserve">0.190</w:t>
            </w:r>
          </w:p>
        </w:tc>
        <w:tc>
          <w:p>
            <w:pPr>
              <w:pStyle w:val="Compact"/>
              <w:jc w:val="left"/>
            </w:pPr>
            <w:r>
              <w:t xml:space="preserve">0.165</w:t>
            </w:r>
          </w:p>
        </w:tc>
        <w:tc>
          <w:p>
            <w:pPr>
              <w:pStyle w:val="Compact"/>
              <w:jc w:val="left"/>
            </w:pPr>
            <w:r>
              <w:t xml:space="preserve">0.194</w:t>
            </w:r>
          </w:p>
        </w:tc>
        <w:tc>
          <w:p>
            <w:pPr>
              <w:pStyle w:val="Compact"/>
              <w:jc w:val="left"/>
            </w:pPr>
            <w:r>
              <w:t xml:space="preserve">0.215</w:t>
            </w:r>
          </w:p>
        </w:tc>
        <w:tc>
          <w:p>
            <w:pPr>
              <w:pStyle w:val="Compact"/>
              <w:jc w:val="left"/>
            </w:pPr>
            <w:r>
              <w:t xml:space="preserve">0.103</w:t>
            </w:r>
          </w:p>
        </w:tc>
        <w:tc>
          <w:p>
            <w:pPr>
              <w:pStyle w:val="Compact"/>
              <w:jc w:val="left"/>
            </w:pPr>
            <w:r>
              <w:t xml:space="preserve">0.171</w:t>
            </w:r>
          </w:p>
        </w:tc>
      </w:tr>
      <w:tr>
        <w:tc>
          <w:p>
            <w:pPr>
              <w:pStyle w:val="Compact"/>
              <w:jc w:val="left"/>
            </w:pPr>
            <w:r>
              <w:t xml:space="preserve">Locally Identifiable 1,250</w:t>
            </w:r>
          </w:p>
        </w:tc>
        <w:tc>
          <w:p>
            <w:pPr>
              <w:pStyle w:val="Compact"/>
              <w:jc w:val="left"/>
            </w:pPr>
            <w:r>
              <w:t xml:space="preserve">theta2</w:t>
            </w:r>
          </w:p>
        </w:tc>
        <w:tc>
          <w:p>
            <w:pPr>
              <w:pStyle w:val="Compact"/>
              <w:jc w:val="left"/>
            </w:pPr>
            <w:r>
              <w:t xml:space="preserve">0.209</w:t>
            </w:r>
          </w:p>
        </w:tc>
        <w:tc>
          <w:p>
            <w:pPr>
              <w:pStyle w:val="Compact"/>
              <w:jc w:val="left"/>
            </w:pPr>
            <w:r>
              <w:t xml:space="preserve">0.176</w:t>
            </w:r>
          </w:p>
        </w:tc>
        <w:tc>
          <w:p>
            <w:pPr>
              <w:pStyle w:val="Compact"/>
              <w:jc w:val="left"/>
            </w:pPr>
            <w:r>
              <w:t xml:space="preserve">0.200</w:t>
            </w:r>
          </w:p>
        </w:tc>
        <w:tc>
          <w:p>
            <w:pPr>
              <w:pStyle w:val="Compact"/>
              <w:jc w:val="left"/>
            </w:pPr>
            <w:r>
              <w:t xml:space="preserve">0.212</w:t>
            </w:r>
          </w:p>
        </w:tc>
        <w:tc>
          <w:p>
            <w:pPr>
              <w:pStyle w:val="Compact"/>
              <w:jc w:val="left"/>
            </w:pPr>
            <w:r>
              <w:t xml:space="preserve">0.184</w:t>
            </w:r>
          </w:p>
        </w:tc>
        <w:tc>
          <w:p>
            <w:pPr>
              <w:pStyle w:val="Compact"/>
              <w:jc w:val="left"/>
            </w:pPr>
            <w:r>
              <w:t xml:space="preserve">0.212</w:t>
            </w:r>
          </w:p>
        </w:tc>
        <w:tc>
          <w:p>
            <w:pPr>
              <w:pStyle w:val="Compact"/>
              <w:jc w:val="left"/>
            </w:pPr>
            <w:r>
              <w:t xml:space="preserve">0.231</w:t>
            </w:r>
          </w:p>
        </w:tc>
        <w:tc>
          <w:p>
            <w:pPr>
              <w:pStyle w:val="Compact"/>
              <w:jc w:val="left"/>
            </w:pPr>
            <w:r>
              <w:t xml:space="preserve">0.142</w:t>
            </w:r>
          </w:p>
        </w:tc>
        <w:tc>
          <w:p>
            <w:pPr>
              <w:pStyle w:val="Compact"/>
              <w:jc w:val="left"/>
            </w:pPr>
            <w:r>
              <w:t xml:space="preserve">0.208</w:t>
            </w:r>
          </w:p>
        </w:tc>
      </w:tr>
      <w:tr>
        <w:tc>
          <w:p>
            <w:pPr>
              <w:pStyle w:val="Compact"/>
              <w:jc w:val="left"/>
            </w:pPr>
            <w:r>
              <w:t xml:space="preserve">Moving Average 5,000</w:t>
            </w:r>
          </w:p>
        </w:tc>
        <w:tc>
          <w:p>
            <w:pPr>
              <w:pStyle w:val="Compact"/>
              <w:jc w:val="left"/>
            </w:pPr>
            <w:r>
              <w:t xml:space="preserve">ma1</w:t>
            </w:r>
          </w:p>
        </w:tc>
        <w:tc>
          <w:p>
            <w:pPr>
              <w:pStyle w:val="Compact"/>
              <w:jc w:val="left"/>
            </w:pPr>
            <w:r>
              <w:t xml:space="preserve">0.384</w:t>
            </w:r>
          </w:p>
        </w:tc>
        <w:tc>
          <w:p>
            <w:pPr>
              <w:pStyle w:val="Compact"/>
              <w:jc w:val="left"/>
            </w:pPr>
            <w:r>
              <w:t xml:space="preserve">0.427</w:t>
            </w:r>
          </w:p>
        </w:tc>
        <w:tc>
          <w:p>
            <w:pPr>
              <w:pStyle w:val="Compact"/>
              <w:jc w:val="left"/>
            </w:pPr>
            <w:r>
              <w:t xml:space="preserve">0.398</w:t>
            </w:r>
          </w:p>
        </w:tc>
        <w:tc>
          <w:p>
            <w:pPr>
              <w:pStyle w:val="Compact"/>
              <w:jc w:val="left"/>
            </w:pPr>
            <w:r>
              <w:t xml:space="preserve">0.426</w:t>
            </w:r>
          </w:p>
        </w:tc>
        <w:tc>
          <w:p>
            <w:pPr>
              <w:pStyle w:val="Compact"/>
              <w:jc w:val="left"/>
            </w:pPr>
            <w:r>
              <w:t xml:space="preserve">0.456</w:t>
            </w:r>
          </w:p>
        </w:tc>
        <w:tc>
          <w:p>
            <w:pPr>
              <w:pStyle w:val="Compact"/>
              <w:jc w:val="left"/>
            </w:pPr>
            <w:r>
              <w:t xml:space="preserve">0.308</w:t>
            </w:r>
          </w:p>
        </w:tc>
        <w:tc>
          <w:p>
            <w:pPr>
              <w:pStyle w:val="Compact"/>
              <w:jc w:val="left"/>
            </w:pPr>
            <w:r>
              <w:t xml:space="preserve">0.440</w:t>
            </w:r>
          </w:p>
        </w:tc>
        <w:tc>
          <w:p>
            <w:pPr>
              <w:pStyle w:val="Compact"/>
              <w:jc w:val="left"/>
            </w:pPr>
            <w:r>
              <w:t xml:space="preserve">0.461</w:t>
            </w:r>
          </w:p>
        </w:tc>
        <w:tc>
          <w:p>
            <w:pPr>
              <w:pStyle w:val="Compact"/>
              <w:jc w:val="left"/>
            </w:pPr>
            <w:r>
              <w:t xml:space="preserve">0.488</w:t>
            </w:r>
          </w:p>
        </w:tc>
      </w:tr>
      <w:tr>
        <w:tc>
          <w:p>
            <w:pPr>
              <w:pStyle w:val="Compact"/>
              <w:jc w:val="left"/>
            </w:pPr>
            <w:r>
              <w:t xml:space="preserve">Moving Average 5,000</w:t>
            </w:r>
          </w:p>
        </w:tc>
        <w:tc>
          <w:p>
            <w:pPr>
              <w:pStyle w:val="Compact"/>
              <w:jc w:val="left"/>
            </w:pPr>
            <w:r>
              <w:t xml:space="preserve">ma2</w:t>
            </w:r>
          </w:p>
        </w:tc>
        <w:tc>
          <w:p>
            <w:pPr>
              <w:pStyle w:val="Compact"/>
              <w:jc w:val="left"/>
            </w:pPr>
            <w:r>
              <w:t xml:space="preserve">0.385</w:t>
            </w:r>
          </w:p>
        </w:tc>
        <w:tc>
          <w:p>
            <w:pPr>
              <w:pStyle w:val="Compact"/>
              <w:jc w:val="left"/>
            </w:pPr>
            <w:r>
              <w:t xml:space="preserve">0.635</w:t>
            </w:r>
          </w:p>
        </w:tc>
        <w:tc>
          <w:p>
            <w:pPr>
              <w:pStyle w:val="Compact"/>
              <w:jc w:val="left"/>
            </w:pPr>
            <w:r>
              <w:t xml:space="preserve">0.494</w:t>
            </w:r>
          </w:p>
        </w:tc>
        <w:tc>
          <w:p>
            <w:pPr>
              <w:pStyle w:val="Compact"/>
              <w:jc w:val="left"/>
            </w:pPr>
            <w:r>
              <w:t xml:space="preserve">0.610</w:t>
            </w:r>
          </w:p>
        </w:tc>
        <w:tc>
          <w:p>
            <w:pPr>
              <w:pStyle w:val="Compact"/>
              <w:jc w:val="left"/>
            </w:pPr>
            <w:r>
              <w:t xml:space="preserve">0.664</w:t>
            </w:r>
          </w:p>
        </w:tc>
        <w:tc>
          <w:p>
            <w:pPr>
              <w:pStyle w:val="Compact"/>
              <w:jc w:val="left"/>
            </w:pPr>
            <w:r>
              <w:t xml:space="preserve">0.232</w:t>
            </w:r>
          </w:p>
        </w:tc>
        <w:tc>
          <w:p>
            <w:pPr>
              <w:pStyle w:val="Compact"/>
              <w:jc w:val="left"/>
            </w:pPr>
            <w:r>
              <w:t xml:space="preserve">0.659</w:t>
            </w:r>
          </w:p>
        </w:tc>
        <w:tc>
          <w:p>
            <w:pPr>
              <w:pStyle w:val="Compact"/>
              <w:jc w:val="left"/>
            </w:pPr>
            <w:r>
              <w:t xml:space="preserve">0.668</w:t>
            </w:r>
          </w:p>
        </w:tc>
        <w:tc>
          <w:p>
            <w:pPr>
              <w:pStyle w:val="Compact"/>
              <w:jc w:val="left"/>
            </w:pPr>
            <w:r>
              <w:t xml:space="preserve">0.678</w:t>
            </w:r>
          </w:p>
        </w:tc>
      </w:tr>
      <w:tr>
        <w:tc>
          <w:p>
            <w:pPr>
              <w:pStyle w:val="Compact"/>
              <w:jc w:val="left"/>
            </w:pPr>
            <w:r>
              <w:t xml:space="preserve">Moving Average 1,250</w:t>
            </w:r>
          </w:p>
        </w:tc>
        <w:tc>
          <w:p>
            <w:pPr>
              <w:pStyle w:val="Compact"/>
              <w:jc w:val="left"/>
            </w:pPr>
            <w:r>
              <w:t xml:space="preserve">ma1</w:t>
            </w:r>
          </w:p>
        </w:tc>
        <w:tc>
          <w:p>
            <w:pPr>
              <w:pStyle w:val="Compact"/>
              <w:jc w:val="left"/>
            </w:pPr>
            <w:r>
              <w:t xml:space="preserve">0.358</w:t>
            </w:r>
          </w:p>
        </w:tc>
        <w:tc>
          <w:p>
            <w:pPr>
              <w:pStyle w:val="Compact"/>
              <w:jc w:val="left"/>
            </w:pPr>
            <w:r>
              <w:t xml:space="preserve">0.375</w:t>
            </w:r>
          </w:p>
        </w:tc>
        <w:tc>
          <w:p>
            <w:pPr>
              <w:pStyle w:val="Compact"/>
              <w:jc w:val="left"/>
            </w:pPr>
            <w:r>
              <w:t xml:space="preserve">0.347</w:t>
            </w:r>
          </w:p>
        </w:tc>
        <w:tc>
          <w:p>
            <w:pPr>
              <w:pStyle w:val="Compact"/>
              <w:jc w:val="left"/>
            </w:pPr>
            <w:r>
              <w:t xml:space="preserve">0.355</w:t>
            </w:r>
          </w:p>
        </w:tc>
        <w:tc>
          <w:p>
            <w:pPr>
              <w:pStyle w:val="Compact"/>
              <w:jc w:val="left"/>
            </w:pPr>
            <w:r>
              <w:t xml:space="preserve">0.355</w:t>
            </w:r>
          </w:p>
        </w:tc>
        <w:tc>
          <w:p>
            <w:pPr>
              <w:pStyle w:val="Compact"/>
              <w:jc w:val="left"/>
            </w:pPr>
            <w:r>
              <w:t xml:space="preserve">0.312</w:t>
            </w:r>
          </w:p>
        </w:tc>
        <w:tc>
          <w:p>
            <w:pPr>
              <w:pStyle w:val="Compact"/>
              <w:jc w:val="left"/>
            </w:pPr>
            <w:r>
              <w:t xml:space="preserve">0.414</w:t>
            </w:r>
          </w:p>
        </w:tc>
        <w:tc>
          <w:p>
            <w:pPr>
              <w:pStyle w:val="Compact"/>
              <w:jc w:val="left"/>
            </w:pPr>
            <w:r>
              <w:t xml:space="preserve">0.424</w:t>
            </w:r>
          </w:p>
        </w:tc>
        <w:tc>
          <w:p>
            <w:pPr>
              <w:pStyle w:val="Compact"/>
              <w:jc w:val="left"/>
            </w:pPr>
            <w:r>
              <w:t xml:space="preserve">0.450</w:t>
            </w:r>
          </w:p>
        </w:tc>
      </w:tr>
      <w:tr>
        <w:tc>
          <w:p>
            <w:pPr>
              <w:pStyle w:val="Compact"/>
              <w:jc w:val="left"/>
            </w:pPr>
            <w:r>
              <w:t xml:space="preserve">Moving Average 1,250</w:t>
            </w:r>
          </w:p>
        </w:tc>
        <w:tc>
          <w:p>
            <w:pPr>
              <w:pStyle w:val="Compact"/>
              <w:jc w:val="left"/>
            </w:pPr>
            <w:r>
              <w:t xml:space="preserve">ma2</w:t>
            </w:r>
          </w:p>
        </w:tc>
        <w:tc>
          <w:p>
            <w:pPr>
              <w:pStyle w:val="Compact"/>
              <w:jc w:val="left"/>
            </w:pPr>
            <w:r>
              <w:t xml:space="preserve">0.373</w:t>
            </w:r>
          </w:p>
        </w:tc>
        <w:tc>
          <w:p>
            <w:pPr>
              <w:pStyle w:val="Compact"/>
              <w:jc w:val="left"/>
            </w:pPr>
            <w:r>
              <w:t xml:space="preserve">0.613</w:t>
            </w:r>
          </w:p>
        </w:tc>
        <w:tc>
          <w:p>
            <w:pPr>
              <w:pStyle w:val="Compact"/>
              <w:jc w:val="left"/>
            </w:pPr>
            <w:r>
              <w:t xml:space="preserve">0.458</w:t>
            </w:r>
          </w:p>
        </w:tc>
        <w:tc>
          <w:p>
            <w:pPr>
              <w:pStyle w:val="Compact"/>
              <w:jc w:val="left"/>
            </w:pPr>
            <w:r>
              <w:t xml:space="preserve">0.584</w:t>
            </w:r>
          </w:p>
        </w:tc>
        <w:tc>
          <w:p>
            <w:pPr>
              <w:pStyle w:val="Compact"/>
              <w:jc w:val="left"/>
            </w:pPr>
            <w:r>
              <w:t xml:space="preserve">0.605</w:t>
            </w:r>
          </w:p>
        </w:tc>
        <w:tc>
          <w:p>
            <w:pPr>
              <w:pStyle w:val="Compact"/>
              <w:jc w:val="left"/>
            </w:pPr>
            <w:r>
              <w:t xml:space="preserve">0.232</w:t>
            </w:r>
          </w:p>
        </w:tc>
        <w:tc>
          <w:p>
            <w:pPr>
              <w:pStyle w:val="Compact"/>
              <w:jc w:val="left"/>
            </w:pPr>
            <w:r>
              <w:t xml:space="preserve">0.654</w:t>
            </w:r>
          </w:p>
        </w:tc>
        <w:tc>
          <w:p>
            <w:pPr>
              <w:pStyle w:val="Compact"/>
              <w:jc w:val="left"/>
            </w:pPr>
            <w:r>
              <w:t xml:space="preserve">0.642</w:t>
            </w:r>
          </w:p>
        </w:tc>
        <w:tc>
          <w:p>
            <w:pPr>
              <w:pStyle w:val="Compact"/>
              <w:jc w:val="left"/>
            </w:pPr>
            <w:r>
              <w:t xml:space="preserve">0.664</w:t>
            </w:r>
          </w:p>
        </w:tc>
      </w:tr>
      <w:tr>
        <w:tc>
          <w:p>
            <w:pPr>
              <w:pStyle w:val="Compact"/>
              <w:jc w:val="left"/>
            </w:pPr>
            <w:r>
              <w:t xml:space="preserve">Median and MAD 5,000 - 2 SS</w:t>
            </w:r>
          </w:p>
        </w:tc>
        <w:tc>
          <w:p>
            <w:pPr>
              <w:pStyle w:val="Compact"/>
              <w:jc w:val="left"/>
            </w:pPr>
            <w:r>
              <w:t xml:space="preserve">mu</w:t>
            </w:r>
          </w:p>
        </w:tc>
        <w:tc>
          <w:p>
            <w:pPr>
              <w:pStyle w:val="Compact"/>
              <w:jc w:val="left"/>
            </w:pPr>
            <w:r>
              <w:t xml:space="preserve">0.754</w:t>
            </w:r>
          </w:p>
        </w:tc>
        <w:tc>
          <w:p>
            <w:pPr>
              <w:pStyle w:val="Compact"/>
              <w:jc w:val="left"/>
            </w:pPr>
            <w:r>
              <w:t xml:space="preserve">0.747</w:t>
            </w:r>
          </w:p>
        </w:tc>
        <w:tc>
          <w:p>
            <w:pPr>
              <w:pStyle w:val="Compact"/>
              <w:jc w:val="left"/>
            </w:pPr>
            <w:r>
              <w:t xml:space="preserve">0.753</w:t>
            </w:r>
          </w:p>
        </w:tc>
        <w:tc>
          <w:p>
            <w:pPr>
              <w:pStyle w:val="Compact"/>
              <w:jc w:val="left"/>
            </w:pPr>
            <w:r>
              <w:t xml:space="preserve">0.775</w:t>
            </w:r>
          </w:p>
        </w:tc>
        <w:tc>
          <w:p>
            <w:pPr>
              <w:pStyle w:val="Compact"/>
              <w:jc w:val="left"/>
            </w:pPr>
            <w:r>
              <w:t xml:space="preserve">0.773</w:t>
            </w:r>
          </w:p>
        </w:tc>
        <w:tc>
          <w:p>
            <w:pPr>
              <w:pStyle w:val="Compact"/>
              <w:jc w:val="left"/>
            </w:pPr>
            <w:r>
              <w:t xml:space="preserve">0.761</w:t>
            </w:r>
          </w:p>
        </w:tc>
        <w:tc>
          <w:p>
            <w:pPr>
              <w:pStyle w:val="Compact"/>
              <w:jc w:val="left"/>
            </w:pPr>
            <w:r>
              <w:t xml:space="preserve">0.773</w:t>
            </w:r>
          </w:p>
        </w:tc>
        <w:tc>
          <w:p>
            <w:pPr>
              <w:pStyle w:val="Compact"/>
              <w:jc w:val="left"/>
            </w:pPr>
            <w:r>
              <w:t xml:space="preserve">0.757</w:t>
            </w:r>
          </w:p>
        </w:tc>
        <w:tc>
          <w:p>
            <w:pPr>
              <w:pStyle w:val="Compact"/>
              <w:jc w:val="left"/>
            </w:pPr>
            <w:r>
              <w:t xml:space="preserve">0.763</w:t>
            </w:r>
          </w:p>
        </w:tc>
      </w:tr>
      <w:tr>
        <w:tc>
          <w:p>
            <w:pPr>
              <w:pStyle w:val="Compact"/>
              <w:jc w:val="left"/>
            </w:pPr>
            <w:r>
              <w:t xml:space="preserve">Median and MAD 5,000 - 2 SS</w:t>
            </w:r>
          </w:p>
        </w:tc>
        <w:tc>
          <w:p>
            <w:pPr>
              <w:pStyle w:val="Compact"/>
              <w:jc w:val="left"/>
            </w:pPr>
            <w:r>
              <w:t xml:space="preserve">sigma</w:t>
            </w:r>
          </w:p>
        </w:tc>
        <w:tc>
          <w:p>
            <w:pPr>
              <w:pStyle w:val="Compact"/>
              <w:jc w:val="left"/>
            </w:pPr>
            <w:r>
              <w:t xml:space="preserve">0.769</w:t>
            </w:r>
          </w:p>
        </w:tc>
        <w:tc>
          <w:p>
            <w:pPr>
              <w:pStyle w:val="Compact"/>
              <w:jc w:val="left"/>
            </w:pPr>
            <w:r>
              <w:t xml:space="preserve">0.769</w:t>
            </w:r>
          </w:p>
        </w:tc>
        <w:tc>
          <w:p>
            <w:pPr>
              <w:pStyle w:val="Compact"/>
              <w:jc w:val="left"/>
            </w:pPr>
            <w:r>
              <w:t xml:space="preserve">0.768</w:t>
            </w:r>
          </w:p>
        </w:tc>
        <w:tc>
          <w:p>
            <w:pPr>
              <w:pStyle w:val="Compact"/>
              <w:jc w:val="left"/>
            </w:pPr>
            <w:r>
              <w:t xml:space="preserve">0.795</w:t>
            </w:r>
          </w:p>
        </w:tc>
        <w:tc>
          <w:p>
            <w:pPr>
              <w:pStyle w:val="Compact"/>
              <w:jc w:val="left"/>
            </w:pPr>
            <w:r>
              <w:t xml:space="preserve">0.795</w:t>
            </w:r>
          </w:p>
        </w:tc>
        <w:tc>
          <w:p>
            <w:pPr>
              <w:pStyle w:val="Compact"/>
              <w:jc w:val="left"/>
            </w:pPr>
            <w:r>
              <w:t xml:space="preserve">0.772</w:t>
            </w:r>
          </w:p>
        </w:tc>
        <w:tc>
          <w:p>
            <w:pPr>
              <w:pStyle w:val="Compact"/>
              <w:jc w:val="left"/>
            </w:pPr>
            <w:r>
              <w:t xml:space="preserve">0.797</w:t>
            </w:r>
          </w:p>
        </w:tc>
        <w:tc>
          <w:p>
            <w:pPr>
              <w:pStyle w:val="Compact"/>
              <w:jc w:val="left"/>
            </w:pPr>
            <w:r>
              <w:t xml:space="preserve">0.775</w:t>
            </w:r>
          </w:p>
        </w:tc>
        <w:tc>
          <w:p>
            <w:pPr>
              <w:pStyle w:val="Compact"/>
              <w:jc w:val="left"/>
            </w:pPr>
            <w:r>
              <w:t xml:space="preserve">0.785</w:t>
            </w:r>
          </w:p>
        </w:tc>
      </w:tr>
      <w:tr>
        <w:tc>
          <w:p>
            <w:pPr>
              <w:pStyle w:val="Compact"/>
              <w:jc w:val="left"/>
            </w:pPr>
            <w:r>
              <w:t xml:space="preserve">Median and MAD 1,250 - 2 SS</w:t>
            </w:r>
          </w:p>
        </w:tc>
        <w:tc>
          <w:p>
            <w:pPr>
              <w:pStyle w:val="Compact"/>
              <w:jc w:val="left"/>
            </w:pPr>
            <w:r>
              <w:t xml:space="preserve">mu</w:t>
            </w:r>
          </w:p>
        </w:tc>
        <w:tc>
          <w:p>
            <w:pPr>
              <w:pStyle w:val="Compact"/>
              <w:jc w:val="left"/>
            </w:pPr>
            <w:r>
              <w:t xml:space="preserve">0.743</w:t>
            </w:r>
          </w:p>
        </w:tc>
        <w:tc>
          <w:p>
            <w:pPr>
              <w:pStyle w:val="Compact"/>
              <w:jc w:val="left"/>
            </w:pPr>
            <w:r>
              <w:t xml:space="preserve">0.735</w:t>
            </w:r>
          </w:p>
        </w:tc>
        <w:tc>
          <w:p>
            <w:pPr>
              <w:pStyle w:val="Compact"/>
              <w:jc w:val="left"/>
            </w:pPr>
            <w:r>
              <w:t xml:space="preserve">0.741</w:t>
            </w:r>
          </w:p>
        </w:tc>
        <w:tc>
          <w:p>
            <w:pPr>
              <w:pStyle w:val="Compact"/>
              <w:jc w:val="left"/>
            </w:pPr>
            <w:r>
              <w:t xml:space="preserve">0.770</w:t>
            </w:r>
          </w:p>
        </w:tc>
        <w:tc>
          <w:p>
            <w:pPr>
              <w:pStyle w:val="Compact"/>
              <w:jc w:val="left"/>
            </w:pPr>
            <w:r>
              <w:t xml:space="preserve">0.761</w:t>
            </w:r>
          </w:p>
        </w:tc>
        <w:tc>
          <w:p>
            <w:pPr>
              <w:pStyle w:val="Compact"/>
              <w:jc w:val="left"/>
            </w:pPr>
            <w:r>
              <w:t xml:space="preserve">0.759</w:t>
            </w:r>
          </w:p>
        </w:tc>
        <w:tc>
          <w:p>
            <w:pPr>
              <w:pStyle w:val="Compact"/>
              <w:jc w:val="left"/>
            </w:pPr>
            <w:r>
              <w:t xml:space="preserve">0.768</w:t>
            </w:r>
          </w:p>
        </w:tc>
        <w:tc>
          <w:p>
            <w:pPr>
              <w:pStyle w:val="Compact"/>
              <w:jc w:val="left"/>
            </w:pPr>
            <w:r>
              <w:t xml:space="preserve">0.752</w:t>
            </w:r>
          </w:p>
        </w:tc>
        <w:tc>
          <w:p>
            <w:pPr>
              <w:pStyle w:val="Compact"/>
              <w:jc w:val="left"/>
            </w:pPr>
            <w:r>
              <w:t xml:space="preserve">0.760</w:t>
            </w:r>
          </w:p>
        </w:tc>
      </w:tr>
      <w:tr>
        <w:tc>
          <w:p>
            <w:pPr>
              <w:pStyle w:val="Compact"/>
              <w:jc w:val="left"/>
            </w:pPr>
            <w:r>
              <w:t xml:space="preserve">Median and MAD 1,250 - 2 SS</w:t>
            </w:r>
          </w:p>
        </w:tc>
        <w:tc>
          <w:p>
            <w:pPr>
              <w:pStyle w:val="Compact"/>
              <w:jc w:val="left"/>
            </w:pPr>
            <w:r>
              <w:t xml:space="preserve">sigma</w:t>
            </w:r>
          </w:p>
        </w:tc>
        <w:tc>
          <w:p>
            <w:pPr>
              <w:pStyle w:val="Compact"/>
              <w:jc w:val="left"/>
            </w:pPr>
            <w:r>
              <w:t xml:space="preserve">0.768</w:t>
            </w:r>
          </w:p>
        </w:tc>
        <w:tc>
          <w:p>
            <w:pPr>
              <w:pStyle w:val="Compact"/>
              <w:jc w:val="left"/>
            </w:pPr>
            <w:r>
              <w:t xml:space="preserve">0.760</w:t>
            </w:r>
          </w:p>
        </w:tc>
        <w:tc>
          <w:p>
            <w:pPr>
              <w:pStyle w:val="Compact"/>
              <w:jc w:val="left"/>
            </w:pPr>
            <w:r>
              <w:t xml:space="preserve">0.759</w:t>
            </w:r>
          </w:p>
        </w:tc>
        <w:tc>
          <w:p>
            <w:pPr>
              <w:pStyle w:val="Compact"/>
              <w:jc w:val="left"/>
            </w:pPr>
            <w:r>
              <w:t xml:space="preserve">0.796</w:t>
            </w:r>
          </w:p>
        </w:tc>
        <w:tc>
          <w:p>
            <w:pPr>
              <w:pStyle w:val="Compact"/>
              <w:jc w:val="left"/>
            </w:pPr>
            <w:r>
              <w:t xml:space="preserve">0.791</w:t>
            </w:r>
          </w:p>
        </w:tc>
        <w:tc>
          <w:p>
            <w:pPr>
              <w:pStyle w:val="Compact"/>
              <w:jc w:val="left"/>
            </w:pPr>
            <w:r>
              <w:t xml:space="preserve">0.772</w:t>
            </w:r>
          </w:p>
        </w:tc>
        <w:tc>
          <w:p>
            <w:pPr>
              <w:pStyle w:val="Compact"/>
              <w:jc w:val="left"/>
            </w:pPr>
            <w:r>
              <w:t xml:space="preserve">0.800</w:t>
            </w:r>
          </w:p>
        </w:tc>
        <w:tc>
          <w:p>
            <w:pPr>
              <w:pStyle w:val="Compact"/>
              <w:jc w:val="left"/>
            </w:pPr>
            <w:r>
              <w:t xml:space="preserve">0.775</w:t>
            </w:r>
          </w:p>
        </w:tc>
        <w:tc>
          <w:p>
            <w:pPr>
              <w:pStyle w:val="Compact"/>
              <w:jc w:val="left"/>
            </w:pPr>
            <w:r>
              <w:t xml:space="preserve">0.785</w:t>
            </w:r>
          </w:p>
        </w:tc>
      </w:tr>
      <w:tr>
        <w:tc>
          <w:p>
            <w:pPr>
              <w:pStyle w:val="Compact"/>
              <w:jc w:val="left"/>
            </w:pPr>
            <w:r>
              <w:t xml:space="preserve">Median and MAD 5,000 - 4 SS</w:t>
            </w:r>
          </w:p>
        </w:tc>
        <w:tc>
          <w:p>
            <w:pPr>
              <w:pStyle w:val="Compact"/>
              <w:jc w:val="left"/>
            </w:pPr>
            <w:r>
              <w:t xml:space="preserve">mu</w:t>
            </w:r>
          </w:p>
        </w:tc>
        <w:tc>
          <w:p>
            <w:pPr>
              <w:pStyle w:val="Compact"/>
              <w:jc w:val="left"/>
            </w:pPr>
            <w:r>
              <w:t xml:space="preserve">0.648</w:t>
            </w:r>
          </w:p>
        </w:tc>
        <w:tc>
          <w:p>
            <w:pPr>
              <w:pStyle w:val="Compact"/>
              <w:jc w:val="left"/>
            </w:pPr>
            <w:r>
              <w:t xml:space="preserve">0.744</w:t>
            </w:r>
          </w:p>
        </w:tc>
        <w:tc>
          <w:p>
            <w:pPr>
              <w:pStyle w:val="Compact"/>
              <w:jc w:val="left"/>
            </w:pPr>
            <w:r>
              <w:t xml:space="preserve">NA</w:t>
            </w:r>
          </w:p>
        </w:tc>
        <w:tc>
          <w:p>
            <w:pPr>
              <w:pStyle w:val="Compact"/>
              <w:jc w:val="left"/>
            </w:pPr>
            <w:r>
              <w:t xml:space="preserve">0.766</w:t>
            </w:r>
          </w:p>
        </w:tc>
        <w:tc>
          <w:p>
            <w:pPr>
              <w:pStyle w:val="Compact"/>
              <w:jc w:val="left"/>
            </w:pPr>
            <w:r>
              <w:t xml:space="preserve">0.695</w:t>
            </w:r>
          </w:p>
        </w:tc>
        <w:tc>
          <w:p>
            <w:pPr>
              <w:pStyle w:val="Compact"/>
              <w:jc w:val="left"/>
            </w:pPr>
            <w:r>
              <w:t xml:space="preserve">0.755</w:t>
            </w:r>
          </w:p>
        </w:tc>
        <w:tc>
          <w:p>
            <w:pPr>
              <w:pStyle w:val="Compact"/>
              <w:jc w:val="left"/>
            </w:pPr>
            <w:r>
              <w:t xml:space="preserve">0.768</w:t>
            </w:r>
          </w:p>
        </w:tc>
        <w:tc>
          <w:p>
            <w:pPr>
              <w:pStyle w:val="Compact"/>
              <w:jc w:val="left"/>
            </w:pPr>
            <w:r>
              <w:t xml:space="preserve">0.759</w:t>
            </w:r>
          </w:p>
        </w:tc>
        <w:tc>
          <w:p>
            <w:pPr>
              <w:pStyle w:val="Compact"/>
              <w:jc w:val="left"/>
            </w:pPr>
            <w:r>
              <w:t xml:space="preserve">0.764</w:t>
            </w:r>
          </w:p>
        </w:tc>
      </w:tr>
      <w:tr>
        <w:tc>
          <w:p>
            <w:pPr>
              <w:pStyle w:val="Compact"/>
              <w:jc w:val="left"/>
            </w:pPr>
            <w:r>
              <w:t xml:space="preserve">Median and MAD 5,000 - 4 SS</w:t>
            </w:r>
          </w:p>
        </w:tc>
        <w:tc>
          <w:p>
            <w:pPr>
              <w:pStyle w:val="Compact"/>
              <w:jc w:val="left"/>
            </w:pPr>
            <w:r>
              <w:t xml:space="preserve">sigma</w:t>
            </w:r>
          </w:p>
        </w:tc>
        <w:tc>
          <w:p>
            <w:pPr>
              <w:pStyle w:val="Compact"/>
              <w:jc w:val="left"/>
            </w:pPr>
            <w:r>
              <w:t xml:space="preserve">0.657</w:t>
            </w:r>
          </w:p>
        </w:tc>
        <w:tc>
          <w:p>
            <w:pPr>
              <w:pStyle w:val="Compact"/>
              <w:jc w:val="left"/>
            </w:pPr>
            <w:r>
              <w:t xml:space="preserve">0.769</w:t>
            </w:r>
          </w:p>
        </w:tc>
        <w:tc>
          <w:p>
            <w:pPr>
              <w:pStyle w:val="Compact"/>
              <w:jc w:val="left"/>
            </w:pPr>
            <w:r>
              <w:t xml:space="preserve">NA</w:t>
            </w:r>
          </w:p>
        </w:tc>
        <w:tc>
          <w:p>
            <w:pPr>
              <w:pStyle w:val="Compact"/>
              <w:jc w:val="left"/>
            </w:pPr>
            <w:r>
              <w:t xml:space="preserve">0.788</w:t>
            </w:r>
          </w:p>
        </w:tc>
        <w:tc>
          <w:p>
            <w:pPr>
              <w:pStyle w:val="Compact"/>
              <w:jc w:val="left"/>
            </w:pPr>
            <w:r>
              <w:t xml:space="preserve">0.707</w:t>
            </w:r>
          </w:p>
        </w:tc>
        <w:tc>
          <w:p>
            <w:pPr>
              <w:pStyle w:val="Compact"/>
              <w:jc w:val="left"/>
            </w:pPr>
            <w:r>
              <w:t xml:space="preserve">0.771</w:t>
            </w:r>
          </w:p>
        </w:tc>
        <w:tc>
          <w:p>
            <w:pPr>
              <w:pStyle w:val="Compact"/>
              <w:jc w:val="left"/>
            </w:pPr>
            <w:r>
              <w:t xml:space="preserve">0.796</w:t>
            </w:r>
          </w:p>
        </w:tc>
        <w:tc>
          <w:p>
            <w:pPr>
              <w:pStyle w:val="Compact"/>
              <w:jc w:val="left"/>
            </w:pPr>
            <w:r>
              <w:t xml:space="preserve">0.783</w:t>
            </w:r>
          </w:p>
        </w:tc>
        <w:tc>
          <w:p>
            <w:pPr>
              <w:pStyle w:val="Compact"/>
              <w:jc w:val="left"/>
            </w:pPr>
            <w:r>
              <w:t xml:space="preserve">0.791</w:t>
            </w:r>
          </w:p>
        </w:tc>
      </w:tr>
      <w:tr>
        <w:tc>
          <w:p>
            <w:pPr>
              <w:pStyle w:val="Compact"/>
              <w:jc w:val="left"/>
            </w:pPr>
            <w:r>
              <w:t xml:space="preserve">Median and MAD 1,250 - 5 SS</w:t>
            </w:r>
          </w:p>
        </w:tc>
        <w:tc>
          <w:p>
            <w:pPr>
              <w:pStyle w:val="Compact"/>
              <w:jc w:val="left"/>
            </w:pPr>
            <w:r>
              <w:t xml:space="preserve">mu</w:t>
            </w:r>
          </w:p>
        </w:tc>
        <w:tc>
          <w:p>
            <w:pPr>
              <w:pStyle w:val="Compact"/>
              <w:jc w:val="left"/>
            </w:pPr>
            <w:r>
              <w:t xml:space="preserve">0.620</w:t>
            </w:r>
          </w:p>
        </w:tc>
        <w:tc>
          <w:p>
            <w:pPr>
              <w:pStyle w:val="Compact"/>
              <w:jc w:val="left"/>
            </w:pPr>
            <w:r>
              <w:t xml:space="preserve">0.732</w:t>
            </w:r>
          </w:p>
        </w:tc>
        <w:tc>
          <w:p>
            <w:pPr>
              <w:pStyle w:val="Compact"/>
              <w:jc w:val="left"/>
            </w:pPr>
            <w:r>
              <w:t xml:space="preserve">NA</w:t>
            </w:r>
          </w:p>
        </w:tc>
        <w:tc>
          <w:p>
            <w:pPr>
              <w:pStyle w:val="Compact"/>
              <w:jc w:val="left"/>
            </w:pPr>
            <w:r>
              <w:t xml:space="preserve">0.762</w:t>
            </w:r>
          </w:p>
        </w:tc>
        <w:tc>
          <w:p>
            <w:pPr>
              <w:pStyle w:val="Compact"/>
              <w:jc w:val="left"/>
            </w:pPr>
            <w:r>
              <w:t xml:space="preserve">0.680</w:t>
            </w:r>
          </w:p>
        </w:tc>
        <w:tc>
          <w:p>
            <w:pPr>
              <w:pStyle w:val="Compact"/>
              <w:jc w:val="left"/>
            </w:pPr>
            <w:r>
              <w:t xml:space="preserve">0.754</w:t>
            </w:r>
          </w:p>
        </w:tc>
        <w:tc>
          <w:p>
            <w:pPr>
              <w:pStyle w:val="Compact"/>
              <w:jc w:val="left"/>
            </w:pPr>
            <w:r>
              <w:t xml:space="preserve">0.765</w:t>
            </w:r>
          </w:p>
        </w:tc>
        <w:tc>
          <w:p>
            <w:pPr>
              <w:pStyle w:val="Compact"/>
              <w:jc w:val="left"/>
            </w:pPr>
            <w:r>
              <w:t xml:space="preserve">0.753</w:t>
            </w:r>
          </w:p>
        </w:tc>
        <w:tc>
          <w:p>
            <w:pPr>
              <w:pStyle w:val="Compact"/>
              <w:jc w:val="left"/>
            </w:pPr>
            <w:r>
              <w:t xml:space="preserve">0.765</w:t>
            </w:r>
          </w:p>
        </w:tc>
      </w:tr>
      <w:tr>
        <w:tc>
          <w:p>
            <w:pPr>
              <w:pStyle w:val="Compact"/>
              <w:jc w:val="left"/>
            </w:pPr>
            <w:r>
              <w:t xml:space="preserve">Median and MAD 1,250 - 5 SS</w:t>
            </w:r>
          </w:p>
        </w:tc>
        <w:tc>
          <w:p>
            <w:pPr>
              <w:pStyle w:val="Compact"/>
              <w:jc w:val="left"/>
            </w:pPr>
            <w:r>
              <w:t xml:space="preserve">sigma</w:t>
            </w:r>
          </w:p>
        </w:tc>
        <w:tc>
          <w:p>
            <w:pPr>
              <w:pStyle w:val="Compact"/>
              <w:jc w:val="left"/>
            </w:pPr>
            <w:r>
              <w:t xml:space="preserve">0.654</w:t>
            </w:r>
          </w:p>
        </w:tc>
        <w:tc>
          <w:p>
            <w:pPr>
              <w:pStyle w:val="Compact"/>
              <w:jc w:val="left"/>
            </w:pPr>
            <w:r>
              <w:t xml:space="preserve">0.763</w:t>
            </w:r>
          </w:p>
        </w:tc>
        <w:tc>
          <w:p>
            <w:pPr>
              <w:pStyle w:val="Compact"/>
              <w:jc w:val="left"/>
            </w:pPr>
            <w:r>
              <w:t xml:space="preserve">NA</w:t>
            </w:r>
          </w:p>
        </w:tc>
        <w:tc>
          <w:p>
            <w:pPr>
              <w:pStyle w:val="Compact"/>
              <w:jc w:val="left"/>
            </w:pPr>
            <w:r>
              <w:t xml:space="preserve">0.786</w:t>
            </w:r>
          </w:p>
        </w:tc>
        <w:tc>
          <w:p>
            <w:pPr>
              <w:pStyle w:val="Compact"/>
              <w:jc w:val="left"/>
            </w:pPr>
            <w:r>
              <w:t xml:space="preserve">0.705</w:t>
            </w:r>
          </w:p>
        </w:tc>
        <w:tc>
          <w:p>
            <w:pPr>
              <w:pStyle w:val="Compact"/>
              <w:jc w:val="left"/>
            </w:pPr>
            <w:r>
              <w:t xml:space="preserve">0.777</w:t>
            </w:r>
          </w:p>
        </w:tc>
        <w:tc>
          <w:p>
            <w:pPr>
              <w:pStyle w:val="Compact"/>
              <w:jc w:val="left"/>
            </w:pPr>
            <w:r>
              <w:t xml:space="preserve">0.799</w:t>
            </w:r>
          </w:p>
        </w:tc>
        <w:tc>
          <w:p>
            <w:pPr>
              <w:pStyle w:val="Compact"/>
              <w:jc w:val="left"/>
            </w:pPr>
            <w:r>
              <w:t xml:space="preserve">0.783</w:t>
            </w:r>
          </w:p>
        </w:tc>
        <w:tc>
          <w:p>
            <w:pPr>
              <w:pStyle w:val="Compact"/>
              <w:jc w:val="left"/>
            </w:pPr>
            <w:r>
              <w:t xml:space="preserve">0.799</w:t>
            </w:r>
          </w:p>
        </w:tc>
      </w:tr>
      <w:tr>
        <w:tc>
          <w:p>
            <w:pPr>
              <w:pStyle w:val="Compact"/>
              <w:jc w:val="left"/>
            </w:pPr>
            <w:r>
              <w:t xml:space="preserve">mu-sigma</w:t>
            </w:r>
          </w:p>
        </w:tc>
        <w:tc>
          <w:p>
            <w:pPr>
              <w:pStyle w:val="Compact"/>
              <w:jc w:val="left"/>
            </w:pPr>
            <w:r>
              <w:t xml:space="preserve">mu</w:t>
            </w:r>
          </w:p>
        </w:tc>
        <w:tc>
          <w:p>
            <w:pPr>
              <w:pStyle w:val="Compact"/>
              <w:jc w:val="left"/>
            </w:pPr>
            <w:r>
              <w:t xml:space="preserve">0.004</w:t>
            </w:r>
          </w:p>
        </w:tc>
        <w:tc>
          <w:p>
            <w:pPr>
              <w:pStyle w:val="Compact"/>
              <w:jc w:val="left"/>
            </w:pPr>
            <w:r>
              <w:t xml:space="preserve">0.004</w:t>
            </w:r>
          </w:p>
        </w:tc>
        <w:tc>
          <w:p>
            <w:pPr>
              <w:pStyle w:val="Compact"/>
              <w:jc w:val="left"/>
            </w:pPr>
            <w:r>
              <w:t xml:space="preserve">0.004</w:t>
            </w:r>
          </w:p>
        </w:tc>
        <w:tc>
          <w:p>
            <w:pPr>
              <w:pStyle w:val="Compact"/>
              <w:jc w:val="left"/>
            </w:pPr>
            <w:r>
              <w:t xml:space="preserve">0.868</w:t>
            </w:r>
          </w:p>
        </w:tc>
        <w:tc>
          <w:p>
            <w:pPr>
              <w:pStyle w:val="Compact"/>
              <w:jc w:val="left"/>
            </w:pPr>
            <w:r>
              <w:t xml:space="preserve">0.812</w:t>
            </w:r>
          </w:p>
        </w:tc>
        <w:tc>
          <w:p>
            <w:pPr>
              <w:pStyle w:val="Compact"/>
              <w:jc w:val="left"/>
            </w:pPr>
            <w:r>
              <w:t xml:space="preserve">0.891</w:t>
            </w:r>
          </w:p>
        </w:tc>
        <w:tc>
          <w:p>
            <w:pPr>
              <w:pStyle w:val="Compact"/>
              <w:jc w:val="left"/>
            </w:pPr>
            <w:r>
              <w:t xml:space="preserve">0.907</w:t>
            </w:r>
          </w:p>
        </w:tc>
        <w:tc>
          <w:p>
            <w:pPr>
              <w:pStyle w:val="Compact"/>
              <w:jc w:val="left"/>
            </w:pPr>
            <w:r>
              <w:t xml:space="preserve">0.481</w:t>
            </w:r>
          </w:p>
        </w:tc>
        <w:tc>
          <w:p>
            <w:pPr>
              <w:pStyle w:val="Compact"/>
              <w:jc w:val="left"/>
            </w:pPr>
            <w:r>
              <w:t xml:space="preserve">0.715</w:t>
            </w:r>
          </w:p>
        </w:tc>
      </w:tr>
      <w:tr>
        <w:tc>
          <w:p>
            <w:pPr>
              <w:pStyle w:val="Compact"/>
              <w:jc w:val="left"/>
            </w:pPr>
            <w:r>
              <w:t xml:space="preserve">mu-sigma</w:t>
            </w:r>
          </w:p>
        </w:tc>
        <w:tc>
          <w:p>
            <w:pPr>
              <w:pStyle w:val="Compact"/>
              <w:jc w:val="left"/>
            </w:pPr>
            <w:r>
              <w:t xml:space="preserve">sigma2</w:t>
            </w:r>
          </w:p>
        </w:tc>
        <w:tc>
          <w:p>
            <w:pPr>
              <w:pStyle w:val="Compact"/>
              <w:jc w:val="left"/>
            </w:pPr>
            <w:r>
              <w:t xml:space="preserve">0.471</w:t>
            </w:r>
          </w:p>
        </w:tc>
        <w:tc>
          <w:p>
            <w:pPr>
              <w:pStyle w:val="Compact"/>
              <w:jc w:val="left"/>
            </w:pPr>
            <w:r>
              <w:t xml:space="preserve">0.471</w:t>
            </w:r>
          </w:p>
        </w:tc>
        <w:tc>
          <w:p>
            <w:pPr>
              <w:pStyle w:val="Compact"/>
              <w:jc w:val="left"/>
            </w:pPr>
            <w:r>
              <w:t xml:space="preserve">0.471</w:t>
            </w:r>
          </w:p>
        </w:tc>
        <w:tc>
          <w:p>
            <w:pPr>
              <w:pStyle w:val="Compact"/>
              <w:jc w:val="left"/>
            </w:pPr>
            <w:r>
              <w:t xml:space="preserve">0.909</w:t>
            </w:r>
          </w:p>
        </w:tc>
        <w:tc>
          <w:p>
            <w:pPr>
              <w:pStyle w:val="Compact"/>
              <w:jc w:val="left"/>
            </w:pPr>
            <w:r>
              <w:t xml:space="preserve">0.899</w:t>
            </w:r>
          </w:p>
        </w:tc>
        <w:tc>
          <w:p>
            <w:pPr>
              <w:pStyle w:val="Compact"/>
              <w:jc w:val="left"/>
            </w:pPr>
            <w:r>
              <w:t xml:space="preserve">0.909</w:t>
            </w:r>
          </w:p>
        </w:tc>
        <w:tc>
          <w:p>
            <w:pPr>
              <w:pStyle w:val="Compact"/>
              <w:jc w:val="left"/>
            </w:pPr>
            <w:r>
              <w:t xml:space="preserve">0.909</w:t>
            </w:r>
          </w:p>
        </w:tc>
        <w:tc>
          <w:p>
            <w:pPr>
              <w:pStyle w:val="Compact"/>
              <w:jc w:val="left"/>
            </w:pPr>
            <w:r>
              <w:t xml:space="preserve">0.896</w:t>
            </w:r>
          </w:p>
        </w:tc>
        <w:tc>
          <w:p>
            <w:pPr>
              <w:pStyle w:val="Compact"/>
              <w:jc w:val="left"/>
            </w:pPr>
            <w:r>
              <w:t xml:space="preserve">0.903</w:t>
            </w:r>
          </w:p>
        </w:tc>
      </w:tr>
      <w:tr>
        <w:tc>
          <w:p>
            <w:pPr>
              <w:pStyle w:val="Compact"/>
              <w:jc w:val="left"/>
            </w:pPr>
            <w:r>
              <w:t xml:space="preserve">Normal 25 5,000</w:t>
            </w:r>
          </w:p>
        </w:tc>
        <w:tc>
          <w:p>
            <w:pPr>
              <w:pStyle w:val="Compact"/>
              <w:jc w:val="left"/>
            </w:pPr>
            <w:r>
              <w:t xml:space="preserve">mean</w:t>
            </w:r>
          </w:p>
        </w:tc>
        <w:tc>
          <w:p>
            <w:pPr>
              <w:pStyle w:val="Compact"/>
              <w:jc w:val="left"/>
            </w:pPr>
            <w:r>
              <w:t xml:space="preserve">0.605</w:t>
            </w:r>
          </w:p>
        </w:tc>
        <w:tc>
          <w:p>
            <w:pPr>
              <w:pStyle w:val="Compact"/>
              <w:jc w:val="left"/>
            </w:pPr>
            <w:r>
              <w:t xml:space="preserve">0.603</w:t>
            </w:r>
          </w:p>
        </w:tc>
        <w:tc>
          <w:p>
            <w:pPr>
              <w:pStyle w:val="Compact"/>
              <w:jc w:val="left"/>
            </w:pPr>
            <w:r>
              <w:t xml:space="preserve">0.590</w:t>
            </w:r>
          </w:p>
        </w:tc>
        <w:tc>
          <w:p>
            <w:pPr>
              <w:pStyle w:val="Compact"/>
              <w:jc w:val="left"/>
            </w:pPr>
            <w:r>
              <w:t xml:space="preserve">0.541</w:t>
            </w:r>
          </w:p>
        </w:tc>
        <w:tc>
          <w:p>
            <w:pPr>
              <w:pStyle w:val="Compact"/>
              <w:jc w:val="left"/>
            </w:pPr>
            <w:r>
              <w:t xml:space="preserve">0.581</w:t>
            </w:r>
          </w:p>
        </w:tc>
        <w:tc>
          <w:p>
            <w:pPr>
              <w:pStyle w:val="Compact"/>
              <w:jc w:val="left"/>
            </w:pPr>
            <w:r>
              <w:t xml:space="preserve">0.600</w:t>
            </w:r>
          </w:p>
        </w:tc>
        <w:tc>
          <w:p>
            <w:pPr>
              <w:pStyle w:val="Compact"/>
              <w:jc w:val="left"/>
            </w:pPr>
            <w:r>
              <w:t xml:space="preserve">0.608</w:t>
            </w:r>
          </w:p>
        </w:tc>
        <w:tc>
          <w:p>
            <w:pPr>
              <w:pStyle w:val="Compact"/>
              <w:jc w:val="left"/>
            </w:pPr>
            <w:r>
              <w:t xml:space="preserve">0.566</w:t>
            </w:r>
          </w:p>
        </w:tc>
        <w:tc>
          <w:p>
            <w:pPr>
              <w:pStyle w:val="Compact"/>
              <w:jc w:val="left"/>
            </w:pPr>
            <w:r>
              <w:t xml:space="preserve">0.552</w:t>
            </w:r>
          </w:p>
        </w:tc>
      </w:tr>
      <w:tr>
        <w:tc>
          <w:p>
            <w:pPr>
              <w:pStyle w:val="Compact"/>
              <w:jc w:val="left"/>
            </w:pPr>
            <w:r>
              <w:t xml:space="preserve">Normal 25 5,000</w:t>
            </w:r>
          </w:p>
        </w:tc>
        <w:tc>
          <w:p>
            <w:pPr>
              <w:pStyle w:val="Compact"/>
              <w:jc w:val="left"/>
            </w:pPr>
            <w:r>
              <w:t xml:space="preserve">sd</w:t>
            </w:r>
          </w:p>
        </w:tc>
        <w:tc>
          <w:p>
            <w:pPr>
              <w:pStyle w:val="Compact"/>
              <w:jc w:val="left"/>
            </w:pPr>
            <w:r>
              <w:t xml:space="preserve">-0.563</w:t>
            </w:r>
          </w:p>
        </w:tc>
        <w:tc>
          <w:p>
            <w:pPr>
              <w:pStyle w:val="Compact"/>
              <w:jc w:val="left"/>
            </w:pPr>
            <w:r>
              <w:t xml:space="preserve">0.624</w:t>
            </w:r>
          </w:p>
        </w:tc>
        <w:tc>
          <w:p>
            <w:pPr>
              <w:pStyle w:val="Compact"/>
              <w:jc w:val="left"/>
            </w:pPr>
            <w:r>
              <w:t xml:space="preserve">0.120</w:t>
            </w:r>
          </w:p>
        </w:tc>
        <w:tc>
          <w:p>
            <w:pPr>
              <w:pStyle w:val="Compact"/>
              <w:jc w:val="left"/>
            </w:pPr>
            <w:r>
              <w:t xml:space="preserve">-0.774</w:t>
            </w:r>
          </w:p>
        </w:tc>
        <w:tc>
          <w:p>
            <w:pPr>
              <w:pStyle w:val="Compact"/>
              <w:jc w:val="left"/>
            </w:pPr>
            <w:r>
              <w:t xml:space="preserve">0.272</w:t>
            </w:r>
          </w:p>
        </w:tc>
        <w:tc>
          <w:p>
            <w:pPr>
              <w:pStyle w:val="Compact"/>
              <w:jc w:val="left"/>
            </w:pPr>
            <w:r>
              <w:t xml:space="preserve">-0.003</w:t>
            </w:r>
          </w:p>
        </w:tc>
        <w:tc>
          <w:p>
            <w:pPr>
              <w:pStyle w:val="Compact"/>
              <w:jc w:val="left"/>
            </w:pPr>
            <w:r>
              <w:t xml:space="preserve">0.518</w:t>
            </w:r>
          </w:p>
        </w:tc>
        <w:tc>
          <w:p>
            <w:pPr>
              <w:pStyle w:val="Compact"/>
              <w:jc w:val="left"/>
            </w:pPr>
            <w:r>
              <w:t xml:space="preserve">0.597</w:t>
            </w:r>
          </w:p>
        </w:tc>
        <w:tc>
          <w:p>
            <w:pPr>
              <w:pStyle w:val="Compact"/>
              <w:jc w:val="left"/>
            </w:pPr>
            <w:r>
              <w:t xml:space="preserve">0.596</w:t>
            </w:r>
          </w:p>
        </w:tc>
      </w:tr>
      <w:tr>
        <w:tc>
          <w:p>
            <w:pPr>
              <w:pStyle w:val="Compact"/>
              <w:jc w:val="left"/>
            </w:pPr>
            <w:r>
              <w:t xml:space="preserve">Normal 25 1,250</w:t>
            </w:r>
          </w:p>
        </w:tc>
        <w:tc>
          <w:p>
            <w:pPr>
              <w:pStyle w:val="Compact"/>
              <w:jc w:val="left"/>
            </w:pPr>
            <w:r>
              <w:t xml:space="preserve">mean</w:t>
            </w:r>
          </w:p>
        </w:tc>
        <w:tc>
          <w:p>
            <w:pPr>
              <w:pStyle w:val="Compact"/>
              <w:jc w:val="left"/>
            </w:pPr>
            <w:r>
              <w:t xml:space="preserve">0.629</w:t>
            </w:r>
          </w:p>
        </w:tc>
        <w:tc>
          <w:p>
            <w:pPr>
              <w:pStyle w:val="Compact"/>
              <w:jc w:val="left"/>
            </w:pPr>
            <w:r>
              <w:t xml:space="preserve">0.572</w:t>
            </w:r>
          </w:p>
        </w:tc>
        <w:tc>
          <w:p>
            <w:pPr>
              <w:pStyle w:val="Compact"/>
              <w:jc w:val="left"/>
            </w:pPr>
            <w:r>
              <w:t xml:space="preserve">0.591</w:t>
            </w:r>
          </w:p>
        </w:tc>
        <w:tc>
          <w:p>
            <w:pPr>
              <w:pStyle w:val="Compact"/>
              <w:jc w:val="left"/>
            </w:pPr>
            <w:r>
              <w:t xml:space="preserve">0.375</w:t>
            </w:r>
          </w:p>
        </w:tc>
        <w:tc>
          <w:p>
            <w:pPr>
              <w:pStyle w:val="Compact"/>
              <w:jc w:val="left"/>
            </w:pPr>
            <w:r>
              <w:t xml:space="preserve">0.600</w:t>
            </w:r>
          </w:p>
        </w:tc>
        <w:tc>
          <w:p>
            <w:pPr>
              <w:pStyle w:val="Compact"/>
              <w:jc w:val="left"/>
            </w:pPr>
            <w:r>
              <w:t xml:space="preserve">0.621</w:t>
            </w:r>
          </w:p>
        </w:tc>
        <w:tc>
          <w:p>
            <w:pPr>
              <w:pStyle w:val="Compact"/>
              <w:jc w:val="left"/>
            </w:pPr>
            <w:r>
              <w:t xml:space="preserve">0.603</w:t>
            </w:r>
          </w:p>
        </w:tc>
        <w:tc>
          <w:p>
            <w:pPr>
              <w:pStyle w:val="Compact"/>
              <w:jc w:val="left"/>
            </w:pPr>
            <w:r>
              <w:t xml:space="preserve">0.564</w:t>
            </w:r>
          </w:p>
        </w:tc>
        <w:tc>
          <w:p>
            <w:pPr>
              <w:pStyle w:val="Compact"/>
              <w:jc w:val="left"/>
            </w:pPr>
            <w:r>
              <w:t xml:space="preserve">0.545</w:t>
            </w:r>
          </w:p>
        </w:tc>
      </w:tr>
      <w:tr>
        <w:tc>
          <w:p>
            <w:pPr>
              <w:pStyle w:val="Compact"/>
              <w:jc w:val="left"/>
            </w:pPr>
            <w:r>
              <w:t xml:space="preserve">Normal 25 1,250</w:t>
            </w:r>
          </w:p>
        </w:tc>
        <w:tc>
          <w:p>
            <w:pPr>
              <w:pStyle w:val="Compact"/>
              <w:jc w:val="left"/>
            </w:pPr>
            <w:r>
              <w:t xml:space="preserve">sd</w:t>
            </w:r>
          </w:p>
        </w:tc>
        <w:tc>
          <w:p>
            <w:pPr>
              <w:pStyle w:val="Compact"/>
              <w:jc w:val="left"/>
            </w:pPr>
            <w:r>
              <w:t xml:space="preserve">-0.530</w:t>
            </w:r>
          </w:p>
        </w:tc>
        <w:tc>
          <w:p>
            <w:pPr>
              <w:pStyle w:val="Compact"/>
              <w:jc w:val="left"/>
            </w:pPr>
            <w:r>
              <w:t xml:space="preserve">0.529</w:t>
            </w:r>
          </w:p>
        </w:tc>
        <w:tc>
          <w:p>
            <w:pPr>
              <w:pStyle w:val="Compact"/>
              <w:jc w:val="left"/>
            </w:pPr>
            <w:r>
              <w:t xml:space="preserve">0.098</w:t>
            </w:r>
          </w:p>
        </w:tc>
        <w:tc>
          <w:p>
            <w:pPr>
              <w:pStyle w:val="Compact"/>
              <w:jc w:val="left"/>
            </w:pPr>
            <w:r>
              <w:t xml:space="preserve">-1.086</w:t>
            </w:r>
          </w:p>
        </w:tc>
        <w:tc>
          <w:p>
            <w:pPr>
              <w:pStyle w:val="Compact"/>
              <w:jc w:val="left"/>
            </w:pPr>
            <w:r>
              <w:t xml:space="preserve">0.384</w:t>
            </w:r>
          </w:p>
        </w:tc>
        <w:tc>
          <w:p>
            <w:pPr>
              <w:pStyle w:val="Compact"/>
              <w:jc w:val="left"/>
            </w:pPr>
            <w:r>
              <w:t xml:space="preserve">-0.010</w:t>
            </w:r>
          </w:p>
        </w:tc>
        <w:tc>
          <w:p>
            <w:pPr>
              <w:pStyle w:val="Compact"/>
              <w:jc w:val="left"/>
            </w:pPr>
            <w:r>
              <w:t xml:space="preserve">0.500</w:t>
            </w:r>
          </w:p>
        </w:tc>
        <w:tc>
          <w:p>
            <w:pPr>
              <w:pStyle w:val="Compact"/>
              <w:jc w:val="left"/>
            </w:pPr>
            <w:r>
              <w:t xml:space="preserve">0.536</w:t>
            </w:r>
          </w:p>
        </w:tc>
        <w:tc>
          <w:p>
            <w:pPr>
              <w:pStyle w:val="Compact"/>
              <w:jc w:val="left"/>
            </w:pPr>
            <w:r>
              <w:t xml:space="preserve">0.546</w:t>
            </w:r>
          </w:p>
        </w:tc>
      </w:tr>
      <w:tr>
        <w:tc>
          <w:p>
            <w:pPr>
              <w:pStyle w:val="Compact"/>
              <w:jc w:val="left"/>
            </w:pPr>
            <w:r>
              <w:t xml:space="preserve">Scale 5,000</w:t>
            </w:r>
          </w:p>
        </w:tc>
        <w:tc>
          <w:p>
            <w:pPr>
              <w:pStyle w:val="Compact"/>
              <w:jc w:val="left"/>
            </w:pPr>
            <w:r>
              <w:t xml:space="preserve">weight1</w:t>
            </w:r>
          </w:p>
        </w:tc>
        <w:tc>
          <w:p>
            <w:pPr>
              <w:pStyle w:val="Compact"/>
              <w:jc w:val="left"/>
            </w:pPr>
            <w:r>
              <w:t xml:space="preserve">0.297</w:t>
            </w:r>
          </w:p>
        </w:tc>
        <w:tc>
          <w:p>
            <w:pPr>
              <w:pStyle w:val="Compact"/>
              <w:jc w:val="left"/>
            </w:pPr>
            <w:r>
              <w:t xml:space="preserve">0.295</w:t>
            </w:r>
          </w:p>
        </w:tc>
        <w:tc>
          <w:p>
            <w:pPr>
              <w:pStyle w:val="Compact"/>
              <w:jc w:val="left"/>
            </w:pPr>
            <w:r>
              <w:t xml:space="preserve">NA</w:t>
            </w:r>
          </w:p>
        </w:tc>
        <w:tc>
          <w:p>
            <w:pPr>
              <w:pStyle w:val="Compact"/>
              <w:jc w:val="left"/>
            </w:pPr>
            <w:r>
              <w:t xml:space="preserve">0.299</w:t>
            </w:r>
          </w:p>
        </w:tc>
        <w:tc>
          <w:p>
            <w:pPr>
              <w:pStyle w:val="Compact"/>
              <w:jc w:val="left"/>
            </w:pPr>
            <w:r>
              <w:t xml:space="preserve">0.299</w:t>
            </w:r>
          </w:p>
        </w:tc>
        <w:tc>
          <w:p>
            <w:pPr>
              <w:pStyle w:val="Compact"/>
              <w:jc w:val="left"/>
            </w:pPr>
            <w:r>
              <w:t xml:space="preserve">0.302</w:t>
            </w:r>
          </w:p>
        </w:tc>
        <w:tc>
          <w:p>
            <w:pPr>
              <w:pStyle w:val="Compact"/>
              <w:jc w:val="left"/>
            </w:pPr>
            <w:r>
              <w:t xml:space="preserve">0.302</w:t>
            </w:r>
          </w:p>
        </w:tc>
        <w:tc>
          <w:p>
            <w:pPr>
              <w:pStyle w:val="Compact"/>
              <w:jc w:val="left"/>
            </w:pPr>
            <w:r>
              <w:t xml:space="preserve">0.105</w:t>
            </w:r>
          </w:p>
        </w:tc>
        <w:tc>
          <w:p>
            <w:pPr>
              <w:pStyle w:val="Compact"/>
              <w:jc w:val="left"/>
            </w:pPr>
            <w:r>
              <w:t xml:space="preserve">0.188</w:t>
            </w:r>
          </w:p>
        </w:tc>
      </w:tr>
      <w:tr>
        <w:tc>
          <w:p>
            <w:pPr>
              <w:pStyle w:val="Compact"/>
              <w:jc w:val="left"/>
            </w:pPr>
            <w:r>
              <w:t xml:space="preserve">Scale 5,000</w:t>
            </w:r>
          </w:p>
        </w:tc>
        <w:tc>
          <w:p>
            <w:pPr>
              <w:pStyle w:val="Compact"/>
              <w:jc w:val="left"/>
            </w:pPr>
            <w:r>
              <w:t xml:space="preserve">weight2</w:t>
            </w:r>
          </w:p>
        </w:tc>
        <w:tc>
          <w:p>
            <w:pPr>
              <w:pStyle w:val="Compact"/>
              <w:jc w:val="left"/>
            </w:pPr>
            <w:r>
              <w:t xml:space="preserve">0.300</w:t>
            </w:r>
          </w:p>
        </w:tc>
        <w:tc>
          <w:p>
            <w:pPr>
              <w:pStyle w:val="Compact"/>
              <w:jc w:val="left"/>
            </w:pPr>
            <w:r>
              <w:t xml:space="preserve">0.298</w:t>
            </w:r>
          </w:p>
        </w:tc>
        <w:tc>
          <w:p>
            <w:pPr>
              <w:pStyle w:val="Compact"/>
              <w:jc w:val="left"/>
            </w:pPr>
            <w:r>
              <w:t xml:space="preserve">NA</w:t>
            </w:r>
          </w:p>
        </w:tc>
        <w:tc>
          <w:p>
            <w:pPr>
              <w:pStyle w:val="Compact"/>
              <w:jc w:val="left"/>
            </w:pPr>
            <w:r>
              <w:t xml:space="preserve">0.301</w:t>
            </w:r>
          </w:p>
        </w:tc>
        <w:tc>
          <w:p>
            <w:pPr>
              <w:pStyle w:val="Compact"/>
              <w:jc w:val="left"/>
            </w:pPr>
            <w:r>
              <w:t xml:space="preserve">0.301</w:t>
            </w:r>
          </w:p>
        </w:tc>
        <w:tc>
          <w:p>
            <w:pPr>
              <w:pStyle w:val="Compact"/>
              <w:jc w:val="left"/>
            </w:pPr>
            <w:r>
              <w:t xml:space="preserve">0.303</w:t>
            </w:r>
          </w:p>
        </w:tc>
        <w:tc>
          <w:p>
            <w:pPr>
              <w:pStyle w:val="Compact"/>
              <w:jc w:val="left"/>
            </w:pPr>
            <w:r>
              <w:t xml:space="preserve">0.303</w:t>
            </w:r>
          </w:p>
        </w:tc>
        <w:tc>
          <w:p>
            <w:pPr>
              <w:pStyle w:val="Compact"/>
              <w:jc w:val="left"/>
            </w:pPr>
            <w:r>
              <w:t xml:space="preserve">0.110</w:t>
            </w:r>
          </w:p>
        </w:tc>
        <w:tc>
          <w:p>
            <w:pPr>
              <w:pStyle w:val="Compact"/>
              <w:jc w:val="left"/>
            </w:pPr>
            <w:r>
              <w:t xml:space="preserve">0.190</w:t>
            </w:r>
          </w:p>
        </w:tc>
      </w:tr>
      <w:tr>
        <w:tc>
          <w:p>
            <w:pPr>
              <w:pStyle w:val="Compact"/>
              <w:jc w:val="left"/>
            </w:pPr>
            <w:r>
              <w:t xml:space="preserve">Scale 1,250</w:t>
            </w:r>
          </w:p>
        </w:tc>
        <w:tc>
          <w:p>
            <w:pPr>
              <w:pStyle w:val="Compact"/>
              <w:jc w:val="left"/>
            </w:pPr>
            <w:r>
              <w:t xml:space="preserve">weight1</w:t>
            </w:r>
          </w:p>
        </w:tc>
        <w:tc>
          <w:p>
            <w:pPr>
              <w:pStyle w:val="Compact"/>
              <w:jc w:val="left"/>
            </w:pPr>
            <w:r>
              <w:t xml:space="preserve">0.260</w:t>
            </w:r>
          </w:p>
        </w:tc>
        <w:tc>
          <w:p>
            <w:pPr>
              <w:pStyle w:val="Compact"/>
              <w:jc w:val="left"/>
            </w:pPr>
            <w:r>
              <w:t xml:space="preserve">0.257</w:t>
            </w:r>
          </w:p>
        </w:tc>
        <w:tc>
          <w:p>
            <w:pPr>
              <w:pStyle w:val="Compact"/>
              <w:jc w:val="left"/>
            </w:pPr>
            <w:r>
              <w:t xml:space="preserve">NA</w:t>
            </w:r>
          </w:p>
        </w:tc>
        <w:tc>
          <w:p>
            <w:pPr>
              <w:pStyle w:val="Compact"/>
              <w:jc w:val="left"/>
            </w:pPr>
            <w:r>
              <w:t xml:space="preserve">0.260</w:t>
            </w:r>
          </w:p>
        </w:tc>
        <w:tc>
          <w:p>
            <w:pPr>
              <w:pStyle w:val="Compact"/>
              <w:jc w:val="left"/>
            </w:pPr>
            <w:r>
              <w:t xml:space="preserve">0.260</w:t>
            </w:r>
          </w:p>
        </w:tc>
        <w:tc>
          <w:p>
            <w:pPr>
              <w:pStyle w:val="Compact"/>
              <w:jc w:val="left"/>
            </w:pPr>
            <w:r>
              <w:t xml:space="preserve">0.276</w:t>
            </w:r>
          </w:p>
        </w:tc>
        <w:tc>
          <w:p>
            <w:pPr>
              <w:pStyle w:val="Compact"/>
              <w:jc w:val="left"/>
            </w:pPr>
            <w:r>
              <w:t xml:space="preserve">0.276</w:t>
            </w:r>
          </w:p>
        </w:tc>
        <w:tc>
          <w:p>
            <w:pPr>
              <w:pStyle w:val="Compact"/>
              <w:jc w:val="left"/>
            </w:pPr>
            <w:r>
              <w:t xml:space="preserve">0.054</w:t>
            </w:r>
          </w:p>
        </w:tc>
        <w:tc>
          <w:p>
            <w:pPr>
              <w:pStyle w:val="Compact"/>
              <w:jc w:val="left"/>
            </w:pPr>
            <w:r>
              <w:t xml:space="preserve">0.137</w:t>
            </w:r>
          </w:p>
        </w:tc>
      </w:tr>
      <w:tr>
        <w:tc>
          <w:p>
            <w:pPr>
              <w:pStyle w:val="Compact"/>
              <w:jc w:val="left"/>
            </w:pPr>
            <w:r>
              <w:t xml:space="preserve">Scale 1,250</w:t>
            </w:r>
          </w:p>
        </w:tc>
        <w:tc>
          <w:p>
            <w:pPr>
              <w:pStyle w:val="Compact"/>
              <w:jc w:val="left"/>
            </w:pPr>
            <w:r>
              <w:t xml:space="preserve">weight2</w:t>
            </w:r>
          </w:p>
        </w:tc>
        <w:tc>
          <w:p>
            <w:pPr>
              <w:pStyle w:val="Compact"/>
              <w:jc w:val="left"/>
            </w:pPr>
            <w:r>
              <w:t xml:space="preserve">0.268</w:t>
            </w:r>
          </w:p>
        </w:tc>
        <w:tc>
          <w:p>
            <w:pPr>
              <w:pStyle w:val="Compact"/>
              <w:jc w:val="left"/>
            </w:pPr>
            <w:r>
              <w:t xml:space="preserve">0.263</w:t>
            </w:r>
          </w:p>
        </w:tc>
        <w:tc>
          <w:p>
            <w:pPr>
              <w:pStyle w:val="Compact"/>
              <w:jc w:val="left"/>
            </w:pPr>
            <w:r>
              <w:t xml:space="preserve">NA</w:t>
            </w:r>
          </w:p>
        </w:tc>
        <w:tc>
          <w:p>
            <w:pPr>
              <w:pStyle w:val="Compact"/>
              <w:jc w:val="left"/>
            </w:pPr>
            <w:r>
              <w:t xml:space="preserve">0.268</w:t>
            </w:r>
          </w:p>
        </w:tc>
        <w:tc>
          <w:p>
            <w:pPr>
              <w:pStyle w:val="Compact"/>
              <w:jc w:val="left"/>
            </w:pPr>
            <w:r>
              <w:t xml:space="preserve">0.267</w:t>
            </w:r>
          </w:p>
        </w:tc>
        <w:tc>
          <w:p>
            <w:pPr>
              <w:pStyle w:val="Compact"/>
              <w:jc w:val="left"/>
            </w:pPr>
            <w:r>
              <w:t xml:space="preserve">0.281</w:t>
            </w:r>
          </w:p>
        </w:tc>
        <w:tc>
          <w:p>
            <w:pPr>
              <w:pStyle w:val="Compact"/>
              <w:jc w:val="left"/>
            </w:pPr>
            <w:r>
              <w:t xml:space="preserve">0.280</w:t>
            </w:r>
          </w:p>
        </w:tc>
        <w:tc>
          <w:p>
            <w:pPr>
              <w:pStyle w:val="Compact"/>
              <w:jc w:val="left"/>
            </w:pPr>
            <w:r>
              <w:t xml:space="preserve">0.054</w:t>
            </w:r>
          </w:p>
        </w:tc>
        <w:tc>
          <w:p>
            <w:pPr>
              <w:pStyle w:val="Compact"/>
              <w:jc w:val="left"/>
            </w:pPr>
            <w:r>
              <w:t xml:space="preserve">0.143</w:t>
            </w:r>
          </w:p>
        </w:tc>
      </w:tr>
      <w:tr>
        <w:tc>
          <w:p>
            <w:pPr>
              <w:pStyle w:val="Compact"/>
              <w:jc w:val="left"/>
            </w:pPr>
            <w:r>
              <w:t xml:space="preserve">Unidentifiable 5,000</w:t>
            </w:r>
          </w:p>
        </w:tc>
        <w:tc>
          <w:p>
            <w:pPr>
              <w:pStyle w:val="Compact"/>
              <w:jc w:val="left"/>
            </w:pPr>
            <w:r>
              <w:t xml:space="preserve">mean</w:t>
            </w:r>
          </w:p>
        </w:tc>
        <w:tc>
          <w:p>
            <w:pPr>
              <w:pStyle w:val="Compact"/>
              <w:jc w:val="left"/>
            </w:pPr>
            <w:r>
              <w:t xml:space="preserve">-0.003</w:t>
            </w:r>
          </w:p>
        </w:tc>
        <w:tc>
          <w:p>
            <w:pPr>
              <w:pStyle w:val="Compact"/>
              <w:jc w:val="left"/>
            </w:pPr>
            <w:r>
              <w:t xml:space="preserve">-0.007</w:t>
            </w:r>
          </w:p>
        </w:tc>
        <w:tc>
          <w:p>
            <w:pPr>
              <w:pStyle w:val="Compact"/>
              <w:jc w:val="left"/>
            </w:pPr>
            <w:r>
              <w:t xml:space="preserve">-0.005</w:t>
            </w:r>
          </w:p>
        </w:tc>
        <w:tc>
          <w:p>
            <w:pPr>
              <w:pStyle w:val="Compact"/>
              <w:jc w:val="left"/>
            </w:pPr>
            <w:r>
              <w:t xml:space="preserve">-0.009</w:t>
            </w:r>
          </w:p>
        </w:tc>
        <w:tc>
          <w:p>
            <w:pPr>
              <w:pStyle w:val="Compact"/>
              <w:jc w:val="left"/>
            </w:pPr>
            <w:r>
              <w:t xml:space="preserve">-0.022</w:t>
            </w:r>
          </w:p>
        </w:tc>
        <w:tc>
          <w:p>
            <w:pPr>
              <w:pStyle w:val="Compact"/>
              <w:jc w:val="left"/>
            </w:pPr>
            <w:r>
              <w:t xml:space="preserve">0.000</w:t>
            </w:r>
          </w:p>
        </w:tc>
        <w:tc>
          <w:p>
            <w:pPr>
              <w:pStyle w:val="Compact"/>
              <w:jc w:val="left"/>
            </w:pPr>
            <w:r>
              <w:t xml:space="preserve">0.000</w:t>
            </w:r>
          </w:p>
        </w:tc>
        <w:tc>
          <w:p>
            <w:pPr>
              <w:pStyle w:val="Compact"/>
              <w:jc w:val="left"/>
            </w:pPr>
            <w:r>
              <w:t xml:space="preserve">-0.100</w:t>
            </w:r>
          </w:p>
        </w:tc>
        <w:tc>
          <w:p>
            <w:pPr>
              <w:pStyle w:val="Compact"/>
              <w:jc w:val="left"/>
            </w:pPr>
            <w:r>
              <w:t xml:space="preserve">-0.039</w:t>
            </w:r>
          </w:p>
        </w:tc>
      </w:tr>
      <w:tr>
        <w:tc>
          <w:p>
            <w:pPr>
              <w:pStyle w:val="Compact"/>
              <w:jc w:val="left"/>
            </w:pPr>
            <w:r>
              <w:t xml:space="preserve">Unidentifiable 5,000</w:t>
            </w:r>
          </w:p>
        </w:tc>
        <w:tc>
          <w:p>
            <w:pPr>
              <w:pStyle w:val="Compact"/>
              <w:jc w:val="left"/>
            </w:pPr>
            <w:r>
              <w:t xml:space="preserve">sd</w:t>
            </w:r>
          </w:p>
        </w:tc>
        <w:tc>
          <w:p>
            <w:pPr>
              <w:pStyle w:val="Compact"/>
              <w:jc w:val="left"/>
            </w:pPr>
            <w:r>
              <w:t xml:space="preserve">-0.004</w:t>
            </w:r>
          </w:p>
        </w:tc>
        <w:tc>
          <w:p>
            <w:pPr>
              <w:pStyle w:val="Compact"/>
              <w:jc w:val="left"/>
            </w:pPr>
            <w:r>
              <w:t xml:space="preserve">-0.006</w:t>
            </w:r>
          </w:p>
        </w:tc>
        <w:tc>
          <w:p>
            <w:pPr>
              <w:pStyle w:val="Compact"/>
              <w:jc w:val="left"/>
            </w:pPr>
            <w:r>
              <w:t xml:space="preserve">-0.006</w:t>
            </w:r>
          </w:p>
        </w:tc>
        <w:tc>
          <w:p>
            <w:pPr>
              <w:pStyle w:val="Compact"/>
              <w:jc w:val="left"/>
            </w:pPr>
            <w:r>
              <w:t xml:space="preserve">-0.007</w:t>
            </w:r>
          </w:p>
        </w:tc>
        <w:tc>
          <w:p>
            <w:pPr>
              <w:pStyle w:val="Compact"/>
              <w:jc w:val="left"/>
            </w:pPr>
            <w:r>
              <w:t xml:space="preserve">-0.016</w:t>
            </w:r>
          </w:p>
        </w:tc>
        <w:tc>
          <w:p>
            <w:pPr>
              <w:pStyle w:val="Compact"/>
              <w:jc w:val="left"/>
            </w:pPr>
            <w:r>
              <w:t xml:space="preserve">0.001</w:t>
            </w:r>
          </w:p>
        </w:tc>
        <w:tc>
          <w:p>
            <w:pPr>
              <w:pStyle w:val="Compact"/>
              <w:jc w:val="left"/>
            </w:pPr>
            <w:r>
              <w:t xml:space="preserve">0.000</w:t>
            </w:r>
          </w:p>
        </w:tc>
        <w:tc>
          <w:p>
            <w:pPr>
              <w:pStyle w:val="Compact"/>
              <w:jc w:val="left"/>
            </w:pPr>
            <w:r>
              <w:t xml:space="preserve">-0.085</w:t>
            </w:r>
          </w:p>
        </w:tc>
        <w:tc>
          <w:p>
            <w:pPr>
              <w:pStyle w:val="Compact"/>
              <w:jc w:val="left"/>
            </w:pPr>
            <w:r>
              <w:t xml:space="preserve">-0.025</w:t>
            </w:r>
          </w:p>
        </w:tc>
      </w:tr>
      <w:tr>
        <w:tc>
          <w:p>
            <w:pPr>
              <w:pStyle w:val="Compact"/>
              <w:jc w:val="left"/>
            </w:pPr>
            <w:r>
              <w:t xml:space="preserve">Unidentifiable 1,250</w:t>
            </w:r>
          </w:p>
        </w:tc>
        <w:tc>
          <w:p>
            <w:pPr>
              <w:pStyle w:val="Compact"/>
              <w:jc w:val="left"/>
            </w:pPr>
            <w:r>
              <w:t xml:space="preserve">mean</w:t>
            </w:r>
          </w:p>
        </w:tc>
        <w:tc>
          <w:p>
            <w:pPr>
              <w:pStyle w:val="Compact"/>
              <w:jc w:val="left"/>
            </w:pPr>
            <w:r>
              <w:t xml:space="preserve">-0.021</w:t>
            </w:r>
          </w:p>
        </w:tc>
        <w:tc>
          <w:p>
            <w:pPr>
              <w:pStyle w:val="Compact"/>
              <w:jc w:val="left"/>
            </w:pPr>
            <w:r>
              <w:t xml:space="preserve">-0.036</w:t>
            </w:r>
          </w:p>
        </w:tc>
        <w:tc>
          <w:p>
            <w:pPr>
              <w:pStyle w:val="Compact"/>
              <w:jc w:val="left"/>
            </w:pPr>
            <w:r>
              <w:t xml:space="preserve">-0.025</w:t>
            </w:r>
          </w:p>
        </w:tc>
        <w:tc>
          <w:p>
            <w:pPr>
              <w:pStyle w:val="Compact"/>
              <w:jc w:val="left"/>
            </w:pPr>
            <w:r>
              <w:t xml:space="preserve">-0.038</w:t>
            </w:r>
          </w:p>
        </w:tc>
        <w:tc>
          <w:p>
            <w:pPr>
              <w:pStyle w:val="Compact"/>
              <w:jc w:val="left"/>
            </w:pPr>
            <w:r>
              <w:t xml:space="preserve">-0.072</w:t>
            </w:r>
          </w:p>
        </w:tc>
        <w:tc>
          <w:p>
            <w:pPr>
              <w:pStyle w:val="Compact"/>
              <w:jc w:val="left"/>
            </w:pPr>
            <w:r>
              <w:t xml:space="preserve">0.000</w:t>
            </w:r>
          </w:p>
        </w:tc>
        <w:tc>
          <w:p>
            <w:pPr>
              <w:pStyle w:val="Compact"/>
              <w:jc w:val="left"/>
            </w:pPr>
            <w:r>
              <w:t xml:space="preserve">-0.002</w:t>
            </w:r>
          </w:p>
        </w:tc>
        <w:tc>
          <w:p>
            <w:pPr>
              <w:pStyle w:val="Compact"/>
              <w:jc w:val="left"/>
            </w:pPr>
            <w:r>
              <w:t xml:space="preserve">-0.135</w:t>
            </w:r>
          </w:p>
        </w:tc>
        <w:tc>
          <w:p>
            <w:pPr>
              <w:pStyle w:val="Compact"/>
              <w:jc w:val="left"/>
            </w:pPr>
            <w:r>
              <w:t xml:space="preserve">-0.041</w:t>
            </w:r>
          </w:p>
        </w:tc>
      </w:tr>
      <w:tr>
        <w:tc>
          <w:p>
            <w:pPr>
              <w:pStyle w:val="Compact"/>
              <w:jc w:val="left"/>
            </w:pPr>
            <w:r>
              <w:t xml:space="preserve">Unidentifiable 1,250</w:t>
            </w:r>
          </w:p>
        </w:tc>
        <w:tc>
          <w:p>
            <w:pPr>
              <w:pStyle w:val="Compact"/>
              <w:jc w:val="left"/>
            </w:pPr>
            <w:r>
              <w:t xml:space="preserve">sd</w:t>
            </w:r>
          </w:p>
        </w:tc>
        <w:tc>
          <w:p>
            <w:pPr>
              <w:pStyle w:val="Compact"/>
              <w:jc w:val="left"/>
            </w:pPr>
            <w:r>
              <w:t xml:space="preserve">-0.015</w:t>
            </w:r>
          </w:p>
        </w:tc>
        <w:tc>
          <w:p>
            <w:pPr>
              <w:pStyle w:val="Compact"/>
              <w:jc w:val="left"/>
            </w:pPr>
            <w:r>
              <w:t xml:space="preserve">-0.024</w:t>
            </w:r>
          </w:p>
        </w:tc>
        <w:tc>
          <w:p>
            <w:pPr>
              <w:pStyle w:val="Compact"/>
              <w:jc w:val="left"/>
            </w:pPr>
            <w:r>
              <w:t xml:space="preserve">-0.039</w:t>
            </w:r>
          </w:p>
        </w:tc>
        <w:tc>
          <w:p>
            <w:pPr>
              <w:pStyle w:val="Compact"/>
              <w:jc w:val="left"/>
            </w:pPr>
            <w:r>
              <w:t xml:space="preserve">-0.034</w:t>
            </w:r>
          </w:p>
        </w:tc>
        <w:tc>
          <w:p>
            <w:pPr>
              <w:pStyle w:val="Compact"/>
              <w:jc w:val="left"/>
            </w:pPr>
            <w:r>
              <w:t xml:space="preserve">-0.089</w:t>
            </w:r>
          </w:p>
        </w:tc>
        <w:tc>
          <w:p>
            <w:pPr>
              <w:pStyle w:val="Compact"/>
              <w:jc w:val="left"/>
            </w:pPr>
            <w:r>
              <w:t xml:space="preserve">-0.002</w:t>
            </w:r>
          </w:p>
        </w:tc>
        <w:tc>
          <w:p>
            <w:pPr>
              <w:pStyle w:val="Compact"/>
              <w:jc w:val="left"/>
            </w:pPr>
            <w:r>
              <w:t xml:space="preserve">-0.002</w:t>
            </w:r>
          </w:p>
        </w:tc>
        <w:tc>
          <w:p>
            <w:pPr>
              <w:pStyle w:val="Compact"/>
              <w:jc w:val="left"/>
            </w:pPr>
            <w:r>
              <w:t xml:space="preserve">-0.139</w:t>
            </w:r>
          </w:p>
        </w:tc>
        <w:tc>
          <w:p>
            <w:pPr>
              <w:pStyle w:val="Compact"/>
              <w:jc w:val="left"/>
            </w:pPr>
            <w:r>
              <w:t xml:space="preserve">-0.048</w:t>
            </w:r>
          </w:p>
        </w:tc>
      </w:tr>
      <w:tr>
        <w:tc>
          <w:p>
            <w:pPr>
              <w:pStyle w:val="Compact"/>
              <w:jc w:val="left"/>
            </w:pPr>
            <w:r>
              <w:t xml:space="preserve">Partially Identifiable 5,000</w:t>
            </w:r>
          </w:p>
        </w:tc>
        <w:tc>
          <w:p>
            <w:pPr>
              <w:pStyle w:val="Compact"/>
              <w:jc w:val="left"/>
            </w:pPr>
            <w:r>
              <w:t xml:space="preserve">theta</w:t>
            </w:r>
          </w:p>
        </w:tc>
        <w:tc>
          <w:p>
            <w:pPr>
              <w:pStyle w:val="Compact"/>
              <w:jc w:val="left"/>
            </w:pPr>
            <w:r>
              <w:t xml:space="preserve">0.205</w:t>
            </w:r>
          </w:p>
        </w:tc>
        <w:tc>
          <w:p>
            <w:pPr>
              <w:pStyle w:val="Compact"/>
              <w:jc w:val="left"/>
            </w:pPr>
            <w:r>
              <w:t xml:space="preserve">0.182</w:t>
            </w:r>
          </w:p>
        </w:tc>
        <w:tc>
          <w:p>
            <w:pPr>
              <w:pStyle w:val="Compact"/>
              <w:jc w:val="left"/>
            </w:pPr>
            <w:r>
              <w:t xml:space="preserve">0.142</w:t>
            </w:r>
          </w:p>
        </w:tc>
        <w:tc>
          <w:p>
            <w:pPr>
              <w:pStyle w:val="Compact"/>
              <w:jc w:val="left"/>
            </w:pPr>
            <w:r>
              <w:t xml:space="preserve">0.205</w:t>
            </w:r>
          </w:p>
        </w:tc>
        <w:tc>
          <w:p>
            <w:pPr>
              <w:pStyle w:val="Compact"/>
              <w:jc w:val="left"/>
            </w:pPr>
            <w:r>
              <w:t xml:space="preserve">0.192</w:t>
            </w:r>
          </w:p>
        </w:tc>
        <w:tc>
          <w:p>
            <w:pPr>
              <w:pStyle w:val="Compact"/>
              <w:jc w:val="left"/>
            </w:pPr>
            <w:r>
              <w:t xml:space="preserve">0.074</w:t>
            </w:r>
          </w:p>
        </w:tc>
        <w:tc>
          <w:p>
            <w:pPr>
              <w:pStyle w:val="Compact"/>
              <w:jc w:val="left"/>
            </w:pPr>
            <w:r>
              <w:t xml:space="preserve">0.196</w:t>
            </w:r>
          </w:p>
        </w:tc>
        <w:tc>
          <w:p>
            <w:pPr>
              <w:pStyle w:val="Compact"/>
              <w:jc w:val="left"/>
            </w:pPr>
            <w:r>
              <w:t xml:space="preserve">0.105</w:t>
            </w:r>
          </w:p>
        </w:tc>
        <w:tc>
          <w:p>
            <w:pPr>
              <w:pStyle w:val="Compact"/>
              <w:jc w:val="left"/>
            </w:pPr>
            <w:r>
              <w:t xml:space="preserve">0.174</w:t>
            </w:r>
          </w:p>
        </w:tc>
      </w:tr>
      <w:tr>
        <w:tc>
          <w:p>
            <w:pPr>
              <w:pStyle w:val="Compact"/>
              <w:jc w:val="left"/>
            </w:pPr>
            <w:r>
              <w:t xml:space="preserve">Partially Identifiable 1,250</w:t>
            </w:r>
          </w:p>
        </w:tc>
        <w:tc>
          <w:p>
            <w:pPr>
              <w:pStyle w:val="Compact"/>
              <w:jc w:val="left"/>
            </w:pPr>
            <w:r>
              <w:t xml:space="preserve">theta</w:t>
            </w:r>
          </w:p>
        </w:tc>
        <w:tc>
          <w:p>
            <w:pPr>
              <w:pStyle w:val="Compact"/>
              <w:jc w:val="left"/>
            </w:pPr>
            <w:r>
              <w:t xml:space="preserve">0.188</w:t>
            </w:r>
          </w:p>
        </w:tc>
        <w:tc>
          <w:p>
            <w:pPr>
              <w:pStyle w:val="Compact"/>
              <w:jc w:val="left"/>
            </w:pPr>
            <w:r>
              <w:t xml:space="preserve">0.153</w:t>
            </w:r>
          </w:p>
        </w:tc>
        <w:tc>
          <w:p>
            <w:pPr>
              <w:pStyle w:val="Compact"/>
              <w:jc w:val="left"/>
            </w:pPr>
            <w:r>
              <w:t xml:space="preserve">0.119</w:t>
            </w:r>
          </w:p>
        </w:tc>
        <w:tc>
          <w:p>
            <w:pPr>
              <w:pStyle w:val="Compact"/>
              <w:jc w:val="left"/>
            </w:pPr>
            <w:r>
              <w:t xml:space="preserve">0.179</w:t>
            </w:r>
          </w:p>
        </w:tc>
        <w:tc>
          <w:p>
            <w:pPr>
              <w:pStyle w:val="Compact"/>
              <w:jc w:val="left"/>
            </w:pPr>
            <w:r>
              <w:t xml:space="preserve">0.139</w:t>
            </w:r>
          </w:p>
        </w:tc>
        <w:tc>
          <w:p>
            <w:pPr>
              <w:pStyle w:val="Compact"/>
              <w:jc w:val="left"/>
            </w:pPr>
            <w:r>
              <w:t xml:space="preserve">0.058</w:t>
            </w:r>
          </w:p>
        </w:tc>
        <w:tc>
          <w:p>
            <w:pPr>
              <w:pStyle w:val="Compact"/>
              <w:jc w:val="left"/>
            </w:pPr>
            <w:r>
              <w:t xml:space="preserve">0.187</w:t>
            </w:r>
          </w:p>
        </w:tc>
        <w:tc>
          <w:p>
            <w:pPr>
              <w:pStyle w:val="Compact"/>
              <w:jc w:val="left"/>
            </w:pPr>
            <w:r>
              <w:t xml:space="preserve">0.089</w:t>
            </w:r>
          </w:p>
        </w:tc>
        <w:tc>
          <w:p>
            <w:pPr>
              <w:pStyle w:val="Compact"/>
              <w:jc w:val="left"/>
            </w:pPr>
            <w:r>
              <w:t xml:space="preserve">0.159</w:t>
            </w:r>
          </w:p>
        </w:tc>
      </w:tr>
      <w:tr>
        <w:tc>
          <w:p>
            <w:pPr>
              <w:pStyle w:val="Compact"/>
              <w:jc w:val="left"/>
            </w:pPr>
            <w:r>
              <w:t xml:space="preserve">Real Business Cycle - 48 SS</w:t>
            </w:r>
          </w:p>
        </w:tc>
        <w:tc>
          <w:p>
            <w:pPr>
              <w:pStyle w:val="Compact"/>
              <w:jc w:val="left"/>
            </w:pPr>
            <w:r>
              <w:t xml:space="preserve">beta</w:t>
            </w:r>
          </w:p>
        </w:tc>
        <w:tc>
          <w:p>
            <w:pPr>
              <w:pStyle w:val="Compact"/>
              <w:jc w:val="left"/>
            </w:pPr>
            <w:r>
              <w:t xml:space="preserve">0.467</w:t>
            </w:r>
          </w:p>
        </w:tc>
        <w:tc>
          <w:p>
            <w:pPr>
              <w:pStyle w:val="Compact"/>
              <w:jc w:val="left"/>
            </w:pPr>
            <w:r>
              <w:t xml:space="preserve">0.602</w:t>
            </w:r>
          </w:p>
        </w:tc>
        <w:tc>
          <w:p>
            <w:pPr>
              <w:pStyle w:val="Compact"/>
              <w:jc w:val="left"/>
            </w:pPr>
            <w:r>
              <w:t xml:space="preserve">0.574</w:t>
            </w:r>
          </w:p>
        </w:tc>
        <w:tc>
          <w:p>
            <w:pPr>
              <w:pStyle w:val="Compact"/>
              <w:jc w:val="left"/>
            </w:pPr>
            <w:r>
              <w:t xml:space="preserve">NA</w:t>
            </w:r>
          </w:p>
        </w:tc>
        <w:tc>
          <w:p>
            <w:pPr>
              <w:pStyle w:val="Compact"/>
              <w:jc w:val="left"/>
            </w:pPr>
            <w:r>
              <w:t xml:space="preserve">0.690</w:t>
            </w:r>
          </w:p>
        </w:tc>
        <w:tc>
          <w:p>
            <w:pPr>
              <w:pStyle w:val="Compact"/>
              <w:jc w:val="left"/>
            </w:pPr>
            <w:r>
              <w:t xml:space="preserve">0.935</w:t>
            </w:r>
          </w:p>
        </w:tc>
        <w:tc>
          <w:p>
            <w:pPr>
              <w:pStyle w:val="Compact"/>
              <w:jc w:val="left"/>
            </w:pPr>
            <w:r>
              <w:t xml:space="preserve">0.966</w:t>
            </w:r>
          </w:p>
        </w:tc>
        <w:tc>
          <w:p>
            <w:pPr>
              <w:pStyle w:val="Compact"/>
              <w:jc w:val="left"/>
            </w:pPr>
            <w:r>
              <w:t xml:space="preserve">0.882</w:t>
            </w:r>
          </w:p>
        </w:tc>
        <w:tc>
          <w:p>
            <w:pPr>
              <w:pStyle w:val="Compact"/>
              <w:jc w:val="left"/>
            </w:pPr>
            <w:r>
              <w:t xml:space="preserve">0.886</w:t>
            </w:r>
          </w:p>
        </w:tc>
      </w:tr>
      <w:tr>
        <w:tc>
          <w:p>
            <w:pPr>
              <w:pStyle w:val="Compact"/>
              <w:jc w:val="left"/>
            </w:pPr>
            <w:r>
              <w:t xml:space="preserve">Real Business Cycle - 48 SS</w:t>
            </w:r>
          </w:p>
        </w:tc>
        <w:tc>
          <w:p>
            <w:pPr>
              <w:pStyle w:val="Compact"/>
              <w:jc w:val="left"/>
            </w:pPr>
            <w:r>
              <w:t xml:space="preserve">delta</w:t>
            </w:r>
          </w:p>
        </w:tc>
        <w:tc>
          <w:p>
            <w:pPr>
              <w:pStyle w:val="Compact"/>
              <w:jc w:val="left"/>
            </w:pPr>
            <w:r>
              <w:t xml:space="preserve">0.009</w:t>
            </w:r>
          </w:p>
        </w:tc>
        <w:tc>
          <w:p>
            <w:pPr>
              <w:pStyle w:val="Compact"/>
              <w:jc w:val="left"/>
            </w:pPr>
            <w:r>
              <w:t xml:space="preserve">0.490</w:t>
            </w:r>
          </w:p>
        </w:tc>
        <w:tc>
          <w:p>
            <w:pPr>
              <w:pStyle w:val="Compact"/>
              <w:jc w:val="left"/>
            </w:pPr>
            <w:r>
              <w:t xml:space="preserve">0.200</w:t>
            </w:r>
          </w:p>
        </w:tc>
        <w:tc>
          <w:p>
            <w:pPr>
              <w:pStyle w:val="Compact"/>
              <w:jc w:val="left"/>
            </w:pPr>
            <w:r>
              <w:t xml:space="preserve">NA</w:t>
            </w:r>
          </w:p>
        </w:tc>
        <w:tc>
          <w:p>
            <w:pPr>
              <w:pStyle w:val="Compact"/>
              <w:jc w:val="left"/>
            </w:pPr>
            <w:r>
              <w:t xml:space="preserve">0.502</w:t>
            </w:r>
          </w:p>
        </w:tc>
        <w:tc>
          <w:p>
            <w:pPr>
              <w:pStyle w:val="Compact"/>
              <w:jc w:val="left"/>
            </w:pPr>
            <w:r>
              <w:t xml:space="preserve">0.172</w:t>
            </w:r>
          </w:p>
        </w:tc>
        <w:tc>
          <w:p>
            <w:pPr>
              <w:pStyle w:val="Compact"/>
              <w:jc w:val="left"/>
            </w:pPr>
            <w:r>
              <w:t xml:space="preserve">0.572</w:t>
            </w:r>
          </w:p>
        </w:tc>
        <w:tc>
          <w:p>
            <w:pPr>
              <w:pStyle w:val="Compact"/>
              <w:jc w:val="left"/>
            </w:pPr>
            <w:r>
              <w:t xml:space="preserve">0.039</w:t>
            </w:r>
          </w:p>
        </w:tc>
        <w:tc>
          <w:p>
            <w:pPr>
              <w:pStyle w:val="Compact"/>
              <w:jc w:val="left"/>
            </w:pPr>
            <w:r>
              <w:t xml:space="preserve">0.061</w:t>
            </w:r>
          </w:p>
        </w:tc>
      </w:tr>
      <w:tr>
        <w:tc>
          <w:p>
            <w:pPr>
              <w:pStyle w:val="Compact"/>
              <w:jc w:val="left"/>
            </w:pPr>
            <w:r>
              <w:t xml:space="preserve">Real Business Cycle - 48 SS</w:t>
            </w:r>
          </w:p>
        </w:tc>
        <w:tc>
          <w:p>
            <w:pPr>
              <w:pStyle w:val="Compact"/>
              <w:jc w:val="left"/>
            </w:pPr>
            <w:r>
              <w:t xml:space="preserve">eta</w:t>
            </w:r>
          </w:p>
        </w:tc>
        <w:tc>
          <w:p>
            <w:pPr>
              <w:pStyle w:val="Compact"/>
              <w:jc w:val="left"/>
            </w:pPr>
            <w:r>
              <w:t xml:space="preserve">-0.002</w:t>
            </w:r>
          </w:p>
        </w:tc>
        <w:tc>
          <w:p>
            <w:pPr>
              <w:pStyle w:val="Compact"/>
              <w:jc w:val="left"/>
            </w:pPr>
            <w:r>
              <w:t xml:space="preserve">0.551</w:t>
            </w:r>
          </w:p>
        </w:tc>
        <w:tc>
          <w:p>
            <w:pPr>
              <w:pStyle w:val="Compact"/>
              <w:jc w:val="left"/>
            </w:pPr>
            <w:r>
              <w:t xml:space="preserve">0.456</w:t>
            </w:r>
          </w:p>
        </w:tc>
        <w:tc>
          <w:p>
            <w:pPr>
              <w:pStyle w:val="Compact"/>
              <w:jc w:val="left"/>
            </w:pPr>
            <w:r>
              <w:t xml:space="preserve">NA</w:t>
            </w:r>
          </w:p>
        </w:tc>
        <w:tc>
          <w:p>
            <w:pPr>
              <w:pStyle w:val="Compact"/>
              <w:jc w:val="left"/>
            </w:pPr>
            <w:r>
              <w:t xml:space="preserve">0.722</w:t>
            </w:r>
          </w:p>
        </w:tc>
        <w:tc>
          <w:p>
            <w:pPr>
              <w:pStyle w:val="Compact"/>
              <w:jc w:val="left"/>
            </w:pPr>
            <w:r>
              <w:t xml:space="preserve">0.475</w:t>
            </w:r>
          </w:p>
        </w:tc>
        <w:tc>
          <w:p>
            <w:pPr>
              <w:pStyle w:val="Compact"/>
              <w:jc w:val="left"/>
            </w:pPr>
            <w:r>
              <w:t xml:space="preserve">0.599</w:t>
            </w:r>
          </w:p>
        </w:tc>
        <w:tc>
          <w:p>
            <w:pPr>
              <w:pStyle w:val="Compact"/>
              <w:jc w:val="left"/>
            </w:pPr>
            <w:r>
              <w:t xml:space="preserve">0.148</w:t>
            </w:r>
          </w:p>
        </w:tc>
        <w:tc>
          <w:p>
            <w:pPr>
              <w:pStyle w:val="Compact"/>
              <w:jc w:val="left"/>
            </w:pPr>
            <w:r>
              <w:t xml:space="preserve">0.329</w:t>
            </w:r>
          </w:p>
        </w:tc>
      </w:tr>
      <w:tr>
        <w:tc>
          <w:p>
            <w:pPr>
              <w:pStyle w:val="Compact"/>
              <w:jc w:val="left"/>
            </w:pPr>
            <w:r>
              <w:t xml:space="preserve">Real Business Cycle - 48 SS</w:t>
            </w:r>
          </w:p>
        </w:tc>
        <w:tc>
          <w:p>
            <w:pPr>
              <w:pStyle w:val="Compact"/>
              <w:jc w:val="left"/>
            </w:pPr>
            <w:r>
              <w:t xml:space="preserve">mu</w:t>
            </w:r>
          </w:p>
        </w:tc>
        <w:tc>
          <w:p>
            <w:pPr>
              <w:pStyle w:val="Compact"/>
              <w:jc w:val="left"/>
            </w:pPr>
            <w:r>
              <w:t xml:space="preserve">-0.001</w:t>
            </w:r>
          </w:p>
        </w:tc>
        <w:tc>
          <w:p>
            <w:pPr>
              <w:pStyle w:val="Compact"/>
              <w:jc w:val="left"/>
            </w:pPr>
            <w:r>
              <w:t xml:space="preserve">0.537</w:t>
            </w:r>
          </w:p>
        </w:tc>
        <w:tc>
          <w:p>
            <w:pPr>
              <w:pStyle w:val="Compact"/>
              <w:jc w:val="left"/>
            </w:pPr>
            <w:r>
              <w:t xml:space="preserve">0.559</w:t>
            </w:r>
          </w:p>
        </w:tc>
        <w:tc>
          <w:p>
            <w:pPr>
              <w:pStyle w:val="Compact"/>
              <w:jc w:val="left"/>
            </w:pPr>
            <w:r>
              <w:t xml:space="preserve">NA</w:t>
            </w:r>
          </w:p>
        </w:tc>
        <w:tc>
          <w:p>
            <w:pPr>
              <w:pStyle w:val="Compact"/>
              <w:jc w:val="left"/>
            </w:pPr>
            <w:r>
              <w:t xml:space="preserve">0.772</w:t>
            </w:r>
          </w:p>
        </w:tc>
        <w:tc>
          <w:p>
            <w:pPr>
              <w:pStyle w:val="Compact"/>
              <w:jc w:val="left"/>
            </w:pPr>
            <w:r>
              <w:t xml:space="preserve">0.639</w:t>
            </w:r>
          </w:p>
        </w:tc>
        <w:tc>
          <w:p>
            <w:pPr>
              <w:pStyle w:val="Compact"/>
              <w:jc w:val="left"/>
            </w:pPr>
            <w:r>
              <w:t xml:space="preserve">0.491</w:t>
            </w:r>
          </w:p>
        </w:tc>
        <w:tc>
          <w:p>
            <w:pPr>
              <w:pStyle w:val="Compact"/>
              <w:jc w:val="left"/>
            </w:pPr>
            <w:r>
              <w:t xml:space="preserve">0.023</w:t>
            </w:r>
          </w:p>
        </w:tc>
        <w:tc>
          <w:p>
            <w:pPr>
              <w:pStyle w:val="Compact"/>
              <w:jc w:val="left"/>
            </w:pPr>
            <w:r>
              <w:t xml:space="preserve">0.044</w:t>
            </w:r>
          </w:p>
        </w:tc>
      </w:tr>
      <w:tr>
        <w:tc>
          <w:p>
            <w:pPr>
              <w:pStyle w:val="Compact"/>
              <w:jc w:val="left"/>
            </w:pPr>
            <w:r>
              <w:t xml:space="preserve">Real Business Cycle - 48 SS</w:t>
            </w:r>
          </w:p>
        </w:tc>
        <w:tc>
          <w:p>
            <w:pPr>
              <w:pStyle w:val="Compact"/>
              <w:jc w:val="left"/>
            </w:pPr>
            <w:r>
              <w:t xml:space="preserve">phi</w:t>
            </w:r>
          </w:p>
        </w:tc>
        <w:tc>
          <w:p>
            <w:pPr>
              <w:pStyle w:val="Compact"/>
              <w:jc w:val="left"/>
            </w:pPr>
            <w:r>
              <w:t xml:space="preserve">0.385</w:t>
            </w:r>
          </w:p>
        </w:tc>
        <w:tc>
          <w:p>
            <w:pPr>
              <w:pStyle w:val="Compact"/>
              <w:jc w:val="left"/>
            </w:pPr>
            <w:r>
              <w:t xml:space="preserve">0.580</w:t>
            </w:r>
          </w:p>
        </w:tc>
        <w:tc>
          <w:p>
            <w:pPr>
              <w:pStyle w:val="Compact"/>
              <w:jc w:val="left"/>
            </w:pPr>
            <w:r>
              <w:t xml:space="preserve">0.576</w:t>
            </w:r>
          </w:p>
        </w:tc>
        <w:tc>
          <w:p>
            <w:pPr>
              <w:pStyle w:val="Compact"/>
              <w:jc w:val="left"/>
            </w:pPr>
            <w:r>
              <w:t xml:space="preserve">NA</w:t>
            </w:r>
          </w:p>
        </w:tc>
        <w:tc>
          <w:p>
            <w:pPr>
              <w:pStyle w:val="Compact"/>
              <w:jc w:val="left"/>
            </w:pPr>
            <w:r>
              <w:t xml:space="preserve">0.666</w:t>
            </w:r>
          </w:p>
        </w:tc>
        <w:tc>
          <w:p>
            <w:pPr>
              <w:pStyle w:val="Compact"/>
              <w:jc w:val="left"/>
            </w:pPr>
            <w:r>
              <w:t xml:space="preserve">0.842</w:t>
            </w:r>
          </w:p>
        </w:tc>
        <w:tc>
          <w:p>
            <w:pPr>
              <w:pStyle w:val="Compact"/>
              <w:jc w:val="left"/>
            </w:pPr>
            <w:r>
              <w:t xml:space="preserve">0.870</w:t>
            </w:r>
          </w:p>
        </w:tc>
        <w:tc>
          <w:p>
            <w:pPr>
              <w:pStyle w:val="Compact"/>
              <w:jc w:val="left"/>
            </w:pPr>
            <w:r>
              <w:t xml:space="preserve">0.732</w:t>
            </w:r>
          </w:p>
        </w:tc>
        <w:tc>
          <w:p>
            <w:pPr>
              <w:pStyle w:val="Compact"/>
              <w:jc w:val="left"/>
            </w:pPr>
            <w:r>
              <w:t xml:space="preserve">0.747</w:t>
            </w:r>
          </w:p>
        </w:tc>
      </w:tr>
      <w:tr>
        <w:tc>
          <w:p>
            <w:pPr>
              <w:pStyle w:val="Compact"/>
              <w:jc w:val="left"/>
            </w:pPr>
            <w:r>
              <w:t xml:space="preserve">Real Business Cycle - 48 SS</w:t>
            </w:r>
          </w:p>
        </w:tc>
        <w:tc>
          <w:p>
            <w:pPr>
              <w:pStyle w:val="Compact"/>
              <w:jc w:val="left"/>
            </w:pPr>
            <w:r>
              <w:t xml:space="preserve">sigma</w:t>
            </w:r>
          </w:p>
        </w:tc>
        <w:tc>
          <w:p>
            <w:pPr>
              <w:pStyle w:val="Compact"/>
              <w:jc w:val="left"/>
            </w:pPr>
            <w:r>
              <w:t xml:space="preserve">0.261</w:t>
            </w:r>
          </w:p>
        </w:tc>
        <w:tc>
          <w:p>
            <w:pPr>
              <w:pStyle w:val="Compact"/>
              <w:jc w:val="left"/>
            </w:pPr>
            <w:r>
              <w:t xml:space="preserve">0.469</w:t>
            </w:r>
          </w:p>
        </w:tc>
        <w:tc>
          <w:p>
            <w:pPr>
              <w:pStyle w:val="Compact"/>
              <w:jc w:val="left"/>
            </w:pPr>
            <w:r>
              <w:t xml:space="preserve">0.399</w:t>
            </w:r>
          </w:p>
        </w:tc>
        <w:tc>
          <w:p>
            <w:pPr>
              <w:pStyle w:val="Compact"/>
              <w:jc w:val="left"/>
            </w:pPr>
            <w:r>
              <w:t xml:space="preserve">NA</w:t>
            </w:r>
          </w:p>
        </w:tc>
        <w:tc>
          <w:p>
            <w:pPr>
              <w:pStyle w:val="Compact"/>
              <w:jc w:val="left"/>
            </w:pPr>
            <w:r>
              <w:t xml:space="preserve">0.463</w:t>
            </w:r>
          </w:p>
        </w:tc>
        <w:tc>
          <w:p>
            <w:pPr>
              <w:pStyle w:val="Compact"/>
              <w:jc w:val="left"/>
            </w:pPr>
            <w:r>
              <w:t xml:space="preserve">0.412</w:t>
            </w:r>
          </w:p>
        </w:tc>
        <w:tc>
          <w:p>
            <w:pPr>
              <w:pStyle w:val="Compact"/>
              <w:jc w:val="left"/>
            </w:pPr>
            <w:r>
              <w:t xml:space="preserve">0.577</w:t>
            </w:r>
          </w:p>
        </w:tc>
        <w:tc>
          <w:p>
            <w:pPr>
              <w:pStyle w:val="Compact"/>
              <w:jc w:val="left"/>
            </w:pPr>
            <w:r>
              <w:t xml:space="preserve">0.492</w:t>
            </w:r>
          </w:p>
        </w:tc>
        <w:tc>
          <w:p>
            <w:pPr>
              <w:pStyle w:val="Compact"/>
              <w:jc w:val="left"/>
            </w:pPr>
            <w:r>
              <w:t xml:space="preserve">0.504</w:t>
            </w:r>
          </w:p>
        </w:tc>
      </w:tr>
      <w:tr>
        <w:tc>
          <w:p>
            <w:pPr>
              <w:pStyle w:val="Compact"/>
              <w:jc w:val="left"/>
            </w:pPr>
            <w:r>
              <w:t xml:space="preserve">Real Business Cycle - 44 SS</w:t>
            </w:r>
          </w:p>
        </w:tc>
        <w:tc>
          <w:p>
            <w:pPr>
              <w:pStyle w:val="Compact"/>
              <w:jc w:val="left"/>
            </w:pPr>
            <w:r>
              <w:t xml:space="preserve">beta</w:t>
            </w:r>
          </w:p>
        </w:tc>
        <w:tc>
          <w:p>
            <w:pPr>
              <w:pStyle w:val="Compact"/>
              <w:jc w:val="left"/>
            </w:pPr>
            <w:r>
              <w:t xml:space="preserve">0.561</w:t>
            </w:r>
          </w:p>
        </w:tc>
        <w:tc>
          <w:p>
            <w:pPr>
              <w:pStyle w:val="Compact"/>
              <w:jc w:val="left"/>
            </w:pPr>
            <w:r>
              <w:t xml:space="preserve">0.499</w:t>
            </w:r>
          </w:p>
        </w:tc>
        <w:tc>
          <w:p>
            <w:pPr>
              <w:pStyle w:val="Compact"/>
              <w:jc w:val="left"/>
            </w:pPr>
            <w:r>
              <w:t xml:space="preserve">0.505</w:t>
            </w:r>
          </w:p>
        </w:tc>
        <w:tc>
          <w:p>
            <w:pPr>
              <w:pStyle w:val="Compact"/>
              <w:jc w:val="left"/>
            </w:pPr>
            <w:r>
              <w:t xml:space="preserve">0.862</w:t>
            </w:r>
          </w:p>
        </w:tc>
        <w:tc>
          <w:p>
            <w:pPr>
              <w:pStyle w:val="Compact"/>
              <w:jc w:val="left"/>
            </w:pPr>
            <w:r>
              <w:t xml:space="preserve">0.826</w:t>
            </w:r>
          </w:p>
        </w:tc>
        <w:tc>
          <w:p>
            <w:pPr>
              <w:pStyle w:val="Compact"/>
              <w:jc w:val="left"/>
            </w:pPr>
            <w:r>
              <w:t xml:space="preserve">0.783</w:t>
            </w:r>
          </w:p>
        </w:tc>
        <w:tc>
          <w:p>
            <w:pPr>
              <w:pStyle w:val="Compact"/>
              <w:jc w:val="left"/>
            </w:pPr>
            <w:r>
              <w:t xml:space="preserve">0.892</w:t>
            </w:r>
          </w:p>
        </w:tc>
        <w:tc>
          <w:p>
            <w:pPr>
              <w:pStyle w:val="Compact"/>
              <w:jc w:val="left"/>
            </w:pPr>
            <w:r>
              <w:t xml:space="preserve">0.770</w:t>
            </w:r>
          </w:p>
        </w:tc>
        <w:tc>
          <w:p>
            <w:pPr>
              <w:pStyle w:val="Compact"/>
              <w:jc w:val="left"/>
            </w:pPr>
            <w:r>
              <w:t xml:space="preserve">0.792</w:t>
            </w:r>
          </w:p>
        </w:tc>
      </w:tr>
      <w:tr>
        <w:tc>
          <w:p>
            <w:pPr>
              <w:pStyle w:val="Compact"/>
              <w:jc w:val="left"/>
            </w:pPr>
            <w:r>
              <w:t xml:space="preserve">Real Business Cycle - 44 SS</w:t>
            </w:r>
          </w:p>
        </w:tc>
        <w:tc>
          <w:p>
            <w:pPr>
              <w:pStyle w:val="Compact"/>
              <w:jc w:val="left"/>
            </w:pPr>
            <w:r>
              <w:t xml:space="preserve">delta</w:t>
            </w:r>
          </w:p>
        </w:tc>
        <w:tc>
          <w:p>
            <w:pPr>
              <w:pStyle w:val="Compact"/>
              <w:jc w:val="left"/>
            </w:pPr>
            <w:r>
              <w:t xml:space="preserve">0.001</w:t>
            </w:r>
          </w:p>
        </w:tc>
        <w:tc>
          <w:p>
            <w:pPr>
              <w:pStyle w:val="Compact"/>
              <w:jc w:val="left"/>
            </w:pPr>
            <w:r>
              <w:t xml:space="preserve">0.327</w:t>
            </w:r>
          </w:p>
        </w:tc>
        <w:tc>
          <w:p>
            <w:pPr>
              <w:pStyle w:val="Compact"/>
              <w:jc w:val="left"/>
            </w:pPr>
            <w:r>
              <w:t xml:space="preserve">0.275</w:t>
            </w:r>
          </w:p>
        </w:tc>
        <w:tc>
          <w:p>
            <w:pPr>
              <w:pStyle w:val="Compact"/>
              <w:jc w:val="left"/>
            </w:pPr>
            <w:r>
              <w:t xml:space="preserve">0.260</w:t>
            </w:r>
          </w:p>
        </w:tc>
        <w:tc>
          <w:p>
            <w:pPr>
              <w:pStyle w:val="Compact"/>
              <w:jc w:val="left"/>
            </w:pPr>
            <w:r>
              <w:t xml:space="preserve">0.359</w:t>
            </w:r>
          </w:p>
        </w:tc>
        <w:tc>
          <w:p>
            <w:pPr>
              <w:pStyle w:val="Compact"/>
              <w:jc w:val="left"/>
            </w:pPr>
            <w:r>
              <w:t xml:space="preserve">0.244</w:t>
            </w:r>
          </w:p>
        </w:tc>
        <w:tc>
          <w:p>
            <w:pPr>
              <w:pStyle w:val="Compact"/>
              <w:jc w:val="left"/>
            </w:pPr>
            <w:r>
              <w:t xml:space="preserve">0.278</w:t>
            </w:r>
          </w:p>
        </w:tc>
        <w:tc>
          <w:p>
            <w:pPr>
              <w:pStyle w:val="Compact"/>
              <w:jc w:val="left"/>
            </w:pPr>
            <w:r>
              <w:t xml:space="preserve">0.001</w:t>
            </w:r>
          </w:p>
        </w:tc>
        <w:tc>
          <w:p>
            <w:pPr>
              <w:pStyle w:val="Compact"/>
              <w:jc w:val="left"/>
            </w:pPr>
            <w:r>
              <w:t xml:space="preserve">0.039</w:t>
            </w:r>
          </w:p>
        </w:tc>
      </w:tr>
      <w:tr>
        <w:tc>
          <w:p>
            <w:pPr>
              <w:pStyle w:val="Compact"/>
              <w:jc w:val="left"/>
            </w:pPr>
            <w:r>
              <w:t xml:space="preserve">Real Business Cycle - 44 SS</w:t>
            </w:r>
          </w:p>
        </w:tc>
        <w:tc>
          <w:p>
            <w:pPr>
              <w:pStyle w:val="Compact"/>
              <w:jc w:val="left"/>
            </w:pPr>
            <w:r>
              <w:t xml:space="preserve">eta</w:t>
            </w:r>
          </w:p>
        </w:tc>
        <w:tc>
          <w:p>
            <w:pPr>
              <w:pStyle w:val="Compact"/>
              <w:jc w:val="left"/>
            </w:pPr>
            <w:r>
              <w:t xml:space="preserve">-0.001</w:t>
            </w:r>
          </w:p>
        </w:tc>
        <w:tc>
          <w:p>
            <w:pPr>
              <w:pStyle w:val="Compact"/>
              <w:jc w:val="left"/>
            </w:pPr>
            <w:r>
              <w:t xml:space="preserve">0.079</w:t>
            </w:r>
          </w:p>
        </w:tc>
        <w:tc>
          <w:p>
            <w:pPr>
              <w:pStyle w:val="Compact"/>
              <w:jc w:val="left"/>
            </w:pPr>
            <w:r>
              <w:t xml:space="preserve">0.065</w:t>
            </w:r>
          </w:p>
        </w:tc>
        <w:tc>
          <w:p>
            <w:pPr>
              <w:pStyle w:val="Compact"/>
              <w:jc w:val="left"/>
            </w:pPr>
            <w:r>
              <w:t xml:space="preserve">-0.032</w:t>
            </w:r>
          </w:p>
        </w:tc>
        <w:tc>
          <w:p>
            <w:pPr>
              <w:pStyle w:val="Compact"/>
              <w:jc w:val="left"/>
            </w:pPr>
            <w:r>
              <w:t xml:space="preserve">0.073</w:t>
            </w:r>
          </w:p>
        </w:tc>
        <w:tc>
          <w:p>
            <w:pPr>
              <w:pStyle w:val="Compact"/>
              <w:jc w:val="left"/>
            </w:pPr>
            <w:r>
              <w:t xml:space="preserve">0.057</w:t>
            </w:r>
          </w:p>
        </w:tc>
        <w:tc>
          <w:p>
            <w:pPr>
              <w:pStyle w:val="Compact"/>
              <w:jc w:val="left"/>
            </w:pPr>
            <w:r>
              <w:t xml:space="preserve">0.065</w:t>
            </w:r>
          </w:p>
        </w:tc>
        <w:tc>
          <w:p>
            <w:pPr>
              <w:pStyle w:val="Compact"/>
              <w:jc w:val="left"/>
            </w:pPr>
            <w:r>
              <w:t xml:space="preserve">-0.026</w:t>
            </w:r>
          </w:p>
        </w:tc>
        <w:tc>
          <w:p>
            <w:pPr>
              <w:pStyle w:val="Compact"/>
              <w:jc w:val="left"/>
            </w:pPr>
            <w:r>
              <w:t xml:space="preserve">-0.001</w:t>
            </w:r>
          </w:p>
        </w:tc>
      </w:tr>
      <w:tr>
        <w:tc>
          <w:p>
            <w:pPr>
              <w:pStyle w:val="Compact"/>
              <w:jc w:val="left"/>
            </w:pPr>
            <w:r>
              <w:t xml:space="preserve">Real Business Cycle - 44 SS</w:t>
            </w:r>
          </w:p>
        </w:tc>
        <w:tc>
          <w:p>
            <w:pPr>
              <w:pStyle w:val="Compact"/>
              <w:jc w:val="left"/>
            </w:pPr>
            <w:r>
              <w:t xml:space="preserve">mu</w:t>
            </w:r>
          </w:p>
        </w:tc>
        <w:tc>
          <w:p>
            <w:pPr>
              <w:pStyle w:val="Compact"/>
              <w:jc w:val="left"/>
            </w:pPr>
            <w:r>
              <w:t xml:space="preserve">-0.004</w:t>
            </w:r>
          </w:p>
        </w:tc>
        <w:tc>
          <w:p>
            <w:pPr>
              <w:pStyle w:val="Compact"/>
              <w:jc w:val="left"/>
            </w:pPr>
            <w:r>
              <w:t xml:space="preserve">0.007</w:t>
            </w:r>
          </w:p>
        </w:tc>
        <w:tc>
          <w:p>
            <w:pPr>
              <w:pStyle w:val="Compact"/>
              <w:jc w:val="left"/>
            </w:pPr>
            <w:r>
              <w:t xml:space="preserve">0.001</w:t>
            </w:r>
          </w:p>
        </w:tc>
        <w:tc>
          <w:p>
            <w:pPr>
              <w:pStyle w:val="Compact"/>
              <w:jc w:val="left"/>
            </w:pPr>
            <w:r>
              <w:t xml:space="preserve">-0.108</w:t>
            </w:r>
          </w:p>
        </w:tc>
        <w:tc>
          <w:p>
            <w:pPr>
              <w:pStyle w:val="Compact"/>
              <w:jc w:val="left"/>
            </w:pPr>
            <w:r>
              <w:t xml:space="preserve">-0.015</w:t>
            </w:r>
          </w:p>
        </w:tc>
        <w:tc>
          <w:p>
            <w:pPr>
              <w:pStyle w:val="Compact"/>
              <w:jc w:val="left"/>
            </w:pPr>
            <w:r>
              <w:t xml:space="preserve">0.000</w:t>
            </w:r>
          </w:p>
        </w:tc>
        <w:tc>
          <w:p>
            <w:pPr>
              <w:pStyle w:val="Compact"/>
              <w:jc w:val="left"/>
            </w:pPr>
            <w:r>
              <w:t xml:space="preserve">0.001</w:t>
            </w:r>
          </w:p>
        </w:tc>
        <w:tc>
          <w:p>
            <w:pPr>
              <w:pStyle w:val="Compact"/>
              <w:jc w:val="left"/>
            </w:pPr>
            <w:r>
              <w:t xml:space="preserve">-0.043</w:t>
            </w:r>
          </w:p>
        </w:tc>
        <w:tc>
          <w:p>
            <w:pPr>
              <w:pStyle w:val="Compact"/>
              <w:jc w:val="left"/>
            </w:pPr>
            <w:r>
              <w:t xml:space="preserve">-0.008</w:t>
            </w:r>
          </w:p>
        </w:tc>
      </w:tr>
      <w:tr>
        <w:tc>
          <w:p>
            <w:pPr>
              <w:pStyle w:val="Compact"/>
              <w:jc w:val="left"/>
            </w:pPr>
            <w:r>
              <w:t xml:space="preserve">Real Business Cycle - 44 SS</w:t>
            </w:r>
          </w:p>
        </w:tc>
        <w:tc>
          <w:p>
            <w:pPr>
              <w:pStyle w:val="Compact"/>
              <w:jc w:val="left"/>
            </w:pPr>
            <w:r>
              <w:t xml:space="preserve">phi</w:t>
            </w:r>
          </w:p>
        </w:tc>
        <w:tc>
          <w:p>
            <w:pPr>
              <w:pStyle w:val="Compact"/>
              <w:jc w:val="left"/>
            </w:pPr>
            <w:r>
              <w:t xml:space="preserve">0.409</w:t>
            </w:r>
          </w:p>
        </w:tc>
        <w:tc>
          <w:p>
            <w:pPr>
              <w:pStyle w:val="Compact"/>
              <w:jc w:val="left"/>
            </w:pPr>
            <w:r>
              <w:t xml:space="preserve">0.484</w:t>
            </w:r>
          </w:p>
        </w:tc>
        <w:tc>
          <w:p>
            <w:pPr>
              <w:pStyle w:val="Compact"/>
              <w:jc w:val="left"/>
            </w:pPr>
            <w:r>
              <w:t xml:space="preserve">0.529</w:t>
            </w:r>
          </w:p>
        </w:tc>
        <w:tc>
          <w:p>
            <w:pPr>
              <w:pStyle w:val="Compact"/>
              <w:jc w:val="left"/>
            </w:pPr>
            <w:r>
              <w:t xml:space="preserve">0.817</w:t>
            </w:r>
          </w:p>
        </w:tc>
        <w:tc>
          <w:p>
            <w:pPr>
              <w:pStyle w:val="Compact"/>
              <w:jc w:val="left"/>
            </w:pPr>
            <w:r>
              <w:t xml:space="preserve">0.847</w:t>
            </w:r>
          </w:p>
        </w:tc>
        <w:tc>
          <w:p>
            <w:pPr>
              <w:pStyle w:val="Compact"/>
              <w:jc w:val="left"/>
            </w:pPr>
            <w:r>
              <w:t xml:space="preserve">0.743</w:t>
            </w:r>
          </w:p>
        </w:tc>
        <w:tc>
          <w:p>
            <w:pPr>
              <w:pStyle w:val="Compact"/>
              <w:jc w:val="left"/>
            </w:pPr>
            <w:r>
              <w:t xml:space="preserve">0.803</w:t>
            </w:r>
          </w:p>
        </w:tc>
        <w:tc>
          <w:p>
            <w:pPr>
              <w:pStyle w:val="Compact"/>
              <w:jc w:val="left"/>
            </w:pPr>
            <w:r>
              <w:t xml:space="preserve">0.659</w:t>
            </w:r>
          </w:p>
        </w:tc>
        <w:tc>
          <w:p>
            <w:pPr>
              <w:pStyle w:val="Compact"/>
              <w:jc w:val="left"/>
            </w:pPr>
            <w:r>
              <w:t xml:space="preserve">0.670</w:t>
            </w:r>
          </w:p>
        </w:tc>
      </w:tr>
      <w:tr>
        <w:tc>
          <w:p>
            <w:pPr>
              <w:pStyle w:val="Compact"/>
              <w:jc w:val="left"/>
            </w:pPr>
            <w:r>
              <w:t xml:space="preserve">Real Business Cycle - 44 SS</w:t>
            </w:r>
          </w:p>
        </w:tc>
        <w:tc>
          <w:p>
            <w:pPr>
              <w:pStyle w:val="Compact"/>
              <w:jc w:val="left"/>
            </w:pPr>
            <w:r>
              <w:t xml:space="preserve">sigma</w:t>
            </w:r>
          </w:p>
        </w:tc>
        <w:tc>
          <w:p>
            <w:pPr>
              <w:pStyle w:val="Compact"/>
              <w:jc w:val="left"/>
            </w:pPr>
            <w:r>
              <w:t xml:space="preserve">-0.007</w:t>
            </w:r>
          </w:p>
        </w:tc>
        <w:tc>
          <w:p>
            <w:pPr>
              <w:pStyle w:val="Compact"/>
              <w:jc w:val="left"/>
            </w:pPr>
            <w:r>
              <w:t xml:space="preserve">-0.012</w:t>
            </w:r>
          </w:p>
        </w:tc>
        <w:tc>
          <w:p>
            <w:pPr>
              <w:pStyle w:val="Compact"/>
              <w:jc w:val="left"/>
            </w:pPr>
            <w:r>
              <w:t xml:space="preserve">-0.009</w:t>
            </w:r>
          </w:p>
        </w:tc>
        <w:tc>
          <w:p>
            <w:pPr>
              <w:pStyle w:val="Compact"/>
              <w:jc w:val="left"/>
            </w:pPr>
            <w:r>
              <w:t xml:space="preserve">-0.249</w:t>
            </w:r>
          </w:p>
        </w:tc>
        <w:tc>
          <w:p>
            <w:pPr>
              <w:pStyle w:val="Compact"/>
              <w:jc w:val="left"/>
            </w:pPr>
            <w:r>
              <w:t xml:space="preserve">-0.042</w:t>
            </w:r>
          </w:p>
        </w:tc>
        <w:tc>
          <w:p>
            <w:pPr>
              <w:pStyle w:val="Compact"/>
              <w:jc w:val="left"/>
            </w:pPr>
            <w:r>
              <w:t xml:space="preserve">-0.013</w:t>
            </w:r>
          </w:p>
        </w:tc>
        <w:tc>
          <w:p>
            <w:pPr>
              <w:pStyle w:val="Compact"/>
              <w:jc w:val="left"/>
            </w:pPr>
            <w:r>
              <w:t xml:space="preserve">-0.007</w:t>
            </w:r>
          </w:p>
        </w:tc>
        <w:tc>
          <w:p>
            <w:pPr>
              <w:pStyle w:val="Compact"/>
              <w:jc w:val="left"/>
            </w:pPr>
            <w:r>
              <w:t xml:space="preserve">-0.066</w:t>
            </w:r>
          </w:p>
        </w:tc>
        <w:tc>
          <w:p>
            <w:pPr>
              <w:pStyle w:val="Compact"/>
              <w:jc w:val="left"/>
            </w:pPr>
            <w:r>
              <w:t xml:space="preserve">-0.018</w:t>
            </w:r>
          </w:p>
        </w:tc>
      </w:tr>
      <w:tr>
        <w:tc>
          <w:p>
            <w:pPr>
              <w:pStyle w:val="Compact"/>
              <w:jc w:val="left"/>
            </w:pPr>
            <w:r>
              <w:t xml:space="preserve">Pathogen</w:t>
            </w:r>
          </w:p>
        </w:tc>
        <w:tc>
          <w:p>
            <w:pPr>
              <w:pStyle w:val="Compact"/>
              <w:jc w:val="left"/>
            </w:pPr>
            <w:r>
              <w:t xml:space="preserve">param_1</w:t>
            </w:r>
          </w:p>
        </w:tc>
        <w:tc>
          <w:p>
            <w:pPr>
              <w:pStyle w:val="Compact"/>
              <w:jc w:val="left"/>
            </w:pPr>
            <w:r>
              <w:t xml:space="preserve">0.265</w:t>
            </w:r>
          </w:p>
        </w:tc>
        <w:tc>
          <w:p>
            <w:pPr>
              <w:pStyle w:val="Compact"/>
              <w:jc w:val="left"/>
            </w:pPr>
            <w:r>
              <w:t xml:space="preserve">0.378</w:t>
            </w:r>
          </w:p>
        </w:tc>
        <w:tc>
          <w:p>
            <w:pPr>
              <w:pStyle w:val="Compact"/>
              <w:jc w:val="left"/>
            </w:pPr>
            <w:r>
              <w:t xml:space="preserve">0.362</w:t>
            </w:r>
          </w:p>
        </w:tc>
        <w:tc>
          <w:p>
            <w:pPr>
              <w:pStyle w:val="Compact"/>
              <w:jc w:val="left"/>
            </w:pPr>
            <w:r>
              <w:t xml:space="preserve">0.394</w:t>
            </w:r>
          </w:p>
        </w:tc>
        <w:tc>
          <w:p>
            <w:pPr>
              <w:pStyle w:val="Compact"/>
              <w:jc w:val="left"/>
            </w:pPr>
            <w:r>
              <w:t xml:space="preserve">0.303</w:t>
            </w:r>
          </w:p>
        </w:tc>
        <w:tc>
          <w:p>
            <w:pPr>
              <w:pStyle w:val="Compact"/>
              <w:jc w:val="left"/>
            </w:pPr>
            <w:r>
              <w:t xml:space="preserve">0.346</w:t>
            </w:r>
          </w:p>
        </w:tc>
        <w:tc>
          <w:p>
            <w:pPr>
              <w:pStyle w:val="Compact"/>
              <w:jc w:val="left"/>
            </w:pPr>
            <w:r>
              <w:t xml:space="preserve">0.414</w:t>
            </w:r>
          </w:p>
        </w:tc>
        <w:tc>
          <w:p>
            <w:pPr>
              <w:pStyle w:val="Compact"/>
              <w:jc w:val="left"/>
            </w:pPr>
            <w:r>
              <w:t xml:space="preserve">0.400</w:t>
            </w:r>
          </w:p>
        </w:tc>
        <w:tc>
          <w:p>
            <w:pPr>
              <w:pStyle w:val="Compact"/>
              <w:jc w:val="left"/>
            </w:pPr>
            <w:r>
              <w:t xml:space="preserve">0.413</w:t>
            </w:r>
          </w:p>
        </w:tc>
      </w:tr>
      <w:tr>
        <w:tc>
          <w:p>
            <w:pPr>
              <w:pStyle w:val="Compact"/>
              <w:jc w:val="left"/>
            </w:pPr>
            <w:r>
              <w:t xml:space="preserve">Pathogen</w:t>
            </w:r>
          </w:p>
        </w:tc>
        <w:tc>
          <w:p>
            <w:pPr>
              <w:pStyle w:val="Compact"/>
              <w:jc w:val="left"/>
            </w:pPr>
            <w:r>
              <w:t xml:space="preserve">param_2</w:t>
            </w:r>
          </w:p>
        </w:tc>
        <w:tc>
          <w:p>
            <w:pPr>
              <w:pStyle w:val="Compact"/>
              <w:jc w:val="left"/>
            </w:pPr>
            <w:r>
              <w:t xml:space="preserve">0.327</w:t>
            </w:r>
          </w:p>
        </w:tc>
        <w:tc>
          <w:p>
            <w:pPr>
              <w:pStyle w:val="Compact"/>
              <w:jc w:val="left"/>
            </w:pPr>
            <w:r>
              <w:t xml:space="preserve">0.396</w:t>
            </w:r>
          </w:p>
        </w:tc>
        <w:tc>
          <w:p>
            <w:pPr>
              <w:pStyle w:val="Compact"/>
              <w:jc w:val="left"/>
            </w:pPr>
            <w:r>
              <w:t xml:space="preserve">0.381</w:t>
            </w:r>
          </w:p>
        </w:tc>
        <w:tc>
          <w:p>
            <w:pPr>
              <w:pStyle w:val="Compact"/>
              <w:jc w:val="left"/>
            </w:pPr>
            <w:r>
              <w:t xml:space="preserve">0.429</w:t>
            </w:r>
          </w:p>
        </w:tc>
        <w:tc>
          <w:p>
            <w:pPr>
              <w:pStyle w:val="Compact"/>
              <w:jc w:val="left"/>
            </w:pPr>
            <w:r>
              <w:t xml:space="preserve">0.347</w:t>
            </w:r>
          </w:p>
        </w:tc>
        <w:tc>
          <w:p>
            <w:pPr>
              <w:pStyle w:val="Compact"/>
              <w:jc w:val="left"/>
            </w:pPr>
            <w:r>
              <w:t xml:space="preserve">0.375</w:t>
            </w:r>
          </w:p>
        </w:tc>
        <w:tc>
          <w:p>
            <w:pPr>
              <w:pStyle w:val="Compact"/>
              <w:jc w:val="left"/>
            </w:pPr>
            <w:r>
              <w:t xml:space="preserve">0.418</w:t>
            </w:r>
          </w:p>
        </w:tc>
        <w:tc>
          <w:p>
            <w:pPr>
              <w:pStyle w:val="Compact"/>
              <w:jc w:val="left"/>
            </w:pPr>
            <w:r>
              <w:t xml:space="preserve">0.382</w:t>
            </w:r>
          </w:p>
        </w:tc>
        <w:tc>
          <w:p>
            <w:pPr>
              <w:pStyle w:val="Compact"/>
              <w:jc w:val="left"/>
            </w:pPr>
            <w:r>
              <w:t xml:space="preserve">0.409</w:t>
            </w:r>
          </w:p>
        </w:tc>
      </w:tr>
      <w:tr>
        <w:tc>
          <w:p>
            <w:pPr>
              <w:pStyle w:val="Compact"/>
              <w:jc w:val="left"/>
            </w:pPr>
            <w:r>
              <w:t xml:space="preserve">Pathogen</w:t>
            </w:r>
          </w:p>
        </w:tc>
        <w:tc>
          <w:p>
            <w:pPr>
              <w:pStyle w:val="Compact"/>
              <w:jc w:val="left"/>
            </w:pPr>
            <w:r>
              <w:t xml:space="preserve">param_3</w:t>
            </w:r>
          </w:p>
        </w:tc>
        <w:tc>
          <w:p>
            <w:pPr>
              <w:pStyle w:val="Compact"/>
              <w:jc w:val="left"/>
            </w:pPr>
            <w:r>
              <w:t xml:space="preserve">0.235</w:t>
            </w:r>
          </w:p>
        </w:tc>
        <w:tc>
          <w:p>
            <w:pPr>
              <w:pStyle w:val="Compact"/>
              <w:jc w:val="left"/>
            </w:pPr>
            <w:r>
              <w:t xml:space="preserve">0.317</w:t>
            </w:r>
          </w:p>
        </w:tc>
        <w:tc>
          <w:p>
            <w:pPr>
              <w:pStyle w:val="Compact"/>
              <w:jc w:val="left"/>
            </w:pPr>
            <w:r>
              <w:t xml:space="preserve">0.297</w:t>
            </w:r>
          </w:p>
        </w:tc>
        <w:tc>
          <w:p>
            <w:pPr>
              <w:pStyle w:val="Compact"/>
              <w:jc w:val="left"/>
            </w:pPr>
            <w:r>
              <w:t xml:space="preserve">0.353</w:t>
            </w:r>
          </w:p>
        </w:tc>
        <w:tc>
          <w:p>
            <w:pPr>
              <w:pStyle w:val="Compact"/>
              <w:jc w:val="left"/>
            </w:pPr>
            <w:r>
              <w:t xml:space="preserve">0.256</w:t>
            </w:r>
          </w:p>
        </w:tc>
        <w:tc>
          <w:p>
            <w:pPr>
              <w:pStyle w:val="Compact"/>
              <w:jc w:val="left"/>
            </w:pPr>
            <w:r>
              <w:t xml:space="preserve">0.268</w:t>
            </w:r>
          </w:p>
        </w:tc>
        <w:tc>
          <w:p>
            <w:pPr>
              <w:pStyle w:val="Compact"/>
              <w:jc w:val="left"/>
            </w:pPr>
            <w:r>
              <w:t xml:space="preserve">0.341</w:t>
            </w:r>
          </w:p>
        </w:tc>
        <w:tc>
          <w:p>
            <w:pPr>
              <w:pStyle w:val="Compact"/>
              <w:jc w:val="left"/>
            </w:pPr>
            <w:r>
              <w:t xml:space="preserve">0.310</w:t>
            </w:r>
          </w:p>
        </w:tc>
        <w:tc>
          <w:p>
            <w:pPr>
              <w:pStyle w:val="Compact"/>
              <w:jc w:val="left"/>
            </w:pPr>
            <w:r>
              <w:t xml:space="preserve">0.336</w:t>
            </w:r>
          </w:p>
        </w:tc>
      </w:tr>
      <w:tr>
        <w:tc>
          <w:p>
            <w:pPr>
              <w:pStyle w:val="Compact"/>
              <w:jc w:val="left"/>
            </w:pPr>
            <w:r>
              <w:t xml:space="preserve">Pathogen</w:t>
            </w:r>
          </w:p>
        </w:tc>
        <w:tc>
          <w:p>
            <w:pPr>
              <w:pStyle w:val="Compact"/>
              <w:jc w:val="left"/>
            </w:pPr>
            <w:r>
              <w:t xml:space="preserve">param_4</w:t>
            </w:r>
          </w:p>
        </w:tc>
        <w:tc>
          <w:p>
            <w:pPr>
              <w:pStyle w:val="Compact"/>
              <w:jc w:val="left"/>
            </w:pPr>
            <w:r>
              <w:t xml:space="preserve">0.185</w:t>
            </w:r>
          </w:p>
        </w:tc>
        <w:tc>
          <w:p>
            <w:pPr>
              <w:pStyle w:val="Compact"/>
              <w:jc w:val="left"/>
            </w:pPr>
            <w:r>
              <w:t xml:space="preserve">0.257</w:t>
            </w:r>
          </w:p>
        </w:tc>
        <w:tc>
          <w:p>
            <w:pPr>
              <w:pStyle w:val="Compact"/>
              <w:jc w:val="left"/>
            </w:pPr>
            <w:r>
              <w:t xml:space="preserve">0.238</w:t>
            </w:r>
          </w:p>
        </w:tc>
        <w:tc>
          <w:p>
            <w:pPr>
              <w:pStyle w:val="Compact"/>
              <w:jc w:val="left"/>
            </w:pPr>
            <w:r>
              <w:t xml:space="preserve">0.288</w:t>
            </w:r>
          </w:p>
        </w:tc>
        <w:tc>
          <w:p>
            <w:pPr>
              <w:pStyle w:val="Compact"/>
              <w:jc w:val="left"/>
            </w:pPr>
            <w:r>
              <w:t xml:space="preserve">0.212</w:t>
            </w:r>
          </w:p>
        </w:tc>
        <w:tc>
          <w:p>
            <w:pPr>
              <w:pStyle w:val="Compact"/>
              <w:jc w:val="left"/>
            </w:pPr>
            <w:r>
              <w:t xml:space="preserve">0.251</w:t>
            </w:r>
          </w:p>
        </w:tc>
        <w:tc>
          <w:p>
            <w:pPr>
              <w:pStyle w:val="Compact"/>
              <w:jc w:val="left"/>
            </w:pPr>
            <w:r>
              <w:t xml:space="preserve">0.280</w:t>
            </w:r>
          </w:p>
        </w:tc>
        <w:tc>
          <w:p>
            <w:pPr>
              <w:pStyle w:val="Compact"/>
              <w:jc w:val="left"/>
            </w:pPr>
            <w:r>
              <w:t xml:space="preserve">0.236</w:t>
            </w:r>
          </w:p>
        </w:tc>
        <w:tc>
          <w:p>
            <w:pPr>
              <w:pStyle w:val="Compact"/>
              <w:jc w:val="left"/>
            </w:pPr>
            <w:r>
              <w:t xml:space="preserve">0.275</w:t>
            </w:r>
          </w:p>
        </w:tc>
      </w:tr>
      <w:tr>
        <w:tc>
          <w:p>
            <w:pPr>
              <w:pStyle w:val="Compact"/>
              <w:jc w:val="left"/>
            </w:pPr>
            <w:r>
              <w:t xml:space="preserve">Toy Model 1,250</w:t>
            </w:r>
          </w:p>
        </w:tc>
        <w:tc>
          <w:p>
            <w:pPr>
              <w:pStyle w:val="Compact"/>
              <w:jc w:val="left"/>
            </w:pPr>
            <w:r>
              <w:t xml:space="preserve">a</w:t>
            </w:r>
          </w:p>
        </w:tc>
        <w:tc>
          <w:p>
            <w:pPr>
              <w:pStyle w:val="Compact"/>
              <w:jc w:val="left"/>
            </w:pPr>
            <w:r>
              <w:t xml:space="preserve">0.648</w:t>
            </w:r>
          </w:p>
        </w:tc>
        <w:tc>
          <w:p>
            <w:pPr>
              <w:pStyle w:val="Compact"/>
              <w:jc w:val="left"/>
            </w:pPr>
            <w:r>
              <w:t xml:space="preserve">0.650</w:t>
            </w:r>
          </w:p>
        </w:tc>
        <w:tc>
          <w:p>
            <w:pPr>
              <w:pStyle w:val="Compact"/>
              <w:jc w:val="left"/>
            </w:pPr>
            <w:r>
              <w:t xml:space="preserve">0.650</w:t>
            </w:r>
          </w:p>
        </w:tc>
        <w:tc>
          <w:p>
            <w:pPr>
              <w:pStyle w:val="Compact"/>
              <w:jc w:val="left"/>
            </w:pPr>
            <w:r>
              <w:t xml:space="preserve">0.671</w:t>
            </w:r>
          </w:p>
        </w:tc>
        <w:tc>
          <w:p>
            <w:pPr>
              <w:pStyle w:val="Compact"/>
              <w:jc w:val="left"/>
            </w:pPr>
            <w:r>
              <w:t xml:space="preserve">0.669</w:t>
            </w:r>
          </w:p>
        </w:tc>
        <w:tc>
          <w:p>
            <w:pPr>
              <w:pStyle w:val="Compact"/>
              <w:jc w:val="left"/>
            </w:pPr>
            <w:r>
              <w:t xml:space="preserve">0.616</w:t>
            </w:r>
          </w:p>
        </w:tc>
        <w:tc>
          <w:p>
            <w:pPr>
              <w:pStyle w:val="Compact"/>
              <w:jc w:val="left"/>
            </w:pPr>
            <w:r>
              <w:t xml:space="preserve">0.669</w:t>
            </w:r>
          </w:p>
        </w:tc>
        <w:tc>
          <w:p>
            <w:pPr>
              <w:pStyle w:val="Compact"/>
              <w:jc w:val="left"/>
            </w:pPr>
            <w:r>
              <w:t xml:space="preserve">0.656</w:t>
            </w:r>
          </w:p>
        </w:tc>
        <w:tc>
          <w:p>
            <w:pPr>
              <w:pStyle w:val="Compact"/>
              <w:jc w:val="left"/>
            </w:pPr>
            <w:r>
              <w:t xml:space="preserve">0.657</w:t>
            </w:r>
          </w:p>
        </w:tc>
      </w:tr>
      <w:tr>
        <w:tc>
          <w:p>
            <w:pPr>
              <w:pStyle w:val="Compact"/>
              <w:jc w:val="left"/>
            </w:pPr>
            <w:r>
              <w:t xml:space="preserve">Toy Model 1,250</w:t>
            </w:r>
          </w:p>
        </w:tc>
        <w:tc>
          <w:p>
            <w:pPr>
              <w:pStyle w:val="Compact"/>
              <w:jc w:val="left"/>
            </w:pPr>
            <w:r>
              <w:t xml:space="preserve">b</w:t>
            </w:r>
          </w:p>
        </w:tc>
        <w:tc>
          <w:p>
            <w:pPr>
              <w:pStyle w:val="Compact"/>
              <w:jc w:val="left"/>
            </w:pPr>
            <w:r>
              <w:t xml:space="preserve">0.486</w:t>
            </w:r>
          </w:p>
        </w:tc>
        <w:tc>
          <w:p>
            <w:pPr>
              <w:pStyle w:val="Compact"/>
              <w:jc w:val="left"/>
            </w:pPr>
            <w:r>
              <w:t xml:space="preserve">0.504</w:t>
            </w:r>
          </w:p>
        </w:tc>
        <w:tc>
          <w:p>
            <w:pPr>
              <w:pStyle w:val="Compact"/>
              <w:jc w:val="left"/>
            </w:pPr>
            <w:r>
              <w:t xml:space="preserve">0.502</w:t>
            </w:r>
          </w:p>
        </w:tc>
        <w:tc>
          <w:p>
            <w:pPr>
              <w:pStyle w:val="Compact"/>
              <w:jc w:val="left"/>
            </w:pPr>
            <w:r>
              <w:t xml:space="preserve">0.509</w:t>
            </w:r>
          </w:p>
        </w:tc>
        <w:tc>
          <w:p>
            <w:pPr>
              <w:pStyle w:val="Compact"/>
              <w:jc w:val="left"/>
            </w:pPr>
            <w:r>
              <w:t xml:space="preserve">0.507</w:t>
            </w:r>
          </w:p>
        </w:tc>
        <w:tc>
          <w:p>
            <w:pPr>
              <w:pStyle w:val="Compact"/>
              <w:jc w:val="left"/>
            </w:pPr>
            <w:r>
              <w:t xml:space="preserve">0.466</w:t>
            </w:r>
          </w:p>
        </w:tc>
        <w:tc>
          <w:p>
            <w:pPr>
              <w:pStyle w:val="Compact"/>
              <w:jc w:val="left"/>
            </w:pPr>
            <w:r>
              <w:t xml:space="preserve">0.506</w:t>
            </w:r>
          </w:p>
        </w:tc>
        <w:tc>
          <w:p>
            <w:pPr>
              <w:pStyle w:val="Compact"/>
              <w:jc w:val="left"/>
            </w:pPr>
            <w:r>
              <w:t xml:space="preserve">0.488</w:t>
            </w:r>
          </w:p>
        </w:tc>
        <w:tc>
          <w:p>
            <w:pPr>
              <w:pStyle w:val="Compact"/>
              <w:jc w:val="left"/>
            </w:pPr>
            <w:r>
              <w:t xml:space="preserve">0.490</w:t>
            </w:r>
          </w:p>
        </w:tc>
      </w:tr>
      <w:tr>
        <w:tc>
          <w:p>
            <w:pPr>
              <w:pStyle w:val="Compact"/>
              <w:jc w:val="left"/>
            </w:pPr>
            <w:r>
              <w:t xml:space="preserve">Toy Model 5,000</w:t>
            </w:r>
          </w:p>
        </w:tc>
        <w:tc>
          <w:p>
            <w:pPr>
              <w:pStyle w:val="Compact"/>
              <w:jc w:val="left"/>
            </w:pPr>
            <w:r>
              <w:t xml:space="preserve">a</w:t>
            </w:r>
          </w:p>
        </w:tc>
        <w:tc>
          <w:p>
            <w:pPr>
              <w:pStyle w:val="Compact"/>
              <w:jc w:val="left"/>
            </w:pPr>
            <w:r>
              <w:t xml:space="preserve">0.642</w:t>
            </w:r>
          </w:p>
        </w:tc>
        <w:tc>
          <w:p>
            <w:pPr>
              <w:pStyle w:val="Compact"/>
              <w:jc w:val="left"/>
            </w:pPr>
            <w:r>
              <w:t xml:space="preserve">0.638</w:t>
            </w:r>
          </w:p>
        </w:tc>
        <w:tc>
          <w:p>
            <w:pPr>
              <w:pStyle w:val="Compact"/>
              <w:jc w:val="left"/>
            </w:pPr>
            <w:r>
              <w:t xml:space="preserve">0.642</w:t>
            </w:r>
          </w:p>
        </w:tc>
        <w:tc>
          <w:p>
            <w:pPr>
              <w:pStyle w:val="Compact"/>
              <w:jc w:val="left"/>
            </w:pPr>
            <w:r>
              <w:t xml:space="preserve">0.664</w:t>
            </w:r>
          </w:p>
        </w:tc>
        <w:tc>
          <w:p>
            <w:pPr>
              <w:pStyle w:val="Compact"/>
              <w:jc w:val="left"/>
            </w:pPr>
            <w:r>
              <w:t xml:space="preserve">0.658</w:t>
            </w:r>
          </w:p>
        </w:tc>
        <w:tc>
          <w:p>
            <w:pPr>
              <w:pStyle w:val="Compact"/>
              <w:jc w:val="left"/>
            </w:pPr>
            <w:r>
              <w:t xml:space="preserve">0.610</w:t>
            </w:r>
          </w:p>
        </w:tc>
        <w:tc>
          <w:p>
            <w:pPr>
              <w:pStyle w:val="Compact"/>
              <w:jc w:val="left"/>
            </w:pPr>
            <w:r>
              <w:t xml:space="preserve">0.662</w:t>
            </w:r>
          </w:p>
        </w:tc>
        <w:tc>
          <w:p>
            <w:pPr>
              <w:pStyle w:val="Compact"/>
              <w:jc w:val="left"/>
            </w:pPr>
            <w:r>
              <w:t xml:space="preserve">0.644</w:t>
            </w:r>
          </w:p>
        </w:tc>
        <w:tc>
          <w:p>
            <w:pPr>
              <w:pStyle w:val="Compact"/>
              <w:jc w:val="left"/>
            </w:pPr>
            <w:r>
              <w:t xml:space="preserve">0.647</w:t>
            </w:r>
          </w:p>
        </w:tc>
      </w:tr>
      <w:tr>
        <w:tc>
          <w:p>
            <w:pPr>
              <w:pStyle w:val="Compact"/>
              <w:jc w:val="left"/>
            </w:pPr>
            <w:r>
              <w:t xml:space="preserve">Toy Model 5,000</w:t>
            </w:r>
          </w:p>
        </w:tc>
        <w:tc>
          <w:p>
            <w:pPr>
              <w:pStyle w:val="Compact"/>
              <w:jc w:val="left"/>
            </w:pPr>
            <w:r>
              <w:t xml:space="preserve">b</w:t>
            </w:r>
          </w:p>
        </w:tc>
        <w:tc>
          <w:p>
            <w:pPr>
              <w:pStyle w:val="Compact"/>
              <w:jc w:val="left"/>
            </w:pPr>
            <w:r>
              <w:t xml:space="preserve">0.465</w:t>
            </w:r>
          </w:p>
        </w:tc>
        <w:tc>
          <w:p>
            <w:pPr>
              <w:pStyle w:val="Compact"/>
              <w:jc w:val="left"/>
            </w:pPr>
            <w:r>
              <w:t xml:space="preserve">0.480</w:t>
            </w:r>
          </w:p>
        </w:tc>
        <w:tc>
          <w:p>
            <w:pPr>
              <w:pStyle w:val="Compact"/>
              <w:jc w:val="left"/>
            </w:pPr>
            <w:r>
              <w:t xml:space="preserve">0.478</w:t>
            </w:r>
          </w:p>
        </w:tc>
        <w:tc>
          <w:p>
            <w:pPr>
              <w:pStyle w:val="Compact"/>
              <w:jc w:val="left"/>
            </w:pPr>
            <w:r>
              <w:t xml:space="preserve">0.488</w:t>
            </w:r>
          </w:p>
        </w:tc>
        <w:tc>
          <w:p>
            <w:pPr>
              <w:pStyle w:val="Compact"/>
              <w:jc w:val="left"/>
            </w:pPr>
            <w:r>
              <w:t xml:space="preserve">0.475</w:t>
            </w:r>
          </w:p>
        </w:tc>
        <w:tc>
          <w:p>
            <w:pPr>
              <w:pStyle w:val="Compact"/>
              <w:jc w:val="left"/>
            </w:pPr>
            <w:r>
              <w:t xml:space="preserve">0.443</w:t>
            </w:r>
          </w:p>
        </w:tc>
        <w:tc>
          <w:p>
            <w:pPr>
              <w:pStyle w:val="Compact"/>
              <w:jc w:val="left"/>
            </w:pPr>
            <w:r>
              <w:t xml:space="preserve">0.484</w:t>
            </w:r>
          </w:p>
        </w:tc>
        <w:tc>
          <w:p>
            <w:pPr>
              <w:pStyle w:val="Compact"/>
              <w:jc w:val="left"/>
            </w:pPr>
            <w:r>
              <w:t xml:space="preserve">0.452</w:t>
            </w:r>
          </w:p>
        </w:tc>
        <w:tc>
          <w:p>
            <w:pPr>
              <w:pStyle w:val="Compact"/>
              <w:jc w:val="left"/>
            </w:pPr>
            <w:r>
              <w:t xml:space="preserve">0.461</w:t>
            </w:r>
          </w:p>
        </w:tc>
      </w:tr>
      <w:tr>
        <w:tc>
          <w:p>
            <w:pPr>
              <w:pStyle w:val="Compact"/>
              <w:jc w:val="left"/>
            </w:pPr>
            <w:r>
              <w:t xml:space="preserve">Ecological Traits 5,000</w:t>
            </w:r>
          </w:p>
        </w:tc>
        <w:tc>
          <w:p>
            <w:pPr>
              <w:pStyle w:val="Compact"/>
              <w:jc w:val="left"/>
            </w:pPr>
            <w:r>
              <w:t xml:space="preserve">A</w:t>
            </w:r>
          </w:p>
        </w:tc>
        <w:tc>
          <w:p>
            <w:pPr>
              <w:pStyle w:val="Compact"/>
              <w:jc w:val="left"/>
            </w:pPr>
            <w:r>
              <w:t xml:space="preserve">0.455</w:t>
            </w:r>
          </w:p>
        </w:tc>
        <w:tc>
          <w:p>
            <w:pPr>
              <w:pStyle w:val="Compact"/>
              <w:jc w:val="left"/>
            </w:pPr>
            <w:r>
              <w:t xml:space="preserve">0.497</w:t>
            </w:r>
          </w:p>
        </w:tc>
        <w:tc>
          <w:p>
            <w:pPr>
              <w:pStyle w:val="Compact"/>
              <w:jc w:val="left"/>
            </w:pPr>
            <w:r>
              <w:t xml:space="preserve">0.382</w:t>
            </w:r>
          </w:p>
        </w:tc>
        <w:tc>
          <w:p>
            <w:pPr>
              <w:pStyle w:val="Compact"/>
              <w:jc w:val="left"/>
            </w:pPr>
            <w:r>
              <w:t xml:space="preserve">0.539</w:t>
            </w:r>
          </w:p>
        </w:tc>
        <w:tc>
          <w:p>
            <w:pPr>
              <w:pStyle w:val="Compact"/>
              <w:jc w:val="left"/>
            </w:pPr>
            <w:r>
              <w:t xml:space="preserve">0.551</w:t>
            </w:r>
          </w:p>
        </w:tc>
        <w:tc>
          <w:p>
            <w:pPr>
              <w:pStyle w:val="Compact"/>
              <w:jc w:val="left"/>
            </w:pPr>
            <w:r>
              <w:t xml:space="preserve">0.022</w:t>
            </w:r>
          </w:p>
        </w:tc>
        <w:tc>
          <w:p>
            <w:pPr>
              <w:pStyle w:val="Compact"/>
              <w:jc w:val="left"/>
            </w:pPr>
            <w:r>
              <w:t xml:space="preserve">0.598</w:t>
            </w:r>
          </w:p>
        </w:tc>
        <w:tc>
          <w:p>
            <w:pPr>
              <w:pStyle w:val="Compact"/>
              <w:jc w:val="left"/>
            </w:pPr>
            <w:r>
              <w:t xml:space="preserve">0.516</w:t>
            </w:r>
          </w:p>
        </w:tc>
        <w:tc>
          <w:p>
            <w:pPr>
              <w:pStyle w:val="Compact"/>
              <w:jc w:val="left"/>
            </w:pPr>
            <w:r>
              <w:t xml:space="preserve">0.566</w:t>
            </w:r>
          </w:p>
        </w:tc>
      </w:tr>
      <w:tr>
        <w:tc>
          <w:p>
            <w:pPr>
              <w:pStyle w:val="Compact"/>
              <w:jc w:val="left"/>
            </w:pPr>
            <w:r>
              <w:t xml:space="preserve">Ecological Traits 5,000</w:t>
            </w:r>
          </w:p>
        </w:tc>
        <w:tc>
          <w:p>
            <w:pPr>
              <w:pStyle w:val="Compact"/>
              <w:jc w:val="left"/>
            </w:pPr>
            <w:r>
              <w:t xml:space="preserve">h</w:t>
            </w:r>
          </w:p>
        </w:tc>
        <w:tc>
          <w:p>
            <w:pPr>
              <w:pStyle w:val="Compact"/>
              <w:jc w:val="left"/>
            </w:pPr>
            <w:r>
              <w:t xml:space="preserve">0.240</w:t>
            </w:r>
          </w:p>
        </w:tc>
        <w:tc>
          <w:p>
            <w:pPr>
              <w:pStyle w:val="Compact"/>
              <w:jc w:val="left"/>
            </w:pPr>
            <w:r>
              <w:t xml:space="preserve">0.270</w:t>
            </w:r>
          </w:p>
        </w:tc>
        <w:tc>
          <w:p>
            <w:pPr>
              <w:pStyle w:val="Compact"/>
              <w:jc w:val="left"/>
            </w:pPr>
            <w:r>
              <w:t xml:space="preserve">0.246</w:t>
            </w:r>
          </w:p>
        </w:tc>
        <w:tc>
          <w:p>
            <w:pPr>
              <w:pStyle w:val="Compact"/>
              <w:jc w:val="left"/>
            </w:pPr>
            <w:r>
              <w:t xml:space="preserve">0.288</w:t>
            </w:r>
          </w:p>
        </w:tc>
        <w:tc>
          <w:p>
            <w:pPr>
              <w:pStyle w:val="Compact"/>
              <w:jc w:val="left"/>
            </w:pPr>
            <w:r>
              <w:t xml:space="preserve">0.281</w:t>
            </w:r>
          </w:p>
        </w:tc>
        <w:tc>
          <w:p>
            <w:pPr>
              <w:pStyle w:val="Compact"/>
              <w:jc w:val="left"/>
            </w:pPr>
            <w:r>
              <w:t xml:space="preserve">0.253</w:t>
            </w:r>
          </w:p>
        </w:tc>
        <w:tc>
          <w:p>
            <w:pPr>
              <w:pStyle w:val="Compact"/>
              <w:jc w:val="left"/>
            </w:pPr>
            <w:r>
              <w:t xml:space="preserve">0.281</w:t>
            </w:r>
          </w:p>
        </w:tc>
        <w:tc>
          <w:p>
            <w:pPr>
              <w:pStyle w:val="Compact"/>
              <w:jc w:val="left"/>
            </w:pPr>
            <w:r>
              <w:t xml:space="preserve">0.232</w:t>
            </w:r>
          </w:p>
        </w:tc>
        <w:tc>
          <w:p>
            <w:pPr>
              <w:pStyle w:val="Compact"/>
              <w:jc w:val="left"/>
            </w:pPr>
            <w:r>
              <w:t xml:space="preserve">0.270</w:t>
            </w:r>
          </w:p>
        </w:tc>
      </w:tr>
      <w:tr>
        <w:tc>
          <w:p>
            <w:pPr>
              <w:pStyle w:val="Compact"/>
              <w:jc w:val="left"/>
            </w:pPr>
            <w:r>
              <w:t xml:space="preserve">Ecological Traits 5,000</w:t>
            </w:r>
          </w:p>
        </w:tc>
        <w:tc>
          <w:p>
            <w:pPr>
              <w:pStyle w:val="Compact"/>
              <w:jc w:val="left"/>
            </w:pPr>
            <w:r>
              <w:t xml:space="preserve">I</w:t>
            </w:r>
          </w:p>
        </w:tc>
        <w:tc>
          <w:p>
            <w:pPr>
              <w:pStyle w:val="Compact"/>
              <w:jc w:val="left"/>
            </w:pPr>
            <w:r>
              <w:t xml:space="preserve">0.528</w:t>
            </w:r>
          </w:p>
        </w:tc>
        <w:tc>
          <w:p>
            <w:pPr>
              <w:pStyle w:val="Compact"/>
              <w:jc w:val="left"/>
            </w:pPr>
            <w:r>
              <w:t xml:space="preserve">0.495</w:t>
            </w:r>
          </w:p>
        </w:tc>
        <w:tc>
          <w:p>
            <w:pPr>
              <w:pStyle w:val="Compact"/>
              <w:jc w:val="left"/>
            </w:pPr>
            <w:r>
              <w:t xml:space="preserve">0.645</w:t>
            </w:r>
          </w:p>
        </w:tc>
        <w:tc>
          <w:p>
            <w:pPr>
              <w:pStyle w:val="Compact"/>
              <w:jc w:val="left"/>
            </w:pPr>
            <w:r>
              <w:t xml:space="preserve">0.862</w:t>
            </w:r>
          </w:p>
        </w:tc>
        <w:tc>
          <w:p>
            <w:pPr>
              <w:pStyle w:val="Compact"/>
              <w:jc w:val="left"/>
            </w:pPr>
            <w:r>
              <w:t xml:space="preserve">0.835</w:t>
            </w:r>
          </w:p>
        </w:tc>
        <w:tc>
          <w:p>
            <w:pPr>
              <w:pStyle w:val="Compact"/>
              <w:jc w:val="left"/>
            </w:pPr>
            <w:r>
              <w:t xml:space="preserve">0.687</w:t>
            </w:r>
          </w:p>
        </w:tc>
        <w:tc>
          <w:p>
            <w:pPr>
              <w:pStyle w:val="Compact"/>
              <w:jc w:val="left"/>
            </w:pPr>
            <w:r>
              <w:t xml:space="preserve">0.828</w:t>
            </w:r>
          </w:p>
        </w:tc>
        <w:tc>
          <w:p>
            <w:pPr>
              <w:pStyle w:val="Compact"/>
              <w:jc w:val="left"/>
            </w:pPr>
            <w:r>
              <w:t xml:space="preserve">0.882</w:t>
            </w:r>
          </w:p>
        </w:tc>
        <w:tc>
          <w:p>
            <w:pPr>
              <w:pStyle w:val="Compact"/>
              <w:jc w:val="left"/>
            </w:pPr>
            <w:r>
              <w:t xml:space="preserve">0.881</w:t>
            </w:r>
          </w:p>
        </w:tc>
      </w:tr>
      <w:tr>
        <w:tc>
          <w:p>
            <w:pPr>
              <w:pStyle w:val="Compact"/>
              <w:jc w:val="left"/>
            </w:pPr>
            <w:r>
              <w:t xml:space="preserve">Ecological Traits 5,000</w:t>
            </w:r>
          </w:p>
        </w:tc>
        <w:tc>
          <w:p>
            <w:pPr>
              <w:pStyle w:val="Compact"/>
              <w:jc w:val="left"/>
            </w:pPr>
            <w:r>
              <w:t xml:space="preserve">sigma</w:t>
            </w:r>
          </w:p>
        </w:tc>
        <w:tc>
          <w:p>
            <w:pPr>
              <w:pStyle w:val="Compact"/>
              <w:jc w:val="left"/>
            </w:pPr>
            <w:r>
              <w:t xml:space="preserve">-0.004</w:t>
            </w:r>
          </w:p>
        </w:tc>
        <w:tc>
          <w:p>
            <w:pPr>
              <w:pStyle w:val="Compact"/>
              <w:jc w:val="left"/>
            </w:pPr>
            <w:r>
              <w:t xml:space="preserve">-0.009</w:t>
            </w:r>
          </w:p>
        </w:tc>
        <w:tc>
          <w:p>
            <w:pPr>
              <w:pStyle w:val="Compact"/>
              <w:jc w:val="left"/>
            </w:pPr>
            <w:r>
              <w:t xml:space="preserve">-0.006</w:t>
            </w:r>
          </w:p>
        </w:tc>
        <w:tc>
          <w:p>
            <w:pPr>
              <w:pStyle w:val="Compact"/>
              <w:jc w:val="left"/>
            </w:pPr>
            <w:r>
              <w:t xml:space="preserve">-0.022</w:t>
            </w:r>
          </w:p>
        </w:tc>
        <w:tc>
          <w:p>
            <w:pPr>
              <w:pStyle w:val="Compact"/>
              <w:jc w:val="left"/>
            </w:pPr>
            <w:r>
              <w:t xml:space="preserve">-0.030</w:t>
            </w:r>
          </w:p>
        </w:tc>
        <w:tc>
          <w:p>
            <w:pPr>
              <w:pStyle w:val="Compact"/>
              <w:jc w:val="left"/>
            </w:pPr>
            <w:r>
              <w:t xml:space="preserve">-0.001</w:t>
            </w:r>
          </w:p>
        </w:tc>
        <w:tc>
          <w:p>
            <w:pPr>
              <w:pStyle w:val="Compact"/>
              <w:jc w:val="left"/>
            </w:pPr>
            <w:r>
              <w:t xml:space="preserve">-0.001</w:t>
            </w:r>
          </w:p>
        </w:tc>
        <w:tc>
          <w:p>
            <w:pPr>
              <w:pStyle w:val="Compact"/>
              <w:jc w:val="left"/>
            </w:pPr>
            <w:r>
              <w:t xml:space="preserve">-0.109</w:t>
            </w:r>
          </w:p>
        </w:tc>
        <w:tc>
          <w:p>
            <w:pPr>
              <w:pStyle w:val="Compact"/>
              <w:jc w:val="left"/>
            </w:pPr>
            <w:r>
              <w:t xml:space="preserve">-0.039</w:t>
            </w:r>
          </w:p>
        </w:tc>
      </w:tr>
      <w:tr>
        <w:tc>
          <w:p>
            <w:pPr>
              <w:pStyle w:val="Compact"/>
              <w:jc w:val="left"/>
            </w:pPr>
            <w:r>
              <w:t xml:space="preserve">Ecological Traits 1,250</w:t>
            </w:r>
          </w:p>
        </w:tc>
        <w:tc>
          <w:p>
            <w:pPr>
              <w:pStyle w:val="Compact"/>
              <w:jc w:val="left"/>
            </w:pPr>
            <w:r>
              <w:t xml:space="preserve">A</w:t>
            </w:r>
          </w:p>
        </w:tc>
        <w:tc>
          <w:p>
            <w:pPr>
              <w:pStyle w:val="Compact"/>
              <w:jc w:val="left"/>
            </w:pPr>
            <w:r>
              <w:t xml:space="preserve">0.427</w:t>
            </w:r>
          </w:p>
        </w:tc>
        <w:tc>
          <w:p>
            <w:pPr>
              <w:pStyle w:val="Compact"/>
              <w:jc w:val="left"/>
            </w:pPr>
            <w:r>
              <w:t xml:space="preserve">0.490</w:t>
            </w:r>
          </w:p>
        </w:tc>
        <w:tc>
          <w:p>
            <w:pPr>
              <w:pStyle w:val="Compact"/>
              <w:jc w:val="left"/>
            </w:pPr>
            <w:r>
              <w:t xml:space="preserve">0.394</w:t>
            </w:r>
          </w:p>
        </w:tc>
        <w:tc>
          <w:p>
            <w:pPr>
              <w:pStyle w:val="Compact"/>
              <w:jc w:val="left"/>
            </w:pPr>
            <w:r>
              <w:t xml:space="preserve">-0.163</w:t>
            </w:r>
          </w:p>
        </w:tc>
        <w:tc>
          <w:p>
            <w:pPr>
              <w:pStyle w:val="Compact"/>
              <w:jc w:val="left"/>
            </w:pPr>
            <w:r>
              <w:t xml:space="preserve">0.488</w:t>
            </w:r>
          </w:p>
        </w:tc>
        <w:tc>
          <w:p>
            <w:pPr>
              <w:pStyle w:val="Compact"/>
              <w:jc w:val="left"/>
            </w:pPr>
            <w:r>
              <w:t xml:space="preserve">0.012</w:t>
            </w:r>
          </w:p>
        </w:tc>
        <w:tc>
          <w:p>
            <w:pPr>
              <w:pStyle w:val="Compact"/>
              <w:jc w:val="left"/>
            </w:pPr>
            <w:r>
              <w:t xml:space="preserve">0.576</w:t>
            </w:r>
          </w:p>
        </w:tc>
        <w:tc>
          <w:p>
            <w:pPr>
              <w:pStyle w:val="Compact"/>
              <w:jc w:val="left"/>
            </w:pPr>
            <w:r>
              <w:t xml:space="preserve">0.487</w:t>
            </w:r>
          </w:p>
        </w:tc>
        <w:tc>
          <w:p>
            <w:pPr>
              <w:pStyle w:val="Compact"/>
              <w:jc w:val="left"/>
            </w:pPr>
            <w:r>
              <w:t xml:space="preserve">0.533</w:t>
            </w:r>
          </w:p>
        </w:tc>
      </w:tr>
      <w:tr>
        <w:tc>
          <w:p>
            <w:pPr>
              <w:pStyle w:val="Compact"/>
              <w:jc w:val="left"/>
            </w:pPr>
            <w:r>
              <w:t xml:space="preserve">Ecological Traits 1,250</w:t>
            </w:r>
          </w:p>
        </w:tc>
        <w:tc>
          <w:p>
            <w:pPr>
              <w:pStyle w:val="Compact"/>
              <w:jc w:val="left"/>
            </w:pPr>
            <w:r>
              <w:t xml:space="preserve">h</w:t>
            </w:r>
          </w:p>
        </w:tc>
        <w:tc>
          <w:p>
            <w:pPr>
              <w:pStyle w:val="Compact"/>
              <w:jc w:val="left"/>
            </w:pPr>
            <w:r>
              <w:t xml:space="preserve">0.240</w:t>
            </w:r>
          </w:p>
        </w:tc>
        <w:tc>
          <w:p>
            <w:pPr>
              <w:pStyle w:val="Compact"/>
              <w:jc w:val="left"/>
            </w:pPr>
            <w:r>
              <w:t xml:space="preserve">0.275</w:t>
            </w:r>
          </w:p>
        </w:tc>
        <w:tc>
          <w:p>
            <w:pPr>
              <w:pStyle w:val="Compact"/>
              <w:jc w:val="left"/>
            </w:pPr>
            <w:r>
              <w:t xml:space="preserve">0.252</w:t>
            </w:r>
          </w:p>
        </w:tc>
        <w:tc>
          <w:p>
            <w:pPr>
              <w:pStyle w:val="Compact"/>
              <w:jc w:val="left"/>
            </w:pPr>
            <w:r>
              <w:t xml:space="preserve">0.102</w:t>
            </w:r>
          </w:p>
        </w:tc>
        <w:tc>
          <w:p>
            <w:pPr>
              <w:pStyle w:val="Compact"/>
              <w:jc w:val="left"/>
            </w:pPr>
            <w:r>
              <w:t xml:space="preserve">0.238</w:t>
            </w:r>
          </w:p>
        </w:tc>
        <w:tc>
          <w:p>
            <w:pPr>
              <w:pStyle w:val="Compact"/>
              <w:jc w:val="left"/>
            </w:pPr>
            <w:r>
              <w:t xml:space="preserve">0.264</w:t>
            </w:r>
          </w:p>
        </w:tc>
        <w:tc>
          <w:p>
            <w:pPr>
              <w:pStyle w:val="Compact"/>
              <w:jc w:val="left"/>
            </w:pPr>
            <w:r>
              <w:t xml:space="preserve">0.288</w:t>
            </w:r>
          </w:p>
        </w:tc>
        <w:tc>
          <w:p>
            <w:pPr>
              <w:pStyle w:val="Compact"/>
              <w:jc w:val="left"/>
            </w:pPr>
            <w:r>
              <w:t xml:space="preserve">0.203</w:t>
            </w:r>
          </w:p>
        </w:tc>
        <w:tc>
          <w:p>
            <w:pPr>
              <w:pStyle w:val="Compact"/>
              <w:jc w:val="left"/>
            </w:pPr>
            <w:r>
              <w:t xml:space="preserve">0.261</w:t>
            </w:r>
          </w:p>
        </w:tc>
      </w:tr>
      <w:tr>
        <w:tc>
          <w:p>
            <w:pPr>
              <w:pStyle w:val="Compact"/>
              <w:jc w:val="left"/>
            </w:pPr>
            <w:r>
              <w:t xml:space="preserve">Ecological Traits 1,250</w:t>
            </w:r>
          </w:p>
        </w:tc>
        <w:tc>
          <w:p>
            <w:pPr>
              <w:pStyle w:val="Compact"/>
              <w:jc w:val="left"/>
            </w:pPr>
            <w:r>
              <w:t xml:space="preserve">I</w:t>
            </w:r>
          </w:p>
        </w:tc>
        <w:tc>
          <w:p>
            <w:pPr>
              <w:pStyle w:val="Compact"/>
              <w:jc w:val="left"/>
            </w:pPr>
            <w:r>
              <w:t xml:space="preserve">0.536</w:t>
            </w:r>
          </w:p>
        </w:tc>
        <w:tc>
          <w:p>
            <w:pPr>
              <w:pStyle w:val="Compact"/>
              <w:jc w:val="left"/>
            </w:pPr>
            <w:r>
              <w:t xml:space="preserve">0.522</w:t>
            </w:r>
          </w:p>
        </w:tc>
        <w:tc>
          <w:p>
            <w:pPr>
              <w:pStyle w:val="Compact"/>
              <w:jc w:val="left"/>
            </w:pPr>
            <w:r>
              <w:t xml:space="preserve">0.628</w:t>
            </w:r>
          </w:p>
        </w:tc>
        <w:tc>
          <w:p>
            <w:pPr>
              <w:pStyle w:val="Compact"/>
              <w:jc w:val="left"/>
            </w:pPr>
            <w:r>
              <w:t xml:space="preserve">0.849</w:t>
            </w:r>
          </w:p>
        </w:tc>
        <w:tc>
          <w:p>
            <w:pPr>
              <w:pStyle w:val="Compact"/>
              <w:jc w:val="left"/>
            </w:pPr>
            <w:r>
              <w:t xml:space="preserve">0.824</w:t>
            </w:r>
          </w:p>
        </w:tc>
        <w:tc>
          <w:p>
            <w:pPr>
              <w:pStyle w:val="Compact"/>
              <w:jc w:val="left"/>
            </w:pPr>
            <w:r>
              <w:t xml:space="preserve">0.688</w:t>
            </w:r>
          </w:p>
        </w:tc>
        <w:tc>
          <w:p>
            <w:pPr>
              <w:pStyle w:val="Compact"/>
              <w:jc w:val="left"/>
            </w:pPr>
            <w:r>
              <w:t xml:space="preserve">0.821</w:t>
            </w:r>
          </w:p>
        </w:tc>
        <w:tc>
          <w:p>
            <w:pPr>
              <w:pStyle w:val="Compact"/>
              <w:jc w:val="left"/>
            </w:pPr>
            <w:r>
              <w:t xml:space="preserve">0.852</w:t>
            </w:r>
          </w:p>
        </w:tc>
        <w:tc>
          <w:p>
            <w:pPr>
              <w:pStyle w:val="Compact"/>
              <w:jc w:val="left"/>
            </w:pPr>
            <w:r>
              <w:t xml:space="preserve">0.856</w:t>
            </w:r>
          </w:p>
        </w:tc>
      </w:tr>
      <w:tr>
        <w:tc>
          <w:p>
            <w:pPr>
              <w:pStyle w:val="Compact"/>
              <w:jc w:val="left"/>
            </w:pPr>
            <w:r>
              <w:t xml:space="preserve">Ecological Traits 1,250</w:t>
            </w:r>
          </w:p>
        </w:tc>
        <w:tc>
          <w:p>
            <w:pPr>
              <w:pStyle w:val="Compact"/>
              <w:jc w:val="left"/>
            </w:pPr>
            <w:r>
              <w:t xml:space="preserve">sigma</w:t>
            </w:r>
          </w:p>
        </w:tc>
        <w:tc>
          <w:p>
            <w:pPr>
              <w:pStyle w:val="Compact"/>
              <w:jc w:val="left"/>
            </w:pPr>
            <w:r>
              <w:t xml:space="preserve">-0.017</w:t>
            </w:r>
          </w:p>
        </w:tc>
        <w:tc>
          <w:p>
            <w:pPr>
              <w:pStyle w:val="Compact"/>
              <w:jc w:val="left"/>
            </w:pPr>
            <w:r>
              <w:t xml:space="preserve">-0.021</w:t>
            </w:r>
          </w:p>
        </w:tc>
        <w:tc>
          <w:p>
            <w:pPr>
              <w:pStyle w:val="Compact"/>
              <w:jc w:val="left"/>
            </w:pPr>
            <w:r>
              <w:t xml:space="preserve">-0.017</w:t>
            </w:r>
          </w:p>
        </w:tc>
        <w:tc>
          <w:p>
            <w:pPr>
              <w:pStyle w:val="Compact"/>
              <w:jc w:val="left"/>
            </w:pPr>
            <w:r>
              <w:t xml:space="preserve">-0.057</w:t>
            </w:r>
          </w:p>
        </w:tc>
        <w:tc>
          <w:p>
            <w:pPr>
              <w:pStyle w:val="Compact"/>
              <w:jc w:val="left"/>
            </w:pPr>
            <w:r>
              <w:t xml:space="preserve">-0.106</w:t>
            </w:r>
          </w:p>
        </w:tc>
        <w:tc>
          <w:p>
            <w:pPr>
              <w:pStyle w:val="Compact"/>
              <w:jc w:val="left"/>
            </w:pPr>
            <w:r>
              <w:t xml:space="preserve">-0.003</w:t>
            </w:r>
          </w:p>
        </w:tc>
        <w:tc>
          <w:p>
            <w:pPr>
              <w:pStyle w:val="Compact"/>
              <w:jc w:val="left"/>
            </w:pPr>
            <w:r>
              <w:t xml:space="preserve">-0.005</w:t>
            </w:r>
          </w:p>
        </w:tc>
        <w:tc>
          <w:p>
            <w:pPr>
              <w:pStyle w:val="Compact"/>
              <w:jc w:val="left"/>
            </w:pPr>
            <w:r>
              <w:t xml:space="preserve">-0.091</w:t>
            </w:r>
          </w:p>
        </w:tc>
        <w:tc>
          <w:p>
            <w:pPr>
              <w:pStyle w:val="Compact"/>
              <w:jc w:val="left"/>
            </w:pPr>
            <w:r>
              <w:t xml:space="preserve">-0.026</w:t>
            </w:r>
          </w:p>
        </w:tc>
      </w:tr>
      <w:tr>
        <w:tc>
          <w:p>
            <w:pPr>
              <w:pStyle w:val="Compact"/>
              <w:jc w:val="left"/>
            </w:pPr>
            <w:r>
              <w:t xml:space="preserve">Wilkinson 5,000</w:t>
            </w:r>
          </w:p>
        </w:tc>
        <w:tc>
          <w:p>
            <w:pPr>
              <w:pStyle w:val="Compact"/>
              <w:jc w:val="left"/>
            </w:pPr>
            <w:r>
              <w:t xml:space="preserve">theta</w:t>
            </w:r>
          </w:p>
        </w:tc>
        <w:tc>
          <w:p>
            <w:pPr>
              <w:pStyle w:val="Compact"/>
              <w:jc w:val="left"/>
            </w:pPr>
            <w:r>
              <w:t xml:space="preserve">0.828</w:t>
            </w:r>
          </w:p>
        </w:tc>
        <w:tc>
          <w:p>
            <w:pPr>
              <w:pStyle w:val="Compact"/>
              <w:jc w:val="left"/>
            </w:pPr>
            <w:r>
              <w:t xml:space="preserve">0.814</w:t>
            </w:r>
          </w:p>
        </w:tc>
        <w:tc>
          <w:p>
            <w:pPr>
              <w:pStyle w:val="Compact"/>
              <w:jc w:val="left"/>
            </w:pPr>
            <w:r>
              <w:t xml:space="preserve">NA</w:t>
            </w:r>
          </w:p>
        </w:tc>
        <w:tc>
          <w:p>
            <w:pPr>
              <w:pStyle w:val="Compact"/>
              <w:jc w:val="left"/>
            </w:pPr>
            <w:r>
              <w:t xml:space="preserve">0.885</w:t>
            </w:r>
          </w:p>
        </w:tc>
        <w:tc>
          <w:p>
            <w:pPr>
              <w:pStyle w:val="Compact"/>
              <w:jc w:val="left"/>
            </w:pPr>
            <w:r>
              <w:t xml:space="preserve">0.884</w:t>
            </w:r>
          </w:p>
        </w:tc>
        <w:tc>
          <w:p>
            <w:pPr>
              <w:pStyle w:val="Compact"/>
              <w:jc w:val="left"/>
            </w:pPr>
            <w:r>
              <w:t xml:space="preserve">0.569</w:t>
            </w:r>
          </w:p>
        </w:tc>
        <w:tc>
          <w:p>
            <w:pPr>
              <w:pStyle w:val="Compact"/>
              <w:jc w:val="left"/>
            </w:pPr>
            <w:r>
              <w:t xml:space="preserve">0.810</w:t>
            </w:r>
          </w:p>
        </w:tc>
        <w:tc>
          <w:p>
            <w:pPr>
              <w:pStyle w:val="Compact"/>
              <w:jc w:val="left"/>
            </w:pPr>
            <w:r>
              <w:t xml:space="preserve">0.860</w:t>
            </w:r>
          </w:p>
        </w:tc>
        <w:tc>
          <w:p>
            <w:pPr>
              <w:pStyle w:val="Compact"/>
              <w:jc w:val="left"/>
            </w:pPr>
            <w:r>
              <w:t xml:space="preserve">0.873</w:t>
            </w:r>
          </w:p>
        </w:tc>
      </w:tr>
      <w:tr>
        <w:tc>
          <w:p>
            <w:pPr>
              <w:pStyle w:val="Compact"/>
              <w:jc w:val="left"/>
            </w:pPr>
            <w:r>
              <w:t xml:space="preserve">Wilkinson 1,250</w:t>
            </w:r>
          </w:p>
        </w:tc>
        <w:tc>
          <w:p>
            <w:pPr>
              <w:pStyle w:val="Compact"/>
              <w:jc w:val="left"/>
            </w:pPr>
            <w:r>
              <w:t xml:space="preserve">theta</w:t>
            </w:r>
          </w:p>
        </w:tc>
        <w:tc>
          <w:p>
            <w:pPr>
              <w:pStyle w:val="Compact"/>
              <w:jc w:val="left"/>
            </w:pPr>
            <w:r>
              <w:t xml:space="preserve">0.829</w:t>
            </w:r>
          </w:p>
        </w:tc>
        <w:tc>
          <w:p>
            <w:pPr>
              <w:pStyle w:val="Compact"/>
              <w:jc w:val="left"/>
            </w:pPr>
            <w:r>
              <w:t xml:space="preserve">0.814</w:t>
            </w:r>
          </w:p>
        </w:tc>
        <w:tc>
          <w:p>
            <w:pPr>
              <w:pStyle w:val="Compact"/>
              <w:jc w:val="left"/>
            </w:pPr>
            <w:r>
              <w:t xml:space="preserve">NA</w:t>
            </w:r>
          </w:p>
        </w:tc>
        <w:tc>
          <w:p>
            <w:pPr>
              <w:pStyle w:val="Compact"/>
              <w:jc w:val="left"/>
            </w:pPr>
            <w:r>
              <w:t xml:space="preserve">0.894</w:t>
            </w:r>
          </w:p>
        </w:tc>
        <w:tc>
          <w:p>
            <w:pPr>
              <w:pStyle w:val="Compact"/>
              <w:jc w:val="left"/>
            </w:pPr>
            <w:r>
              <w:t xml:space="preserve">0.891</w:t>
            </w:r>
          </w:p>
        </w:tc>
        <w:tc>
          <w:p>
            <w:pPr>
              <w:pStyle w:val="Compact"/>
              <w:jc w:val="left"/>
            </w:pPr>
            <w:r>
              <w:t xml:space="preserve">0.587</w:t>
            </w:r>
          </w:p>
        </w:tc>
        <w:tc>
          <w:p>
            <w:pPr>
              <w:pStyle w:val="Compact"/>
              <w:jc w:val="left"/>
            </w:pPr>
            <w:r>
              <w:t xml:space="preserve">0.818</w:t>
            </w:r>
          </w:p>
        </w:tc>
        <w:tc>
          <w:p>
            <w:pPr>
              <w:pStyle w:val="Compact"/>
              <w:jc w:val="left"/>
            </w:pPr>
            <w:r>
              <w:t xml:space="preserve">0.881</w:t>
            </w:r>
          </w:p>
        </w:tc>
        <w:tc>
          <w:p>
            <w:pPr>
              <w:pStyle w:val="Compact"/>
              <w:jc w:val="left"/>
            </w:pPr>
            <w:r>
              <w:t xml:space="preserve">0.888</w:t>
            </w:r>
          </w:p>
        </w:tc>
      </w:tr>
    </w:tbl>
    <w:p>
      <w:pPr>
        <w:pStyle w:val="Heading1"/>
      </w:pPr>
      <w:bookmarkStart w:id="37" w:name="acknowledgments"/>
      <w:r>
        <w:t xml:space="preserve">Acknowledgments</w:t>
      </w:r>
      <w:bookmarkEnd w:id="37"/>
    </w:p>
    <w:p>
      <w:pPr>
        <w:pStyle w:val="FirstParagraph"/>
      </w:pPr>
      <w:r>
        <w:t xml:space="preserve">This research is funded in part by the Oxford Martin School, the David and Lucile Packard Foundation, the Gordon and Betty Moore Foundation, the Walton Family Foundation, and Ocean Conservancy.</w:t>
      </w:r>
    </w:p>
    <w:p>
      <w:pPr>
        <w:pStyle w:val="Heading2"/>
      </w:pPr>
      <w:bookmarkStart w:id="38" w:name="bibliography"/>
      <w:r>
        <w:t xml:space="preserve">Bibliography</w:t>
      </w:r>
      <w:bookmarkEnd w:id="38"/>
    </w:p>
    <w:bookmarkStart w:id="130" w:name="refs"/>
    <w:bookmarkStart w:id="39" w:name="ref-Anderson1935"/>
    <w:p>
      <w:pPr>
        <w:pStyle w:val="Bibliography"/>
      </w:pPr>
      <w:r>
        <w:t xml:space="preserve">Anderson. 1935. “The Irises of the Gaspe Peninsula.”</w:t>
      </w:r>
      <w:r>
        <w:t xml:space="preserve"> </w:t>
      </w:r>
      <w:r>
        <w:rPr>
          <w:i/>
        </w:rPr>
        <w:t xml:space="preserve">Bulletin of the American Iris Society</w:t>
      </w:r>
      <w:r>
        <w:t xml:space="preserve"> </w:t>
      </w:r>
      <w:r>
        <w:t xml:space="preserve">59.</w:t>
      </w:r>
    </w:p>
    <w:bookmarkEnd w:id="39"/>
    <w:bookmarkStart w:id="41" w:name="ref-Beaumont2002"/>
    <w:p>
      <w:pPr>
        <w:pStyle w:val="Bibliography"/>
      </w:pPr>
      <w:r>
        <w:t xml:space="preserve">Beaumont, Mark A, Wenyang Zhang, and David J Balding. 2002. “Approximate Bayesian computation in population genetics.”</w:t>
      </w:r>
      <w:r>
        <w:t xml:space="preserve"> </w:t>
      </w:r>
      <w:r>
        <w:rPr>
          <w:i/>
        </w:rPr>
        <w:t xml:space="preserve">Genetics</w:t>
      </w:r>
      <w:r>
        <w:t xml:space="preserve"> </w:t>
      </w:r>
      <w:r>
        <w:t xml:space="preserve">162 (4): 2025–35.</w:t>
      </w:r>
      <w:r>
        <w:t xml:space="preserve"> </w:t>
      </w:r>
      <w:hyperlink r:id="rId40">
        <w:r>
          <w:rPr>
            <w:rStyle w:val="Hyperlink"/>
          </w:rPr>
          <w:t xml:space="preserve">https://doi.org/Genetics December 1, 2002 vol. 162 no. 4 2025-2035</w:t>
        </w:r>
      </w:hyperlink>
      <w:r>
        <w:t xml:space="preserve">.</w:t>
      </w:r>
    </w:p>
    <w:bookmarkEnd w:id="41"/>
    <w:bookmarkStart w:id="43" w:name="ref-Blum2013"/>
    <w:p>
      <w:pPr>
        <w:pStyle w:val="Bibliography"/>
      </w:pPr>
      <w:r>
        <w:t xml:space="preserve">Blum, M G B, M A Nunes, D Prangle, and S A Sisson. 2013. “A comparative review of dimension reduction methods in approximate Bayesian computation.”</w:t>
      </w:r>
      <w:r>
        <w:t xml:space="preserve"> </w:t>
      </w:r>
      <w:r>
        <w:rPr>
          <w:i/>
        </w:rPr>
        <w:t xml:space="preserve">Statistical Science</w:t>
      </w:r>
      <w:r>
        <w:t xml:space="preserve"> </w:t>
      </w:r>
      <w:r>
        <w:t xml:space="preserve">28 (2): 189–208.</w:t>
      </w:r>
      <w:r>
        <w:t xml:space="preserve"> </w:t>
      </w:r>
      <w:hyperlink r:id="rId42">
        <w:r>
          <w:rPr>
            <w:rStyle w:val="Hyperlink"/>
          </w:rPr>
          <w:t xml:space="preserve">https://doi.org/10.1214/12-STS406</w:t>
        </w:r>
      </w:hyperlink>
      <w:r>
        <w:t xml:space="preserve">.</w:t>
      </w:r>
    </w:p>
    <w:bookmarkEnd w:id="43"/>
    <w:bookmarkStart w:id="45" w:name="ref-Blum2010"/>
    <w:p>
      <w:pPr>
        <w:pStyle w:val="Bibliography"/>
      </w:pPr>
      <w:r>
        <w:t xml:space="preserve">Blum, Michael G B, and Olivier Francois. 2010. “Non-linear regression models for Approximate Bayesian Computation.”</w:t>
      </w:r>
      <w:r>
        <w:t xml:space="preserve"> </w:t>
      </w:r>
      <w:r>
        <w:rPr>
          <w:i/>
        </w:rPr>
        <w:t xml:space="preserve">Statistics and Computing</w:t>
      </w:r>
      <w:r>
        <w:t xml:space="preserve"> </w:t>
      </w:r>
      <w:r>
        <w:t xml:space="preserve">20 (1): 63–73.</w:t>
      </w:r>
      <w:r>
        <w:t xml:space="preserve"> </w:t>
      </w:r>
      <w:hyperlink r:id="rId44">
        <w:r>
          <w:rPr>
            <w:rStyle w:val="Hyperlink"/>
          </w:rPr>
          <w:t xml:space="preserve">https://doi.org/10.1007/s11222-009-9116-0</w:t>
        </w:r>
      </w:hyperlink>
      <w:r>
        <w:t xml:space="preserve">.</w:t>
      </w:r>
    </w:p>
    <w:bookmarkEnd w:id="45"/>
    <w:bookmarkStart w:id="47" w:name="ref-Breiman2001"/>
    <w:p>
      <w:pPr>
        <w:pStyle w:val="Bibliography"/>
      </w:pPr>
      <w:r>
        <w:t xml:space="preserve">Breiman, Leo. 2001. “Random Forests.”</w:t>
      </w:r>
      <w:r>
        <w:t xml:space="preserve"> </w:t>
      </w:r>
      <w:r>
        <w:rPr>
          <w:i/>
        </w:rPr>
        <w:t xml:space="preserve">Machine Learning</w:t>
      </w:r>
      <w:r>
        <w:t xml:space="preserve"> </w:t>
      </w:r>
      <w:r>
        <w:t xml:space="preserve">45 (1): 5–32.</w:t>
      </w:r>
      <w:r>
        <w:t xml:space="preserve"> </w:t>
      </w:r>
      <w:hyperlink r:id="rId46">
        <w:r>
          <w:rPr>
            <w:rStyle w:val="Hyperlink"/>
          </w:rPr>
          <w:t xml:space="preserve">https://doi.org/10.1023/A:1010933404324</w:t>
        </w:r>
      </w:hyperlink>
      <w:r>
        <w:t xml:space="preserve">.</w:t>
      </w:r>
    </w:p>
    <w:bookmarkEnd w:id="47"/>
    <w:bookmarkStart w:id="49" w:name="ref-Canova2005"/>
    <w:p>
      <w:pPr>
        <w:pStyle w:val="Bibliography"/>
      </w:pPr>
      <w:r>
        <w:t xml:space="preserve">Canova, Fabio, and Luca Sala. 2009. “Back to square one: Identification issues in DSGE models.”</w:t>
      </w:r>
      <w:r>
        <w:t xml:space="preserve"> </w:t>
      </w:r>
      <w:r>
        <w:rPr>
          <w:i/>
        </w:rPr>
        <w:t xml:space="preserve">Journal of Monetary Economics</w:t>
      </w:r>
      <w:r>
        <w:t xml:space="preserve"> </w:t>
      </w:r>
      <w:r>
        <w:t xml:space="preserve">56 (4): 431–49.</w:t>
      </w:r>
      <w:r>
        <w:t xml:space="preserve"> </w:t>
      </w:r>
      <w:hyperlink r:id="rId48">
        <w:r>
          <w:rPr>
            <w:rStyle w:val="Hyperlink"/>
          </w:rPr>
          <w:t xml:space="preserve">https://doi.org/10.1016/j.jmoneco.2009.03.014</w:t>
        </w:r>
      </w:hyperlink>
      <w:r>
        <w:t xml:space="preserve">.</w:t>
      </w:r>
    </w:p>
    <w:bookmarkEnd w:id="49"/>
    <w:bookmarkStart w:id="51" w:name="ref-Carrella2018"/>
    <w:p>
      <w:pPr>
        <w:pStyle w:val="Bibliography"/>
      </w:pPr>
      <w:r>
        <w:t xml:space="preserve">Carrella, Ernesto, Richard M. Bailey, and Jens Koed Madsen. 2018. “Indirect inference through prediction,” July.</w:t>
      </w:r>
      <w:r>
        <w:t xml:space="preserve"> </w:t>
      </w:r>
      <w:hyperlink r:id="rId50">
        <w:r>
          <w:rPr>
            <w:rStyle w:val="Hyperlink"/>
          </w:rPr>
          <w:t xml:space="preserve">http://arxiv.org/abs/1807.01579</w:t>
        </w:r>
      </w:hyperlink>
      <w:r>
        <w:t xml:space="preserve">.</w:t>
      </w:r>
    </w:p>
    <w:bookmarkEnd w:id="51"/>
    <w:bookmarkStart w:id="53" w:name="ref-Creel2017"/>
    <w:p>
      <w:pPr>
        <w:pStyle w:val="Bibliography"/>
      </w:pPr>
      <w:r>
        <w:t xml:space="preserve">Creel, Michael. 2017. “Neural nets for indirect inference.”</w:t>
      </w:r>
      <w:r>
        <w:t xml:space="preserve"> </w:t>
      </w:r>
      <w:r>
        <w:rPr>
          <w:i/>
        </w:rPr>
        <w:t xml:space="preserve">Econometrics and Statistics</w:t>
      </w:r>
      <w:r>
        <w:t xml:space="preserve"> </w:t>
      </w:r>
      <w:r>
        <w:t xml:space="preserve">2 (April): 36–49.</w:t>
      </w:r>
      <w:r>
        <w:t xml:space="preserve"> </w:t>
      </w:r>
      <w:hyperlink r:id="rId52">
        <w:r>
          <w:rPr>
            <w:rStyle w:val="Hyperlink"/>
          </w:rPr>
          <w:t xml:space="preserve">https://doi.org/10.1016/j.ecosta.2016.11.008</w:t>
        </w:r>
      </w:hyperlink>
      <w:r>
        <w:t xml:space="preserve">.</w:t>
      </w:r>
    </w:p>
    <w:bookmarkEnd w:id="53"/>
    <w:bookmarkStart w:id="55" w:name="ref-Csillery2012"/>
    <w:p>
      <w:pPr>
        <w:pStyle w:val="Bibliography"/>
      </w:pPr>
      <w:r>
        <w:t xml:space="preserve">Csilléry, Katalin, Olivier François, and Michael G. B. Blum. 2012. “Abc: An R package for approximate Bayesian computation (ABC).”</w:t>
      </w:r>
      <w:r>
        <w:t xml:space="preserve"> </w:t>
      </w:r>
      <w:r>
        <w:rPr>
          <w:i/>
        </w:rPr>
        <w:t xml:space="preserve">Methods in Ecology and Evolution</w:t>
      </w:r>
      <w:r>
        <w:t xml:space="preserve"> </w:t>
      </w:r>
      <w:r>
        <w:t xml:space="preserve">3 (3): 475–79.</w:t>
      </w:r>
      <w:r>
        <w:t xml:space="preserve"> </w:t>
      </w:r>
      <w:hyperlink r:id="rId54">
        <w:r>
          <w:rPr>
            <w:rStyle w:val="Hyperlink"/>
          </w:rPr>
          <w:t xml:space="preserve">https://doi.org/10.1111/j.2041-210X.2011.00179.x</w:t>
        </w:r>
      </w:hyperlink>
      <w:r>
        <w:t xml:space="preserve">.</w:t>
      </w:r>
    </w:p>
    <w:bookmarkEnd w:id="55"/>
    <w:bookmarkStart w:id="56" w:name="ref-Davison"/>
    <w:p>
      <w:pPr>
        <w:pStyle w:val="Bibliography"/>
      </w:pPr>
      <w:r>
        <w:t xml:space="preserve">Davison, A. C. (Anthony Christopher), and D. V. Hinkley. 1997.</w:t>
      </w:r>
      <w:r>
        <w:t xml:space="preserve"> </w:t>
      </w:r>
      <w:r>
        <w:rPr>
          <w:i/>
        </w:rPr>
        <w:t xml:space="preserve">Bootstrap methods and their application</w:t>
      </w:r>
      <w:r>
        <w:t xml:space="preserve">. Cambridge, United Kingdom: Cambridge University Press.</w:t>
      </w:r>
    </w:p>
    <w:bookmarkEnd w:id="56"/>
    <w:bookmarkStart w:id="57" w:name="ref-fasiolo2014introduction"/>
    <w:p>
      <w:pPr>
        <w:pStyle w:val="Bibliography"/>
      </w:pPr>
      <w:r>
        <w:t xml:space="preserve">Fasiolo, M, and S Wood. 2014. “An introduction to synlik (2014).”</w:t>
      </w:r>
      <w:r>
        <w:t xml:space="preserve"> </w:t>
      </w:r>
      <w:r>
        <w:rPr>
          <w:i/>
        </w:rPr>
        <w:t xml:space="preserve">R Package Version 0.1. 0</w:t>
      </w:r>
      <w:r>
        <w:t xml:space="preserve">.</w:t>
      </w:r>
    </w:p>
    <w:bookmarkEnd w:id="57"/>
    <w:bookmarkStart w:id="59" w:name="ref-Fernandez-Villaverde2015"/>
    <w:p>
      <w:pPr>
        <w:pStyle w:val="Bibliography"/>
      </w:pPr>
      <w:r>
        <w:t xml:space="preserve">Fernández-Villaverde, Jesús, Juan F Rubio Ramírez, and Frank Schorfheide. 2016. “Solution and Estimation Methods for DSGE Models.” In</w:t>
      </w:r>
      <w:r>
        <w:t xml:space="preserve"> </w:t>
      </w:r>
      <w:r>
        <w:rPr>
          <w:i/>
        </w:rPr>
        <w:t xml:space="preserve">Handbook of Macroeconomics</w:t>
      </w:r>
      <w:r>
        <w:t xml:space="preserve">, 2:527—–724.</w:t>
      </w:r>
      <w:r>
        <w:t xml:space="preserve"> </w:t>
      </w:r>
      <w:hyperlink r:id="rId58">
        <w:r>
          <w:rPr>
            <w:rStyle w:val="Hyperlink"/>
          </w:rPr>
          <w:t xml:space="preserve">https://doi.org/10.1016/bs.hesmac.2016.03.006</w:t>
        </w:r>
      </w:hyperlink>
      <w:r>
        <w:t xml:space="preserve">.</w:t>
      </w:r>
    </w:p>
    <w:bookmarkEnd w:id="59"/>
    <w:bookmarkStart w:id="61" w:name="ref-Francis2009"/>
    <w:p>
      <w:pPr>
        <w:pStyle w:val="Bibliography"/>
      </w:pPr>
      <w:r>
        <w:t xml:space="preserve">Francis, Andrew R, Scott A Sisson, Honglin Jiang, Fabio Luciani, and Mark M Tanaka. 2009. “The epidemiological fitness cost of drug resistance in Mycobacterium tuberculosis.”</w:t>
      </w:r>
      <w:r>
        <w:t xml:space="preserve"> </w:t>
      </w:r>
      <w:r>
        <w:rPr>
          <w:i/>
        </w:rPr>
        <w:t xml:space="preserve">Proceedings of the National Academy of Sciences</w:t>
      </w:r>
      <w:r>
        <w:t xml:space="preserve"> </w:t>
      </w:r>
      <w:r>
        <w:t xml:space="preserve">106 (34): 14711–5.</w:t>
      </w:r>
      <w:r>
        <w:t xml:space="preserve"> </w:t>
      </w:r>
      <w:hyperlink r:id="rId60">
        <w:r>
          <w:rPr>
            <w:rStyle w:val="Hyperlink"/>
          </w:rPr>
          <w:t xml:space="preserve">https://doi.org/10.1073/pnas.0902437106</w:t>
        </w:r>
      </w:hyperlink>
      <w:r>
        <w:t xml:space="preserve">.</w:t>
      </w:r>
    </w:p>
    <w:bookmarkEnd w:id="61"/>
    <w:bookmarkStart w:id="63" w:name="ref-Grazzini2015"/>
    <w:p>
      <w:pPr>
        <w:pStyle w:val="Bibliography"/>
      </w:pPr>
      <w:r>
        <w:t xml:space="preserve">Grazzini, Jakob, and Matteo Richiardi. 2015. “Estimation of ergodic agent-based models by simulated minimum distance.”</w:t>
      </w:r>
      <w:r>
        <w:t xml:space="preserve"> </w:t>
      </w:r>
      <w:r>
        <w:rPr>
          <w:i/>
        </w:rPr>
        <w:t xml:space="preserve">Journal of Economic Dynamics and Control</w:t>
      </w:r>
      <w:r>
        <w:t xml:space="preserve"> </w:t>
      </w:r>
      <w:r>
        <w:t xml:space="preserve">51 (February): 148–65.</w:t>
      </w:r>
      <w:r>
        <w:t xml:space="preserve"> </w:t>
      </w:r>
      <w:hyperlink r:id="rId62">
        <w:r>
          <w:rPr>
            <w:rStyle w:val="Hyperlink"/>
          </w:rPr>
          <w:t xml:space="preserve">https://doi.org/10.1016/j.jedc.2014.10.006</w:t>
        </w:r>
      </w:hyperlink>
      <w:r>
        <w:t xml:space="preserve">.</w:t>
      </w:r>
    </w:p>
    <w:bookmarkEnd w:id="63"/>
    <w:bookmarkStart w:id="65" w:name="ref-Grazzini2017"/>
    <w:p>
      <w:pPr>
        <w:pStyle w:val="Bibliography"/>
      </w:pPr>
      <w:r>
        <w:t xml:space="preserve">Grazzini, Jakob, Matteo G. Richiardi, and Mike Tsionas. 2017. “Bayesian estimation of agent-based models.”</w:t>
      </w:r>
      <w:r>
        <w:t xml:space="preserve"> </w:t>
      </w:r>
      <w:r>
        <w:rPr>
          <w:i/>
        </w:rPr>
        <w:t xml:space="preserve">Journal of Economic Dynamics and Control</w:t>
      </w:r>
      <w:r>
        <w:t xml:space="preserve"> </w:t>
      </w:r>
      <w:r>
        <w:t xml:space="preserve">77 (April): 26–47.</w:t>
      </w:r>
      <w:r>
        <w:t xml:space="preserve"> </w:t>
      </w:r>
      <w:hyperlink r:id="rId64">
        <w:r>
          <w:rPr>
            <w:rStyle w:val="Hyperlink"/>
          </w:rPr>
          <w:t xml:space="preserve">https://doi.org/10.1016/j.jedc.2017.01.014</w:t>
        </w:r>
      </w:hyperlink>
      <w:r>
        <w:t xml:space="preserve">.</w:t>
      </w:r>
    </w:p>
    <w:bookmarkEnd w:id="65"/>
    <w:bookmarkStart w:id="67" w:name="ref-hartig_statistical_2011"/>
    <w:p>
      <w:pPr>
        <w:pStyle w:val="Bibliography"/>
      </w:pPr>
      <w:r>
        <w:t xml:space="preserve">Hartig, F., J.M. Calabrese, B. Reineking, T. Wiegand, and A. Huth. 2011. “Statistical inference for stochastic simulation models - theory and application.”</w:t>
      </w:r>
      <w:r>
        <w:t xml:space="preserve"> </w:t>
      </w:r>
      <w:r>
        <w:rPr>
          <w:i/>
        </w:rPr>
        <w:t xml:space="preserve">Ecology Letters</w:t>
      </w:r>
      <w:r>
        <w:t xml:space="preserve"> </w:t>
      </w:r>
      <w:r>
        <w:t xml:space="preserve">14 (8): 816–27.</w:t>
      </w:r>
      <w:r>
        <w:t xml:space="preserve"> </w:t>
      </w:r>
      <w:hyperlink r:id="rId66">
        <w:r>
          <w:rPr>
            <w:rStyle w:val="Hyperlink"/>
          </w:rPr>
          <w:t xml:space="preserve">https://doi.org/10.1111/j.1461-0248.2011.01640.x</w:t>
        </w:r>
      </w:hyperlink>
      <w:r>
        <w:t xml:space="preserve">.</w:t>
      </w:r>
    </w:p>
    <w:bookmarkEnd w:id="67"/>
    <w:bookmarkStart w:id="69" w:name="ref-Hastie1986"/>
    <w:p>
      <w:pPr>
        <w:pStyle w:val="Bibliography"/>
      </w:pPr>
      <w:r>
        <w:t xml:space="preserve">Hastie, Trevor, and Robert Tibshirani. 1986. “Generalized Additive Models.”</w:t>
      </w:r>
      <w:r>
        <w:t xml:space="preserve"> </w:t>
      </w:r>
      <w:r>
        <w:rPr>
          <w:i/>
        </w:rPr>
        <w:t xml:space="preserve">Statistical Science</w:t>
      </w:r>
      <w:r>
        <w:t xml:space="preserve"> </w:t>
      </w:r>
      <w:r>
        <w:t xml:space="preserve">1 (3): 297–318.</w:t>
      </w:r>
      <w:r>
        <w:t xml:space="preserve"> </w:t>
      </w:r>
      <w:hyperlink r:id="rId68">
        <w:r>
          <w:rPr>
            <w:rStyle w:val="Hyperlink"/>
          </w:rPr>
          <w:t xml:space="preserve">http://web.stanford.edu/{~}hastie/Papers/gam.pdf</w:t>
        </w:r>
      </w:hyperlink>
      <w:r>
        <w:t xml:space="preserve">.</w:t>
      </w:r>
    </w:p>
    <w:bookmarkEnd w:id="69"/>
    <w:bookmarkStart w:id="71" w:name="ref-friedman_elements_2001"/>
    <w:p>
      <w:pPr>
        <w:pStyle w:val="Bibliography"/>
      </w:pPr>
      <w:r>
        <w:t xml:space="preserve">Hastie, Trevor, Robert Tibshirani, and Jerome Friedman. 2009.</w:t>
      </w:r>
      <w:r>
        <w:t xml:space="preserve"> </w:t>
      </w:r>
      <w:r>
        <w:rPr>
          <w:i/>
        </w:rPr>
        <w:t xml:space="preserve">The Elements of Statistical Learning</w:t>
      </w:r>
      <w:r>
        <w:t xml:space="preserve">. 1st ed. Vol. 1. Berlin: Springer series in statistics Springer, Berlin.</w:t>
      </w:r>
      <w:r>
        <w:t xml:space="preserve"> </w:t>
      </w:r>
      <w:hyperlink r:id="rId70">
        <w:r>
          <w:rPr>
            <w:rStyle w:val="Hyperlink"/>
          </w:rPr>
          <w:t xml:space="preserve">https://doi.org/10.1007/b94608</w:t>
        </w:r>
      </w:hyperlink>
      <w:r>
        <w:t xml:space="preserve">.</w:t>
      </w:r>
    </w:p>
    <w:bookmarkEnd w:id="71"/>
    <w:bookmarkStart w:id="73" w:name="ref-Jabot2010"/>
    <w:p>
      <w:pPr>
        <w:pStyle w:val="Bibliography"/>
      </w:pPr>
      <w:r>
        <w:t xml:space="preserve">Jabot, Franck. 2010. “A stochastic dispersal-limited trait-based model of community dynamics.”</w:t>
      </w:r>
      <w:r>
        <w:t xml:space="preserve"> </w:t>
      </w:r>
      <w:r>
        <w:rPr>
          <w:i/>
        </w:rPr>
        <w:t xml:space="preserve">Journal of Theoretical Biology</w:t>
      </w:r>
      <w:r>
        <w:t xml:space="preserve"> </w:t>
      </w:r>
      <w:r>
        <w:t xml:space="preserve">262 (4): 650–61.</w:t>
      </w:r>
      <w:r>
        <w:t xml:space="preserve"> </w:t>
      </w:r>
      <w:hyperlink r:id="rId72">
        <w:r>
          <w:rPr>
            <w:rStyle w:val="Hyperlink"/>
          </w:rPr>
          <w:t xml:space="preserve">https://doi.org/10.1016/j.jtbi.2009.11.004</w:t>
        </w:r>
      </w:hyperlink>
      <w:r>
        <w:t xml:space="preserve">.</w:t>
      </w:r>
    </w:p>
    <w:bookmarkEnd w:id="73"/>
    <w:bookmarkStart w:id="75" w:name="ref-Jabot2013"/>
    <w:p>
      <w:pPr>
        <w:pStyle w:val="Bibliography"/>
      </w:pPr>
      <w:r>
        <w:t xml:space="preserve">Jabot, Franck, Thierry Faure, and Nicolas Dumoulin. 2013. “EasyABC: Performing efficient approximate Bayesian computation sampling schemes using R.” Edited by Robert B. O’Hara.</w:t>
      </w:r>
      <w:r>
        <w:t xml:space="preserve"> </w:t>
      </w:r>
      <w:r>
        <w:rPr>
          <w:i/>
        </w:rPr>
        <w:t xml:space="preserve">Methods in Ecology and Evolution</w:t>
      </w:r>
      <w:r>
        <w:t xml:space="preserve"> </w:t>
      </w:r>
      <w:r>
        <w:t xml:space="preserve">4 (7): 684–87.</w:t>
      </w:r>
      <w:r>
        <w:t xml:space="preserve"> </w:t>
      </w:r>
      <w:hyperlink r:id="rId74">
        <w:r>
          <w:rPr>
            <w:rStyle w:val="Hyperlink"/>
          </w:rPr>
          <w:t xml:space="preserve">https://doi.org/10.1111/2041-210X.12050</w:t>
        </w:r>
      </w:hyperlink>
      <w:r>
        <w:t xml:space="preserve">.</w:t>
      </w:r>
    </w:p>
    <w:bookmarkEnd w:id="75"/>
    <w:bookmarkStart w:id="77" w:name="ref-Karabatsos2017"/>
    <w:p>
      <w:pPr>
        <w:pStyle w:val="Bibliography"/>
      </w:pPr>
      <w:r>
        <w:t xml:space="preserve">Karabatsos, George, and Fabrizio Leisen. 2017. “An Approximate Likelihood Perspective on ABC Methods.”</w:t>
      </w:r>
      <w:r>
        <w:t xml:space="preserve"> </w:t>
      </w:r>
      <w:r>
        <w:rPr>
          <w:i/>
        </w:rPr>
        <w:t xml:space="preserve">Statistics Surveys</w:t>
      </w:r>
      <w:r>
        <w:t xml:space="preserve"> </w:t>
      </w:r>
      <w:r>
        <w:t xml:space="preserve">12 (0): 66–104.</w:t>
      </w:r>
      <w:r>
        <w:t xml:space="preserve"> </w:t>
      </w:r>
      <w:hyperlink r:id="rId76">
        <w:r>
          <w:rPr>
            <w:rStyle w:val="Hyperlink"/>
          </w:rPr>
          <w:t xml:space="preserve">https://doi.org/10.1214/18-SS120</w:t>
        </w:r>
      </w:hyperlink>
      <w:r>
        <w:t xml:space="preserve">.</w:t>
      </w:r>
    </w:p>
    <w:bookmarkEnd w:id="77"/>
    <w:bookmarkStart w:id="78" w:name="ref-Klima2018"/>
    <w:p>
      <w:pPr>
        <w:pStyle w:val="Bibliography"/>
      </w:pPr>
      <w:r>
        <w:t xml:space="preserve">Klima, Grzegorz, Karol Podemski, and Kaja Retkiewicz-Wijtiwiak. 2018. “gEcon: General Equilibrium Economic Modelling Language and Solution Framework.”</w:t>
      </w:r>
    </w:p>
    <w:bookmarkEnd w:id="78"/>
    <w:bookmarkStart w:id="80" w:name="ref-Kuhn2008"/>
    <w:p>
      <w:pPr>
        <w:pStyle w:val="Bibliography"/>
      </w:pPr>
      <w:r>
        <w:t xml:space="preserve">Kuhn, Max. 2008. “Building Predictive Models in R Using the caret Package.”</w:t>
      </w:r>
      <w:r>
        <w:t xml:space="preserve"> </w:t>
      </w:r>
      <w:r>
        <w:rPr>
          <w:i/>
        </w:rPr>
        <w:t xml:space="preserve">Journal of Statistical Software</w:t>
      </w:r>
      <w:r>
        <w:t xml:space="preserve"> </w:t>
      </w:r>
      <w:r>
        <w:t xml:space="preserve">28 (5): 1—–26.</w:t>
      </w:r>
      <w:r>
        <w:t xml:space="preserve"> </w:t>
      </w:r>
      <w:hyperlink r:id="rId79">
        <w:r>
          <w:rPr>
            <w:rStyle w:val="Hyperlink"/>
          </w:rPr>
          <w:t xml:space="preserve">https://doi.org/10.18637/jss.v028.i05</w:t>
        </w:r>
      </w:hyperlink>
      <w:r>
        <w:t xml:space="preserve">.</w:t>
      </w:r>
    </w:p>
    <w:bookmarkEnd w:id="80"/>
    <w:bookmarkStart w:id="82" w:name="ref-Meinshausen2006"/>
    <w:p>
      <w:pPr>
        <w:pStyle w:val="Bibliography"/>
      </w:pPr>
      <w:r>
        <w:t xml:space="preserve">Meinshausen, Nicolai. 2006. “Quantile Regression Forests.” Vol. 7.</w:t>
      </w:r>
      <w:r>
        <w:t xml:space="preserve"> </w:t>
      </w:r>
      <w:hyperlink r:id="rId81">
        <w:r>
          <w:rPr>
            <w:rStyle w:val="Hyperlink"/>
          </w:rPr>
          <w:t xml:space="preserve">http://www.jmlr.org/papers/volume7/meinshausen06a/meinshausen06a.pdf</w:t>
        </w:r>
      </w:hyperlink>
      <w:r>
        <w:t xml:space="preserve">.</w:t>
      </w:r>
    </w:p>
    <w:bookmarkEnd w:id="82"/>
    <w:bookmarkStart w:id="84" w:name="ref-Meinshausen2017"/>
    <w:p>
      <w:pPr>
        <w:pStyle w:val="Bibliography"/>
      </w:pPr>
      <w:r>
        <w:t xml:space="preserve">———. 2017. “quantregForest: Quantile Regression Forests.”</w:t>
      </w:r>
      <w:r>
        <w:t xml:space="preserve"> </w:t>
      </w:r>
      <w:hyperlink r:id="rId83">
        <w:r>
          <w:rPr>
            <w:rStyle w:val="Hyperlink"/>
          </w:rPr>
          <w:t xml:space="preserve">https://cran.r-project.org/package=quantregForest</w:t>
        </w:r>
      </w:hyperlink>
      <w:r>
        <w:t xml:space="preserve">.</w:t>
      </w:r>
    </w:p>
    <w:bookmarkEnd w:id="84"/>
    <w:bookmarkStart w:id="86" w:name="ref-Nunes2015"/>
    <w:p>
      <w:pPr>
        <w:pStyle w:val="Bibliography"/>
      </w:pPr>
      <w:r>
        <w:t xml:space="preserve">Nunes, Matthew A, and Dennis Prangle. 2015. “abctools: An R Package for Tuning Approximate Bayesian Computation Analyses.”</w:t>
      </w:r>
      <w:r>
        <w:t xml:space="preserve"> </w:t>
      </w:r>
      <w:r>
        <w:rPr>
          <w:i/>
        </w:rPr>
        <w:t xml:space="preserve">The R Journal</w:t>
      </w:r>
      <w:r>
        <w:t xml:space="preserve"> </w:t>
      </w:r>
      <w:r>
        <w:t xml:space="preserve">7 (2): 189—–205.</w:t>
      </w:r>
      <w:r>
        <w:t xml:space="preserve"> </w:t>
      </w:r>
      <w:hyperlink r:id="rId85">
        <w:r>
          <w:rPr>
            <w:rStyle w:val="Hyperlink"/>
          </w:rPr>
          <w:t xml:space="preserve">https://journal.r-project.org/archive/2015/RJ-2015-030/RJ-2015-030.pdf</w:t>
        </w:r>
      </w:hyperlink>
      <w:r>
        <w:t xml:space="preserve">.</w:t>
      </w:r>
    </w:p>
    <w:bookmarkEnd w:id="86"/>
    <w:bookmarkStart w:id="88" w:name="ref-Prangle2017"/>
    <w:p>
      <w:pPr>
        <w:pStyle w:val="Bibliography"/>
      </w:pPr>
      <w:r>
        <w:t xml:space="preserve">Prangle, Dennis. 2017. “gk: An R Package for the g-and-k and generalised g-and-h Distributions,” June.</w:t>
      </w:r>
      <w:r>
        <w:t xml:space="preserve"> </w:t>
      </w:r>
      <w:hyperlink r:id="rId87">
        <w:r>
          <w:rPr>
            <w:rStyle w:val="Hyperlink"/>
          </w:rPr>
          <w:t xml:space="preserve">http://arxiv.org/abs/1706.06889</w:t>
        </w:r>
      </w:hyperlink>
      <w:r>
        <w:t xml:space="preserve">.</w:t>
      </w:r>
    </w:p>
    <w:bookmarkEnd w:id="88"/>
    <w:bookmarkStart w:id="90" w:name="ref-Prangle2014"/>
    <w:p>
      <w:pPr>
        <w:pStyle w:val="Bibliography"/>
      </w:pPr>
      <w:r>
        <w:t xml:space="preserve">Prangle, Dennis, Paul Fearnhead, Murray P. Cox, Patrick J. Biggs, and Nigel P. French. 2014. “Semi-automatic selection of summary statistics for ABC model choice.”</w:t>
      </w:r>
      <w:r>
        <w:t xml:space="preserve"> </w:t>
      </w:r>
      <w:r>
        <w:rPr>
          <w:i/>
        </w:rPr>
        <w:t xml:space="preserve">Statistical Applications in Genetics and Molecular Biology</w:t>
      </w:r>
      <w:r>
        <w:t xml:space="preserve"> </w:t>
      </w:r>
      <w:r>
        <w:t xml:space="preserve">13 (1): 67–82.</w:t>
      </w:r>
      <w:r>
        <w:t xml:space="preserve"> </w:t>
      </w:r>
      <w:hyperlink r:id="rId89">
        <w:r>
          <w:rPr>
            <w:rStyle w:val="Hyperlink"/>
          </w:rPr>
          <w:t xml:space="preserve">https://doi.org/10.1515/sagmb-2013-0012</w:t>
        </w:r>
      </w:hyperlink>
      <w:r>
        <w:t xml:space="preserve">.</w:t>
      </w:r>
    </w:p>
    <w:bookmarkEnd w:id="90"/>
    <w:bookmarkStart w:id="92" w:name="ref-Pritchard1999"/>
    <w:p>
      <w:pPr>
        <w:pStyle w:val="Bibliography"/>
      </w:pPr>
      <w:r>
        <w:t xml:space="preserve">Pritchard, Jonathan K., Mark T. Seielstad, Anna Perez-Lezaun, and Marcus W. Feldman. 1999. “Population growth of human Y chromosomes: A study of y chromosome microsatellites.”</w:t>
      </w:r>
      <w:r>
        <w:t xml:space="preserve"> </w:t>
      </w:r>
      <w:r>
        <w:rPr>
          <w:i/>
        </w:rPr>
        <w:t xml:space="preserve">Molecular Biology and Evolution</w:t>
      </w:r>
      <w:r>
        <w:t xml:space="preserve"> </w:t>
      </w:r>
      <w:r>
        <w:t xml:space="preserve">16 (12): 1791–8.</w:t>
      </w:r>
      <w:r>
        <w:t xml:space="preserve"> </w:t>
      </w:r>
      <w:hyperlink r:id="rId91">
        <w:r>
          <w:rPr>
            <w:rStyle w:val="Hyperlink"/>
          </w:rPr>
          <w:t xml:space="preserve">https://doi.org/10.1093/oxfordjournals.molbev.a026091</w:t>
        </w:r>
      </w:hyperlink>
      <w:r>
        <w:t xml:space="preserve">.</w:t>
      </w:r>
    </w:p>
    <w:bookmarkEnd w:id="92"/>
    <w:bookmarkStart w:id="94" w:name="ref-Railsback2011"/>
    <w:p>
      <w:pPr>
        <w:pStyle w:val="Bibliography"/>
      </w:pPr>
      <w:r>
        <w:t xml:space="preserve">Railsback, Steven F, and Volker Grimm. 2012.</w:t>
      </w:r>
      <w:r>
        <w:t xml:space="preserve"> </w:t>
      </w:r>
      <w:r>
        <w:rPr>
          <w:i/>
        </w:rPr>
        <w:t xml:space="preserve">Agent-based and individual-based modeling: a practical introduction</w:t>
      </w:r>
      <w:r>
        <w:t xml:space="preserve">. Princeton University Press.</w:t>
      </w:r>
      <w:r>
        <w:t xml:space="preserve"> </w:t>
      </w:r>
      <w:hyperlink r:id="rId93">
        <w:r>
          <w:rPr>
            <w:rStyle w:val="Hyperlink"/>
          </w:rPr>
          <w:t xml:space="preserve">https://books.google.co.uk/books?hl=en{\&amp;}lr={\&amp;}id=tSI2DkMtoWQC{\&amp;}oi=fnd{\&amp;}pg=PP1{\&amp;}dq=Agent-Based+and+Individual-Based+Modeling:+A+Practical+Introduction{\&amp;}ots=dR3Y0A9NQL{\&amp;}sig=aHHw34ZN0K4pnP1zzJ20XBOJ26s{\&amp;}redir{\_}esc=y{\#}v=onepage{\&amp;}q=Agent-Based and Individual-Based Modelin</w:t>
        </w:r>
      </w:hyperlink>
      <w:r>
        <w:t xml:space="preserve">.</w:t>
      </w:r>
    </w:p>
    <w:bookmarkEnd w:id="94"/>
    <w:bookmarkStart w:id="96" w:name="ref-MarixnArxiv"/>
    <w:p>
      <w:pPr>
        <w:pStyle w:val="Bibliography"/>
      </w:pPr>
      <w:r>
        <w:t xml:space="preserve">Raynal, Louis, Jean-Michel Marin, Pierre Pudlo, Mathieu Ribatet, Christian P Robert, and Arnaud Estoup. 2018. “ABC random forests for Bayesian parameter inference.”</w:t>
      </w:r>
      <w:r>
        <w:t xml:space="preserve"> </w:t>
      </w:r>
      <w:hyperlink r:id="rId95">
        <w:r>
          <w:rPr>
            <w:rStyle w:val="Hyperlink"/>
          </w:rPr>
          <w:t xml:space="preserve">https://doi.org/10.24072/pci.evolbiol.100036</w:t>
        </w:r>
      </w:hyperlink>
      <w:r>
        <w:t xml:space="preserve">.</w:t>
      </w:r>
    </w:p>
    <w:bookmarkEnd w:id="96"/>
    <w:bookmarkStart w:id="98" w:name="ref-Rubio2013"/>
    <w:p>
      <w:pPr>
        <w:pStyle w:val="Bibliography"/>
      </w:pPr>
      <w:r>
        <w:t xml:space="preserve">Rubio, F. J., and Adam M. Johansen. 2013. “A simple approach to maximum intractable likelihood estimation.”</w:t>
      </w:r>
      <w:r>
        <w:t xml:space="preserve"> </w:t>
      </w:r>
      <w:r>
        <w:rPr>
          <w:i/>
        </w:rPr>
        <w:t xml:space="preserve">Electronic Journal of Statistics</w:t>
      </w:r>
      <w:r>
        <w:t xml:space="preserve"> </w:t>
      </w:r>
      <w:r>
        <w:t xml:space="preserve">7 (1): 1632–54.</w:t>
      </w:r>
      <w:r>
        <w:t xml:space="preserve"> </w:t>
      </w:r>
      <w:hyperlink r:id="rId97">
        <w:r>
          <w:rPr>
            <w:rStyle w:val="Hyperlink"/>
          </w:rPr>
          <w:t xml:space="preserve">https://doi.org/10.1214/13-EJS819</w:t>
        </w:r>
      </w:hyperlink>
      <w:r>
        <w:t xml:space="preserve">.</w:t>
      </w:r>
    </w:p>
    <w:bookmarkEnd w:id="98"/>
    <w:bookmarkStart w:id="100" w:name="ref-Salle2014"/>
    <w:p>
      <w:pPr>
        <w:pStyle w:val="Bibliography"/>
      </w:pPr>
      <w:r>
        <w:t xml:space="preserve">Salle, Isabelle, and Murat Yıldızoğlu. 2014. “Efficient sampling and meta-modeling for computational economic models.”</w:t>
      </w:r>
      <w:r>
        <w:t xml:space="preserve"> </w:t>
      </w:r>
      <w:r>
        <w:rPr>
          <w:i/>
        </w:rPr>
        <w:t xml:space="preserve">Computational Economics</w:t>
      </w:r>
      <w:r>
        <w:t xml:space="preserve"> </w:t>
      </w:r>
      <w:r>
        <w:t xml:space="preserve">44 (4): 507–36.</w:t>
      </w:r>
      <w:r>
        <w:t xml:space="preserve"> </w:t>
      </w:r>
      <w:hyperlink r:id="rId99">
        <w:r>
          <w:rPr>
            <w:rStyle w:val="Hyperlink"/>
          </w:rPr>
          <w:t xml:space="preserve">https://doi.org/10.1007/s10614-013-9406-7</w:t>
        </w:r>
      </w:hyperlink>
      <w:r>
        <w:t xml:space="preserve">.</w:t>
      </w:r>
    </w:p>
    <w:bookmarkEnd w:id="100"/>
    <w:bookmarkStart w:id="102" w:name="ref-Snoek2012"/>
    <w:p>
      <w:pPr>
        <w:pStyle w:val="Bibliography"/>
      </w:pPr>
      <w:r>
        <w:t xml:space="preserve">Snoek, Jasper, Hugo Larochelle, and Ryan P Adams. 2012. “Practical bayesian optimization of machine learning algorithms.” In</w:t>
      </w:r>
      <w:r>
        <w:t xml:space="preserve"> </w:t>
      </w:r>
      <w:r>
        <w:rPr>
          <w:i/>
        </w:rPr>
        <w:t xml:space="preserve">Advances in Neural Information Processing Systems</w:t>
      </w:r>
      <w:r>
        <w:t xml:space="preserve">, 1–12.</w:t>
      </w:r>
      <w:r>
        <w:t xml:space="preserve"> </w:t>
      </w:r>
      <w:hyperlink r:id="rId101">
        <w:r>
          <w:rPr>
            <w:rStyle w:val="Hyperlink"/>
          </w:rPr>
          <w:t xml:space="preserve">http://arxiv.org/abs/1206.2944</w:t>
        </w:r>
      </w:hyperlink>
      <w:r>
        <w:t xml:space="preserve">.</w:t>
      </w:r>
    </w:p>
    <w:bookmarkEnd w:id="102"/>
    <w:bookmarkStart w:id="104" w:name="ref-Stow2009"/>
    <w:p>
      <w:pPr>
        <w:pStyle w:val="Bibliography"/>
      </w:pPr>
      <w:r>
        <w:t xml:space="preserve">Stow, Craig A., Jason Jolliff, Dennis J. McGillicuddy, Scott C. Doney, J. Icarus Allen, Marjorie A.M. Friedrichs, Kenneth A. Rose, and Philip Wallhead. 2009. “Skill assessment for coupled biological/physical models of marine systems.”</w:t>
      </w:r>
      <w:r>
        <w:t xml:space="preserve"> </w:t>
      </w:r>
      <w:r>
        <w:rPr>
          <w:i/>
        </w:rPr>
        <w:t xml:space="preserve">Journal of Marine Systems</w:t>
      </w:r>
      <w:r>
        <w:t xml:space="preserve"> </w:t>
      </w:r>
      <w:r>
        <w:t xml:space="preserve">76 (1-2): 4–15.</w:t>
      </w:r>
      <w:r>
        <w:t xml:space="preserve"> </w:t>
      </w:r>
      <w:hyperlink r:id="rId103">
        <w:r>
          <w:rPr>
            <w:rStyle w:val="Hyperlink"/>
          </w:rPr>
          <w:t xml:space="preserve">https://doi.org/10.1016/j.jmarsys.2008.03.011</w:t>
        </w:r>
      </w:hyperlink>
      <w:r>
        <w:t xml:space="preserve">.</w:t>
      </w:r>
    </w:p>
    <w:bookmarkEnd w:id="104"/>
    <w:bookmarkStart w:id="106" w:name="ref-Thiele2014"/>
    <w:p>
      <w:pPr>
        <w:pStyle w:val="Bibliography"/>
      </w:pPr>
      <w:r>
        <w:t xml:space="preserve">Thiele, Jan C., Winfried Kurth, and Volker Grimm. 2014. “Facilitating parameter estimation and sensitivity analysis of agent-based models: A cookbook using NetLogo and R.”</w:t>
      </w:r>
      <w:r>
        <w:t xml:space="preserve"> </w:t>
      </w:r>
      <w:r>
        <w:rPr>
          <w:i/>
        </w:rPr>
        <w:t xml:space="preserve">Journal of Artificial Societies and Social Simulation</w:t>
      </w:r>
      <w:r>
        <w:t xml:space="preserve"> </w:t>
      </w:r>
      <w:r>
        <w:t xml:space="preserve">17 (3): 11.</w:t>
      </w:r>
      <w:r>
        <w:t xml:space="preserve"> </w:t>
      </w:r>
      <w:hyperlink r:id="rId105">
        <w:r>
          <w:rPr>
            <w:rStyle w:val="Hyperlink"/>
          </w:rPr>
          <w:t xml:space="preserve">https://doi.org/10.18564/jasss.2503</w:t>
        </w:r>
      </w:hyperlink>
      <w:r>
        <w:t xml:space="preserve">.</w:t>
      </w:r>
    </w:p>
    <w:bookmarkEnd w:id="106"/>
    <w:bookmarkStart w:id="108" w:name="ref-Toni2009"/>
    <w:p>
      <w:pPr>
        <w:pStyle w:val="Bibliography"/>
      </w:pPr>
      <w:r>
        <w:t xml:space="preserve">Toni, Tina, David Welch, Natalja Strelkowa, Andreas Ipsen, and Michael P.H Stumpf. 2009. “Approximate Bayesian computation scheme for parameter inference and model selection in dynamical systems.”</w:t>
      </w:r>
      <w:r>
        <w:t xml:space="preserve"> </w:t>
      </w:r>
      <w:r>
        <w:rPr>
          <w:i/>
        </w:rPr>
        <w:t xml:space="preserve">Journal of the Royal Society Interface</w:t>
      </w:r>
      <w:r>
        <w:t xml:space="preserve"> </w:t>
      </w:r>
      <w:r>
        <w:t xml:space="preserve">6 (31): 187–202.</w:t>
      </w:r>
      <w:r>
        <w:t xml:space="preserve"> </w:t>
      </w:r>
      <w:hyperlink r:id="rId107">
        <w:r>
          <w:rPr>
            <w:rStyle w:val="Hyperlink"/>
          </w:rPr>
          <w:t xml:space="preserve">https://doi.org/10.1098/rsif.2008.0172</w:t>
        </w:r>
      </w:hyperlink>
      <w:r>
        <w:t xml:space="preserve">.</w:t>
      </w:r>
    </w:p>
    <w:bookmarkEnd w:id="108"/>
    <w:bookmarkStart w:id="110" w:name="ref-VanderVaart2015"/>
    <w:p>
      <w:pPr>
        <w:pStyle w:val="Bibliography"/>
      </w:pPr>
      <w:r>
        <w:t xml:space="preserve">Vaart, Elske van der, Mark A. Beaumont, Alice S A Johnston, and Richard M. Sibly. 2015. “Calibration and evaluation of individual-based models using Approximate Bayesian Computation.”</w:t>
      </w:r>
      <w:r>
        <w:t xml:space="preserve"> </w:t>
      </w:r>
      <w:r>
        <w:rPr>
          <w:i/>
        </w:rPr>
        <w:t xml:space="preserve">Ecological Modelling</w:t>
      </w:r>
      <w:r>
        <w:t xml:space="preserve"> </w:t>
      </w:r>
      <w:r>
        <w:t xml:space="preserve">312: 182–90.</w:t>
      </w:r>
      <w:r>
        <w:t xml:space="preserve"> </w:t>
      </w:r>
      <w:hyperlink r:id="rId109">
        <w:r>
          <w:rPr>
            <w:rStyle w:val="Hyperlink"/>
          </w:rPr>
          <w:t xml:space="preserve">https://doi.org/10.1016/j.ecolmodel.2015.05.020</w:t>
        </w:r>
      </w:hyperlink>
      <w:r>
        <w:t xml:space="preserve">.</w:t>
      </w:r>
    </w:p>
    <w:bookmarkEnd w:id="110"/>
    <w:bookmarkStart w:id="112" w:name="ref-Wager2014"/>
    <w:p>
      <w:pPr>
        <w:pStyle w:val="Bibliography"/>
      </w:pPr>
      <w:r>
        <w:t xml:space="preserve">Wager, Stefan, Trevor Hastie, and Bradley Efron. 2014. “Confidence Intervals for Random Forests: The Jackknife and the Infinitesimal Jackknife.” Vol. 15.</w:t>
      </w:r>
      <w:r>
        <w:t xml:space="preserve"> </w:t>
      </w:r>
      <w:hyperlink r:id="rId111">
        <w:r>
          <w:rPr>
            <w:rStyle w:val="Hyperlink"/>
          </w:rPr>
          <w:t xml:space="preserve">http://jmlr.org/papers/volume15/wager14a/wager14a.pdf</w:t>
        </w:r>
      </w:hyperlink>
      <w:r>
        <w:t xml:space="preserve">.</w:t>
      </w:r>
    </w:p>
    <w:bookmarkEnd w:id="112"/>
    <w:bookmarkStart w:id="114" w:name="ref-Wasserman2006"/>
    <w:p>
      <w:pPr>
        <w:pStyle w:val="Bibliography"/>
      </w:pPr>
      <w:r>
        <w:t xml:space="preserve">Wasserman, Larry. 2006.</w:t>
      </w:r>
      <w:r>
        <w:t xml:space="preserve"> </w:t>
      </w:r>
      <w:r>
        <w:rPr>
          <w:i/>
        </w:rPr>
        <w:t xml:space="preserve">All of nonparametric statistics</w:t>
      </w:r>
      <w:r>
        <w:t xml:space="preserve">. Springer.</w:t>
      </w:r>
      <w:r>
        <w:t xml:space="preserve"> </w:t>
      </w:r>
      <w:hyperlink r:id="rId113">
        <w:r>
          <w:rPr>
            <w:rStyle w:val="Hyperlink"/>
          </w:rPr>
          <w:t xml:space="preserve">https://books.google.co.uk/books?hl=en{\&amp;}lr={\&amp;}id=MRFlzQfRg7UC{\&amp;}oi=fnd{\&amp;}pg=PA2{\&amp;}dq=All+of+Nonparametric+Statistics{\&amp;}ots=SPQStc52Hx{\&amp;}sig=zUCTsE2QUPlGrvkyV2QZxKnQxGU{\&amp;}redir{\_}esc=y{\#}v=onepage{\&amp;}q=All of Nonparametric Statistics{\&amp;}f=false</w:t>
        </w:r>
      </w:hyperlink>
      <w:r>
        <w:t xml:space="preserve">.</w:t>
      </w:r>
    </w:p>
    <w:bookmarkEnd w:id="114"/>
    <w:bookmarkStart w:id="116" w:name="ref-wilkinsonnips"/>
    <w:p>
      <w:pPr>
        <w:pStyle w:val="Bibliography"/>
      </w:pPr>
      <w:r>
        <w:t xml:space="preserve">Wilkinson, Richard. 2013. “Approximate Bayesian Computation (ABC) NIPS Tutorial.”</w:t>
      </w:r>
      <w:r>
        <w:t xml:space="preserve"> </w:t>
      </w:r>
      <w:hyperlink r:id="rId115">
        <w:r>
          <w:rPr>
            <w:rStyle w:val="Hyperlink"/>
          </w:rPr>
          <w:t xml:space="preserve">http://media.nips.cc/Conferences/2013/Video/Tutorial2B.pdf</w:t>
        </w:r>
      </w:hyperlink>
      <w:r>
        <w:t xml:space="preserve">.</w:t>
      </w:r>
    </w:p>
    <w:bookmarkEnd w:id="116"/>
    <w:bookmarkStart w:id="118" w:name="ref-Wolpert2011"/>
    <w:p>
      <w:pPr>
        <w:pStyle w:val="Bibliography"/>
      </w:pPr>
      <w:r>
        <w:t xml:space="preserve">Wolpert, David H. 2011. “The Supervised Learning No-Free-Lunch Theorems.” In</w:t>
      </w:r>
      <w:r>
        <w:t xml:space="preserve"> </w:t>
      </w:r>
      <w:r>
        <w:rPr>
          <w:i/>
        </w:rPr>
        <w:t xml:space="preserve">Soft Computing and Industry</w:t>
      </w:r>
      <w:r>
        <w:t xml:space="preserve">, 25–42.</w:t>
      </w:r>
      <w:r>
        <w:t xml:space="preserve"> </w:t>
      </w:r>
      <w:hyperlink r:id="rId117">
        <w:r>
          <w:rPr>
            <w:rStyle w:val="Hyperlink"/>
          </w:rPr>
          <w:t xml:space="preserve">https://doi.org/10.1007/978-1-4471-0123-9_3</w:t>
        </w:r>
      </w:hyperlink>
      <w:r>
        <w:t xml:space="preserve">.</w:t>
      </w:r>
    </w:p>
    <w:bookmarkEnd w:id="118"/>
    <w:bookmarkStart w:id="120" w:name="ref-Wolpert1995"/>
    <w:p>
      <w:pPr>
        <w:pStyle w:val="Bibliography"/>
      </w:pPr>
      <w:r>
        <w:t xml:space="preserve">Wolpert, David H., and William G. Macready. 1995. “No free lunch theorems for search.” Santa Fe Institute.</w:t>
      </w:r>
      <w:r>
        <w:t xml:space="preserve"> </w:t>
      </w:r>
      <w:hyperlink r:id="rId119">
        <w:r>
          <w:rPr>
            <w:rStyle w:val="Hyperlink"/>
          </w:rPr>
          <w:t xml:space="preserve">https://doi.org/10.1145/1389095.1389254</w:t>
        </w:r>
      </w:hyperlink>
      <w:r>
        <w:t xml:space="preserve">.</w:t>
      </w:r>
    </w:p>
    <w:bookmarkEnd w:id="120"/>
    <w:bookmarkStart w:id="122" w:name="ref-Wood2010"/>
    <w:p>
      <w:pPr>
        <w:pStyle w:val="Bibliography"/>
      </w:pPr>
      <w:r>
        <w:t xml:space="preserve">Wood, Simon N. 2010. “Statistical inference for noisy nonlinear ecological dynamic systems.”</w:t>
      </w:r>
      <w:r>
        <w:t xml:space="preserve"> </w:t>
      </w:r>
      <w:r>
        <w:rPr>
          <w:i/>
        </w:rPr>
        <w:t xml:space="preserve">Nature</w:t>
      </w:r>
      <w:r>
        <w:t xml:space="preserve"> </w:t>
      </w:r>
      <w:r>
        <w:t xml:space="preserve">466 (7310): 1102–4.</w:t>
      </w:r>
      <w:r>
        <w:t xml:space="preserve"> </w:t>
      </w:r>
      <w:hyperlink r:id="rId121">
        <w:r>
          <w:rPr>
            <w:rStyle w:val="Hyperlink"/>
          </w:rPr>
          <w:t xml:space="preserve">https://doi.org/10.1038/nature09319</w:t>
        </w:r>
      </w:hyperlink>
      <w:r>
        <w:t xml:space="preserve">.</w:t>
      </w:r>
    </w:p>
    <w:bookmarkEnd w:id="122"/>
    <w:bookmarkStart w:id="124" w:name="ref-Wood2004"/>
    <w:p>
      <w:pPr>
        <w:pStyle w:val="Bibliography"/>
      </w:pPr>
      <w:r>
        <w:t xml:space="preserve">Wood, Simon N. 2004. “Stable and Efficient Multiple Smoothing Parameter Estimation for Generalized Additive Models.”</w:t>
      </w:r>
      <w:r>
        <w:t xml:space="preserve"> </w:t>
      </w:r>
      <w:r>
        <w:rPr>
          <w:i/>
        </w:rPr>
        <w:t xml:space="preserve">Journal of the American Statistical Association</w:t>
      </w:r>
      <w:r>
        <w:t xml:space="preserve"> </w:t>
      </w:r>
      <w:r>
        <w:t xml:space="preserve">99 (467): 673–86.</w:t>
      </w:r>
      <w:r>
        <w:t xml:space="preserve"> </w:t>
      </w:r>
      <w:hyperlink r:id="rId123">
        <w:r>
          <w:rPr>
            <w:rStyle w:val="Hyperlink"/>
          </w:rPr>
          <w:t xml:space="preserve">http://www.jstor.org/stable/27590439{\%}5Cnhttp://www.jstor.org.proxy.lib.duke.edu/stable/pdfplus/27590439.pdf?acceptTC=true</w:t>
        </w:r>
      </w:hyperlink>
      <w:r>
        <w:t xml:space="preserve">.</w:t>
      </w:r>
    </w:p>
    <w:bookmarkEnd w:id="124"/>
    <w:bookmarkStart w:id="125" w:name="ref-Wood2017"/>
    <w:p>
      <w:pPr>
        <w:pStyle w:val="Bibliography"/>
      </w:pPr>
      <w:r>
        <w:t xml:space="preserve">———. 2017.</w:t>
      </w:r>
      <w:r>
        <w:t xml:space="preserve"> </w:t>
      </w:r>
      <w:r>
        <w:rPr>
          <w:i/>
        </w:rPr>
        <w:t xml:space="preserve">Generalized Additive Models: An Introduction with R</w:t>
      </w:r>
      <w:r>
        <w:t xml:space="preserve">. 2nd ed. New York, New York, USA: Chapman; Hall/CRC.</w:t>
      </w:r>
    </w:p>
    <w:bookmarkEnd w:id="125"/>
    <w:bookmarkStart w:id="127" w:name="ref-Wood2002"/>
    <w:p>
      <w:pPr>
        <w:pStyle w:val="Bibliography"/>
      </w:pPr>
      <w:r>
        <w:t xml:space="preserve">Wood, Simon N., and Nicole H. Augustin. 2002. “GAMs with integrated model selection using penalized regression splines and applications to environmental modelling.”</w:t>
      </w:r>
      <w:r>
        <w:t xml:space="preserve"> </w:t>
      </w:r>
      <w:r>
        <w:rPr>
          <w:i/>
        </w:rPr>
        <w:t xml:space="preserve">Ecological Modelling</w:t>
      </w:r>
      <w:r>
        <w:t xml:space="preserve"> </w:t>
      </w:r>
      <w:r>
        <w:t xml:space="preserve">157 (2-3): 157–77.</w:t>
      </w:r>
      <w:r>
        <w:t xml:space="preserve"> </w:t>
      </w:r>
      <w:hyperlink r:id="rId126">
        <w:r>
          <w:rPr>
            <w:rStyle w:val="Hyperlink"/>
          </w:rPr>
          <w:t xml:space="preserve">https://doi.org/10.1016/S0304-3800(02)00193-X</w:t>
        </w:r>
      </w:hyperlink>
      <w:r>
        <w:t xml:space="preserve">.</w:t>
      </w:r>
    </w:p>
    <w:bookmarkEnd w:id="127"/>
    <w:bookmarkStart w:id="129" w:name="ref-Wright2015"/>
    <w:p>
      <w:pPr>
        <w:pStyle w:val="Bibliography"/>
      </w:pPr>
      <w:r>
        <w:t xml:space="preserve">Wright, Marvin N., and Andreas Ziegler. 2015. “ranger: A Fast Implementation of Random Forests for High Dimensional Data in C++ and R.”</w:t>
      </w:r>
      <w:r>
        <w:t xml:space="preserve"> </w:t>
      </w:r>
      <w:r>
        <w:rPr>
          <w:i/>
        </w:rPr>
        <w:t xml:space="preserve">Journal of Statistical Software</w:t>
      </w:r>
      <w:r>
        <w:t xml:space="preserve"> </w:t>
      </w:r>
      <w:r>
        <w:t xml:space="preserve">77 (1).</w:t>
      </w:r>
      <w:r>
        <w:t xml:space="preserve"> </w:t>
      </w:r>
      <w:hyperlink r:id="rId128">
        <w:r>
          <w:rPr>
            <w:rStyle w:val="Hyperlink"/>
          </w:rPr>
          <w:t xml:space="preserve">https://doi.org/10.18637/jss.v077.i01</w:t>
        </w:r>
      </w:hyperlink>
      <w:r>
        <w:t xml:space="preserve">.</w:t>
      </w:r>
    </w:p>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101" Target="http://arxiv.org/abs/1206.2944" TargetMode="External" /><Relationship Type="http://schemas.openxmlformats.org/officeDocument/2006/relationships/hyperlink" Id="rId87" Target="http://arxiv.org/abs/1706.06889" TargetMode="External" /><Relationship Type="http://schemas.openxmlformats.org/officeDocument/2006/relationships/hyperlink" Id="rId50" Target="http://arxiv.org/abs/1807.01579" TargetMode="External" /><Relationship Type="http://schemas.openxmlformats.org/officeDocument/2006/relationships/hyperlink" Id="rId111" Target="http://jmlr.org/papers/volume15/wager14a/wager14a.pdf" TargetMode="External" /><Relationship Type="http://schemas.openxmlformats.org/officeDocument/2006/relationships/hyperlink" Id="rId115" Target="http://media.nips.cc/Conferences/2013/Video/Tutorial2B.pdf" TargetMode="External" /><Relationship Type="http://schemas.openxmlformats.org/officeDocument/2006/relationships/hyperlink" Id="rId68" Target="http://web.stanford.edu/{~}hastie/Papers/gam.pdf" TargetMode="External" /><Relationship Type="http://schemas.openxmlformats.org/officeDocument/2006/relationships/hyperlink" Id="rId81" Target="http://www.jmlr.org/papers/volume7/meinshausen06a/meinshausen06a.pdf" TargetMode="External" /><Relationship Type="http://schemas.openxmlformats.org/officeDocument/2006/relationships/hyperlink" Id="rId123" Target="http://www.jstor.org/stable/27590439{\%}5Cnhttp://www.jstor.org.proxy.lib.duke.edu/stable/pdfplus/27590439.pdf?acceptTC=true" TargetMode="External" /><Relationship Type="http://schemas.openxmlformats.org/officeDocument/2006/relationships/hyperlink" Id="rId113" Target="https://books.google.co.uk/books?hl=en{\&amp;}lr={\&amp;}id=MRFlzQfRg7UC{\&amp;}oi=fnd{\&amp;}pg=PA2{\&amp;}dq=All+of+Nonparametric+Statistics{\&amp;}ots=SPQStc52Hx{\&amp;}sig=zUCTsE2QUPlGrvkyV2QZxKnQxGU{\&amp;}redir{\_}esc=y{\#}v=onepage{\&amp;}q=All of Nonparametric Statistics{\&amp;}f=false" TargetMode="External" /><Relationship Type="http://schemas.openxmlformats.org/officeDocument/2006/relationships/hyperlink" Id="rId93" Target="https://books.google.co.uk/books?hl=en{\&amp;}lr={\&amp;}id=tSI2DkMtoWQC{\&amp;}oi=fnd{\&amp;}pg=PP1{\&amp;}dq=Agent-Based+and+Individual-Based+Modeling:+A+Practical+Introduction{\&amp;}ots=dR3Y0A9NQL{\&amp;}sig=aHHw34ZN0K4pnP1zzJ20XBOJ26s{\&amp;}redir{\_}esc=y{\#}v=onepage{\&amp;}q=Agent-Based and Individual-Based Modelin" TargetMode="External" /><Relationship Type="http://schemas.openxmlformats.org/officeDocument/2006/relationships/hyperlink" Id="rId83" Target="https://cran.r-project.org/package=quantregForest" TargetMode="External" /><Relationship Type="http://schemas.openxmlformats.org/officeDocument/2006/relationships/hyperlink" Id="rId117" Target="https://doi.org/10.1007/978-1-4471-0123-9_3" TargetMode="External" /><Relationship Type="http://schemas.openxmlformats.org/officeDocument/2006/relationships/hyperlink" Id="rId70" Target="https://doi.org/10.1007/b94608" TargetMode="External" /><Relationship Type="http://schemas.openxmlformats.org/officeDocument/2006/relationships/hyperlink" Id="rId99" Target="https://doi.org/10.1007/s10614-013-9406-7" TargetMode="External" /><Relationship Type="http://schemas.openxmlformats.org/officeDocument/2006/relationships/hyperlink" Id="rId44" Target="https://doi.org/10.1007/s11222-009-9116-0" TargetMode="External" /><Relationship Type="http://schemas.openxmlformats.org/officeDocument/2006/relationships/hyperlink" Id="rId126" Target="https://doi.org/10.1016/S0304-3800(02)00193-X" TargetMode="External" /><Relationship Type="http://schemas.openxmlformats.org/officeDocument/2006/relationships/hyperlink" Id="rId58" Target="https://doi.org/10.1016/bs.hesmac.2016.03.006" TargetMode="External" /><Relationship Type="http://schemas.openxmlformats.org/officeDocument/2006/relationships/hyperlink" Id="rId109" Target="https://doi.org/10.1016/j.ecolmodel.2015.05.020" TargetMode="External" /><Relationship Type="http://schemas.openxmlformats.org/officeDocument/2006/relationships/hyperlink" Id="rId52" Target="https://doi.org/10.1016/j.ecosta.2016.11.008" TargetMode="External" /><Relationship Type="http://schemas.openxmlformats.org/officeDocument/2006/relationships/hyperlink" Id="rId62" Target="https://doi.org/10.1016/j.jedc.2014.10.006" TargetMode="External" /><Relationship Type="http://schemas.openxmlformats.org/officeDocument/2006/relationships/hyperlink" Id="rId64" Target="https://doi.org/10.1016/j.jedc.2017.01.014" TargetMode="External" /><Relationship Type="http://schemas.openxmlformats.org/officeDocument/2006/relationships/hyperlink" Id="rId103" Target="https://doi.org/10.1016/j.jmarsys.2008.03.011" TargetMode="External" /><Relationship Type="http://schemas.openxmlformats.org/officeDocument/2006/relationships/hyperlink" Id="rId48" Target="https://doi.org/10.1016/j.jmoneco.2009.03.014" TargetMode="External" /><Relationship Type="http://schemas.openxmlformats.org/officeDocument/2006/relationships/hyperlink" Id="rId72" Target="https://doi.org/10.1016/j.jtbi.2009.11.004" TargetMode="External" /><Relationship Type="http://schemas.openxmlformats.org/officeDocument/2006/relationships/hyperlink" Id="rId46" Target="https://doi.org/10.1023/A:1010933404324" TargetMode="External" /><Relationship Type="http://schemas.openxmlformats.org/officeDocument/2006/relationships/hyperlink" Id="rId121" Target="https://doi.org/10.1038/nature09319" TargetMode="External" /><Relationship Type="http://schemas.openxmlformats.org/officeDocument/2006/relationships/hyperlink" Id="rId60" Target="https://doi.org/10.1073/pnas.0902437106" TargetMode="External" /><Relationship Type="http://schemas.openxmlformats.org/officeDocument/2006/relationships/hyperlink" Id="rId91" Target="https://doi.org/10.1093/oxfordjournals.molbev.a026091" TargetMode="External" /><Relationship Type="http://schemas.openxmlformats.org/officeDocument/2006/relationships/hyperlink" Id="rId107" Target="https://doi.org/10.1098/rsif.2008.0172" TargetMode="External" /><Relationship Type="http://schemas.openxmlformats.org/officeDocument/2006/relationships/hyperlink" Id="rId74" Target="https://doi.org/10.1111/2041-210X.12050" TargetMode="External" /><Relationship Type="http://schemas.openxmlformats.org/officeDocument/2006/relationships/hyperlink" Id="rId66" Target="https://doi.org/10.1111/j.1461-0248.2011.01640.x" TargetMode="External" /><Relationship Type="http://schemas.openxmlformats.org/officeDocument/2006/relationships/hyperlink" Id="rId54" Target="https://doi.org/10.1111/j.2041-210X.2011.00179.x" TargetMode="External" /><Relationship Type="http://schemas.openxmlformats.org/officeDocument/2006/relationships/hyperlink" Id="rId119" Target="https://doi.org/10.1145/1389095.1389254" TargetMode="External" /><Relationship Type="http://schemas.openxmlformats.org/officeDocument/2006/relationships/hyperlink" Id="rId42" Target="https://doi.org/10.1214/12-STS406" TargetMode="External" /><Relationship Type="http://schemas.openxmlformats.org/officeDocument/2006/relationships/hyperlink" Id="rId97" Target="https://doi.org/10.1214/13-EJS819" TargetMode="External" /><Relationship Type="http://schemas.openxmlformats.org/officeDocument/2006/relationships/hyperlink" Id="rId76" Target="https://doi.org/10.1214/18-SS120" TargetMode="External" /><Relationship Type="http://schemas.openxmlformats.org/officeDocument/2006/relationships/hyperlink" Id="rId89" Target="https://doi.org/10.1515/sagmb-2013-0012" TargetMode="External" /><Relationship Type="http://schemas.openxmlformats.org/officeDocument/2006/relationships/hyperlink" Id="rId105" Target="https://doi.org/10.18564/jasss.2503" TargetMode="External" /><Relationship Type="http://schemas.openxmlformats.org/officeDocument/2006/relationships/hyperlink" Id="rId79" Target="https://doi.org/10.18637/jss.v028.i05" TargetMode="External" /><Relationship Type="http://schemas.openxmlformats.org/officeDocument/2006/relationships/hyperlink" Id="rId128" Target="https://doi.org/10.18637/jss.v077.i01" TargetMode="External" /><Relationship Type="http://schemas.openxmlformats.org/officeDocument/2006/relationships/hyperlink" Id="rId95" Target="https://doi.org/10.24072/pci.evolbiol.100036" TargetMode="External" /><Relationship Type="http://schemas.openxmlformats.org/officeDocument/2006/relationships/hyperlink" Id="rId40" Target="https://doi.org/Genetics December 1, 2002 vol. 162 no. 4 2025-2035" TargetMode="External" /><Relationship Type="http://schemas.openxmlformats.org/officeDocument/2006/relationships/hyperlink" Id="rId85" Target="https://journal.r-project.org/archive/2015/RJ-2015-030/RJ-2015-030.pdf" TargetMode="External" /></Relationships>
</file>

<file path=word/_rels/footnotes.xml.rels><?xml version="1.0" encoding="UTF-8"?>
<Relationships xmlns="http://schemas.openxmlformats.org/package/2006/relationships"><Relationship Type="http://schemas.openxmlformats.org/officeDocument/2006/relationships/hyperlink" Id="rId101" Target="http://arxiv.org/abs/1206.2944" TargetMode="External" /><Relationship Type="http://schemas.openxmlformats.org/officeDocument/2006/relationships/hyperlink" Id="rId87" Target="http://arxiv.org/abs/1706.06889" TargetMode="External" /><Relationship Type="http://schemas.openxmlformats.org/officeDocument/2006/relationships/hyperlink" Id="rId50" Target="http://arxiv.org/abs/1807.01579" TargetMode="External" /><Relationship Type="http://schemas.openxmlformats.org/officeDocument/2006/relationships/hyperlink" Id="rId111" Target="http://jmlr.org/papers/volume15/wager14a/wager14a.pdf" TargetMode="External" /><Relationship Type="http://schemas.openxmlformats.org/officeDocument/2006/relationships/hyperlink" Id="rId115" Target="http://media.nips.cc/Conferences/2013/Video/Tutorial2B.pdf" TargetMode="External" /><Relationship Type="http://schemas.openxmlformats.org/officeDocument/2006/relationships/hyperlink" Id="rId68" Target="http://web.stanford.edu/{~}hastie/Papers/gam.pdf" TargetMode="External" /><Relationship Type="http://schemas.openxmlformats.org/officeDocument/2006/relationships/hyperlink" Id="rId81" Target="http://www.jmlr.org/papers/volume7/meinshausen06a/meinshausen06a.pdf" TargetMode="External" /><Relationship Type="http://schemas.openxmlformats.org/officeDocument/2006/relationships/hyperlink" Id="rId123" Target="http://www.jstor.org/stable/27590439{\%}5Cnhttp://www.jstor.org.proxy.lib.duke.edu/stable/pdfplus/27590439.pdf?acceptTC=true" TargetMode="External" /><Relationship Type="http://schemas.openxmlformats.org/officeDocument/2006/relationships/hyperlink" Id="rId113" Target="https://books.google.co.uk/books?hl=en{\&amp;}lr={\&amp;}id=MRFlzQfRg7UC{\&amp;}oi=fnd{\&amp;}pg=PA2{\&amp;}dq=All+of+Nonparametric+Statistics{\&amp;}ots=SPQStc52Hx{\&amp;}sig=zUCTsE2QUPlGrvkyV2QZxKnQxGU{\&amp;}redir{\_}esc=y{\#}v=onepage{\&amp;}q=All of Nonparametric Statistics{\&amp;}f=false" TargetMode="External" /><Relationship Type="http://schemas.openxmlformats.org/officeDocument/2006/relationships/hyperlink" Id="rId93" Target="https://books.google.co.uk/books?hl=en{\&amp;}lr={\&amp;}id=tSI2DkMtoWQC{\&amp;}oi=fnd{\&amp;}pg=PP1{\&amp;}dq=Agent-Based+and+Individual-Based+Modeling:+A+Practical+Introduction{\&amp;}ots=dR3Y0A9NQL{\&amp;}sig=aHHw34ZN0K4pnP1zzJ20XBOJ26s{\&amp;}redir{\_}esc=y{\#}v=onepage{\&amp;}q=Agent-Based and Individual-Based Modelin" TargetMode="External" /><Relationship Type="http://schemas.openxmlformats.org/officeDocument/2006/relationships/hyperlink" Id="rId83" Target="https://cran.r-project.org/package=quantregForest" TargetMode="External" /><Relationship Type="http://schemas.openxmlformats.org/officeDocument/2006/relationships/hyperlink" Id="rId117" Target="https://doi.org/10.1007/978-1-4471-0123-9_3" TargetMode="External" /><Relationship Type="http://schemas.openxmlformats.org/officeDocument/2006/relationships/hyperlink" Id="rId70" Target="https://doi.org/10.1007/b94608" TargetMode="External" /><Relationship Type="http://schemas.openxmlformats.org/officeDocument/2006/relationships/hyperlink" Id="rId99" Target="https://doi.org/10.1007/s10614-013-9406-7" TargetMode="External" /><Relationship Type="http://schemas.openxmlformats.org/officeDocument/2006/relationships/hyperlink" Id="rId44" Target="https://doi.org/10.1007/s11222-009-9116-0" TargetMode="External" /><Relationship Type="http://schemas.openxmlformats.org/officeDocument/2006/relationships/hyperlink" Id="rId126" Target="https://doi.org/10.1016/S0304-3800(02)00193-X" TargetMode="External" /><Relationship Type="http://schemas.openxmlformats.org/officeDocument/2006/relationships/hyperlink" Id="rId58" Target="https://doi.org/10.1016/bs.hesmac.2016.03.006" TargetMode="External" /><Relationship Type="http://schemas.openxmlformats.org/officeDocument/2006/relationships/hyperlink" Id="rId109" Target="https://doi.org/10.1016/j.ecolmodel.2015.05.020" TargetMode="External" /><Relationship Type="http://schemas.openxmlformats.org/officeDocument/2006/relationships/hyperlink" Id="rId52" Target="https://doi.org/10.1016/j.ecosta.2016.11.008" TargetMode="External" /><Relationship Type="http://schemas.openxmlformats.org/officeDocument/2006/relationships/hyperlink" Id="rId62" Target="https://doi.org/10.1016/j.jedc.2014.10.006" TargetMode="External" /><Relationship Type="http://schemas.openxmlformats.org/officeDocument/2006/relationships/hyperlink" Id="rId64" Target="https://doi.org/10.1016/j.jedc.2017.01.014" TargetMode="External" /><Relationship Type="http://schemas.openxmlformats.org/officeDocument/2006/relationships/hyperlink" Id="rId103" Target="https://doi.org/10.1016/j.jmarsys.2008.03.011" TargetMode="External" /><Relationship Type="http://schemas.openxmlformats.org/officeDocument/2006/relationships/hyperlink" Id="rId48" Target="https://doi.org/10.1016/j.jmoneco.2009.03.014" TargetMode="External" /><Relationship Type="http://schemas.openxmlformats.org/officeDocument/2006/relationships/hyperlink" Id="rId72" Target="https://doi.org/10.1016/j.jtbi.2009.11.004" TargetMode="External" /><Relationship Type="http://schemas.openxmlformats.org/officeDocument/2006/relationships/hyperlink" Id="rId46" Target="https://doi.org/10.1023/A:1010933404324" TargetMode="External" /><Relationship Type="http://schemas.openxmlformats.org/officeDocument/2006/relationships/hyperlink" Id="rId121" Target="https://doi.org/10.1038/nature09319" TargetMode="External" /><Relationship Type="http://schemas.openxmlformats.org/officeDocument/2006/relationships/hyperlink" Id="rId60" Target="https://doi.org/10.1073/pnas.0902437106" TargetMode="External" /><Relationship Type="http://schemas.openxmlformats.org/officeDocument/2006/relationships/hyperlink" Id="rId91" Target="https://doi.org/10.1093/oxfordjournals.molbev.a026091" TargetMode="External" /><Relationship Type="http://schemas.openxmlformats.org/officeDocument/2006/relationships/hyperlink" Id="rId107" Target="https://doi.org/10.1098/rsif.2008.0172" TargetMode="External" /><Relationship Type="http://schemas.openxmlformats.org/officeDocument/2006/relationships/hyperlink" Id="rId74" Target="https://doi.org/10.1111/2041-210X.12050" TargetMode="External" /><Relationship Type="http://schemas.openxmlformats.org/officeDocument/2006/relationships/hyperlink" Id="rId66" Target="https://doi.org/10.1111/j.1461-0248.2011.01640.x" TargetMode="External" /><Relationship Type="http://schemas.openxmlformats.org/officeDocument/2006/relationships/hyperlink" Id="rId54" Target="https://doi.org/10.1111/j.2041-210X.2011.00179.x" TargetMode="External" /><Relationship Type="http://schemas.openxmlformats.org/officeDocument/2006/relationships/hyperlink" Id="rId119" Target="https://doi.org/10.1145/1389095.1389254" TargetMode="External" /><Relationship Type="http://schemas.openxmlformats.org/officeDocument/2006/relationships/hyperlink" Id="rId42" Target="https://doi.org/10.1214/12-STS406" TargetMode="External" /><Relationship Type="http://schemas.openxmlformats.org/officeDocument/2006/relationships/hyperlink" Id="rId97" Target="https://doi.org/10.1214/13-EJS819" TargetMode="External" /><Relationship Type="http://schemas.openxmlformats.org/officeDocument/2006/relationships/hyperlink" Id="rId76" Target="https://doi.org/10.1214/18-SS120" TargetMode="External" /><Relationship Type="http://schemas.openxmlformats.org/officeDocument/2006/relationships/hyperlink" Id="rId89" Target="https://doi.org/10.1515/sagmb-2013-0012" TargetMode="External" /><Relationship Type="http://schemas.openxmlformats.org/officeDocument/2006/relationships/hyperlink" Id="rId105" Target="https://doi.org/10.18564/jasss.2503" TargetMode="External" /><Relationship Type="http://schemas.openxmlformats.org/officeDocument/2006/relationships/hyperlink" Id="rId79" Target="https://doi.org/10.18637/jss.v028.i05" TargetMode="External" /><Relationship Type="http://schemas.openxmlformats.org/officeDocument/2006/relationships/hyperlink" Id="rId128" Target="https://doi.org/10.18637/jss.v077.i01" TargetMode="External" /><Relationship Type="http://schemas.openxmlformats.org/officeDocument/2006/relationships/hyperlink" Id="rId95" Target="https://doi.org/10.24072/pci.evolbiol.100036" TargetMode="External" /><Relationship Type="http://schemas.openxmlformats.org/officeDocument/2006/relationships/hyperlink" Id="rId40" Target="https://doi.org/Genetics December 1, 2002 vol. 162 no. 4 2025-2035" TargetMode="External" /><Relationship Type="http://schemas.openxmlformats.org/officeDocument/2006/relationships/hyperlink" Id="rId85" Target="https://journal.r-project.org/archive/2015/RJ-2015-030/RJ-2015-03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free lunch when estimating simulation parameters</dc:title>
  <dc:creator/>
  <cp:keywords/>
  <dcterms:created xsi:type="dcterms:W3CDTF">2019-05-06T15:11:00Z</dcterms:created>
  <dcterms:modified xsi:type="dcterms:W3CDTF">2019-05-06T15:11:00Z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estimate the parameters of 21 simulation models using 9 estimation algorithms to discover which one is better at matching simulations to data. Unfortunately no single algorithm is best at minimizing estimation error for all or even most the simulations; the best algorithm differs for each simulation, and sometimes for each parameter of each simulation. Cross-validation is necessary to pair each simulation’s parameter to its appropriate estimation algorithm. This is computationally feasible for reference table algorithms. In terms of confidence intervals the results are more clear: bootstrap generates more precise prediction intervals than either quantiles or Approximate Bayesian Computation.</vt:lpwstr>
  </property>
  <property fmtid="{D5CDD505-2E9C-101B-9397-08002B2CF9AE}" pid="3" name="biblio-style">
    <vt:lpwstr>apalike</vt:lpwstr>
  </property>
  <property fmtid="{D5CDD505-2E9C-101B-9397-08002B2CF9AE}" pid="4" name="bibliography">
    <vt:lpwstr/>
  </property>
  <property fmtid="{D5CDD505-2E9C-101B-9397-08002B2CF9AE}" pid="5" name="date">
    <vt:lpwstr>2019-05-06</vt:lpwstr>
  </property>
  <property fmtid="{D5CDD505-2E9C-101B-9397-08002B2CF9AE}" pid="6" name="editor_options">
    <vt:lpwstr/>
  </property>
  <property fmtid="{D5CDD505-2E9C-101B-9397-08002B2CF9AE}" pid="7" name="header-includes">
    <vt:lpwstr/>
  </property>
  <property fmtid="{D5CDD505-2E9C-101B-9397-08002B2CF9AE}" pid="8" name="link-citations">
    <vt:lpwstr>True</vt:lpwstr>
  </property>
  <property fmtid="{D5CDD505-2E9C-101B-9397-08002B2CF9AE}" pid="9" name="output">
    <vt:lpwstr/>
  </property>
  <property fmtid="{D5CDD505-2E9C-101B-9397-08002B2CF9AE}" pid="10" name="urlcolor">
    <vt:lpwstr>blue</vt:lpwstr>
  </property>
</Properties>
</file>