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Casos de uso</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para</w:t>
      </w:r>
    </w:p>
    <w:p w:rsidR="00000000" w:rsidDel="00000000" w:rsidP="00000000" w:rsidRDefault="00000000" w:rsidRPr="00000000" w14:paraId="00000004">
      <w:pPr>
        <w:pStyle w:val="Title"/>
        <w:rPr/>
      </w:pPr>
      <w:r w:rsidDel="00000000" w:rsidR="00000000" w:rsidRPr="00000000">
        <w:rPr>
          <w:rtl w:val="0"/>
        </w:rPr>
        <w:t xml:space="preserve">FraganceSuite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Versión 1.</w:t>
      </w:r>
      <w:r w:rsidDel="00000000" w:rsidR="00000000" w:rsidRPr="00000000">
        <w:rPr>
          <w:rFonts w:ascii="Arial" w:cs="Arial" w:eastAsia="Arial" w:hAnsi="Arial"/>
          <w:b w:val="1"/>
          <w:sz w:val="28"/>
          <w:szCs w:val="28"/>
          <w:rtl w:val="0"/>
        </w:rPr>
        <w:t xml:space="preserve">2</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aprobada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Elaborado por </w:t>
      </w:r>
      <w:r w:rsidDel="00000000" w:rsidR="00000000" w:rsidRPr="00000000">
        <w:rPr>
          <w:rtl w:val="0"/>
        </w:rPr>
      </w:r>
    </w:p>
    <w:p w:rsidR="00000000" w:rsidDel="00000000" w:rsidP="00000000" w:rsidRDefault="00000000" w:rsidRPr="00000000" w14:paraId="00000007">
      <w:pPr>
        <w:numPr>
          <w:ilvl w:val="0"/>
          <w:numId w:val="6"/>
        </w:numPr>
        <w:spacing w:after="0" w:afterAutospacing="0" w:before="24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Noelia Fallas </w:t>
      </w:r>
    </w:p>
    <w:p w:rsidR="00000000" w:rsidDel="00000000" w:rsidP="00000000" w:rsidRDefault="00000000" w:rsidRPr="00000000" w14:paraId="00000008">
      <w:pPr>
        <w:numPr>
          <w:ilvl w:val="0"/>
          <w:numId w:val="6"/>
        </w:numPr>
        <w:spacing w:after="0" w:afterAutospacing="0" w:before="0" w:beforeAutospacing="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Andres Carranza</w:t>
      </w:r>
    </w:p>
    <w:p w:rsidR="00000000" w:rsidDel="00000000" w:rsidP="00000000" w:rsidRDefault="00000000" w:rsidRPr="00000000" w14:paraId="00000009">
      <w:pPr>
        <w:numPr>
          <w:ilvl w:val="0"/>
          <w:numId w:val="6"/>
        </w:numPr>
        <w:spacing w:after="0" w:afterAutospacing="0" w:before="0" w:beforeAutospacing="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Arturo Chavarria</w:t>
      </w:r>
    </w:p>
    <w:p w:rsidR="00000000" w:rsidDel="00000000" w:rsidP="00000000" w:rsidRDefault="00000000" w:rsidRPr="00000000" w14:paraId="0000000A">
      <w:pPr>
        <w:numPr>
          <w:ilvl w:val="0"/>
          <w:numId w:val="6"/>
        </w:numPr>
        <w:spacing w:after="720" w:before="0" w:beforeAutospacing="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Dorian Calderon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sz w:val="28"/>
          <w:szCs w:val="28"/>
          <w:rtl w:val="0"/>
        </w:rPr>
        <w:t xml:space="preserve">17/6/2025</w:t>
      </w:r>
      <w:r w:rsidDel="00000000" w:rsidR="00000000" w:rsidRPr="00000000">
        <w:rPr>
          <w:rtl w:val="0"/>
        </w:rPr>
      </w:r>
    </w:p>
    <w:p w:rsidR="00000000" w:rsidDel="00000000" w:rsidP="00000000" w:rsidRDefault="00000000" w:rsidRPr="00000000" w14:paraId="0000000D">
      <w:pPr>
        <w:rPr/>
      </w:pPr>
      <w:bookmarkStart w:colFirst="0" w:colLast="0" w:name="_heading=h.s6gaxlo15jse" w:id="0"/>
      <w:bookmarkEnd w:id="0"/>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Historial de revisiones</w:t>
      </w:r>
    </w:p>
    <w:tbl>
      <w:tblPr>
        <w:tblStyle w:val="Table1"/>
        <w:tblW w:w="987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350"/>
        <w:gridCol w:w="4845"/>
        <w:gridCol w:w="1515"/>
        <w:tblGridChange w:id="0">
          <w:tblGrid>
            <w:gridCol w:w="2160"/>
            <w:gridCol w:w="1350"/>
            <w:gridCol w:w="4845"/>
            <w:gridCol w:w="1515"/>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0F">
            <w:pPr>
              <w:spacing w:after="40" w:before="40" w:lineRule="auto"/>
              <w:rPr>
                <w:b w:val="1"/>
              </w:rPr>
            </w:pPr>
            <w:r w:rsidDel="00000000" w:rsidR="00000000" w:rsidRPr="00000000">
              <w:rPr>
                <w:b w:val="1"/>
                <w:rtl w:val="0"/>
              </w:rPr>
              <w:t xml:space="preserve">Autor (es)</w:t>
            </w:r>
          </w:p>
        </w:tc>
        <w:tc>
          <w:tcPr>
            <w:tcBorders>
              <w:top w:color="000000" w:space="0" w:sz="12" w:val="single"/>
              <w:bottom w:color="000000" w:space="0" w:sz="12" w:val="single"/>
            </w:tcBorders>
          </w:tcPr>
          <w:p w:rsidR="00000000" w:rsidDel="00000000" w:rsidP="00000000" w:rsidRDefault="00000000" w:rsidRPr="00000000" w14:paraId="00000010">
            <w:pPr>
              <w:spacing w:after="40" w:before="40" w:lineRule="auto"/>
              <w:rPr>
                <w:b w:val="1"/>
              </w:rPr>
            </w:pPr>
            <w:r w:rsidDel="00000000" w:rsidR="00000000" w:rsidRPr="00000000">
              <w:rPr>
                <w:b w:val="1"/>
                <w:rtl w:val="0"/>
              </w:rPr>
              <w:t xml:space="preserve">Fecha</w:t>
            </w:r>
          </w:p>
        </w:tc>
        <w:tc>
          <w:tcPr>
            <w:tcBorders>
              <w:top w:color="000000" w:space="0" w:sz="12" w:val="single"/>
              <w:bottom w:color="000000" w:space="0" w:sz="12" w:val="single"/>
            </w:tcBorders>
          </w:tcPr>
          <w:p w:rsidR="00000000" w:rsidDel="00000000" w:rsidP="00000000" w:rsidRDefault="00000000" w:rsidRPr="00000000" w14:paraId="00000011">
            <w:pPr>
              <w:spacing w:after="40" w:before="40" w:lineRule="auto"/>
              <w:rPr>
                <w:b w:val="1"/>
              </w:rPr>
            </w:pPr>
            <w:r w:rsidDel="00000000" w:rsidR="00000000" w:rsidRPr="00000000">
              <w:rPr>
                <w:b w:val="1"/>
                <w:rtl w:val="0"/>
              </w:rPr>
              <w:t xml:space="preserve">Motivo de los cambios</w:t>
            </w:r>
          </w:p>
        </w:tc>
        <w:tc>
          <w:tcPr>
            <w:tcBorders>
              <w:top w:color="000000" w:space="0" w:sz="12" w:val="single"/>
              <w:bottom w:color="000000" w:space="0" w:sz="12" w:val="single"/>
            </w:tcBorders>
          </w:tcPr>
          <w:p w:rsidR="00000000" w:rsidDel="00000000" w:rsidP="00000000" w:rsidRDefault="00000000" w:rsidRPr="00000000" w14:paraId="00000012">
            <w:pPr>
              <w:spacing w:after="40" w:before="40" w:lineRule="auto"/>
              <w:rPr>
                <w:b w:val="1"/>
              </w:rPr>
            </w:pPr>
            <w:r w:rsidDel="00000000" w:rsidR="00000000" w:rsidRPr="00000000">
              <w:rPr>
                <w:b w:val="1"/>
                <w:rtl w:val="0"/>
              </w:rPr>
              <w:t xml:space="preserve">Versión</w:t>
            </w:r>
          </w:p>
        </w:tc>
      </w:tr>
      <w:tr>
        <w:trPr>
          <w:cantSplit w:val="0"/>
          <w:tblHeader w:val="0"/>
        </w:trPr>
        <w:tc>
          <w:tcPr>
            <w:tcBorders>
              <w:top w:color="000000" w:space="0" w:sz="0" w:val="nil"/>
            </w:tcBorders>
          </w:tcPr>
          <w:p w:rsidR="00000000" w:rsidDel="00000000" w:rsidP="00000000" w:rsidRDefault="00000000" w:rsidRPr="00000000" w14:paraId="00000013">
            <w:pPr>
              <w:spacing w:after="40" w:before="40" w:lineRule="auto"/>
              <w:rPr/>
            </w:pPr>
            <w:r w:rsidDel="00000000" w:rsidR="00000000" w:rsidRPr="00000000">
              <w:rPr>
                <w:rtl w:val="0"/>
              </w:rPr>
              <w:t xml:space="preserve">Noelia</w:t>
            </w:r>
          </w:p>
        </w:tc>
        <w:tc>
          <w:tcPr>
            <w:tcBorders>
              <w:top w:color="000000" w:space="0" w:sz="0" w:val="nil"/>
            </w:tcBorders>
          </w:tcPr>
          <w:p w:rsidR="00000000" w:rsidDel="00000000" w:rsidP="00000000" w:rsidRDefault="00000000" w:rsidRPr="00000000" w14:paraId="00000014">
            <w:pPr>
              <w:spacing w:after="40" w:before="40" w:lineRule="auto"/>
              <w:rPr/>
            </w:pPr>
            <w:r w:rsidDel="00000000" w:rsidR="00000000" w:rsidRPr="00000000">
              <w:rPr>
                <w:rtl w:val="0"/>
              </w:rPr>
              <w:t xml:space="preserve">30/5/2025</w:t>
            </w:r>
          </w:p>
        </w:tc>
        <w:tc>
          <w:tcPr>
            <w:tcBorders>
              <w:top w:color="000000" w:space="0" w:sz="0" w:val="nil"/>
            </w:tcBorders>
          </w:tcPr>
          <w:p w:rsidR="00000000" w:rsidDel="00000000" w:rsidP="00000000" w:rsidRDefault="00000000" w:rsidRPr="00000000" w14:paraId="00000015">
            <w:pPr>
              <w:spacing w:after="40" w:before="40" w:lineRule="auto"/>
              <w:rPr/>
            </w:pPr>
            <w:r w:rsidDel="00000000" w:rsidR="00000000" w:rsidRPr="00000000">
              <w:rPr>
                <w:rtl w:val="0"/>
              </w:rPr>
              <w:t xml:space="preserve">casos de uso</w:t>
            </w:r>
          </w:p>
        </w:tc>
        <w:tc>
          <w:tcPr>
            <w:tcBorders>
              <w:top w:color="000000" w:space="0" w:sz="0" w:val="nil"/>
            </w:tcBorders>
          </w:tcPr>
          <w:p w:rsidR="00000000" w:rsidDel="00000000" w:rsidP="00000000" w:rsidRDefault="00000000" w:rsidRPr="00000000" w14:paraId="00000016">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tcPr>
          <w:p w:rsidR="00000000" w:rsidDel="00000000" w:rsidP="00000000" w:rsidRDefault="00000000" w:rsidRPr="00000000" w14:paraId="00000017">
            <w:pPr>
              <w:spacing w:after="40" w:before="40" w:lineRule="auto"/>
              <w:rPr/>
            </w:pPr>
            <w:r w:rsidDel="00000000" w:rsidR="00000000" w:rsidRPr="00000000">
              <w:rPr>
                <w:rtl w:val="0"/>
              </w:rPr>
              <w:t xml:space="preserve">Noelia</w:t>
            </w:r>
          </w:p>
        </w:tc>
        <w:tc>
          <w:tcPr>
            <w:tcBorders>
              <w:bottom w:color="000000" w:space="0" w:sz="12" w:val="single"/>
            </w:tcBorders>
          </w:tcPr>
          <w:p w:rsidR="00000000" w:rsidDel="00000000" w:rsidP="00000000" w:rsidRDefault="00000000" w:rsidRPr="00000000" w14:paraId="00000018">
            <w:pPr>
              <w:spacing w:after="40" w:before="40" w:lineRule="auto"/>
              <w:rPr/>
            </w:pPr>
            <w:r w:rsidDel="00000000" w:rsidR="00000000" w:rsidRPr="00000000">
              <w:rPr>
                <w:rtl w:val="0"/>
              </w:rPr>
              <w:t xml:space="preserve">6/6/2025</w:t>
            </w:r>
          </w:p>
        </w:tc>
        <w:tc>
          <w:tcPr>
            <w:tcBorders>
              <w:bottom w:color="000000" w:space="0" w:sz="12" w:val="single"/>
            </w:tcBorders>
          </w:tcPr>
          <w:p w:rsidR="00000000" w:rsidDel="00000000" w:rsidP="00000000" w:rsidRDefault="00000000" w:rsidRPr="00000000" w14:paraId="00000019">
            <w:pPr>
              <w:spacing w:after="40" w:before="40" w:lineRule="auto"/>
              <w:rPr/>
            </w:pPr>
            <w:r w:rsidDel="00000000" w:rsidR="00000000" w:rsidRPr="00000000">
              <w:rPr>
                <w:rtl w:val="0"/>
              </w:rPr>
              <w:t xml:space="preserve">casos de uso</w:t>
            </w:r>
          </w:p>
        </w:tc>
        <w:tc>
          <w:tcPr>
            <w:tcBorders>
              <w:bottom w:color="000000" w:space="0" w:sz="12" w:val="single"/>
            </w:tcBorders>
          </w:tcPr>
          <w:p w:rsidR="00000000" w:rsidDel="00000000" w:rsidP="00000000" w:rsidRDefault="00000000" w:rsidRPr="00000000" w14:paraId="0000001A">
            <w:pPr>
              <w:spacing w:after="40" w:before="40" w:lineRule="auto"/>
              <w:rPr/>
            </w:pPr>
            <w:r w:rsidDel="00000000" w:rsidR="00000000" w:rsidRPr="00000000">
              <w:rPr>
                <w:rtl w:val="0"/>
              </w:rPr>
              <w:t xml:space="preserve">1.1</w:t>
            </w:r>
          </w:p>
        </w:tc>
      </w:tr>
      <w:tr>
        <w:trPr>
          <w:cantSplit w:val="0"/>
          <w:tblHeader w:val="0"/>
        </w:trPr>
        <w:tc>
          <w:tcPr>
            <w:tcBorders>
              <w:bottom w:color="000000" w:space="0" w:sz="12" w:val="single"/>
            </w:tcBorders>
          </w:tcPr>
          <w:p w:rsidR="00000000" w:rsidDel="00000000" w:rsidP="00000000" w:rsidRDefault="00000000" w:rsidRPr="00000000" w14:paraId="0000001B">
            <w:pPr>
              <w:spacing w:after="40" w:before="40" w:lineRule="auto"/>
              <w:rPr/>
            </w:pPr>
            <w:r w:rsidDel="00000000" w:rsidR="00000000" w:rsidRPr="00000000">
              <w:rPr>
                <w:rtl w:val="0"/>
              </w:rPr>
              <w:t xml:space="preserve">Andres</w:t>
            </w:r>
          </w:p>
        </w:tc>
        <w:tc>
          <w:tcPr>
            <w:tcBorders>
              <w:bottom w:color="000000" w:space="0" w:sz="12" w:val="single"/>
            </w:tcBorders>
          </w:tcPr>
          <w:p w:rsidR="00000000" w:rsidDel="00000000" w:rsidP="00000000" w:rsidRDefault="00000000" w:rsidRPr="00000000" w14:paraId="0000001C">
            <w:pPr>
              <w:spacing w:after="40" w:before="40" w:lineRule="auto"/>
              <w:rPr/>
            </w:pPr>
            <w:r w:rsidDel="00000000" w:rsidR="00000000" w:rsidRPr="00000000">
              <w:rPr>
                <w:rtl w:val="0"/>
              </w:rPr>
              <w:t xml:space="preserve">17/6/2025</w:t>
            </w:r>
          </w:p>
        </w:tc>
        <w:tc>
          <w:tcPr>
            <w:tcBorders>
              <w:bottom w:color="000000" w:space="0" w:sz="12" w:val="single"/>
            </w:tcBorders>
          </w:tcPr>
          <w:p w:rsidR="00000000" w:rsidDel="00000000" w:rsidP="00000000" w:rsidRDefault="00000000" w:rsidRPr="00000000" w14:paraId="0000001D">
            <w:pPr>
              <w:spacing w:after="40" w:before="40" w:lineRule="auto"/>
              <w:rPr/>
            </w:pPr>
            <w:r w:rsidDel="00000000" w:rsidR="00000000" w:rsidRPr="00000000">
              <w:rPr>
                <w:rtl w:val="0"/>
              </w:rPr>
              <w:t xml:space="preserve">Poniendo reglas de negocio en los casos faltantes y diagrama de casos de uso </w:t>
            </w:r>
          </w:p>
        </w:tc>
        <w:tc>
          <w:tcPr>
            <w:tcBorders>
              <w:bottom w:color="000000" w:space="0" w:sz="12" w:val="single"/>
            </w:tcBorders>
          </w:tcPr>
          <w:p w:rsidR="00000000" w:rsidDel="00000000" w:rsidP="00000000" w:rsidRDefault="00000000" w:rsidRPr="00000000" w14:paraId="0000001E">
            <w:pPr>
              <w:spacing w:after="40" w:before="40" w:lineRule="auto"/>
              <w:rPr/>
            </w:pPr>
            <w:r w:rsidDel="00000000" w:rsidR="00000000" w:rsidRPr="00000000">
              <w:rPr>
                <w:rtl w:val="0"/>
              </w:rPr>
              <w:t xml:space="preserve">1.2</w:t>
            </w:r>
          </w:p>
        </w:tc>
      </w:tr>
    </w:tbl>
    <w:p w:rsidR="00000000" w:rsidDel="00000000" w:rsidP="00000000" w:rsidRDefault="00000000" w:rsidRPr="00000000" w14:paraId="0000001F">
      <w:pPr>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0">
      <w:pPr>
        <w:pStyle w:val="Heading1"/>
        <w:numPr>
          <w:ilvl w:val="0"/>
          <w:numId w:val="10"/>
        </w:numPr>
        <w:spacing w:before="0" w:lineRule="auto"/>
        <w:jc w:val="both"/>
        <w:rPr/>
      </w:pPr>
      <w:r w:rsidDel="00000000" w:rsidR="00000000" w:rsidRPr="00000000">
        <w:rPr>
          <w:rtl w:val="0"/>
        </w:rPr>
        <w:t xml:space="preserve">Lista general de casos de uso</w:t>
      </w:r>
    </w:p>
    <w:tbl>
      <w:tblPr>
        <w:tblStyle w:val="Table2"/>
        <w:tblW w:w="9632.0" w:type="dxa"/>
        <w:jc w:val="left"/>
        <w:tblLayout w:type="fixed"/>
        <w:tblLook w:val="0400"/>
      </w:tblPr>
      <w:tblGrid>
        <w:gridCol w:w="2119"/>
        <w:gridCol w:w="7513"/>
        <w:tblGridChange w:id="0">
          <w:tblGrid>
            <w:gridCol w:w="2119"/>
            <w:gridCol w:w="7513"/>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021">
            <w:pPr>
              <w:spacing w:line="240" w:lineRule="auto"/>
              <w:rPr>
                <w:rFonts w:ascii="Arial" w:cs="Arial" w:eastAsia="Arial" w:hAnsi="Arial"/>
                <w:sz w:val="22"/>
                <w:szCs w:val="22"/>
              </w:rPr>
            </w:pPr>
            <w:bookmarkStart w:colFirst="0" w:colLast="0" w:name="_heading=h.91psgcetu0bu" w:id="1"/>
            <w:bookmarkEnd w:id="1"/>
            <w:r w:rsidDel="00000000" w:rsidR="00000000" w:rsidRPr="00000000">
              <w:rPr>
                <w:rFonts w:ascii="Arial" w:cs="Arial" w:eastAsia="Arial" w:hAnsi="Arial"/>
                <w:b w:val="1"/>
                <w:i w:val="1"/>
                <w:sz w:val="22"/>
                <w:szCs w:val="22"/>
                <w:rtl w:val="0"/>
              </w:rPr>
              <w:t xml:space="preserve">Actor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108.0" w:type="dxa"/>
              <w:bottom w:w="0.0" w:type="dxa"/>
              <w:right w:w="108.0" w:type="dxa"/>
            </w:tcMar>
          </w:tcPr>
          <w:p w:rsidR="00000000" w:rsidDel="00000000" w:rsidP="00000000" w:rsidRDefault="00000000" w:rsidRPr="00000000" w14:paraId="00000022">
            <w:pPr>
              <w:spacing w:line="240" w:lineRule="auto"/>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Casos de uso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0.0" w:type="dxa"/>
              <w:left w:w="108.0" w:type="dxa"/>
              <w:bottom w:w="0.0" w:type="dxa"/>
              <w:right w:w="108.0" w:type="dxa"/>
            </w:tcMar>
          </w:tcPr>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4">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CU-001 Gestión del catálogo de perfumes</w:t>
            </w:r>
          </w:p>
          <w:p w:rsidR="00000000" w:rsidDel="00000000" w:rsidP="00000000" w:rsidRDefault="00000000" w:rsidRPr="00000000" w14:paraId="00000025">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CU-002 Gestión de decants</w:t>
            </w:r>
          </w:p>
          <w:p w:rsidR="00000000" w:rsidDel="00000000" w:rsidP="00000000" w:rsidRDefault="00000000" w:rsidRPr="00000000" w14:paraId="00000026">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CU-003 Generación de reportes de ventas</w:t>
            </w:r>
          </w:p>
          <w:p w:rsidR="00000000" w:rsidDel="00000000" w:rsidP="00000000" w:rsidRDefault="00000000" w:rsidRPr="00000000" w14:paraId="00000027">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CU-004 Seguimiento y actualización de estados de pedido</w:t>
            </w:r>
          </w:p>
          <w:p w:rsidR="00000000" w:rsidDel="00000000" w:rsidP="00000000" w:rsidRDefault="00000000" w:rsidRPr="00000000" w14:paraId="00000028">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CU-005 Gestión de envíos por Correos de Costa Rica</w:t>
            </w:r>
          </w:p>
          <w:p w:rsidR="00000000" w:rsidDel="00000000" w:rsidP="00000000" w:rsidRDefault="00000000" w:rsidRPr="00000000" w14:paraId="00000029">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CU-006 Visualización y gestión de clientes</w:t>
            </w:r>
          </w:p>
          <w:p w:rsidR="00000000" w:rsidDel="00000000" w:rsidP="00000000" w:rsidRDefault="00000000" w:rsidRPr="00000000" w14:paraId="0000002A">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CU-007 Visualización y gestión de empleados</w:t>
            </w:r>
          </w:p>
          <w:p w:rsidR="00000000" w:rsidDel="00000000" w:rsidP="00000000" w:rsidRDefault="00000000" w:rsidRPr="00000000" w14:paraId="0000002B">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CU-008 Creación y gestión de promociones y descuento</w:t>
            </w:r>
          </w:p>
          <w:p w:rsidR="00000000" w:rsidDel="00000000" w:rsidP="00000000" w:rsidRDefault="00000000" w:rsidRPr="00000000" w14:paraId="0000002C">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CU-009 Programación automática de descuentos por fecha</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0.0" w:type="dxa"/>
              <w:left w:w="108.0" w:type="dxa"/>
              <w:bottom w:w="0.0" w:type="dxa"/>
              <w:right w:w="108.0" w:type="dxa"/>
            </w:tcMar>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E">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CU-010 Gestión del carrito de compras</w:t>
            </w:r>
          </w:p>
          <w:p w:rsidR="00000000" w:rsidDel="00000000" w:rsidP="00000000" w:rsidRDefault="00000000" w:rsidRPr="00000000" w14:paraId="0000002F">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CU-011 Gestión de perfil del cliente </w:t>
            </w:r>
          </w:p>
          <w:p w:rsidR="00000000" w:rsidDel="00000000" w:rsidP="00000000" w:rsidRDefault="00000000" w:rsidRPr="00000000" w14:paraId="00000030">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CU-012 Formulario de contacto</w:t>
            </w:r>
          </w:p>
          <w:p w:rsidR="00000000" w:rsidDel="00000000" w:rsidP="00000000" w:rsidRDefault="00000000" w:rsidRPr="00000000" w14:paraId="00000031">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CU-013 Integración con chat en vivo y WhatsApp</w:t>
            </w:r>
          </w:p>
          <w:p w:rsidR="00000000" w:rsidDel="00000000" w:rsidP="00000000" w:rsidRDefault="00000000" w:rsidRPr="00000000" w14:paraId="00000032">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CU-014 Gestión de preguntas frecuentes (FAQ)</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0.0" w:type="dxa"/>
              <w:left w:w="108.0" w:type="dxa"/>
              <w:bottom w:w="0.0" w:type="dxa"/>
              <w:right w:w="108.0" w:type="dxa"/>
            </w:tcMa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y cliente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4">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CU-015 Inicio de sesión</w:t>
            </w:r>
          </w:p>
          <w:p w:rsidR="00000000" w:rsidDel="00000000" w:rsidP="00000000" w:rsidRDefault="00000000" w:rsidRPr="00000000" w14:paraId="00000035">
            <w:pPr>
              <w:numPr>
                <w:ilvl w:val="0"/>
                <w:numId w:val="14"/>
              </w:numPr>
              <w:ind w:left="720" w:hanging="360"/>
              <w:rPr>
                <w:sz w:val="22"/>
                <w:szCs w:val="22"/>
              </w:rPr>
            </w:pPr>
            <w:r w:rsidDel="00000000" w:rsidR="00000000" w:rsidRPr="00000000">
              <w:rPr>
                <w:rFonts w:ascii="Arial" w:cs="Arial" w:eastAsia="Arial" w:hAnsi="Arial"/>
                <w:sz w:val="22"/>
                <w:szCs w:val="22"/>
                <w:rtl w:val="0"/>
              </w:rPr>
              <w:t xml:space="preserve">CU-016 Visualización de productos más vendidos</w:t>
            </w:r>
          </w:p>
        </w:tc>
      </w:tr>
    </w:tbl>
    <w:p w:rsidR="00000000" w:rsidDel="00000000" w:rsidP="00000000" w:rsidRDefault="00000000" w:rsidRPr="00000000" w14:paraId="00000036">
      <w:pPr>
        <w:spacing w:line="240" w:lineRule="auto"/>
        <w:rPr/>
      </w:pPr>
      <w:r w:rsidDel="00000000" w:rsidR="00000000" w:rsidRPr="00000000">
        <w:rPr>
          <w:rtl w:val="0"/>
        </w:rPr>
        <w:t xml:space="preserve"> </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pStyle w:val="Heading1"/>
        <w:numPr>
          <w:ilvl w:val="0"/>
          <w:numId w:val="10"/>
        </w:numPr>
        <w:jc w:val="both"/>
        <w:rPr/>
      </w:pPr>
      <w:r w:rsidDel="00000000" w:rsidR="00000000" w:rsidRPr="00000000">
        <w:rPr>
          <w:rtl w:val="0"/>
        </w:rPr>
        <w:t xml:space="preserve">Diagrama de Casos de Uso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-819149</wp:posOffset>
            </wp:positionH>
            <wp:positionV relativeFrom="paragraph">
              <wp:posOffset>130615</wp:posOffset>
            </wp:positionV>
            <wp:extent cx="7753350" cy="5300495"/>
            <wp:effectExtent b="0" l="0" r="0" t="0"/>
            <wp:wrapNone/>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7753350" cy="5300495"/>
                    </a:xfrm>
                    <a:prstGeom prst="rect"/>
                    <a:ln/>
                  </pic:spPr>
                </pic:pic>
              </a:graphicData>
            </a:graphic>
          </wp:anchor>
        </w:drawing>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jc w:val="both"/>
        <w:rPr>
          <w:sz w:val="36"/>
          <w:szCs w:val="36"/>
        </w:rPr>
      </w:pPr>
      <w:bookmarkStart w:colFirst="0" w:colLast="0" w:name="_heading=h.86a3dki40rrl" w:id="2"/>
      <w:bookmarkEnd w:id="2"/>
      <w:r w:rsidDel="00000000" w:rsidR="00000000" w:rsidRPr="00000000">
        <w:rPr>
          <w:sz w:val="36"/>
          <w:szCs w:val="36"/>
          <w:rtl w:val="0"/>
        </w:rPr>
        <w:t xml:space="preserve">3</w:t>
        <w:tab/>
        <w:t xml:space="preserve">Casos de uso.</w:t>
      </w:r>
    </w:p>
    <w:tbl>
      <w:tblPr>
        <w:tblStyle w:val="Table3"/>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7C">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7D">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CU-001</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7E">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7F">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del catálogo de perfumes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80">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81">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82">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83">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realizar las acciones sobre los perfumes del catálogo. Esto incluye agregar nuevos perfumes, consultar la lista de perfumes existentes, editar sus detalles (como nombre, descripción, precio, stock, imágenes) y eliminar perfumes del sistema. </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84">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85">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haber iniciado sesión correctamente.</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86">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87">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catálogo se actualiza según las operaciones realizadas.</w:t>
              <w:br w:type="textWrapping"/>
            </w:r>
          </w:p>
          <w:p w:rsidR="00000000" w:rsidDel="00000000" w:rsidP="00000000" w:rsidRDefault="00000000" w:rsidRPr="00000000" w14:paraId="00000088">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cambios se reflejan en tiempo real en la vista del cliente.</w:t>
            </w:r>
          </w:p>
          <w:p w:rsidR="00000000" w:rsidDel="00000000" w:rsidP="00000000" w:rsidRDefault="00000000" w:rsidRPr="00000000" w14:paraId="00000089">
            <w:pPr>
              <w:spacing w:line="240" w:lineRule="auto"/>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8A">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8B">
            <w:pPr>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al módulo de productos.</w:t>
              <w:br w:type="textWrapping"/>
            </w:r>
          </w:p>
          <w:p w:rsidR="00000000" w:rsidDel="00000000" w:rsidP="00000000" w:rsidRDefault="00000000" w:rsidRPr="00000000" w14:paraId="0000008C">
            <w:pPr>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Elige entre agregar, editar, consultar o eliminar.</w:t>
              <w:br w:type="textWrapping"/>
            </w:r>
          </w:p>
          <w:p w:rsidR="00000000" w:rsidDel="00000000" w:rsidP="00000000" w:rsidRDefault="00000000" w:rsidRPr="00000000" w14:paraId="0000008D">
            <w:pPr>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Llena o modifica el formulario del producto, según el caso.</w:t>
              <w:br w:type="textWrapping"/>
            </w:r>
          </w:p>
          <w:p w:rsidR="00000000" w:rsidDel="00000000" w:rsidP="00000000" w:rsidRDefault="00000000" w:rsidRPr="00000000" w14:paraId="0000008E">
            <w:pPr>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 (precio y stock positivos).</w:t>
              <w:br w:type="textWrapping"/>
            </w:r>
          </w:p>
          <w:p w:rsidR="00000000" w:rsidDel="00000000" w:rsidP="00000000" w:rsidRDefault="00000000" w:rsidRPr="00000000" w14:paraId="0000008F">
            <w:pPr>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los cambios.</w:t>
              <w:br w:type="textWrapping"/>
            </w:r>
          </w:p>
          <w:p w:rsidR="00000000" w:rsidDel="00000000" w:rsidP="00000000" w:rsidRDefault="00000000" w:rsidRPr="00000000" w14:paraId="00000090">
            <w:pPr>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confirmación y actualiza la lista.</w:t>
            </w:r>
          </w:p>
          <w:p w:rsidR="00000000" w:rsidDel="00000000" w:rsidP="00000000" w:rsidRDefault="00000000" w:rsidRPr="00000000" w14:paraId="00000091">
            <w:pPr>
              <w:spacing w:line="240" w:lineRule="auto"/>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92">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3">
            <w:pPr>
              <w:numPr>
                <w:ilvl w:val="0"/>
                <w:numId w:val="1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los datos son inválidos (precio o stock negativos), el sistema muestra un mensaje de error y no permite continuar.</w:t>
            </w:r>
          </w:p>
          <w:p w:rsidR="00000000" w:rsidDel="00000000" w:rsidP="00000000" w:rsidRDefault="00000000" w:rsidRPr="00000000" w14:paraId="00000094">
            <w:pPr>
              <w:spacing w:line="240" w:lineRule="auto"/>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95">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6">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 pierde la conexión, se muestra mensaje de error y se deben reintentar los cambios.</w:t>
              <w:br w:type="textWrapping"/>
            </w:r>
          </w:p>
          <w:p w:rsidR="00000000" w:rsidDel="00000000" w:rsidP="00000000" w:rsidRDefault="00000000" w:rsidRPr="00000000" w14:paraId="00000097">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el producto ya existe, se muestra un mensaje indicando que no se puede duplicar.</w:t>
            </w:r>
          </w:p>
          <w:p w:rsidR="00000000" w:rsidDel="00000000" w:rsidP="00000000" w:rsidRDefault="00000000" w:rsidRPr="00000000" w14:paraId="00000098">
            <w:pPr>
              <w:spacing w:line="240" w:lineRule="auto"/>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99">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A">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9B">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C">
            <w:pPr>
              <w:spacing w:after="20" w:before="20" w:lineRule="auto"/>
              <w:rPr>
                <w:rFonts w:ascii="Arial" w:cs="Arial" w:eastAsia="Arial" w:hAnsi="Arial"/>
                <w:sz w:val="22"/>
                <w:szCs w:val="22"/>
              </w:rPr>
            </w:pPr>
            <w:r w:rsidDel="00000000" w:rsidR="00000000" w:rsidRPr="00000000">
              <w:rPr>
                <w:rFonts w:ascii="Arial" w:cs="Arial" w:eastAsia="Arial" w:hAnsi="Arial"/>
                <w:i w:val="1"/>
                <w:sz w:val="22"/>
                <w:szCs w:val="22"/>
                <w:rtl w:val="0"/>
              </w:rPr>
              <w:t xml:space="preserve">RN-003, RN-004</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9D">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9E">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RF-001</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dt>
      <w:sdtPr>
        <w:lock w:val="contentLocked"/>
        <w:id w:val="30547845"/>
        <w:tag w:val="goog_rdk_0"/>
      </w:sdtPr>
      <w:sdtContent>
        <w:tbl>
          <w:tblPr>
            <w:tblStyle w:val="Table4"/>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A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sz w:val="22"/>
                    <w:szCs w:val="22"/>
                    <w:rtl w:val="0"/>
                  </w:rPr>
                  <w:t xml:space="preserve">CU-002</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A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sz w:val="22"/>
                    <w:szCs w:val="22"/>
                    <w:rtl w:val="0"/>
                  </w:rPr>
                  <w:t xml:space="preserve"> Gestión de decants. </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A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A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habilitar o deshabilitar la opción de decants (muestras) para cada perfume, así como configurar los tamaños disponibles y sus precios individuales. </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A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A">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perfume debe estar registrado en el sistema.</w:t>
                  <w:br w:type="textWrapping"/>
                </w:r>
              </w:p>
              <w:p w:rsidR="00000000" w:rsidDel="00000000" w:rsidP="00000000" w:rsidRDefault="00000000" w:rsidRPr="00000000" w14:paraId="000000AB">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w:t>
                </w:r>
              </w:p>
              <w:p w:rsidR="00000000" w:rsidDel="00000000" w:rsidP="00000000" w:rsidRDefault="00000000" w:rsidRPr="00000000" w14:paraId="000000AC">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A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AE">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actualiza la configuración de decants del perfume.</w:t>
                </w:r>
              </w:p>
              <w:p w:rsidR="00000000" w:rsidDel="00000000" w:rsidP="00000000" w:rsidRDefault="00000000" w:rsidRPr="00000000" w14:paraId="000000AF">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B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B1">
                <w:pPr>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accede a un perfume del catálogo.</w:t>
                  <w:br w:type="textWrapping"/>
                </w:r>
              </w:p>
              <w:p w:rsidR="00000000" w:rsidDel="00000000" w:rsidP="00000000" w:rsidRDefault="00000000" w:rsidRPr="00000000" w14:paraId="000000B2">
                <w:pPr>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Selecciona la opción para administrar decants.</w:t>
                  <w:br w:type="textWrapping"/>
                </w:r>
              </w:p>
              <w:p w:rsidR="00000000" w:rsidDel="00000000" w:rsidP="00000000" w:rsidRDefault="00000000" w:rsidRPr="00000000" w14:paraId="000000B3">
                <w:pPr>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Habilita/deshabilita los tamaños y define precios.</w:t>
                  <w:br w:type="textWrapping"/>
                </w:r>
              </w:p>
              <w:p w:rsidR="00000000" w:rsidDel="00000000" w:rsidP="00000000" w:rsidRDefault="00000000" w:rsidRPr="00000000" w14:paraId="000000B4">
                <w:pPr>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valida los precios.</w:t>
                  <w:br w:type="textWrapping"/>
                </w:r>
              </w:p>
              <w:p w:rsidR="00000000" w:rsidDel="00000000" w:rsidP="00000000" w:rsidRDefault="00000000" w:rsidRPr="00000000" w14:paraId="000000B5">
                <w:pPr>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 guardan los cambios y se actualiza la vista.</w:t>
                </w:r>
              </w:p>
              <w:p w:rsidR="00000000" w:rsidDel="00000000" w:rsidP="00000000" w:rsidRDefault="00000000" w:rsidRPr="00000000" w14:paraId="000000B6">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B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B9">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se definen precios para los decants, el sistema desactiva la opción.</w:t>
                </w:r>
              </w:p>
              <w:p w:rsidR="00000000" w:rsidDel="00000000" w:rsidP="00000000" w:rsidRDefault="00000000" w:rsidRPr="00000000" w14:paraId="000000BA">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B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BC">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 ingresan precios negativos, el sistema muestra un error.</w:t>
                  <w:br w:type="textWrapping"/>
                </w:r>
              </w:p>
              <w:p w:rsidR="00000000" w:rsidDel="00000000" w:rsidP="00000000" w:rsidRDefault="00000000" w:rsidRPr="00000000" w14:paraId="000000BD">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 error de guardado, se notifica al usuario.</w:t>
                </w:r>
              </w:p>
              <w:p w:rsidR="00000000" w:rsidDel="00000000" w:rsidP="00000000" w:rsidRDefault="00000000" w:rsidRPr="00000000" w14:paraId="000000BE">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C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C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RN-003, RN-004</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C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RF-002</w:t>
                </w:r>
              </w:p>
            </w:tc>
          </w:tr>
        </w:tbl>
      </w:sdtContent>
    </w:sdt>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9">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A">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B">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C">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D">
      <w:pPr>
        <w:pStyle w:val="Heading2"/>
        <w:jc w:val="both"/>
        <w:rPr/>
      </w:pPr>
      <w:bookmarkStart w:colFirst="0" w:colLast="0" w:name="_heading=h.z24xleogd69n" w:id="3"/>
      <w:bookmarkEnd w:id="3"/>
      <w:r w:rsidDel="00000000" w:rsidR="00000000" w:rsidRPr="00000000">
        <w:rPr>
          <w:rtl w:val="0"/>
        </w:rPr>
      </w:r>
    </w:p>
    <w:tbl>
      <w:tblPr>
        <w:tblStyle w:val="Table5"/>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C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CF">
            <w:pPr>
              <w:rPr>
                <w:rFonts w:ascii="Arial" w:cs="Arial" w:eastAsia="Arial" w:hAnsi="Arial"/>
                <w:sz w:val="22"/>
                <w:szCs w:val="22"/>
              </w:rPr>
            </w:pPr>
            <w:r w:rsidDel="00000000" w:rsidR="00000000" w:rsidRPr="00000000">
              <w:rPr>
                <w:rFonts w:ascii="Arial" w:cs="Arial" w:eastAsia="Arial" w:hAnsi="Arial"/>
                <w:sz w:val="22"/>
                <w:szCs w:val="22"/>
                <w:rtl w:val="0"/>
              </w:rPr>
              <w:t xml:space="preserve">CU-003</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D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D1">
            <w:pPr>
              <w:rPr>
                <w:rFonts w:ascii="Arial" w:cs="Arial" w:eastAsia="Arial" w:hAnsi="Arial"/>
                <w:sz w:val="22"/>
                <w:szCs w:val="22"/>
              </w:rPr>
            </w:pPr>
            <w:r w:rsidDel="00000000" w:rsidR="00000000" w:rsidRPr="00000000">
              <w:rPr>
                <w:rFonts w:ascii="Arial" w:cs="Arial" w:eastAsia="Arial" w:hAnsi="Arial"/>
                <w:sz w:val="22"/>
                <w:szCs w:val="22"/>
                <w:rtl w:val="0"/>
              </w:rPr>
              <w:t xml:space="preserve"> Generación de reportes de ventas </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D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D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D5">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puede generar reportes de ventas en un rango de fechas. Los reportes incluyen totales, productos vendidos y estadísticas por periodo.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D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D7">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Deben existir ventas registradas.</w:t>
              <w:br w:type="textWrapping"/>
            </w:r>
          </w:p>
          <w:p w:rsidR="00000000" w:rsidDel="00000000" w:rsidP="00000000" w:rsidRDefault="00000000" w:rsidRPr="00000000" w14:paraId="000000D8">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w:t>
            </w:r>
          </w:p>
          <w:p w:rsidR="00000000" w:rsidDel="00000000" w:rsidP="00000000" w:rsidRDefault="00000000" w:rsidRPr="00000000" w14:paraId="000000D9">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D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DB">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y muestra el reporte solicitado.</w:t>
              <w:br w:type="textWrapping"/>
            </w:r>
          </w:p>
          <w:p w:rsidR="00000000" w:rsidDel="00000000" w:rsidP="00000000" w:rsidRDefault="00000000" w:rsidRPr="00000000" w14:paraId="000000DC">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archivo puede exportarse en PDF o Excel.</w:t>
            </w:r>
          </w:p>
          <w:p w:rsidR="00000000" w:rsidDel="00000000" w:rsidP="00000000" w:rsidRDefault="00000000" w:rsidRPr="00000000" w14:paraId="000000DD">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D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DF">
            <w:pPr>
              <w:numPr>
                <w:ilvl w:val="0"/>
                <w:numId w:val="1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accede al módulo de reportes.</w:t>
              <w:br w:type="textWrapping"/>
            </w:r>
          </w:p>
          <w:p w:rsidR="00000000" w:rsidDel="00000000" w:rsidP="00000000" w:rsidRDefault="00000000" w:rsidRPr="00000000" w14:paraId="000000E0">
            <w:pPr>
              <w:numPr>
                <w:ilvl w:val="0"/>
                <w:numId w:val="1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Selecciona el rango de fechas.</w:t>
              <w:br w:type="textWrapping"/>
            </w:r>
          </w:p>
          <w:p w:rsidR="00000000" w:rsidDel="00000000" w:rsidP="00000000" w:rsidRDefault="00000000" w:rsidRPr="00000000" w14:paraId="000000E1">
            <w:pPr>
              <w:numPr>
                <w:ilvl w:val="0"/>
                <w:numId w:val="1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Solicita el reporte.</w:t>
              <w:br w:type="textWrapping"/>
            </w:r>
          </w:p>
          <w:p w:rsidR="00000000" w:rsidDel="00000000" w:rsidP="00000000" w:rsidRDefault="00000000" w:rsidRPr="00000000" w14:paraId="000000E2">
            <w:pPr>
              <w:numPr>
                <w:ilvl w:val="0"/>
                <w:numId w:val="1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genera y muestra los resultados.</w:t>
              <w:br w:type="textWrapping"/>
            </w:r>
          </w:p>
          <w:p w:rsidR="00000000" w:rsidDel="00000000" w:rsidP="00000000" w:rsidRDefault="00000000" w:rsidRPr="00000000" w14:paraId="000000E3">
            <w:pPr>
              <w:numPr>
                <w:ilvl w:val="0"/>
                <w:numId w:val="1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puede exportar el reporte.</w:t>
            </w:r>
          </w:p>
          <w:p w:rsidR="00000000" w:rsidDel="00000000" w:rsidP="00000000" w:rsidRDefault="00000000" w:rsidRPr="00000000" w14:paraId="000000E4">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E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E6">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se selecciona rango, se usa el mes actual por defecto.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E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E8">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hay datos en el rango, el sistema muestra mensaje indicando que no hay ventas.</w:t>
              <w:br w:type="textWrapping"/>
            </w:r>
          </w:p>
          <w:p w:rsidR="00000000" w:rsidDel="00000000" w:rsidP="00000000" w:rsidRDefault="00000000" w:rsidRPr="00000000" w14:paraId="000000E9">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 error al exportar, se muestra notificación.</w:t>
            </w:r>
          </w:p>
          <w:p w:rsidR="00000000" w:rsidDel="00000000" w:rsidP="00000000" w:rsidRDefault="00000000" w:rsidRPr="00000000" w14:paraId="000000EA">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E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E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sz w:val="22"/>
                <w:szCs w:val="22"/>
                <w:rtl w:val="0"/>
              </w:rPr>
              <w:t xml:space="preserve">RN-009, RN-011</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E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sz w:val="22"/>
                <w:szCs w:val="22"/>
                <w:rtl w:val="0"/>
              </w:rPr>
              <w:t xml:space="preserve">RF-003</w:t>
            </w:r>
          </w:p>
        </w:tc>
      </w:tr>
    </w:tbl>
    <w:p w:rsidR="00000000" w:rsidDel="00000000" w:rsidP="00000000" w:rsidRDefault="00000000" w:rsidRPr="00000000" w14:paraId="000000F1">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2">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3">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4">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5">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6">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7">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8">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9">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A">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B">
      <w:pPr>
        <w:pStyle w:val="Heading2"/>
        <w:jc w:val="both"/>
        <w:rPr/>
      </w:pPr>
      <w:r w:rsidDel="00000000" w:rsidR="00000000" w:rsidRPr="00000000">
        <w:rPr>
          <w:rtl w:val="0"/>
        </w:rPr>
      </w:r>
    </w:p>
    <w:tbl>
      <w:tblPr>
        <w:tblStyle w:val="Table6"/>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FC">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FD">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CU-004</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0FE">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FF">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Seguimiento y actualización de estados de pedido </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00">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01">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02">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03">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puede consultar y modificar el estado de los pedidos en tiempo real (Pendiente, Enviado, Entregado).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04">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05">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w:t>
              <w:br w:type="textWrapping"/>
            </w:r>
          </w:p>
          <w:p w:rsidR="00000000" w:rsidDel="00000000" w:rsidP="00000000" w:rsidRDefault="00000000" w:rsidRPr="00000000" w14:paraId="00000106">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Deben existir pedidos registrados.</w:t>
            </w:r>
          </w:p>
          <w:p w:rsidR="00000000" w:rsidDel="00000000" w:rsidP="00000000" w:rsidRDefault="00000000" w:rsidRPr="00000000" w14:paraId="00000107">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spacing w:line="240" w:lineRule="auto"/>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09">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0A">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pedido queda actualizado con el nuevo estado.</w:t>
              <w:br w:type="textWrapping"/>
            </w:r>
          </w:p>
          <w:p w:rsidR="00000000" w:rsidDel="00000000" w:rsidP="00000000" w:rsidRDefault="00000000" w:rsidRPr="00000000" w14:paraId="0000010B">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registra el historial del cambio.</w:t>
            </w:r>
          </w:p>
          <w:p w:rsidR="00000000" w:rsidDel="00000000" w:rsidP="00000000" w:rsidRDefault="00000000" w:rsidRPr="00000000" w14:paraId="0000010C">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D">
            <w:pPr>
              <w:spacing w:line="240" w:lineRule="auto"/>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0E">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0F">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 la sección de pedidos.</w:t>
              <w:br w:type="textWrapping"/>
            </w:r>
          </w:p>
          <w:p w:rsidR="00000000" w:rsidDel="00000000" w:rsidP="00000000" w:rsidRDefault="00000000" w:rsidRPr="00000000" w14:paraId="00000110">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Selecciona un pedido específico.</w:t>
              <w:br w:type="textWrapping"/>
            </w:r>
          </w:p>
          <w:p w:rsidR="00000000" w:rsidDel="00000000" w:rsidP="00000000" w:rsidRDefault="00000000" w:rsidRPr="00000000" w14:paraId="00000111">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Cambia el estado del pedido.</w:t>
              <w:br w:type="textWrapping"/>
            </w:r>
          </w:p>
          <w:p w:rsidR="00000000" w:rsidDel="00000000" w:rsidP="00000000" w:rsidRDefault="00000000" w:rsidRPr="00000000" w14:paraId="00000112">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historial.</w:t>
              <w:br w:type="textWrapping"/>
            </w:r>
          </w:p>
          <w:p w:rsidR="00000000" w:rsidDel="00000000" w:rsidP="00000000" w:rsidRDefault="00000000" w:rsidRPr="00000000" w14:paraId="00000113">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envía notificación automática al cliente.</w:t>
            </w:r>
          </w:p>
          <w:p w:rsidR="00000000" w:rsidDel="00000000" w:rsidP="00000000" w:rsidRDefault="00000000" w:rsidRPr="00000000" w14:paraId="00000114">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spacing w:line="240" w:lineRule="auto"/>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16">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17">
            <w:pPr>
              <w:numPr>
                <w:ilvl w:val="0"/>
                <w:numId w:val="1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puede filtrar pedidos por estado o fecha.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18">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19">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falla la actualización, se notifica al usuario.</w:t>
              <w:br w:type="textWrapping"/>
            </w:r>
          </w:p>
          <w:p w:rsidR="00000000" w:rsidDel="00000000" w:rsidP="00000000" w:rsidRDefault="00000000" w:rsidRPr="00000000" w14:paraId="0000011A">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el estado ingresado es inválido, se muestra error.</w:t>
            </w:r>
          </w:p>
          <w:p w:rsidR="00000000" w:rsidDel="00000000" w:rsidP="00000000" w:rsidRDefault="00000000" w:rsidRPr="00000000" w14:paraId="0000011B">
            <w:pPr>
              <w:spacing w:line="240" w:lineRule="auto"/>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1C">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1D">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1E">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1F">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RN-006, RN-012</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20">
            <w:pPr>
              <w:spacing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21">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RF-006</w:t>
            </w:r>
          </w:p>
        </w:tc>
      </w:tr>
    </w:tbl>
    <w:p w:rsidR="00000000" w:rsidDel="00000000" w:rsidP="00000000" w:rsidRDefault="00000000" w:rsidRPr="00000000" w14:paraId="00000122">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23">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24">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25">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26">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27">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28">
      <w:pPr>
        <w:pStyle w:val="Heading2"/>
        <w:jc w:val="both"/>
        <w:rPr/>
      </w:pPr>
      <w:bookmarkStart w:colFirst="0" w:colLast="0" w:name="_heading=h.sbupimfguxmg" w:id="4"/>
      <w:bookmarkEnd w:id="4"/>
      <w:r w:rsidDel="00000000" w:rsidR="00000000" w:rsidRPr="00000000">
        <w:rPr>
          <w:rtl w:val="0"/>
        </w:rPr>
      </w:r>
    </w:p>
    <w:tbl>
      <w:tblPr>
        <w:tblStyle w:val="Table7"/>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2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2A">
            <w:pPr>
              <w:rPr>
                <w:rFonts w:ascii="Arial" w:cs="Arial" w:eastAsia="Arial" w:hAnsi="Arial"/>
                <w:sz w:val="22"/>
                <w:szCs w:val="22"/>
              </w:rPr>
            </w:pPr>
            <w:r w:rsidDel="00000000" w:rsidR="00000000" w:rsidRPr="00000000">
              <w:rPr>
                <w:rFonts w:ascii="Arial" w:cs="Arial" w:eastAsia="Arial" w:hAnsi="Arial"/>
                <w:sz w:val="22"/>
                <w:szCs w:val="22"/>
                <w:rtl w:val="0"/>
              </w:rPr>
              <w:t xml:space="preserve">CU-005</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2C">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envíos por Correos de Costa Rica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2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2E">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30">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registrar y gestionar los datos de envío para los pedidos, incluyendo nombre del destinatario, dirección, teléfono y número de guía de Correos de Costa Rica.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3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32">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pedido debe tener estado “Enviado” o “Listo para envío”.</w:t>
              <w:br w:type="textWrapping"/>
            </w:r>
          </w:p>
          <w:p w:rsidR="00000000" w:rsidDel="00000000" w:rsidP="00000000" w:rsidRDefault="00000000" w:rsidRPr="00000000" w14:paraId="00000133">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haber iniciado sesión.</w:t>
            </w:r>
          </w:p>
          <w:p w:rsidR="00000000" w:rsidDel="00000000" w:rsidP="00000000" w:rsidRDefault="00000000" w:rsidRPr="00000000" w14:paraId="00000134">
            <w:pPr>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3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36">
            <w:pPr>
              <w:numPr>
                <w:ilvl w:val="0"/>
                <w:numId w:val="13"/>
              </w:numPr>
              <w:spacing w:after="240" w:before="240" w:lineRule="auto"/>
              <w:ind w:left="720" w:hanging="360"/>
              <w:rPr>
                <w:sz w:val="22"/>
                <w:szCs w:val="22"/>
              </w:rPr>
            </w:pPr>
            <w:r w:rsidDel="00000000" w:rsidR="00000000" w:rsidRPr="00000000">
              <w:rPr>
                <w:rFonts w:ascii="Arial" w:cs="Arial" w:eastAsia="Arial" w:hAnsi="Arial"/>
                <w:sz w:val="22"/>
                <w:szCs w:val="22"/>
                <w:rtl w:val="0"/>
              </w:rPr>
              <w:t xml:space="preserve">El pedido queda asociado con la información de envío y número de guía.</w:t>
              <w:br w:type="textWrapping"/>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3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38">
            <w:pPr>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accede al módulo de pedidos.</w:t>
              <w:br w:type="textWrapping"/>
            </w:r>
          </w:p>
          <w:p w:rsidR="00000000" w:rsidDel="00000000" w:rsidP="00000000" w:rsidRDefault="00000000" w:rsidRPr="00000000" w14:paraId="00000139">
            <w:pPr>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Selecciona un pedido marcado para envío.</w:t>
              <w:br w:type="textWrapping"/>
            </w:r>
          </w:p>
          <w:p w:rsidR="00000000" w:rsidDel="00000000" w:rsidP="00000000" w:rsidRDefault="00000000" w:rsidRPr="00000000" w14:paraId="0000013A">
            <w:pPr>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Ingresa los datos del destinatario y el número de guía.</w:t>
              <w:br w:type="textWrapping"/>
            </w:r>
          </w:p>
          <w:p w:rsidR="00000000" w:rsidDel="00000000" w:rsidP="00000000" w:rsidRDefault="00000000" w:rsidRPr="00000000" w14:paraId="0000013B">
            <w:pPr>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guarda la información de envío.</w:t>
              <w:br w:type="textWrapping"/>
            </w:r>
          </w:p>
          <w:p w:rsidR="00000000" w:rsidDel="00000000" w:rsidP="00000000" w:rsidRDefault="00000000" w:rsidRPr="00000000" w14:paraId="0000013C">
            <w:pPr>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 muestra confirmación y se puede consultar luego.</w:t>
            </w:r>
          </w:p>
          <w:p w:rsidR="00000000" w:rsidDel="00000000" w:rsidP="00000000" w:rsidRDefault="00000000" w:rsidRPr="00000000" w14:paraId="0000013D">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40">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ya existe un número de guía, puede editarse o confirmarse de nuevo.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4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42">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el número de guía no es válido, el sistema muestra error.</w:t>
              <w:br w:type="textWrapping"/>
            </w:r>
          </w:p>
          <w:p w:rsidR="00000000" w:rsidDel="00000000" w:rsidP="00000000" w:rsidRDefault="00000000" w:rsidRPr="00000000" w14:paraId="00000143">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 al guardar muestra mensaje de alerta.</w:t>
            </w:r>
          </w:p>
          <w:p w:rsidR="00000000" w:rsidDel="00000000" w:rsidP="00000000" w:rsidRDefault="00000000" w:rsidRPr="00000000" w14:paraId="00000144">
            <w:pPr>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4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48">
            <w:pPr>
              <w:rPr>
                <w:rFonts w:ascii="Arial" w:cs="Arial" w:eastAsia="Arial" w:hAnsi="Arial"/>
                <w:sz w:val="22"/>
                <w:szCs w:val="22"/>
              </w:rPr>
            </w:pPr>
            <w:r w:rsidDel="00000000" w:rsidR="00000000" w:rsidRPr="00000000">
              <w:rPr>
                <w:rFonts w:ascii="Arial" w:cs="Arial" w:eastAsia="Arial" w:hAnsi="Arial"/>
                <w:sz w:val="22"/>
                <w:szCs w:val="22"/>
                <w:rtl w:val="0"/>
              </w:rPr>
              <w:t xml:space="preserve">RN-012</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4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4A">
            <w:pPr>
              <w:rPr>
                <w:rFonts w:ascii="Arial" w:cs="Arial" w:eastAsia="Arial" w:hAnsi="Arial"/>
                <w:sz w:val="22"/>
                <w:szCs w:val="22"/>
              </w:rPr>
            </w:pPr>
            <w:r w:rsidDel="00000000" w:rsidR="00000000" w:rsidRPr="00000000">
              <w:rPr>
                <w:rFonts w:ascii="Arial" w:cs="Arial" w:eastAsia="Arial" w:hAnsi="Arial"/>
                <w:sz w:val="22"/>
                <w:szCs w:val="22"/>
                <w:rtl w:val="0"/>
              </w:rPr>
              <w:t xml:space="preserve">RF-007</w:t>
            </w:r>
          </w:p>
        </w:tc>
      </w:tr>
    </w:tbl>
    <w:p w:rsidR="00000000" w:rsidDel="00000000" w:rsidP="00000000" w:rsidRDefault="00000000" w:rsidRPr="00000000" w14:paraId="0000014B">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4C">
      <w:pPr>
        <w:pStyle w:val="Heading2"/>
        <w:jc w:val="both"/>
        <w:rPr/>
      </w:pPr>
      <w:bookmarkStart w:colFirst="0" w:colLast="0" w:name="_heading=h.wfdd86el1pmg" w:id="5"/>
      <w:bookmarkEnd w:id="5"/>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tbl>
      <w:tblPr>
        <w:tblStyle w:val="Table8"/>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5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CU-006</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5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sz w:val="22"/>
                <w:szCs w:val="22"/>
                <w:rtl w:val="0"/>
              </w:rPr>
              <w:t xml:space="preserve"> Visualización y gestión de clientes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5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5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consultar, filtrar y modificar información de los clientes registrados, así como acceder a su historial de compras.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5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59">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Debe haber clientes registrados.</w:t>
              <w:br w:type="textWrapping"/>
            </w:r>
          </w:p>
          <w:p w:rsidR="00000000" w:rsidDel="00000000" w:rsidP="00000000" w:rsidRDefault="00000000" w:rsidRPr="00000000" w14:paraId="0000015A">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w:t>
            </w:r>
          </w:p>
          <w:p w:rsidR="00000000" w:rsidDel="00000000" w:rsidP="00000000" w:rsidRDefault="00000000" w:rsidRPr="00000000" w14:paraId="0000015B">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5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5D">
            <w:pPr>
              <w:numPr>
                <w:ilvl w:val="0"/>
                <w:numId w:val="13"/>
              </w:numPr>
              <w:spacing w:after="240" w:before="240" w:lineRule="auto"/>
              <w:ind w:left="720" w:hanging="360"/>
              <w:rPr>
                <w:sz w:val="22"/>
                <w:szCs w:val="22"/>
              </w:rPr>
            </w:pPr>
            <w:r w:rsidDel="00000000" w:rsidR="00000000" w:rsidRPr="00000000">
              <w:rPr>
                <w:rFonts w:ascii="Arial" w:cs="Arial" w:eastAsia="Arial" w:hAnsi="Arial"/>
                <w:sz w:val="22"/>
                <w:szCs w:val="22"/>
                <w:rtl w:val="0"/>
              </w:rPr>
              <w:t xml:space="preserve">La información del cliente queda actualizada.</w:t>
              <w:br w:type="textWrapping"/>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5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5F">
            <w:pPr>
              <w:numPr>
                <w:ilvl w:val="0"/>
                <w:numId w:val="1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accede al módulo de clientes.</w:t>
              <w:br w:type="textWrapping"/>
            </w:r>
          </w:p>
          <w:p w:rsidR="00000000" w:rsidDel="00000000" w:rsidP="00000000" w:rsidRDefault="00000000" w:rsidRPr="00000000" w14:paraId="00000160">
            <w:pPr>
              <w:numPr>
                <w:ilvl w:val="0"/>
                <w:numId w:val="1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 el listado general.</w:t>
              <w:br w:type="textWrapping"/>
            </w:r>
          </w:p>
          <w:p w:rsidR="00000000" w:rsidDel="00000000" w:rsidP="00000000" w:rsidRDefault="00000000" w:rsidRPr="00000000" w14:paraId="00000161">
            <w:pPr>
              <w:numPr>
                <w:ilvl w:val="0"/>
                <w:numId w:val="1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Aplica filtros por nombre o correo si desea.</w:t>
              <w:br w:type="textWrapping"/>
            </w:r>
          </w:p>
          <w:p w:rsidR="00000000" w:rsidDel="00000000" w:rsidP="00000000" w:rsidRDefault="00000000" w:rsidRPr="00000000" w14:paraId="00000162">
            <w:pPr>
              <w:numPr>
                <w:ilvl w:val="0"/>
                <w:numId w:val="1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Selecciona un cliente y edita sus datos.</w:t>
              <w:br w:type="textWrapping"/>
            </w:r>
          </w:p>
          <w:p w:rsidR="00000000" w:rsidDel="00000000" w:rsidP="00000000" w:rsidRDefault="00000000" w:rsidRPr="00000000" w14:paraId="00000163">
            <w:pPr>
              <w:numPr>
                <w:ilvl w:val="0"/>
                <w:numId w:val="1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guarda los cambios y actualiza la vista.</w:t>
            </w:r>
          </w:p>
          <w:p w:rsidR="00000000" w:rsidDel="00000000" w:rsidP="00000000" w:rsidRDefault="00000000" w:rsidRPr="00000000" w14:paraId="00000164">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6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66">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 cancela la edición, no se realizan cambios.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6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68">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el correo ya existe en otro perfil, se muestra advertencia.</w:t>
              <w:br w:type="textWrapping"/>
            </w:r>
          </w:p>
          <w:p w:rsidR="00000000" w:rsidDel="00000000" w:rsidP="00000000" w:rsidRDefault="00000000" w:rsidRPr="00000000" w14:paraId="00000169">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 error de guardado, se muestra mensaje.</w:t>
            </w:r>
          </w:p>
          <w:p w:rsidR="00000000" w:rsidDel="00000000" w:rsidP="00000000" w:rsidRDefault="00000000" w:rsidRPr="00000000" w14:paraId="0000016A">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6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6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sz w:val="22"/>
                <w:szCs w:val="22"/>
                <w:rtl w:val="0"/>
              </w:rPr>
              <w:t xml:space="preserve">RN-013, RN-015</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6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RF-008</w:t>
            </w:r>
          </w:p>
        </w:tc>
      </w:tr>
    </w:tbl>
    <w:p w:rsidR="00000000" w:rsidDel="00000000" w:rsidP="00000000" w:rsidRDefault="00000000" w:rsidRPr="00000000" w14:paraId="00000171">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2">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3">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4">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5">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6">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7">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8">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9">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A">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B">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7C">
      <w:pPr>
        <w:pStyle w:val="Heading2"/>
        <w:jc w:val="both"/>
        <w:rPr/>
      </w:pPr>
      <w:bookmarkStart w:colFirst="0" w:colLast="0" w:name="_heading=h.hk6xcpfbfrsg" w:id="6"/>
      <w:bookmarkEnd w:id="6"/>
      <w:r w:rsidDel="00000000" w:rsidR="00000000" w:rsidRPr="00000000">
        <w:rPr>
          <w:rtl w:val="0"/>
        </w:rPr>
      </w:r>
    </w:p>
    <w:sdt>
      <w:sdtPr>
        <w:lock w:val="contentLocked"/>
        <w:id w:val="288429388"/>
        <w:tag w:val="goog_rdk_1"/>
      </w:sdtPr>
      <w:sdtContent>
        <w:tbl>
          <w:tblPr>
            <w:tblStyle w:val="Table9"/>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sz w:val="22"/>
                    <w:szCs w:val="22"/>
                    <w:rtl w:val="0"/>
                  </w:rPr>
                  <w:t xml:space="preserve">CU-007</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7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2"/>
                    <w:szCs w:val="22"/>
                    <w:rtl w:val="0"/>
                  </w:rPr>
                  <w:t xml:space="preserve"> Visualización y gestión de empleados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8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82">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8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8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puede visualizar los perfiles de los empleados, agregar nuevos, editar datos existentes o desactivar cuentas.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8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86">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w:t>
                  <w:br w:type="textWrapping"/>
                </w:r>
              </w:p>
              <w:p w:rsidR="00000000" w:rsidDel="00000000" w:rsidP="00000000" w:rsidRDefault="00000000" w:rsidRPr="00000000" w14:paraId="00000187">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Debe haber empleados registrados o posibilidad de registrarlos.</w:t>
                </w:r>
              </w:p>
              <w:p w:rsidR="00000000" w:rsidDel="00000000" w:rsidP="00000000" w:rsidRDefault="00000000" w:rsidRPr="00000000" w14:paraId="00000188">
                <w:pPr>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8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8A">
                <w:pPr>
                  <w:numPr>
                    <w:ilvl w:val="0"/>
                    <w:numId w:val="13"/>
                  </w:numPr>
                  <w:spacing w:after="240" w:before="240" w:lineRule="auto"/>
                  <w:ind w:left="720" w:hanging="360"/>
                  <w:rPr>
                    <w:sz w:val="22"/>
                    <w:szCs w:val="22"/>
                  </w:rPr>
                </w:pPr>
                <w:r w:rsidDel="00000000" w:rsidR="00000000" w:rsidRPr="00000000">
                  <w:rPr>
                    <w:rFonts w:ascii="Arial" w:cs="Arial" w:eastAsia="Arial" w:hAnsi="Arial"/>
                    <w:sz w:val="22"/>
                    <w:szCs w:val="22"/>
                    <w:rtl w:val="0"/>
                  </w:rPr>
                  <w:t xml:space="preserve">La lista de empleados se actualiza según los cambios realizados.</w:t>
                  <w:br w:type="textWrapping"/>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8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8C">
                <w:pPr>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accede al módulo de empleados.</w:t>
                  <w:br w:type="textWrapping"/>
                </w:r>
              </w:p>
              <w:p w:rsidR="00000000" w:rsidDel="00000000" w:rsidP="00000000" w:rsidRDefault="00000000" w:rsidRPr="00000000" w14:paraId="0000018D">
                <w:pPr>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 el listado general.</w:t>
                  <w:br w:type="textWrapping"/>
                </w:r>
              </w:p>
              <w:p w:rsidR="00000000" w:rsidDel="00000000" w:rsidP="00000000" w:rsidRDefault="00000000" w:rsidRPr="00000000" w14:paraId="0000018E">
                <w:pPr>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Puede seleccionar un empleado para editar o eliminar.</w:t>
                  <w:br w:type="textWrapping"/>
                </w:r>
              </w:p>
              <w:p w:rsidR="00000000" w:rsidDel="00000000" w:rsidP="00000000" w:rsidRDefault="00000000" w:rsidRPr="00000000" w14:paraId="0000018F">
                <w:pPr>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También puede crear uno nuevo llenando un formulario.</w:t>
                  <w:br w:type="textWrapping"/>
                </w:r>
              </w:p>
              <w:p w:rsidR="00000000" w:rsidDel="00000000" w:rsidP="00000000" w:rsidRDefault="00000000" w:rsidRPr="00000000" w14:paraId="00000190">
                <w:pPr>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guarda los cambios y muestra confirmación.</w:t>
                </w:r>
              </w:p>
              <w:p w:rsidR="00000000" w:rsidDel="00000000" w:rsidP="00000000" w:rsidRDefault="00000000" w:rsidRPr="00000000" w14:paraId="00000191">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9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93">
                <w:pPr>
                  <w:numPr>
                    <w:ilvl w:val="0"/>
                    <w:numId w:val="12"/>
                  </w:numPr>
                  <w:spacing w:after="240" w:before="240" w:lineRule="auto"/>
                  <w:ind w:left="720" w:hanging="360"/>
                  <w:rPr>
                    <w:sz w:val="22"/>
                    <w:szCs w:val="22"/>
                  </w:rPr>
                </w:pPr>
                <w:r w:rsidDel="00000000" w:rsidR="00000000" w:rsidRPr="00000000">
                  <w:rPr>
                    <w:rFonts w:ascii="Arial" w:cs="Arial" w:eastAsia="Arial" w:hAnsi="Arial"/>
                    <w:sz w:val="22"/>
                    <w:szCs w:val="22"/>
                    <w:rtl w:val="0"/>
                  </w:rPr>
                  <w:t xml:space="preserve">Si el administrador busca un empleado por nombre o rol, el sistema filtra la lista.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9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95">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hay datos inválidos en el formulario, se bloquea la operación.</w:t>
                  <w:br w:type="textWrapping"/>
                </w:r>
              </w:p>
              <w:p w:rsidR="00000000" w:rsidDel="00000000" w:rsidP="00000000" w:rsidRDefault="00000000" w:rsidRPr="00000000" w14:paraId="00000196">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 de red o guardado muestra mensaje de error.</w:t>
                </w:r>
              </w:p>
              <w:p w:rsidR="00000000" w:rsidDel="00000000" w:rsidP="00000000" w:rsidRDefault="00000000" w:rsidRPr="00000000" w14:paraId="00000197">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9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99">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9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9B">
                <w:pPr>
                  <w:rPr>
                    <w:rFonts w:ascii="Arial" w:cs="Arial" w:eastAsia="Arial" w:hAnsi="Arial"/>
                    <w:sz w:val="22"/>
                    <w:szCs w:val="22"/>
                  </w:rPr>
                </w:pPr>
                <w:r w:rsidDel="00000000" w:rsidR="00000000" w:rsidRPr="00000000">
                  <w:rPr>
                    <w:rFonts w:ascii="Arial" w:cs="Arial" w:eastAsia="Arial" w:hAnsi="Arial"/>
                    <w:sz w:val="22"/>
                    <w:szCs w:val="22"/>
                    <w:rtl w:val="0"/>
                  </w:rPr>
                  <w:t xml:space="preserve">No tiene</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9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9D">
                <w:pPr>
                  <w:rPr>
                    <w:rFonts w:ascii="Arial" w:cs="Arial" w:eastAsia="Arial" w:hAnsi="Arial"/>
                    <w:sz w:val="22"/>
                    <w:szCs w:val="22"/>
                  </w:rPr>
                </w:pPr>
                <w:r w:rsidDel="00000000" w:rsidR="00000000" w:rsidRPr="00000000">
                  <w:rPr>
                    <w:rFonts w:ascii="Arial" w:cs="Arial" w:eastAsia="Arial" w:hAnsi="Arial"/>
                    <w:sz w:val="22"/>
                    <w:szCs w:val="22"/>
                    <w:rtl w:val="0"/>
                  </w:rPr>
                  <w:t xml:space="preserve">RF-009</w:t>
                </w:r>
              </w:p>
            </w:tc>
          </w:tr>
        </w:tbl>
      </w:sdtContent>
    </w:sdt>
    <w:p w:rsidR="00000000" w:rsidDel="00000000" w:rsidP="00000000" w:rsidRDefault="00000000" w:rsidRPr="00000000" w14:paraId="0000019E">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9F">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0">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1">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2">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3">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4">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5">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6">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A7">
      <w:pPr>
        <w:pStyle w:val="Heading2"/>
        <w:jc w:val="both"/>
        <w:rPr/>
      </w:pPr>
      <w:bookmarkStart w:colFirst="0" w:colLast="0" w:name="_heading=h.45oqx55xg9pm" w:id="7"/>
      <w:bookmarkEnd w:id="7"/>
      <w:r w:rsidDel="00000000" w:rsidR="00000000" w:rsidRPr="00000000">
        <w:rPr>
          <w:rtl w:val="0"/>
        </w:rPr>
      </w:r>
    </w:p>
    <w:sdt>
      <w:sdtPr>
        <w:lock w:val="contentLocked"/>
        <w:id w:val="-1061715151"/>
        <w:tag w:val="goog_rdk_2"/>
      </w:sdtPr>
      <w:sdtContent>
        <w:tbl>
          <w:tblPr>
            <w:tblStyle w:val="Table10"/>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A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A9">
                <w:pPr>
                  <w:rPr>
                    <w:rFonts w:ascii="Arial" w:cs="Arial" w:eastAsia="Arial" w:hAnsi="Arial"/>
                    <w:sz w:val="22"/>
                    <w:szCs w:val="22"/>
                  </w:rPr>
                </w:pPr>
                <w:r w:rsidDel="00000000" w:rsidR="00000000" w:rsidRPr="00000000">
                  <w:rPr>
                    <w:rFonts w:ascii="Arial" w:cs="Arial" w:eastAsia="Arial" w:hAnsi="Arial"/>
                    <w:sz w:val="22"/>
                    <w:szCs w:val="22"/>
                    <w:rtl w:val="0"/>
                  </w:rPr>
                  <w:t xml:space="preserve">CU-008</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A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2"/>
                    <w:szCs w:val="22"/>
                    <w:rtl w:val="0"/>
                  </w:rPr>
                  <w:t xml:space="preserve">Creación y gestión de promociones y descuento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A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AD">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A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A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al administrador crear, editar o eliminar promociones o descuentos que se aplican a productos individuales, categorías o al carrito completo.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B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B1">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haber iniciado sesión.</w:t>
                  <w:br w:type="textWrapping"/>
                </w:r>
              </w:p>
              <w:p w:rsidR="00000000" w:rsidDel="00000000" w:rsidP="00000000" w:rsidRDefault="00000000" w:rsidRPr="00000000" w14:paraId="000001B2">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Deben existir productos o categorías registradas.</w:t>
                </w:r>
              </w:p>
              <w:p w:rsidR="00000000" w:rsidDel="00000000" w:rsidP="00000000" w:rsidRDefault="00000000" w:rsidRPr="00000000" w14:paraId="000001B3">
                <w:pPr>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B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B5">
                <w:pPr>
                  <w:numPr>
                    <w:ilvl w:val="0"/>
                    <w:numId w:val="13"/>
                  </w:numPr>
                  <w:spacing w:after="0" w:afterAutospacing="0" w:before="240" w:lineRule="auto"/>
                  <w:ind w:left="720" w:hanging="360"/>
                  <w:rPr>
                    <w:sz w:val="22"/>
                    <w:szCs w:val="22"/>
                  </w:rPr>
                </w:pPr>
                <w:r w:rsidDel="00000000" w:rsidR="00000000" w:rsidRPr="00000000">
                  <w:rPr>
                    <w:rFonts w:ascii="Arial" w:cs="Arial" w:eastAsia="Arial" w:hAnsi="Arial"/>
                    <w:sz w:val="22"/>
                    <w:szCs w:val="22"/>
                    <w:rtl w:val="0"/>
                  </w:rPr>
                  <w:t xml:space="preserve">El sistema guarda la promoción o actualización.</w:t>
                  <w:br w:type="textWrapping"/>
                </w:r>
              </w:p>
              <w:p w:rsidR="00000000" w:rsidDel="00000000" w:rsidP="00000000" w:rsidRDefault="00000000" w:rsidRPr="00000000" w14:paraId="000001B6">
                <w:pPr>
                  <w:numPr>
                    <w:ilvl w:val="0"/>
                    <w:numId w:val="13"/>
                  </w:numPr>
                  <w:spacing w:after="240" w:before="0" w:beforeAutospacing="0" w:lineRule="auto"/>
                  <w:ind w:left="720" w:hanging="360"/>
                  <w:rPr>
                    <w:sz w:val="22"/>
                    <w:szCs w:val="22"/>
                  </w:rPr>
                </w:pPr>
                <w:r w:rsidDel="00000000" w:rsidR="00000000" w:rsidRPr="00000000">
                  <w:rPr>
                    <w:rFonts w:ascii="Arial" w:cs="Arial" w:eastAsia="Arial" w:hAnsi="Arial"/>
                    <w:sz w:val="22"/>
                    <w:szCs w:val="22"/>
                    <w:rtl w:val="0"/>
                  </w:rPr>
                  <w:t xml:space="preserve">La promoción se aplica automáticamente en la tienda según lo configurado.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B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B8">
                <w:pPr>
                  <w:numPr>
                    <w:ilvl w:val="0"/>
                    <w:numId w:val="2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accede al módulo de promociones.</w:t>
                  <w:br w:type="textWrapping"/>
                </w:r>
              </w:p>
              <w:p w:rsidR="00000000" w:rsidDel="00000000" w:rsidP="00000000" w:rsidRDefault="00000000" w:rsidRPr="00000000" w14:paraId="000001B9">
                <w:pPr>
                  <w:numPr>
                    <w:ilvl w:val="0"/>
                    <w:numId w:val="2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Elige la opción de agregar, editar o eliminar promoción.</w:t>
                  <w:br w:type="textWrapping"/>
                </w:r>
              </w:p>
              <w:p w:rsidR="00000000" w:rsidDel="00000000" w:rsidP="00000000" w:rsidRDefault="00000000" w:rsidRPr="00000000" w14:paraId="000001BA">
                <w:pPr>
                  <w:numPr>
                    <w:ilvl w:val="0"/>
                    <w:numId w:val="2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Ingresa datos: nombre, tipo de descuento (porcentaje o monto fijo), condiciones y productos aplicables, según el caso.</w:t>
                  <w:br w:type="textWrapping"/>
                </w:r>
              </w:p>
              <w:p w:rsidR="00000000" w:rsidDel="00000000" w:rsidP="00000000" w:rsidRDefault="00000000" w:rsidRPr="00000000" w14:paraId="000001BB">
                <w:pPr>
                  <w:numPr>
                    <w:ilvl w:val="0"/>
                    <w:numId w:val="2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valida los datos.</w:t>
                  <w:br w:type="textWrapping"/>
                </w:r>
              </w:p>
              <w:p w:rsidR="00000000" w:rsidDel="00000000" w:rsidP="00000000" w:rsidRDefault="00000000" w:rsidRPr="00000000" w14:paraId="000001BC">
                <w:pPr>
                  <w:numPr>
                    <w:ilvl w:val="0"/>
                    <w:numId w:val="2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Guarda la promoción y la aplica a los productos correspondientes.</w:t>
                </w:r>
              </w:p>
              <w:p w:rsidR="00000000" w:rsidDel="00000000" w:rsidP="00000000" w:rsidRDefault="00000000" w:rsidRPr="00000000" w14:paraId="000001BD">
                <w:pPr>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B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C0">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el administrador cancela la operación, no se realizan cambios.</w:t>
                  <w:br w:type="textWrapping"/>
                </w:r>
              </w:p>
              <w:p w:rsidR="00000000" w:rsidDel="00000000" w:rsidP="00000000" w:rsidRDefault="00000000" w:rsidRPr="00000000" w14:paraId="000001C1">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Puede duplicar promociones existentes para editar más fácilmente.</w:t>
                </w:r>
              </w:p>
              <w:p w:rsidR="00000000" w:rsidDel="00000000" w:rsidP="00000000" w:rsidRDefault="00000000" w:rsidRPr="00000000" w14:paraId="000001C2">
                <w:pPr>
                  <w:ind w:left="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C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C4">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 ingresa un monto negativo o una condición inválida, se muestra mensaje de error.</w:t>
                  <w:br w:type="textWrapping"/>
                </w:r>
              </w:p>
              <w:p w:rsidR="00000000" w:rsidDel="00000000" w:rsidP="00000000" w:rsidRDefault="00000000" w:rsidRPr="00000000" w14:paraId="000001C5">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 en el guardado o aplicación de descuento muestra alerta.</w:t>
                </w:r>
              </w:p>
              <w:p w:rsidR="00000000" w:rsidDel="00000000" w:rsidP="00000000" w:rsidRDefault="00000000" w:rsidRPr="00000000" w14:paraId="000001C6">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C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C8">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C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CA">
                <w:pPr>
                  <w:rPr>
                    <w:rFonts w:ascii="Arial" w:cs="Arial" w:eastAsia="Arial" w:hAnsi="Arial"/>
                    <w:sz w:val="22"/>
                    <w:szCs w:val="22"/>
                  </w:rPr>
                </w:pPr>
                <w:r w:rsidDel="00000000" w:rsidR="00000000" w:rsidRPr="00000000">
                  <w:rPr>
                    <w:rFonts w:ascii="Arial" w:cs="Arial" w:eastAsia="Arial" w:hAnsi="Arial"/>
                    <w:sz w:val="22"/>
                    <w:szCs w:val="22"/>
                    <w:rtl w:val="0"/>
                  </w:rPr>
                  <w:t xml:space="preserve">RN-007, RN-014</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CC">
                <w:pPr>
                  <w:rPr>
                    <w:rFonts w:ascii="Arial" w:cs="Arial" w:eastAsia="Arial" w:hAnsi="Arial"/>
                    <w:sz w:val="22"/>
                    <w:szCs w:val="22"/>
                  </w:rPr>
                </w:pPr>
                <w:r w:rsidDel="00000000" w:rsidR="00000000" w:rsidRPr="00000000">
                  <w:rPr>
                    <w:rFonts w:ascii="Arial" w:cs="Arial" w:eastAsia="Arial" w:hAnsi="Arial"/>
                    <w:sz w:val="22"/>
                    <w:szCs w:val="22"/>
                    <w:rtl w:val="0"/>
                  </w:rPr>
                  <w:t xml:space="preserve">RF-010</w:t>
                </w:r>
              </w:p>
            </w:tc>
          </w:tr>
        </w:tbl>
      </w:sdtContent>
    </w:sdt>
    <w:p w:rsidR="00000000" w:rsidDel="00000000" w:rsidP="00000000" w:rsidRDefault="00000000" w:rsidRPr="00000000" w14:paraId="000001CD">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CE">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CF">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D0">
      <w:pPr>
        <w:spacing w:line="240"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D1">
      <w:pPr>
        <w:pStyle w:val="Heading2"/>
        <w:jc w:val="both"/>
        <w:rPr/>
      </w:pPr>
      <w:bookmarkStart w:colFirst="0" w:colLast="0" w:name="_heading=h.jhlicbi0msd6" w:id="8"/>
      <w:bookmarkEnd w:id="8"/>
      <w:r w:rsidDel="00000000" w:rsidR="00000000" w:rsidRPr="00000000">
        <w:rPr>
          <w:rtl w:val="0"/>
        </w:rPr>
      </w:r>
    </w:p>
    <w:sdt>
      <w:sdtPr>
        <w:lock w:val="contentLocked"/>
        <w:id w:val="-1995116564"/>
        <w:tag w:val="goog_rdk_3"/>
      </w:sdtPr>
      <w:sdtContent>
        <w:tbl>
          <w:tblPr>
            <w:tblStyle w:val="Table11"/>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D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D3">
                <w:pPr>
                  <w:rPr>
                    <w:rFonts w:ascii="Arial" w:cs="Arial" w:eastAsia="Arial" w:hAnsi="Arial"/>
                    <w:sz w:val="22"/>
                    <w:szCs w:val="22"/>
                  </w:rPr>
                </w:pPr>
                <w:r w:rsidDel="00000000" w:rsidR="00000000" w:rsidRPr="00000000">
                  <w:rPr>
                    <w:rFonts w:ascii="Arial" w:cs="Arial" w:eastAsia="Arial" w:hAnsi="Arial"/>
                    <w:sz w:val="22"/>
                    <w:szCs w:val="22"/>
                    <w:rtl w:val="0"/>
                  </w:rPr>
                  <w:t xml:space="preserve">CU-009</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D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D5">
                <w:pPr>
                  <w:rPr>
                    <w:rFonts w:ascii="Arial" w:cs="Arial" w:eastAsia="Arial" w:hAnsi="Arial"/>
                    <w:sz w:val="22"/>
                    <w:szCs w:val="22"/>
                  </w:rPr>
                </w:pPr>
                <w:r w:rsidDel="00000000" w:rsidR="00000000" w:rsidRPr="00000000">
                  <w:rPr>
                    <w:rFonts w:ascii="Arial" w:cs="Arial" w:eastAsia="Arial" w:hAnsi="Arial"/>
                    <w:sz w:val="22"/>
                    <w:szCs w:val="22"/>
                    <w:rtl w:val="0"/>
                  </w:rPr>
                  <w:t xml:space="preserve">Programación automática de descuentos por fecha </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D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D7">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D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D9">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al administrador programar promociones con fechas de inicio y fin. El sistema activa y desactiva automáticamente las promociones según el calendario.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D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DB">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haber iniciado sesión.</w:t>
                  <w:br w:type="textWrapping"/>
                </w:r>
              </w:p>
              <w:p w:rsidR="00000000" w:rsidDel="00000000" w:rsidP="00000000" w:rsidRDefault="00000000" w:rsidRPr="00000000" w14:paraId="000001DC">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zona horaria debe estar correctamente configurada en el sistema.</w:t>
                </w:r>
              </w:p>
              <w:p w:rsidR="00000000" w:rsidDel="00000000" w:rsidP="00000000" w:rsidRDefault="00000000" w:rsidRPr="00000000" w14:paraId="000001DD">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D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DF">
                <w:pPr>
                  <w:numPr>
                    <w:ilvl w:val="0"/>
                    <w:numId w:val="13"/>
                  </w:numPr>
                  <w:spacing w:after="240" w:before="240" w:lineRule="auto"/>
                  <w:ind w:left="720" w:hanging="360"/>
                  <w:rPr>
                    <w:sz w:val="22"/>
                    <w:szCs w:val="22"/>
                  </w:rPr>
                </w:pPr>
                <w:r w:rsidDel="00000000" w:rsidR="00000000" w:rsidRPr="00000000">
                  <w:rPr>
                    <w:rFonts w:ascii="Arial" w:cs="Arial" w:eastAsia="Arial" w:hAnsi="Arial"/>
                    <w:sz w:val="22"/>
                    <w:szCs w:val="22"/>
                    <w:rtl w:val="0"/>
                  </w:rPr>
                  <w:t xml:space="preserve">La promoción se activa y desactiva automáticamente en las fechas definidas.</w:t>
                  <w:br w:type="textWrapping"/>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E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E1">
                <w:pPr>
                  <w:numPr>
                    <w:ilvl w:val="0"/>
                    <w:numId w:val="2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administrador accede a la sección de promociones programadas.</w:t>
                  <w:br w:type="textWrapping"/>
                </w:r>
              </w:p>
              <w:p w:rsidR="00000000" w:rsidDel="00000000" w:rsidP="00000000" w:rsidRDefault="00000000" w:rsidRPr="00000000" w14:paraId="000001E2">
                <w:pPr>
                  <w:numPr>
                    <w:ilvl w:val="0"/>
                    <w:numId w:val="2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Selecciona una promoción existente o crea una nueva.</w:t>
                  <w:br w:type="textWrapping"/>
                </w:r>
              </w:p>
              <w:p w:rsidR="00000000" w:rsidDel="00000000" w:rsidP="00000000" w:rsidRDefault="00000000" w:rsidRPr="00000000" w14:paraId="000001E3">
                <w:pPr>
                  <w:numPr>
                    <w:ilvl w:val="0"/>
                    <w:numId w:val="2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Define la fecha y hora de inicio y de fin.</w:t>
                  <w:br w:type="textWrapping"/>
                </w:r>
              </w:p>
              <w:p w:rsidR="00000000" w:rsidDel="00000000" w:rsidP="00000000" w:rsidRDefault="00000000" w:rsidRPr="00000000" w14:paraId="000001E4">
                <w:pPr>
                  <w:numPr>
                    <w:ilvl w:val="0"/>
                    <w:numId w:val="2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valida que las fechas no se crucen con otras promociones activas.</w:t>
                  <w:br w:type="textWrapping"/>
                </w:r>
              </w:p>
              <w:p w:rsidR="00000000" w:rsidDel="00000000" w:rsidP="00000000" w:rsidRDefault="00000000" w:rsidRPr="00000000" w14:paraId="000001E5">
                <w:pPr>
                  <w:numPr>
                    <w:ilvl w:val="0"/>
                    <w:numId w:val="2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guarda la configuración.</w:t>
                  <w:br w:type="textWrapping"/>
                </w:r>
              </w:p>
              <w:p w:rsidR="00000000" w:rsidDel="00000000" w:rsidP="00000000" w:rsidRDefault="00000000" w:rsidRPr="00000000" w14:paraId="000001E6">
                <w:pPr>
                  <w:numPr>
                    <w:ilvl w:val="0"/>
                    <w:numId w:val="2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 la fecha definida, el sistema activa/desactiva la promoción automáticamente.</w:t>
                </w:r>
              </w:p>
              <w:p w:rsidR="00000000" w:rsidDel="00000000" w:rsidP="00000000" w:rsidRDefault="00000000" w:rsidRPr="00000000" w14:paraId="000001E7">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E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E9">
                <w:pPr>
                  <w:numPr>
                    <w:ilvl w:val="0"/>
                    <w:numId w:val="12"/>
                  </w:numPr>
                  <w:spacing w:after="240" w:before="240" w:lineRule="auto"/>
                  <w:ind w:left="720" w:hanging="360"/>
                  <w:rPr>
                    <w:sz w:val="22"/>
                    <w:szCs w:val="22"/>
                  </w:rPr>
                </w:pPr>
                <w:r w:rsidDel="00000000" w:rsidR="00000000" w:rsidRPr="00000000">
                  <w:rPr>
                    <w:rFonts w:ascii="Arial" w:cs="Arial" w:eastAsia="Arial" w:hAnsi="Arial"/>
                    <w:sz w:val="22"/>
                    <w:szCs w:val="22"/>
                    <w:rtl w:val="0"/>
                  </w:rPr>
                  <w:t xml:space="preserve">Si se modifica la fecha, el sistema actualiza el cronograma.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E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EB">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las fechas se cruzan con campañas similares, se muestra mensaje de advertencia.</w:t>
                  <w:br w:type="textWrapping"/>
                </w:r>
              </w:p>
              <w:p w:rsidR="00000000" w:rsidDel="00000000" w:rsidP="00000000" w:rsidRDefault="00000000" w:rsidRPr="00000000" w14:paraId="000001EC">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se puede ejecutar el cambio automático por fallo del sistema, se notifica al administrador.</w:t>
                </w:r>
              </w:p>
              <w:p w:rsidR="00000000" w:rsidDel="00000000" w:rsidP="00000000" w:rsidRDefault="00000000" w:rsidRPr="00000000" w14:paraId="000001ED">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E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EF">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F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sz w:val="22"/>
                    <w:szCs w:val="22"/>
                    <w:rtl w:val="0"/>
                  </w:rPr>
                  <w:t xml:space="preserve">RN-005, RN-014</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F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sz w:val="22"/>
                    <w:szCs w:val="22"/>
                    <w:rtl w:val="0"/>
                  </w:rPr>
                  <w:t xml:space="preserve">RF-011</w:t>
                </w:r>
              </w:p>
            </w:tc>
          </w:tr>
        </w:tbl>
      </w:sdtContent>
    </w:sdt>
    <w:p w:rsidR="00000000" w:rsidDel="00000000" w:rsidP="00000000" w:rsidRDefault="00000000" w:rsidRPr="00000000" w14:paraId="000001F4">
      <w:pPr>
        <w:pStyle w:val="Heading1"/>
        <w:rPr/>
      </w:pPr>
      <w:r w:rsidDel="00000000" w:rsidR="00000000" w:rsidRPr="00000000">
        <w:rPr>
          <w:rtl w:val="0"/>
        </w:rPr>
      </w:r>
    </w:p>
    <w:tbl>
      <w:tblPr>
        <w:tblStyle w:val="Table12"/>
        <w:tblW w:w="9618.0" w:type="dxa"/>
        <w:jc w:val="left"/>
        <w:tblLayout w:type="fixed"/>
        <w:tblLook w:val="0400"/>
      </w:tblPr>
      <w:tblGrid>
        <w:gridCol w:w="2050"/>
        <w:gridCol w:w="7568"/>
        <w:tblGridChange w:id="0">
          <w:tblGrid>
            <w:gridCol w:w="2050"/>
            <w:gridCol w:w="7568"/>
          </w:tblGrid>
        </w:tblGridChange>
      </w:tblGrid>
      <w:tr>
        <w:trPr>
          <w:cantSplit w:val="0"/>
          <w:trHeight w:val="506.77894905821915" w:hRule="atLeast"/>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F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F6">
            <w:pPr>
              <w:rPr>
                <w:rFonts w:ascii="Arial" w:cs="Arial" w:eastAsia="Arial" w:hAnsi="Arial"/>
                <w:sz w:val="22"/>
                <w:szCs w:val="22"/>
              </w:rPr>
            </w:pPr>
            <w:r w:rsidDel="00000000" w:rsidR="00000000" w:rsidRPr="00000000">
              <w:rPr>
                <w:rFonts w:ascii="Arial" w:cs="Arial" w:eastAsia="Arial" w:hAnsi="Arial"/>
                <w:sz w:val="22"/>
                <w:szCs w:val="22"/>
                <w:rtl w:val="0"/>
              </w:rPr>
              <w:t xml:space="preserve">CU-010</w:t>
            </w:r>
          </w:p>
        </w:tc>
      </w:tr>
      <w:tr>
        <w:trPr>
          <w:cantSplit w:val="0"/>
          <w:trHeight w:val="506.7789490582191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F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F8">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del carrito de compras</w:t>
            </w:r>
          </w:p>
        </w:tc>
      </w:tr>
      <w:tr>
        <w:trPr>
          <w:cantSplit w:val="0"/>
          <w:trHeight w:val="253.38947452910958"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F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FA">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Usuarios</w:t>
            </w:r>
          </w:p>
        </w:tc>
      </w:tr>
      <w:tr>
        <w:trPr>
          <w:cantSplit w:val="0"/>
          <w:trHeight w:val="760.1684235873288"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F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F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usuario en línea agregar artículos que seleccione para su compra, una vez agregados podría modificar la cantidad a comprar o eliminar el producto del carrito de compra.</w:t>
            </w:r>
          </w:p>
        </w:tc>
      </w:tr>
      <w:tr>
        <w:trPr>
          <w:cantSplit w:val="0"/>
          <w:trHeight w:val="506.7789490582191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1F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1FE">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1FF">
            <w:pPr>
              <w:numPr>
                <w:ilvl w:val="0"/>
                <w:numId w:val="1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Deben existir unidades suficientes en stock.</w:t>
            </w:r>
          </w:p>
        </w:tc>
      </w:tr>
      <w:tr>
        <w:trPr>
          <w:cantSplit w:val="0"/>
          <w:trHeight w:val="760.1684235873288"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0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01">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carrito refleja las modificaciones hechas en agregación o eliminación de los productos.</w:t>
            </w:r>
          </w:p>
          <w:p w:rsidR="00000000" w:rsidDel="00000000" w:rsidP="00000000" w:rsidRDefault="00000000" w:rsidRPr="00000000" w14:paraId="00000202">
            <w:pPr>
              <w:rPr>
                <w:rFonts w:ascii="Arial" w:cs="Arial" w:eastAsia="Arial" w:hAnsi="Arial"/>
                <w:sz w:val="22"/>
                <w:szCs w:val="22"/>
              </w:rPr>
            </w:pPr>
            <w:r w:rsidDel="00000000" w:rsidR="00000000" w:rsidRPr="00000000">
              <w:rPr>
                <w:rtl w:val="0"/>
              </w:rPr>
            </w:r>
          </w:p>
        </w:tc>
      </w:tr>
      <w:tr>
        <w:trPr>
          <w:cantSplit w:val="0"/>
          <w:trHeight w:val="2913.97895708476"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04">
            <w:pPr>
              <w:numPr>
                <w:ilvl w:val="0"/>
                <w:numId w:val="4"/>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usuario busca los productos en el catálogo.</w:t>
            </w:r>
          </w:p>
          <w:p w:rsidR="00000000" w:rsidDel="00000000" w:rsidP="00000000" w:rsidRDefault="00000000" w:rsidRPr="00000000" w14:paraId="00000205">
            <w:pPr>
              <w:numPr>
                <w:ilvl w:val="0"/>
                <w:numId w:val="4"/>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Selecciona el perfume o </w:t>
            </w:r>
            <w:r w:rsidDel="00000000" w:rsidR="00000000" w:rsidRPr="00000000">
              <w:rPr>
                <w:rFonts w:ascii="Arial" w:cs="Arial" w:eastAsia="Arial" w:hAnsi="Arial"/>
                <w:sz w:val="22"/>
                <w:szCs w:val="22"/>
                <w:rtl w:val="0"/>
              </w:rPr>
              <w:t xml:space="preserve">decant</w:t>
            </w:r>
            <w:r w:rsidDel="00000000" w:rsidR="00000000" w:rsidRPr="00000000">
              <w:rPr>
                <w:rFonts w:ascii="Arial" w:cs="Arial" w:eastAsia="Arial" w:hAnsi="Arial"/>
                <w:sz w:val="22"/>
                <w:szCs w:val="22"/>
                <w:rtl w:val="0"/>
              </w:rPr>
              <w:t xml:space="preserve"> deseado.</w:t>
            </w:r>
          </w:p>
          <w:p w:rsidR="00000000" w:rsidDel="00000000" w:rsidP="00000000" w:rsidRDefault="00000000" w:rsidRPr="00000000" w14:paraId="00000206">
            <w:pPr>
              <w:numPr>
                <w:ilvl w:val="0"/>
                <w:numId w:val="4"/>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 agrega al carrito por medio del botón “Agregar al carrito”.</w:t>
            </w:r>
          </w:p>
          <w:p w:rsidR="00000000" w:rsidDel="00000000" w:rsidP="00000000" w:rsidRDefault="00000000" w:rsidRPr="00000000" w14:paraId="00000207">
            <w:pPr>
              <w:numPr>
                <w:ilvl w:val="0"/>
                <w:numId w:val="4"/>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Accede al carrito.</w:t>
            </w:r>
          </w:p>
          <w:p w:rsidR="00000000" w:rsidDel="00000000" w:rsidP="00000000" w:rsidRDefault="00000000" w:rsidRPr="00000000" w14:paraId="00000208">
            <w:pPr>
              <w:numPr>
                <w:ilvl w:val="0"/>
                <w:numId w:val="4"/>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Modifica la cantidad o elimina los productos si así lo desea.</w:t>
            </w:r>
          </w:p>
          <w:p w:rsidR="00000000" w:rsidDel="00000000" w:rsidP="00000000" w:rsidRDefault="00000000" w:rsidRPr="00000000" w14:paraId="00000209">
            <w:pPr>
              <w:numPr>
                <w:ilvl w:val="0"/>
                <w:numId w:val="4"/>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actualiza las cantidades y montos, presentando el precio total.</w:t>
            </w:r>
          </w:p>
          <w:p w:rsidR="00000000" w:rsidDel="00000000" w:rsidP="00000000" w:rsidRDefault="00000000" w:rsidRPr="00000000" w14:paraId="0000020A">
            <w:pPr>
              <w:ind w:left="720" w:firstLine="0"/>
              <w:rPr>
                <w:rFonts w:ascii="Arial" w:cs="Arial" w:eastAsia="Arial" w:hAnsi="Arial"/>
                <w:sz w:val="22"/>
                <w:szCs w:val="22"/>
              </w:rPr>
            </w:pPr>
            <w:r w:rsidDel="00000000" w:rsidR="00000000" w:rsidRPr="00000000">
              <w:rPr>
                <w:rtl w:val="0"/>
              </w:rPr>
            </w:r>
          </w:p>
        </w:tc>
      </w:tr>
      <w:tr>
        <w:trPr>
          <w:cantSplit w:val="0"/>
          <w:trHeight w:val="1266.9473726455478"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0C">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hay existencias del producto en stock y el cliente lo desea se le puede notificar cuando haya disponible.</w:t>
            </w:r>
          </w:p>
          <w:p w:rsidR="00000000" w:rsidDel="00000000" w:rsidP="00000000" w:rsidRDefault="00000000" w:rsidRPr="00000000" w14:paraId="0000020D">
            <w:pPr>
              <w:numPr>
                <w:ilvl w:val="0"/>
                <w:numId w:val="1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cliente no concreta la compra cuando cierra sesión se borra lo agregado al carrito.</w:t>
            </w:r>
          </w:p>
          <w:p w:rsidR="00000000" w:rsidDel="00000000" w:rsidP="00000000" w:rsidRDefault="00000000" w:rsidRPr="00000000" w14:paraId="0000020E">
            <w:pPr>
              <w:ind w:left="720" w:firstLine="0"/>
              <w:rPr>
                <w:rFonts w:ascii="Arial" w:cs="Arial" w:eastAsia="Arial" w:hAnsi="Arial"/>
                <w:sz w:val="22"/>
                <w:szCs w:val="22"/>
              </w:rPr>
            </w:pPr>
            <w:r w:rsidDel="00000000" w:rsidR="00000000" w:rsidRPr="00000000">
              <w:rPr>
                <w:rtl w:val="0"/>
              </w:rPr>
            </w:r>
          </w:p>
        </w:tc>
      </w:tr>
      <w:tr>
        <w:trPr>
          <w:cantSplit w:val="0"/>
          <w:trHeight w:val="506.7789490582191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0">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ocurre algún error al agregar un perfume o </w:t>
            </w:r>
            <w:r w:rsidDel="00000000" w:rsidR="00000000" w:rsidRPr="00000000">
              <w:rPr>
                <w:rFonts w:ascii="Arial" w:cs="Arial" w:eastAsia="Arial" w:hAnsi="Arial"/>
                <w:sz w:val="22"/>
                <w:szCs w:val="22"/>
                <w:rtl w:val="0"/>
              </w:rPr>
              <w:t xml:space="preserve">decant</w:t>
            </w:r>
            <w:r w:rsidDel="00000000" w:rsidR="00000000" w:rsidRPr="00000000">
              <w:rPr>
                <w:rFonts w:ascii="Arial" w:cs="Arial" w:eastAsia="Arial" w:hAnsi="Arial"/>
                <w:sz w:val="22"/>
                <w:szCs w:val="22"/>
                <w:rtl w:val="0"/>
              </w:rPr>
              <w:t xml:space="preserve"> muestra un mensaje de error y permitirá intentarlo más tarde.</w:t>
            </w:r>
          </w:p>
        </w:tc>
      </w:tr>
      <w:tr>
        <w:trPr>
          <w:cantSplit w:val="0"/>
          <w:trHeight w:val="253.38947452910958"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1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rHeight w:val="506.7789490582191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1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RN-001,RN-008,RN-003,RN-010</w:t>
            </w:r>
          </w:p>
        </w:tc>
      </w:tr>
      <w:tr>
        <w:trPr>
          <w:cantSplit w:val="0"/>
          <w:trHeight w:val="506.7789490582191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1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sz w:val="22"/>
                <w:szCs w:val="22"/>
                <w:rtl w:val="0"/>
              </w:rPr>
              <w:t xml:space="preserve">RF-012</w:t>
            </w:r>
          </w:p>
        </w:tc>
      </w:tr>
    </w:tbl>
    <w:p w:rsidR="00000000" w:rsidDel="00000000" w:rsidP="00000000" w:rsidRDefault="00000000" w:rsidRPr="00000000" w14:paraId="00000217">
      <w:pPr>
        <w:pStyle w:val="Heading2"/>
        <w:jc w:val="both"/>
        <w:rPr/>
      </w:pPr>
      <w:bookmarkStart w:colFirst="0" w:colLast="0" w:name="_heading=h.o77ql96jy4uc" w:id="9"/>
      <w:bookmarkEnd w:id="9"/>
      <w:r w:rsidDel="00000000" w:rsidR="00000000" w:rsidRPr="00000000">
        <w:rPr>
          <w:rtl w:val="0"/>
        </w:rPr>
      </w:r>
    </w:p>
    <w:sdt>
      <w:sdtPr>
        <w:lock w:val="contentLocked"/>
        <w:id w:val="-963337151"/>
        <w:tag w:val="goog_rdk_4"/>
      </w:sdtPr>
      <w:sdtContent>
        <w:tbl>
          <w:tblPr>
            <w:tblStyle w:val="Table13"/>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9">
                <w:pPr>
                  <w:rPr>
                    <w:rFonts w:ascii="Arial" w:cs="Arial" w:eastAsia="Arial" w:hAnsi="Arial"/>
                    <w:sz w:val="22"/>
                    <w:szCs w:val="22"/>
                  </w:rPr>
                </w:pPr>
                <w:r w:rsidDel="00000000" w:rsidR="00000000" w:rsidRPr="00000000">
                  <w:rPr>
                    <w:rFonts w:ascii="Arial" w:cs="Arial" w:eastAsia="Arial" w:hAnsi="Arial"/>
                    <w:sz w:val="22"/>
                    <w:szCs w:val="22"/>
                    <w:rtl w:val="0"/>
                  </w:rPr>
                  <w:t xml:space="preserve">CU-011</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1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B">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perfil del cliente.</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D">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1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1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editar sus datos personales, ver historial de compras y gestionar direcciones guardadas.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21">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2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23">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datos actualizados se guardaran correctamente.</w:t>
                </w:r>
              </w:p>
            </w:tc>
          </w:tr>
          <w:tr>
            <w:trPr>
              <w:cantSplit w:val="0"/>
              <w:trHeight w:val="1785.84960937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2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25">
                <w:pPr>
                  <w:numPr>
                    <w:ilvl w:val="0"/>
                    <w:numId w:val="9"/>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usuario accede a su perfil.</w:t>
                </w:r>
              </w:p>
              <w:p w:rsidR="00000000" w:rsidDel="00000000" w:rsidP="00000000" w:rsidRDefault="00000000" w:rsidRPr="00000000" w14:paraId="00000226">
                <w:pPr>
                  <w:numPr>
                    <w:ilvl w:val="0"/>
                    <w:numId w:val="9"/>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sz w:val="22"/>
                    <w:szCs w:val="22"/>
                    <w:rtl w:val="0"/>
                  </w:rPr>
                  <w:t xml:space="preserve">edita</w:t>
                </w:r>
                <w:r w:rsidDel="00000000" w:rsidR="00000000" w:rsidRPr="00000000">
                  <w:rPr>
                    <w:rFonts w:ascii="Arial" w:cs="Arial" w:eastAsia="Arial" w:hAnsi="Arial"/>
                    <w:sz w:val="22"/>
                    <w:szCs w:val="22"/>
                    <w:rtl w:val="0"/>
                  </w:rPr>
                  <w:t xml:space="preserve"> su información personal.</w:t>
                </w:r>
              </w:p>
              <w:p w:rsidR="00000000" w:rsidDel="00000000" w:rsidP="00000000" w:rsidRDefault="00000000" w:rsidRPr="00000000" w14:paraId="00000227">
                <w:pPr>
                  <w:numPr>
                    <w:ilvl w:val="0"/>
                    <w:numId w:val="9"/>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Consulta el historial de compras.</w:t>
                </w:r>
              </w:p>
              <w:p w:rsidR="00000000" w:rsidDel="00000000" w:rsidP="00000000" w:rsidRDefault="00000000" w:rsidRPr="00000000" w14:paraId="00000228">
                <w:pPr>
                  <w:numPr>
                    <w:ilvl w:val="0"/>
                    <w:numId w:val="9"/>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Gestiona direcciones de envío.</w:t>
                </w:r>
              </w:p>
              <w:p w:rsidR="00000000" w:rsidDel="00000000" w:rsidP="00000000" w:rsidRDefault="00000000" w:rsidRPr="00000000" w14:paraId="00000229">
                <w:pPr>
                  <w:numPr>
                    <w:ilvl w:val="0"/>
                    <w:numId w:val="9"/>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Guarda los cambios.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2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2B">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el usuario elimina o actualiza algún dato de su perfil se pedirá confirmación para ejecutar la acción.</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2D">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 al guardar o por conexión se notificará.</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2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2F">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3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31">
                <w:pPr>
                  <w:rPr>
                    <w:rFonts w:ascii="Arial" w:cs="Arial" w:eastAsia="Arial" w:hAnsi="Arial"/>
                    <w:sz w:val="22"/>
                    <w:szCs w:val="22"/>
                  </w:rPr>
                </w:pPr>
                <w:r w:rsidDel="00000000" w:rsidR="00000000" w:rsidRPr="00000000">
                  <w:rPr>
                    <w:rFonts w:ascii="Arial" w:cs="Arial" w:eastAsia="Arial" w:hAnsi="Arial"/>
                    <w:sz w:val="22"/>
                    <w:szCs w:val="22"/>
                    <w:rtl w:val="0"/>
                  </w:rPr>
                  <w:t xml:space="preserve">RN-013</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3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33">
                <w:pPr>
                  <w:rPr>
                    <w:rFonts w:ascii="Arial" w:cs="Arial" w:eastAsia="Arial" w:hAnsi="Arial"/>
                    <w:sz w:val="22"/>
                    <w:szCs w:val="22"/>
                  </w:rPr>
                </w:pPr>
                <w:r w:rsidDel="00000000" w:rsidR="00000000" w:rsidRPr="00000000">
                  <w:rPr>
                    <w:rFonts w:ascii="Arial" w:cs="Arial" w:eastAsia="Arial" w:hAnsi="Arial"/>
                    <w:sz w:val="22"/>
                    <w:szCs w:val="22"/>
                    <w:rtl w:val="0"/>
                  </w:rPr>
                  <w:t xml:space="preserve">RF-017</w:t>
                </w:r>
              </w:p>
            </w:tc>
          </w:tr>
        </w:tbl>
      </w:sdtContent>
    </w:sdt>
    <w:p w:rsidR="00000000" w:rsidDel="00000000" w:rsidP="00000000" w:rsidRDefault="00000000" w:rsidRPr="00000000" w14:paraId="00000234">
      <w:pPr>
        <w:pStyle w:val="Heading2"/>
        <w:jc w:val="both"/>
        <w:rPr/>
      </w:pPr>
      <w:bookmarkStart w:colFirst="0" w:colLast="0" w:name="_heading=h.1otp14gwtwg2" w:id="10"/>
      <w:bookmarkEnd w:id="10"/>
      <w:r w:rsidDel="00000000" w:rsidR="00000000" w:rsidRPr="00000000">
        <w:rPr>
          <w:rtl w:val="0"/>
        </w:rPr>
      </w:r>
    </w:p>
    <w:sdt>
      <w:sdtPr>
        <w:lock w:val="contentLocked"/>
        <w:id w:val="-165295242"/>
        <w:tag w:val="goog_rdk_5"/>
      </w:sdtPr>
      <w:sdtContent>
        <w:tbl>
          <w:tblPr>
            <w:tblStyle w:val="Table14"/>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3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36">
                <w:pPr>
                  <w:rPr>
                    <w:rFonts w:ascii="Arial" w:cs="Arial" w:eastAsia="Arial" w:hAnsi="Arial"/>
                    <w:sz w:val="22"/>
                    <w:szCs w:val="22"/>
                  </w:rPr>
                </w:pPr>
                <w:r w:rsidDel="00000000" w:rsidR="00000000" w:rsidRPr="00000000">
                  <w:rPr>
                    <w:rFonts w:ascii="Arial" w:cs="Arial" w:eastAsia="Arial" w:hAnsi="Arial"/>
                    <w:sz w:val="22"/>
                    <w:szCs w:val="22"/>
                    <w:rtl w:val="0"/>
                  </w:rPr>
                  <w:t xml:space="preserve">CU-012</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3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38">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contacto.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3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3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3C">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enviar consultas a través de un formulario en el sitio.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3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3E">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23F">
                <w:pPr>
                  <w:numPr>
                    <w:ilvl w:val="0"/>
                    <w:numId w:val="1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formulario debe estar habilitado para su llenado.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4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41">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envia el mensaje al lado administrativo.</w:t>
                </w:r>
              </w:p>
            </w:tc>
          </w:tr>
          <w:tr>
            <w:trPr>
              <w:cantSplit w:val="0"/>
              <w:trHeight w:val="1785.84960937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4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43">
                <w:pPr>
                  <w:numPr>
                    <w:ilvl w:val="0"/>
                    <w:numId w:val="7"/>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usuario accede al sistema.</w:t>
                </w:r>
              </w:p>
              <w:p w:rsidR="00000000" w:rsidDel="00000000" w:rsidP="00000000" w:rsidRDefault="00000000" w:rsidRPr="00000000" w14:paraId="00000244">
                <w:pPr>
                  <w:numPr>
                    <w:ilvl w:val="0"/>
                    <w:numId w:val="7"/>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Ingresa al formulario.</w:t>
                </w:r>
              </w:p>
              <w:p w:rsidR="00000000" w:rsidDel="00000000" w:rsidP="00000000" w:rsidRDefault="00000000" w:rsidRPr="00000000" w14:paraId="00000245">
                <w:pPr>
                  <w:numPr>
                    <w:ilvl w:val="0"/>
                    <w:numId w:val="7"/>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 rellena y envía.</w:t>
                </w:r>
              </w:p>
              <w:p w:rsidR="00000000" w:rsidDel="00000000" w:rsidP="00000000" w:rsidRDefault="00000000" w:rsidRPr="00000000" w14:paraId="00000246">
                <w:pPr>
                  <w:numPr>
                    <w:ilvl w:val="0"/>
                    <w:numId w:val="7"/>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valida y confirma el envío.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48">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puede cancelar antes de enviar.</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4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4A">
                <w:pPr>
                  <w:numPr>
                    <w:ilvl w:val="0"/>
                    <w:numId w:val="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correo es invalido o faltan datos requeridos, se le mostrará un mensaje y no podrá enviar el formulario.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4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4C">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4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4E">
                <w:pPr>
                  <w:rPr>
                    <w:rFonts w:ascii="Arial" w:cs="Arial" w:eastAsia="Arial" w:hAnsi="Arial"/>
                    <w:sz w:val="22"/>
                    <w:szCs w:val="22"/>
                  </w:rPr>
                </w:pPr>
                <w:r w:rsidDel="00000000" w:rsidR="00000000" w:rsidRPr="00000000">
                  <w:rPr>
                    <w:rFonts w:ascii="Arial" w:cs="Arial" w:eastAsia="Arial" w:hAnsi="Arial"/>
                    <w:sz w:val="22"/>
                    <w:szCs w:val="22"/>
                    <w:rtl w:val="0"/>
                  </w:rPr>
                  <w:t xml:space="preserve">RN-001</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4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0">
                <w:pPr>
                  <w:rPr>
                    <w:rFonts w:ascii="Arial" w:cs="Arial" w:eastAsia="Arial" w:hAnsi="Arial"/>
                    <w:sz w:val="22"/>
                    <w:szCs w:val="22"/>
                  </w:rPr>
                </w:pPr>
                <w:r w:rsidDel="00000000" w:rsidR="00000000" w:rsidRPr="00000000">
                  <w:rPr>
                    <w:rFonts w:ascii="Arial" w:cs="Arial" w:eastAsia="Arial" w:hAnsi="Arial"/>
                    <w:sz w:val="22"/>
                    <w:szCs w:val="22"/>
                    <w:rtl w:val="0"/>
                  </w:rPr>
                  <w:t xml:space="preserve">RF-018</w:t>
                </w:r>
              </w:p>
            </w:tc>
          </w:tr>
        </w:tbl>
      </w:sdtContent>
    </w:sdt>
    <w:p w:rsidR="00000000" w:rsidDel="00000000" w:rsidP="00000000" w:rsidRDefault="00000000" w:rsidRPr="00000000" w14:paraId="00000251">
      <w:pPr>
        <w:pStyle w:val="Heading2"/>
        <w:jc w:val="both"/>
        <w:rPr/>
      </w:pPr>
      <w:bookmarkStart w:colFirst="0" w:colLast="0" w:name="_heading=h.2sx0q3k4y93n" w:id="11"/>
      <w:bookmarkEnd w:id="11"/>
      <w:r w:rsidDel="00000000" w:rsidR="00000000" w:rsidRPr="00000000">
        <w:rPr>
          <w:rtl w:val="0"/>
        </w:rPr>
      </w:r>
    </w:p>
    <w:sdt>
      <w:sdtPr>
        <w:lock w:val="contentLocked"/>
        <w:id w:val="-1844452783"/>
        <w:tag w:val="goog_rdk_6"/>
      </w:sdtPr>
      <w:sdtContent>
        <w:tbl>
          <w:tblPr>
            <w:tblStyle w:val="Table15"/>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5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sz w:val="22"/>
                    <w:szCs w:val="22"/>
                    <w:rtl w:val="0"/>
                  </w:rPr>
                  <w:t xml:space="preserve">CU-013</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5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5">
                <w:pPr>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con chat en vivo y Whatsapp.</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5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7">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5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9">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comunicarse directamente con el lado del negocio para consultar más información sobre algún perfume o </w:t>
                </w:r>
                <w:r w:rsidDel="00000000" w:rsidR="00000000" w:rsidRPr="00000000">
                  <w:rPr>
                    <w:rFonts w:ascii="Arial" w:cs="Arial" w:eastAsia="Arial" w:hAnsi="Arial"/>
                    <w:sz w:val="22"/>
                    <w:szCs w:val="22"/>
                    <w:rtl w:val="0"/>
                  </w:rPr>
                  <w:t xml:space="preserve">decant</w:t>
                </w:r>
                <w:r w:rsidDel="00000000" w:rsidR="00000000" w:rsidRPr="00000000">
                  <w:rPr>
                    <w:rFonts w:ascii="Arial" w:cs="Arial" w:eastAsia="Arial" w:hAnsi="Arial"/>
                    <w:sz w:val="22"/>
                    <w:szCs w:val="22"/>
                    <w:rtl w:val="0"/>
                  </w:rPr>
                  <w:t xml:space="preserve"> o algún problema con el sistema.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5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B">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con su sesión abierta para disponer del chat en vivo.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5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D">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inicia una sesión o se redirige a Whatsapp.</w:t>
                </w:r>
              </w:p>
            </w:tc>
          </w:tr>
          <w:tr>
            <w:trPr>
              <w:cantSplit w:val="0"/>
              <w:trHeight w:val="1785.84960937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5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5F">
                <w:pPr>
                  <w:numPr>
                    <w:ilvl w:val="0"/>
                    <w:numId w:val="21"/>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ve el botón de WhatsApp o chat.</w:t>
                </w:r>
              </w:p>
              <w:p w:rsidR="00000000" w:rsidDel="00000000" w:rsidP="00000000" w:rsidRDefault="00000000" w:rsidRPr="00000000" w14:paraId="00000260">
                <w:pPr>
                  <w:numPr>
                    <w:ilvl w:val="0"/>
                    <w:numId w:val="2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 clic para iniciar conversación.</w:t>
                </w:r>
              </w:p>
              <w:p w:rsidR="00000000" w:rsidDel="00000000" w:rsidP="00000000" w:rsidRDefault="00000000" w:rsidRPr="00000000" w14:paraId="00000261">
                <w:pPr>
                  <w:numPr>
                    <w:ilvl w:val="0"/>
                    <w:numId w:val="21"/>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abre ventana emergente o se redirige a WhatsApp.</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6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63">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hay agentes disponibles, se muestra mensaje de espera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65">
                <w:pPr>
                  <w:numPr>
                    <w:ilvl w:val="0"/>
                    <w:numId w:val="5"/>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 de carga del chat externo se notifica al usuario.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6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67">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6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69">
                <w:pPr>
                  <w:rPr>
                    <w:rFonts w:ascii="Arial" w:cs="Arial" w:eastAsia="Arial" w:hAnsi="Arial"/>
                    <w:sz w:val="22"/>
                    <w:szCs w:val="22"/>
                  </w:rPr>
                </w:pPr>
                <w:r w:rsidDel="00000000" w:rsidR="00000000" w:rsidRPr="00000000">
                  <w:rPr>
                    <w:rFonts w:ascii="Arial" w:cs="Arial" w:eastAsia="Arial" w:hAnsi="Arial"/>
                    <w:sz w:val="22"/>
                    <w:szCs w:val="22"/>
                    <w:rtl w:val="0"/>
                  </w:rPr>
                  <w:t xml:space="preserve">RN-016,RN-012,RN-001</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6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6B">
                <w:pPr>
                  <w:rPr>
                    <w:rFonts w:ascii="Arial" w:cs="Arial" w:eastAsia="Arial" w:hAnsi="Arial"/>
                    <w:sz w:val="22"/>
                    <w:szCs w:val="22"/>
                  </w:rPr>
                </w:pPr>
                <w:r w:rsidDel="00000000" w:rsidR="00000000" w:rsidRPr="00000000">
                  <w:rPr>
                    <w:rFonts w:ascii="Arial" w:cs="Arial" w:eastAsia="Arial" w:hAnsi="Arial"/>
                    <w:sz w:val="22"/>
                    <w:szCs w:val="22"/>
                    <w:rtl w:val="0"/>
                  </w:rPr>
                  <w:t xml:space="preserve">RF-019</w:t>
                </w:r>
              </w:p>
            </w:tc>
          </w:tr>
        </w:tbl>
      </w:sdtContent>
    </w:sdt>
    <w:p w:rsidR="00000000" w:rsidDel="00000000" w:rsidP="00000000" w:rsidRDefault="00000000" w:rsidRPr="00000000" w14:paraId="0000026C">
      <w:pPr>
        <w:pStyle w:val="Heading2"/>
        <w:jc w:val="both"/>
        <w:rPr/>
      </w:pPr>
      <w:bookmarkStart w:colFirst="0" w:colLast="0" w:name="_heading=h.4ku920uyop7a" w:id="12"/>
      <w:bookmarkEnd w:id="12"/>
      <w:r w:rsidDel="00000000" w:rsidR="00000000" w:rsidRPr="00000000">
        <w:rPr>
          <w:rtl w:val="0"/>
        </w:rPr>
      </w:r>
    </w:p>
    <w:sdt>
      <w:sdtPr>
        <w:lock w:val="contentLocked"/>
        <w:id w:val="-2099074128"/>
        <w:tag w:val="goog_rdk_7"/>
      </w:sdtPr>
      <w:sdtContent>
        <w:tbl>
          <w:tblPr>
            <w:tblStyle w:val="Table16"/>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6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6E">
                <w:pPr>
                  <w:rPr>
                    <w:rFonts w:ascii="Arial" w:cs="Arial" w:eastAsia="Arial" w:hAnsi="Arial"/>
                    <w:sz w:val="22"/>
                    <w:szCs w:val="22"/>
                  </w:rPr>
                </w:pPr>
                <w:r w:rsidDel="00000000" w:rsidR="00000000" w:rsidRPr="00000000">
                  <w:rPr>
                    <w:rFonts w:ascii="Arial" w:cs="Arial" w:eastAsia="Arial" w:hAnsi="Arial"/>
                    <w:sz w:val="22"/>
                    <w:szCs w:val="22"/>
                    <w:rtl w:val="0"/>
                  </w:rPr>
                  <w:t xml:space="preserve">CU-014</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6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70">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preguntas frecuentes(FAq).</w:t>
                </w:r>
              </w:p>
            </w:tc>
          </w:tr>
          <w:tr>
            <w:trPr>
              <w:cantSplit w:val="0"/>
              <w:trHeight w:val="222.97851562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72">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7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consultar preguntas frecuentes sobre envíos, pagos, devoluciones y otros temas.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7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76">
                <w:pPr>
                  <w:numPr>
                    <w:ilvl w:val="0"/>
                    <w:numId w:val="13"/>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El módulo FAQ debe estar habilitado.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7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78">
                <w:pPr>
                  <w:numPr>
                    <w:ilvl w:val="0"/>
                    <w:numId w:val="13"/>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puede visualizar la información útil de forma rápida</w:t>
                </w:r>
              </w:p>
            </w:tc>
          </w:tr>
          <w:tr>
            <w:trPr>
              <w:cantSplit w:val="0"/>
              <w:trHeight w:val="1785.849609375" w:hRule="atLeast"/>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7A">
                <w:pPr>
                  <w:numPr>
                    <w:ilvl w:val="0"/>
                    <w:numId w:val="22"/>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 la sección de FAQ.</w:t>
                </w:r>
              </w:p>
              <w:p w:rsidR="00000000" w:rsidDel="00000000" w:rsidP="00000000" w:rsidRDefault="00000000" w:rsidRPr="00000000" w14:paraId="0000027B">
                <w:pPr>
                  <w:numPr>
                    <w:ilvl w:val="0"/>
                    <w:numId w:val="2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Consulta el listado de preguntas.</w:t>
                </w:r>
              </w:p>
              <w:p w:rsidR="00000000" w:rsidDel="00000000" w:rsidP="00000000" w:rsidRDefault="00000000" w:rsidRPr="00000000" w14:paraId="0000027C">
                <w:pPr>
                  <w:numPr>
                    <w:ilvl w:val="0"/>
                    <w:numId w:val="22"/>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Hace</w:t>
                </w:r>
                <w:r w:rsidDel="00000000" w:rsidR="00000000" w:rsidRPr="00000000">
                  <w:rPr>
                    <w:rFonts w:ascii="Arial" w:cs="Arial" w:eastAsia="Arial" w:hAnsi="Arial"/>
                    <w:sz w:val="22"/>
                    <w:szCs w:val="22"/>
                    <w:rtl w:val="0"/>
                  </w:rPr>
                  <w:t xml:space="preserve"> clic sobre una pregunta para ver la respuesta.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7E">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encuentra respuesta a una duda que tenga puede consultar en el chat en vivo.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7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80">
                <w:pPr>
                  <w:numPr>
                    <w:ilvl w:val="0"/>
                    <w:numId w:val="5"/>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hay preguntas cargadas, se muestra mensaje informativo.</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8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82">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8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8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86">
                <w:pPr>
                  <w:rPr>
                    <w:rFonts w:ascii="Arial" w:cs="Arial" w:eastAsia="Arial" w:hAnsi="Arial"/>
                    <w:sz w:val="22"/>
                    <w:szCs w:val="22"/>
                  </w:rPr>
                </w:pPr>
                <w:r w:rsidDel="00000000" w:rsidR="00000000" w:rsidRPr="00000000">
                  <w:rPr>
                    <w:rFonts w:ascii="Arial" w:cs="Arial" w:eastAsia="Arial" w:hAnsi="Arial"/>
                    <w:sz w:val="22"/>
                    <w:szCs w:val="22"/>
                    <w:rtl w:val="0"/>
                  </w:rPr>
                  <w:t xml:space="preserve">RF-020</w:t>
                </w:r>
              </w:p>
            </w:tc>
          </w:tr>
        </w:tbl>
      </w:sdtContent>
    </w:sdt>
    <w:p w:rsidR="00000000" w:rsidDel="00000000" w:rsidP="00000000" w:rsidRDefault="00000000" w:rsidRPr="00000000" w14:paraId="00000287">
      <w:pPr>
        <w:pStyle w:val="Heading2"/>
        <w:jc w:val="both"/>
        <w:rPr/>
      </w:pPr>
      <w:bookmarkStart w:colFirst="0" w:colLast="0" w:name="_heading=h.2txqu9r0o0jl" w:id="13"/>
      <w:bookmarkEnd w:id="13"/>
      <w:r w:rsidDel="00000000" w:rsidR="00000000" w:rsidRPr="00000000">
        <w:rPr>
          <w:rtl w:val="0"/>
        </w:rPr>
      </w:r>
    </w:p>
    <w:sdt>
      <w:sdtPr>
        <w:lock w:val="contentLocked"/>
        <w:id w:val="-367428900"/>
        <w:tag w:val="goog_rdk_8"/>
      </w:sdtPr>
      <w:sdtContent>
        <w:tbl>
          <w:tblPr>
            <w:tblStyle w:val="Table17"/>
            <w:tblpPr w:leftFromText="180" w:rightFromText="180" w:topFromText="180" w:bottomFromText="180" w:vertAnchor="text" w:horzAnchor="text" w:tblpX="0" w:tblpY="0"/>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8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89">
                <w:pPr>
                  <w:rPr>
                    <w:rFonts w:ascii="Arial" w:cs="Arial" w:eastAsia="Arial" w:hAnsi="Arial"/>
                    <w:sz w:val="22"/>
                    <w:szCs w:val="22"/>
                  </w:rPr>
                </w:pPr>
                <w:r w:rsidDel="00000000" w:rsidR="00000000" w:rsidRPr="00000000">
                  <w:rPr>
                    <w:rFonts w:ascii="Arial" w:cs="Arial" w:eastAsia="Arial" w:hAnsi="Arial"/>
                    <w:sz w:val="22"/>
                    <w:szCs w:val="22"/>
                    <w:rtl w:val="0"/>
                  </w:rPr>
                  <w:t xml:space="preserve">CU-015</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8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8B">
                <w:pPr>
                  <w:rPr>
                    <w:rFonts w:ascii="Arial" w:cs="Arial" w:eastAsia="Arial" w:hAnsi="Arial"/>
                    <w:sz w:val="22"/>
                    <w:szCs w:val="22"/>
                  </w:rPr>
                </w:pPr>
                <w:r w:rsidDel="00000000" w:rsidR="00000000" w:rsidRPr="00000000">
                  <w:rPr>
                    <w:rFonts w:ascii="Arial" w:cs="Arial" w:eastAsia="Arial" w:hAnsi="Arial"/>
                    <w:sz w:val="22"/>
                    <w:szCs w:val="22"/>
                    <w:rtl w:val="0"/>
                  </w:rPr>
                  <w:t xml:space="preserve">Inicio de sesión.</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8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8D">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Usuarios y administrador</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8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8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iniciar sesión con su correo electrónico y contraseña o mediante cuentas de Google o Facebook.</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9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91">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está registrado.</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9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93">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y otorga acceso al perfil y funcionalidades disponibles.</w:t>
                </w:r>
              </w:p>
            </w:tc>
          </w:tr>
          <w:tr>
            <w:trPr>
              <w:cantSplit w:val="0"/>
              <w:trHeight w:val="1785.849609375" w:hRule="atLeast"/>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9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95">
                <w:pPr>
                  <w:numPr>
                    <w:ilvl w:val="0"/>
                    <w:numId w:val="16"/>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abre la página de inicio de sesión.</w:t>
                </w:r>
              </w:p>
              <w:p w:rsidR="00000000" w:rsidDel="00000000" w:rsidP="00000000" w:rsidRDefault="00000000" w:rsidRPr="00000000" w14:paraId="00000296">
                <w:pPr>
                  <w:numPr>
                    <w:ilvl w:val="0"/>
                    <w:numId w:val="16"/>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Ingresa credenciales disponibles.</w:t>
                </w:r>
              </w:p>
              <w:p w:rsidR="00000000" w:rsidDel="00000000" w:rsidP="00000000" w:rsidRDefault="00000000" w:rsidRPr="00000000" w14:paraId="00000297">
                <w:pPr>
                  <w:numPr>
                    <w:ilvl w:val="0"/>
                    <w:numId w:val="16"/>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y redirige al panel de usuario.</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9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99">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caso de olvidar los datos se podra recuperar la contraseña.</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9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9B">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las credenciales son incorrectas, se muestra mensaje de error.</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9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9D">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9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9F">
                <w:pPr>
                  <w:rPr>
                    <w:rFonts w:ascii="Arial" w:cs="Arial" w:eastAsia="Arial" w:hAnsi="Arial"/>
                    <w:sz w:val="22"/>
                    <w:szCs w:val="22"/>
                  </w:rPr>
                </w:pPr>
                <w:r w:rsidDel="00000000" w:rsidR="00000000" w:rsidRPr="00000000">
                  <w:rPr>
                    <w:rFonts w:ascii="Arial" w:cs="Arial" w:eastAsia="Arial" w:hAnsi="Arial"/>
                    <w:sz w:val="22"/>
                    <w:szCs w:val="22"/>
                    <w:rtl w:val="0"/>
                  </w:rPr>
                  <w:t xml:space="preserve">RN-010,RN-001,RN-013</w:t>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f2f2f2" w:val="clear"/>
                <w:tcMar>
                  <w:left w:w="108.0" w:type="dxa"/>
                  <w:right w:w="108.0" w:type="dxa"/>
                </w:tcMar>
              </w:tcPr>
              <w:p w:rsidR="00000000" w:rsidDel="00000000" w:rsidP="00000000" w:rsidRDefault="00000000" w:rsidRPr="00000000" w14:paraId="000002A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RF-016</w:t>
                </w:r>
              </w:p>
            </w:tc>
          </w:tr>
        </w:tbl>
      </w:sdtContent>
    </w:sdt>
    <w:p w:rsidR="00000000" w:rsidDel="00000000" w:rsidP="00000000" w:rsidRDefault="00000000" w:rsidRPr="00000000" w14:paraId="000002A2">
      <w:pPr>
        <w:pStyle w:val="Heading2"/>
        <w:jc w:val="both"/>
        <w:rPr/>
      </w:pPr>
      <w:bookmarkStart w:colFirst="0" w:colLast="0" w:name="_heading=h.34s0cs96j1eb" w:id="14"/>
      <w:bookmarkEnd w:id="14"/>
      <w:r w:rsidDel="00000000" w:rsidR="00000000" w:rsidRPr="00000000">
        <w:rPr>
          <w:rtl w:val="0"/>
        </w:rPr>
      </w:r>
    </w:p>
    <w:p w:rsidR="00000000" w:rsidDel="00000000" w:rsidP="00000000" w:rsidRDefault="00000000" w:rsidRPr="00000000" w14:paraId="000002A3">
      <w:pPr>
        <w:pStyle w:val="Heading2"/>
        <w:jc w:val="both"/>
        <w:rPr/>
      </w:pPr>
      <w:bookmarkStart w:colFirst="0" w:colLast="0" w:name="_heading=h.pi8690bsugnl" w:id="15"/>
      <w:bookmarkEnd w:id="15"/>
      <w:r w:rsidDel="00000000" w:rsidR="00000000" w:rsidRPr="00000000">
        <w:rPr>
          <w:rtl w:val="0"/>
        </w:rPr>
      </w:r>
    </w:p>
    <w:sdt>
      <w:sdtPr>
        <w:lock w:val="contentLocked"/>
        <w:id w:val="1785082538"/>
        <w:tag w:val="goog_rdk_9"/>
      </w:sdtPr>
      <w:sdtContent>
        <w:tbl>
          <w:tblPr>
            <w:tblStyle w:val="Table18"/>
            <w:tblW w:w="9618.0" w:type="dxa"/>
            <w:jc w:val="left"/>
            <w:tblLayout w:type="fixed"/>
            <w:tblLook w:val="0400"/>
          </w:tblPr>
          <w:tblGrid>
            <w:gridCol w:w="2050"/>
            <w:gridCol w:w="7568"/>
            <w:tblGridChange w:id="0">
              <w:tblGrid>
                <w:gridCol w:w="2050"/>
                <w:gridCol w:w="7568"/>
              </w:tblGrid>
            </w:tblGridChange>
          </w:tblGrid>
          <w:tr>
            <w:trPr>
              <w:cantSplit w:val="0"/>
              <w:tblHeader w:val="0"/>
            </w:trPr>
            <w:tc>
              <w:tcPr>
                <w:tcBorders>
                  <w:top w:color="000000" w:space="0" w:sz="12"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A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ID de caso de uso:</w:t>
                </w:r>
              </w:p>
            </w:tc>
            <w:tc>
              <w:tcPr>
                <w:tcBorders>
                  <w:top w:color="000000" w:space="0" w:sz="12"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A5">
                <w:pPr>
                  <w:rPr>
                    <w:rFonts w:ascii="Arial" w:cs="Arial" w:eastAsia="Arial" w:hAnsi="Arial"/>
                    <w:sz w:val="22"/>
                    <w:szCs w:val="22"/>
                  </w:rPr>
                </w:pPr>
                <w:r w:rsidDel="00000000" w:rsidR="00000000" w:rsidRPr="00000000">
                  <w:rPr>
                    <w:rFonts w:ascii="Arial" w:cs="Arial" w:eastAsia="Arial" w:hAnsi="Arial"/>
                    <w:sz w:val="22"/>
                    <w:szCs w:val="22"/>
                    <w:rtl w:val="0"/>
                  </w:rPr>
                  <w:t xml:space="preserve">CU-016</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A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 de caso de uso: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A7">
                <w:pPr>
                  <w:rPr>
                    <w:rFonts w:ascii="Arial" w:cs="Arial" w:eastAsia="Arial" w:hAnsi="Arial"/>
                    <w:sz w:val="22"/>
                    <w:szCs w:val="22"/>
                  </w:rPr>
                </w:pPr>
                <w:r w:rsidDel="00000000" w:rsidR="00000000" w:rsidRPr="00000000">
                  <w:rPr>
                    <w:rFonts w:ascii="Arial" w:cs="Arial" w:eastAsia="Arial" w:hAnsi="Arial"/>
                    <w:sz w:val="22"/>
                    <w:szCs w:val="22"/>
                    <w:rtl w:val="0"/>
                  </w:rPr>
                  <w:t xml:space="preserve">Visualización de productos más vendidos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A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A9">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Administrador,cliente</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A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un gráfico que indique cuáles son los productos más vendidos, ordenados por cantidad de unidades vendidas o ingresos generados.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A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Condiciones previas: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AD">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Deben existir ventas registradas.</w:t>
                  <w:br w:type="textWrapping"/>
                </w:r>
              </w:p>
              <w:p w:rsidR="00000000" w:rsidDel="00000000" w:rsidP="00000000" w:rsidRDefault="00000000" w:rsidRPr="00000000" w14:paraId="000002AE">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w:t>
                </w:r>
              </w:p>
              <w:p w:rsidR="00000000" w:rsidDel="00000000" w:rsidP="00000000" w:rsidRDefault="00000000" w:rsidRPr="00000000" w14:paraId="000002AF">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0">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B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B2">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muestra el gráfico actualizado con los datos solicitados.</w:t>
                </w:r>
              </w:p>
              <w:p w:rsidR="00000000" w:rsidDel="00000000" w:rsidP="00000000" w:rsidRDefault="00000000" w:rsidRPr="00000000" w14:paraId="000002B3">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B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normal:</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B5">
                <w:pPr>
                  <w:numPr>
                    <w:ilvl w:val="0"/>
                    <w:numId w:val="1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al módulo de reportes.</w:t>
                  <w:br w:type="textWrapping"/>
                </w:r>
              </w:p>
              <w:p w:rsidR="00000000" w:rsidDel="00000000" w:rsidP="00000000" w:rsidRDefault="00000000" w:rsidRPr="00000000" w14:paraId="000002B6">
                <w:pPr>
                  <w:numPr>
                    <w:ilvl w:val="0"/>
                    <w:numId w:val="1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Selecciona "Productos más vendidos".</w:t>
                  <w:br w:type="textWrapping"/>
                </w:r>
              </w:p>
              <w:p w:rsidR="00000000" w:rsidDel="00000000" w:rsidP="00000000" w:rsidRDefault="00000000" w:rsidRPr="00000000" w14:paraId="000002B7">
                <w:pPr>
                  <w:numPr>
                    <w:ilvl w:val="0"/>
                    <w:numId w:val="1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Define el periodo de análisis (7, 30 días o 1 año).</w:t>
                  <w:br w:type="textWrapping"/>
                </w:r>
              </w:p>
              <w:p w:rsidR="00000000" w:rsidDel="00000000" w:rsidP="00000000" w:rsidRDefault="00000000" w:rsidRPr="00000000" w14:paraId="000002B8">
                <w:pPr>
                  <w:numPr>
                    <w:ilvl w:val="0"/>
                    <w:numId w:val="1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el gráfico correspondiente.</w:t>
                  <w:br w:type="textWrapping"/>
                </w:r>
              </w:p>
              <w:p w:rsidR="00000000" w:rsidDel="00000000" w:rsidP="00000000" w:rsidRDefault="00000000" w:rsidRPr="00000000" w14:paraId="000002B9">
                <w:pPr>
                  <w:numPr>
                    <w:ilvl w:val="0"/>
                    <w:numId w:val="1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muestran los productos ordenados por ventas o ingresos.</w:t>
                </w:r>
              </w:p>
              <w:p w:rsidR="00000000" w:rsidDel="00000000" w:rsidP="00000000" w:rsidRDefault="00000000" w:rsidRPr="00000000" w14:paraId="000002BA">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B">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B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Flujos alternativos: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BD">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se selecciona un periodo, se muestra por defecto los últimos 30 días.</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B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BF">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hay datos para el periodo, el sistema muestra un mensaje informativo.</w:t>
                  <w:br w:type="textWrapping"/>
                </w:r>
              </w:p>
              <w:p w:rsidR="00000000" w:rsidDel="00000000" w:rsidP="00000000" w:rsidRDefault="00000000" w:rsidRPr="00000000" w14:paraId="000002C0">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 error en la carga del gráfico, se muestra alerta.</w:t>
                </w:r>
              </w:p>
              <w:p w:rsidR="00000000" w:rsidDel="00000000" w:rsidP="00000000" w:rsidRDefault="00000000" w:rsidRPr="00000000" w14:paraId="000002C1">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2">
                <w:pPr>
                  <w:ind w:left="72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C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Prioridad:</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C4">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C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Reglas del negocio:</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C6">
                <w:pPr>
                  <w:spacing w:after="20" w:before="20" w:lineRule="auto"/>
                  <w:rPr>
                    <w:rFonts w:ascii="Arial" w:cs="Arial" w:eastAsia="Arial" w:hAnsi="Arial"/>
                    <w:sz w:val="22"/>
                    <w:szCs w:val="22"/>
                  </w:rPr>
                </w:pPr>
                <w:r w:rsidDel="00000000" w:rsidR="00000000" w:rsidRPr="00000000">
                  <w:rPr>
                    <w:rFonts w:ascii="Arial" w:cs="Arial" w:eastAsia="Arial" w:hAnsi="Arial"/>
                    <w:i w:val="1"/>
                    <w:sz w:val="22"/>
                    <w:szCs w:val="22"/>
                    <w:rtl w:val="0"/>
                  </w:rPr>
                  <w:t xml:space="preserve">RN-011</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2C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Requerimientos relacionados:</w:t>
                </w:r>
              </w:p>
            </w:tc>
            <w:tc>
              <w:tcPr>
                <w:tcBorders>
                  <w:top w:color="000000" w:space="0" w:sz="6" w:val="single"/>
                  <w:left w:color="000000" w:space="0" w:sz="6" w:val="single"/>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2C8">
                <w:pPr>
                  <w:rPr>
                    <w:rFonts w:ascii="Arial" w:cs="Arial" w:eastAsia="Arial" w:hAnsi="Arial"/>
                    <w:sz w:val="22"/>
                    <w:szCs w:val="22"/>
                  </w:rPr>
                </w:pPr>
                <w:r w:rsidDel="00000000" w:rsidR="00000000" w:rsidRPr="00000000">
                  <w:rPr>
                    <w:rFonts w:ascii="Arial" w:cs="Arial" w:eastAsia="Arial" w:hAnsi="Arial"/>
                    <w:sz w:val="22"/>
                    <w:szCs w:val="22"/>
                    <w:rtl w:val="0"/>
                  </w:rPr>
                  <w:t xml:space="preserve">RF-004</w:t>
                </w:r>
              </w:p>
            </w:tc>
          </w:tr>
        </w:tbl>
      </w:sdtContent>
    </w:sdt>
    <w:p w:rsidR="00000000" w:rsidDel="00000000" w:rsidP="00000000" w:rsidRDefault="00000000" w:rsidRPr="00000000" w14:paraId="000002C9">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sectPr>
      <w:headerReference r:id="rId1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Derechos de autor © 2023 por Karl Wiegers y Seilevel Partners LP. Se concede permiso para usar y modificar.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Derechos de autor © 2023 por Karl Wiegers y Seilevel Partners LP. Se concede permiso para usar y modificar.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Especificación de requisitos de software (SRS)</w:t>
      <w:tab/>
      <w:tab/>
      <w:t xml:space="preserve">Página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Casos de uso</w:t>
      <w:tab/>
      <w:t xml:space="preserve">Página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0" w:hanging="360"/>
      </w:pPr>
      <w:rPr>
        <w:u w:val="none"/>
      </w:rPr>
    </w:lvl>
    <w:lvl w:ilvl="1">
      <w:start w:val="1"/>
      <w:numFmt w:val="bullet"/>
      <w:lvlText w:val="○"/>
      <w:lvlJc w:val="left"/>
      <w:pPr>
        <w:ind w:left="7920" w:hanging="360"/>
      </w:pPr>
      <w:rPr>
        <w:u w:val="none"/>
      </w:rPr>
    </w:lvl>
    <w:lvl w:ilvl="2">
      <w:start w:val="1"/>
      <w:numFmt w:val="bullet"/>
      <w:lvlText w:val="■"/>
      <w:lvlJc w:val="left"/>
      <w:pPr>
        <w:ind w:left="8640" w:hanging="360"/>
      </w:pPr>
      <w:rPr>
        <w:u w:val="none"/>
      </w:rPr>
    </w:lvl>
    <w:lvl w:ilvl="3">
      <w:start w:val="1"/>
      <w:numFmt w:val="bullet"/>
      <w:lvlText w:val="●"/>
      <w:lvlJc w:val="left"/>
      <w:pPr>
        <w:ind w:left="9360" w:hanging="360"/>
      </w:pPr>
      <w:rPr>
        <w:u w:val="none"/>
      </w:rPr>
    </w:lvl>
    <w:lvl w:ilvl="4">
      <w:start w:val="1"/>
      <w:numFmt w:val="bullet"/>
      <w:lvlText w:val="○"/>
      <w:lvlJc w:val="left"/>
      <w:pPr>
        <w:ind w:left="10080" w:hanging="360"/>
      </w:pPr>
      <w:rPr>
        <w:u w:val="none"/>
      </w:rPr>
    </w:lvl>
    <w:lvl w:ilvl="5">
      <w:start w:val="1"/>
      <w:numFmt w:val="bullet"/>
      <w:lvlText w:val="■"/>
      <w:lvlJc w:val="left"/>
      <w:pPr>
        <w:ind w:left="10800" w:hanging="360"/>
      </w:pPr>
      <w:rPr>
        <w:u w:val="none"/>
      </w:rPr>
    </w:lvl>
    <w:lvl w:ilvl="6">
      <w:start w:val="1"/>
      <w:numFmt w:val="bullet"/>
      <w:lvlText w:val="●"/>
      <w:lvlJc w:val="left"/>
      <w:pPr>
        <w:ind w:left="11520" w:hanging="360"/>
      </w:pPr>
      <w:rPr>
        <w:u w:val="none"/>
      </w:rPr>
    </w:lvl>
    <w:lvl w:ilvl="7">
      <w:start w:val="1"/>
      <w:numFmt w:val="bullet"/>
      <w:lvlText w:val="○"/>
      <w:lvlJc w:val="left"/>
      <w:pPr>
        <w:ind w:left="12240" w:hanging="360"/>
      </w:pPr>
      <w:rPr>
        <w:u w:val="none"/>
      </w:rPr>
    </w:lvl>
    <w:lvl w:ilvl="8">
      <w:start w:val="1"/>
      <w:numFmt w:val="bullet"/>
      <w:lvlText w:val="■"/>
      <w:lvlJc w:val="left"/>
      <w:pPr>
        <w:ind w:left="1296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rFonts w:ascii="Arial" w:cs="Arial" w:eastAsia="Arial" w:hAnsi="Arial"/>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40" w:before="480" w:lineRule="auto"/>
    </w:pPr>
    <w:rPr>
      <w:b w:val="1"/>
      <w:sz w:val="36"/>
      <w:szCs w:val="36"/>
    </w:rPr>
  </w:style>
  <w:style w:type="paragraph" w:styleId="Heading2">
    <w:name w:val="heading 2"/>
    <w:basedOn w:val="Normal"/>
    <w:next w:val="Normal"/>
    <w:pPr>
      <w:keepNext w:val="1"/>
      <w:keepLines w:val="1"/>
      <w:spacing w:after="280" w:before="280" w:lineRule="auto"/>
    </w:pPr>
    <w:rPr>
      <w:b w:val="1"/>
      <w:sz w:val="28"/>
      <w:szCs w:val="28"/>
    </w:rPr>
  </w:style>
  <w:style w:type="paragraph" w:styleId="Heading3">
    <w:name w:val="heading 3"/>
    <w:basedOn w:val="Normal"/>
    <w:next w:val="Normal"/>
    <w:pPr>
      <w:spacing w:after="240" w:before="240" w:lineRule="auto"/>
    </w:pPr>
    <w:rPr>
      <w:b w:val="1"/>
    </w:rPr>
  </w:style>
  <w:style w:type="paragraph" w:styleId="Heading4">
    <w:name w:val="heading 4"/>
    <w:basedOn w:val="Normal"/>
    <w:next w:val="Normal"/>
    <w:pPr>
      <w:keepNext w:val="1"/>
      <w:spacing w:after="60" w:before="240" w:line="220" w:lineRule="auto"/>
      <w:jc w:val="both"/>
    </w:pPr>
    <w:rPr>
      <w:b w:val="1"/>
      <w:i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qFormat w:val="1"/>
    <w:rsid w:val="00005920"/>
    <w:pPr>
      <w:spacing w:line="240" w:lineRule="exact"/>
    </w:pPr>
    <w:rPr>
      <w:sz w:val="24"/>
    </w:rPr>
  </w:style>
  <w:style w:type="paragraph" w:styleId="Ttulo1">
    <w:name w:val="heading 1"/>
    <w:basedOn w:val="Normal"/>
    <w:next w:val="Normal"/>
    <w:link w:val="Ttulo1Car"/>
    <w:qFormat w:val="1"/>
    <w:rsid w:val="00005920"/>
    <w:pPr>
      <w:keepNext w:val="1"/>
      <w:keepLines w:val="1"/>
      <w:numPr>
        <w:numId w:val="1"/>
      </w:numPr>
      <w:spacing w:after="240" w:before="480" w:line="240" w:lineRule="atLeast"/>
      <w:outlineLvl w:val="0"/>
    </w:pPr>
    <w:rPr>
      <w:b w:val="1"/>
      <w:kern w:val="28"/>
      <w:sz w:val="36"/>
    </w:rPr>
  </w:style>
  <w:style w:type="paragraph" w:styleId="Ttulo2">
    <w:name w:val="heading 2"/>
    <w:basedOn w:val="Normal"/>
    <w:next w:val="Normal"/>
    <w:qFormat w:val="1"/>
    <w:rsid w:val="00005920"/>
    <w:pPr>
      <w:keepNext w:val="1"/>
      <w:keepLines w:val="1"/>
      <w:numPr>
        <w:ilvl w:val="1"/>
        <w:numId w:val="1"/>
      </w:numPr>
      <w:spacing w:after="280" w:before="280" w:line="240" w:lineRule="atLeast"/>
      <w:outlineLvl w:val="1"/>
    </w:pPr>
    <w:rPr>
      <w:b w:val="1"/>
      <w:sz w:val="28"/>
    </w:rPr>
  </w:style>
  <w:style w:type="paragraph" w:styleId="Ttulo3">
    <w:name w:val="heading 3"/>
    <w:basedOn w:val="Normal"/>
    <w:next w:val="Normal"/>
    <w:qFormat w:val="1"/>
    <w:rsid w:val="00005920"/>
    <w:pPr>
      <w:numPr>
        <w:ilvl w:val="2"/>
        <w:numId w:val="1"/>
      </w:numPr>
      <w:spacing w:after="240" w:before="240"/>
      <w:outlineLvl w:val="2"/>
    </w:pPr>
    <w:rPr>
      <w:b w:val="1"/>
    </w:rPr>
  </w:style>
  <w:style w:type="paragraph" w:styleId="Ttulo4">
    <w:name w:val="heading 4"/>
    <w:basedOn w:val="Normal"/>
    <w:next w:val="Normal"/>
    <w:qFormat w:val="1"/>
    <w:rsid w:val="00005920"/>
    <w:pPr>
      <w:keepNext w:val="1"/>
      <w:numPr>
        <w:ilvl w:val="3"/>
        <w:numId w:val="1"/>
      </w:numPr>
      <w:spacing w:after="60" w:before="240" w:line="220" w:lineRule="exact"/>
      <w:jc w:val="both"/>
      <w:outlineLvl w:val="3"/>
    </w:pPr>
    <w:rPr>
      <w:b w:val="1"/>
      <w:i w:val="1"/>
      <w:sz w:val="22"/>
    </w:rPr>
  </w:style>
  <w:style w:type="paragraph" w:styleId="Ttulo5">
    <w:name w:val="heading 5"/>
    <w:basedOn w:val="Normal"/>
    <w:next w:val="Normal"/>
    <w:qFormat w:val="1"/>
    <w:rsid w:val="00005920"/>
    <w:pPr>
      <w:numPr>
        <w:ilvl w:val="4"/>
        <w:numId w:val="1"/>
      </w:numPr>
      <w:spacing w:after="60" w:before="240" w:line="220" w:lineRule="exact"/>
      <w:jc w:val="both"/>
      <w:outlineLvl w:val="4"/>
    </w:pPr>
    <w:rPr>
      <w:rFonts w:ascii="Arial" w:hAnsi="Arial"/>
      <w:sz w:val="22"/>
    </w:rPr>
  </w:style>
  <w:style w:type="paragraph" w:styleId="Ttulo6">
    <w:name w:val="heading 6"/>
    <w:basedOn w:val="Normal"/>
    <w:next w:val="Normal"/>
    <w:qFormat w:val="1"/>
    <w:rsid w:val="00005920"/>
    <w:pPr>
      <w:numPr>
        <w:ilvl w:val="5"/>
        <w:numId w:val="1"/>
      </w:numPr>
      <w:spacing w:after="60" w:before="240" w:line="220" w:lineRule="exact"/>
      <w:jc w:val="both"/>
      <w:outlineLvl w:val="5"/>
    </w:pPr>
    <w:rPr>
      <w:rFonts w:ascii="Arial" w:hAnsi="Arial"/>
      <w:i w:val="1"/>
      <w:sz w:val="22"/>
    </w:rPr>
  </w:style>
  <w:style w:type="paragraph" w:styleId="Ttulo7">
    <w:name w:val="heading 7"/>
    <w:basedOn w:val="Normal"/>
    <w:next w:val="Normal"/>
    <w:qFormat w:val="1"/>
    <w:rsid w:val="00005920"/>
    <w:pPr>
      <w:numPr>
        <w:ilvl w:val="6"/>
        <w:numId w:val="1"/>
      </w:numPr>
      <w:spacing w:after="60" w:before="240" w:line="220" w:lineRule="exact"/>
      <w:jc w:val="both"/>
      <w:outlineLvl w:val="6"/>
    </w:pPr>
    <w:rPr>
      <w:rFonts w:ascii="Arial" w:hAnsi="Arial"/>
      <w:sz w:val="20"/>
    </w:rPr>
  </w:style>
  <w:style w:type="paragraph" w:styleId="Ttulo8">
    <w:name w:val="heading 8"/>
    <w:basedOn w:val="Normal"/>
    <w:next w:val="Normal"/>
    <w:qFormat w:val="1"/>
    <w:rsid w:val="00005920"/>
    <w:pPr>
      <w:numPr>
        <w:ilvl w:val="7"/>
        <w:numId w:val="1"/>
      </w:numPr>
      <w:spacing w:after="60" w:before="240" w:line="220" w:lineRule="exact"/>
      <w:jc w:val="both"/>
      <w:outlineLvl w:val="7"/>
    </w:pPr>
    <w:rPr>
      <w:rFonts w:ascii="Arial" w:hAnsi="Arial"/>
      <w:i w:val="1"/>
      <w:sz w:val="20"/>
    </w:rPr>
  </w:style>
  <w:style w:type="paragraph" w:styleId="Ttulo9">
    <w:name w:val="heading 9"/>
    <w:basedOn w:val="Normal"/>
    <w:next w:val="Normal"/>
    <w:qFormat w:val="1"/>
    <w:rsid w:val="00005920"/>
    <w:pPr>
      <w:numPr>
        <w:ilvl w:val="8"/>
        <w:numId w:val="1"/>
      </w:numPr>
      <w:spacing w:after="60" w:before="240" w:line="220" w:lineRule="exact"/>
      <w:jc w:val="both"/>
      <w:outlineLvl w:val="8"/>
    </w:pPr>
    <w:rPr>
      <w:rFonts w:ascii="Arial" w:hAnsi="Arial"/>
      <w:i w:val="1"/>
      <w:sz w:val="1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iedepgina">
    <w:name w:val="footer"/>
    <w:basedOn w:val="Normal"/>
    <w:link w:val="PiedepginaCar"/>
    <w:rsid w:val="00005920"/>
    <w:pPr>
      <w:tabs>
        <w:tab w:val="center" w:pos="4680"/>
        <w:tab w:val="right" w:pos="9360"/>
      </w:tabs>
    </w:pPr>
    <w:rPr>
      <w:b w:val="1"/>
      <w:i w:val="1"/>
      <w:sz w:val="20"/>
    </w:rPr>
  </w:style>
  <w:style w:type="paragraph" w:styleId="Encabezado">
    <w:name w:val="header"/>
    <w:basedOn w:val="Normal"/>
    <w:rsid w:val="00005920"/>
    <w:pPr>
      <w:tabs>
        <w:tab w:val="center" w:pos="4680"/>
        <w:tab w:val="right" w:pos="9360"/>
      </w:tabs>
    </w:pPr>
    <w:rPr>
      <w:b w:val="1"/>
      <w:i w:val="1"/>
      <w:sz w:val="20"/>
    </w:rPr>
  </w:style>
  <w:style w:type="paragraph" w:styleId="TDC1">
    <w:name w:val="toc 1"/>
    <w:basedOn w:val="Normal"/>
    <w:next w:val="Normal"/>
    <w:uiPriority w:val="39"/>
    <w:rsid w:val="00005920"/>
    <w:pPr>
      <w:tabs>
        <w:tab w:val="left" w:pos="360"/>
        <w:tab w:val="right" w:leader="dot" w:pos="9360"/>
      </w:tabs>
      <w:spacing w:before="60" w:line="220" w:lineRule="exact"/>
      <w:ind w:left="360" w:hanging="360"/>
      <w:jc w:val="both"/>
    </w:pPr>
    <w:rPr>
      <w:b w:val="1"/>
      <w:noProof w:val="1"/>
    </w:rPr>
  </w:style>
  <w:style w:type="paragraph" w:styleId="TDC2">
    <w:name w:val="toc 2"/>
    <w:basedOn w:val="Normal"/>
    <w:next w:val="Normal"/>
    <w:uiPriority w:val="39"/>
    <w:rsid w:val="00005920"/>
    <w:pPr>
      <w:tabs>
        <w:tab w:val="right" w:leader="dot" w:pos="9360"/>
      </w:tabs>
      <w:spacing w:line="220" w:lineRule="exact"/>
      <w:ind w:left="270"/>
      <w:jc w:val="both"/>
    </w:pPr>
    <w:rPr>
      <w:sz w:val="22"/>
    </w:rPr>
  </w:style>
  <w:style w:type="paragraph" w:styleId="Ttulo">
    <w:name w:val="Title"/>
    <w:basedOn w:val="Normal"/>
    <w:qFormat w:val="1"/>
    <w:rsid w:val="00005920"/>
    <w:pPr>
      <w:spacing w:after="720" w:before="240" w:line="240" w:lineRule="auto"/>
      <w:jc w:val="right"/>
    </w:pPr>
    <w:rPr>
      <w:rFonts w:ascii="Arial" w:hAnsi="Arial"/>
      <w:b w:val="1"/>
      <w:kern w:val="28"/>
      <w:sz w:val="64"/>
    </w:rPr>
  </w:style>
  <w:style w:type="paragraph" w:styleId="TOCEntry" w:customStyle="1">
    <w:name w:val="TOCEntry"/>
    <w:basedOn w:val="Normal"/>
    <w:rsid w:val="00005920"/>
    <w:pPr>
      <w:keepNext w:val="1"/>
      <w:keepLines w:val="1"/>
      <w:spacing w:after="240" w:before="120" w:line="240" w:lineRule="atLeast"/>
    </w:pPr>
    <w:rPr>
      <w:b w:val="1"/>
      <w:sz w:val="36"/>
    </w:rPr>
  </w:style>
  <w:style w:type="paragraph" w:styleId="TDC3">
    <w:name w:val="toc 3"/>
    <w:basedOn w:val="Normal"/>
    <w:next w:val="Normal"/>
    <w:uiPriority w:val="39"/>
    <w:rsid w:val="00005920"/>
    <w:pPr>
      <w:tabs>
        <w:tab w:val="left" w:pos="1200"/>
        <w:tab w:val="right" w:leader="dot" w:pos="9360"/>
      </w:tabs>
      <w:ind w:left="480"/>
    </w:pPr>
    <w:rPr>
      <w:noProof w:val="1"/>
      <w:sz w:val="22"/>
    </w:rPr>
  </w:style>
  <w:style w:type="paragraph" w:styleId="TDC4">
    <w:name w:val="toc 4"/>
    <w:basedOn w:val="Normal"/>
    <w:next w:val="Normal"/>
    <w:semiHidden w:val="1"/>
    <w:rsid w:val="00005920"/>
    <w:pPr>
      <w:tabs>
        <w:tab w:val="right" w:leader="dot" w:pos="9360"/>
      </w:tabs>
      <w:ind w:left="720"/>
    </w:pPr>
  </w:style>
  <w:style w:type="paragraph" w:styleId="TDC5">
    <w:name w:val="toc 5"/>
    <w:basedOn w:val="Normal"/>
    <w:next w:val="Normal"/>
    <w:semiHidden w:val="1"/>
    <w:rsid w:val="00005920"/>
    <w:pPr>
      <w:tabs>
        <w:tab w:val="right" w:leader="dot" w:pos="9360"/>
      </w:tabs>
      <w:ind w:left="960"/>
    </w:pPr>
  </w:style>
  <w:style w:type="paragraph" w:styleId="TDC6">
    <w:name w:val="toc 6"/>
    <w:basedOn w:val="Normal"/>
    <w:next w:val="Normal"/>
    <w:semiHidden w:val="1"/>
    <w:rsid w:val="00005920"/>
    <w:pPr>
      <w:tabs>
        <w:tab w:val="right" w:leader="dot" w:pos="9360"/>
      </w:tabs>
      <w:ind w:left="1200"/>
    </w:pPr>
  </w:style>
  <w:style w:type="paragraph" w:styleId="TDC7">
    <w:name w:val="toc 7"/>
    <w:basedOn w:val="Normal"/>
    <w:next w:val="Normal"/>
    <w:semiHidden w:val="1"/>
    <w:rsid w:val="00005920"/>
    <w:pPr>
      <w:tabs>
        <w:tab w:val="right" w:leader="dot" w:pos="9360"/>
      </w:tabs>
      <w:ind w:left="1440"/>
    </w:pPr>
  </w:style>
  <w:style w:type="paragraph" w:styleId="TDC8">
    <w:name w:val="toc 8"/>
    <w:basedOn w:val="Normal"/>
    <w:next w:val="Normal"/>
    <w:semiHidden w:val="1"/>
    <w:rsid w:val="00005920"/>
    <w:pPr>
      <w:tabs>
        <w:tab w:val="right" w:leader="dot" w:pos="9360"/>
      </w:tabs>
      <w:ind w:left="1680"/>
    </w:pPr>
  </w:style>
  <w:style w:type="paragraph" w:styleId="TDC9">
    <w:name w:val="toc 9"/>
    <w:basedOn w:val="Normal"/>
    <w:next w:val="Normal"/>
    <w:semiHidden w:val="1"/>
    <w:rsid w:val="00005920"/>
    <w:pPr>
      <w:tabs>
        <w:tab w:val="right" w:leader="dot" w:pos="9360"/>
      </w:tabs>
      <w:ind w:left="1920"/>
    </w:pPr>
  </w:style>
  <w:style w:type="paragraph" w:styleId="template" w:customStyle="1">
    <w:name w:val="template"/>
    <w:basedOn w:val="Normal"/>
    <w:rsid w:val="00005920"/>
    <w:rPr>
      <w:rFonts w:ascii="Arial" w:hAnsi="Arial"/>
      <w:i w:val="1"/>
      <w:sz w:val="22"/>
    </w:rPr>
  </w:style>
  <w:style w:type="paragraph" w:styleId="level3text" w:customStyle="1">
    <w:name w:val="level 3 text"/>
    <w:basedOn w:val="Ttulo3"/>
    <w:rsid w:val="00BC2175"/>
    <w:pPr>
      <w:numPr>
        <w:ilvl w:val="0"/>
        <w:numId w:val="0"/>
      </w:numPr>
      <w:ind w:left="720"/>
    </w:pPr>
    <w:rPr>
      <w:rFonts w:ascii="Arial" w:cs="Arial" w:hAnsi="Arial"/>
      <w:b w:val="0"/>
      <w:i w:val="1"/>
      <w:sz w:val="22"/>
      <w:szCs w:val="22"/>
    </w:rPr>
  </w:style>
  <w:style w:type="paragraph" w:styleId="ByLine" w:customStyle="1">
    <w:name w:val="ByLine"/>
    <w:basedOn w:val="Ttulo"/>
    <w:rsid w:val="00005920"/>
    <w:rPr>
      <w:sz w:val="28"/>
    </w:rPr>
  </w:style>
  <w:style w:type="paragraph" w:styleId="ChangeHistoryTitle" w:customStyle="1">
    <w:name w:val="ChangeHistory Title"/>
    <w:basedOn w:val="Normal"/>
    <w:rsid w:val="00005920"/>
    <w:pPr>
      <w:keepNext w:val="1"/>
      <w:spacing w:after="60" w:before="60" w:line="240" w:lineRule="auto"/>
      <w:jc w:val="center"/>
    </w:pPr>
    <w:rPr>
      <w:rFonts w:ascii="Arial" w:hAnsi="Arial"/>
      <w:b w:val="1"/>
      <w:sz w:val="36"/>
    </w:rPr>
  </w:style>
  <w:style w:type="paragraph" w:styleId="line" w:customStyle="1">
    <w:name w:val="line"/>
    <w:basedOn w:val="Ttulo"/>
    <w:rsid w:val="00005920"/>
    <w:pPr>
      <w:pBdr>
        <w:top w:color="auto" w:space="1" w:sz="36" w:val="single"/>
      </w:pBdr>
      <w:spacing w:after="0"/>
    </w:pPr>
    <w:rPr>
      <w:sz w:val="40"/>
    </w:rPr>
  </w:style>
  <w:style w:type="paragraph" w:styleId="Normalunindented" w:customStyle="1">
    <w:name w:val="Normal (unindented)"/>
    <w:basedOn w:val="Normal"/>
    <w:qFormat w:val="1"/>
    <w:rsid w:val="00CA2467"/>
    <w:pPr>
      <w:widowControl w:val="0"/>
      <w:autoSpaceDE w:val="0"/>
      <w:autoSpaceDN w:val="0"/>
      <w:adjustRightInd w:val="0"/>
      <w:spacing w:after="140" w:line="260" w:lineRule="exact"/>
      <w:ind w:left="475"/>
      <w:textAlignment w:val="baseline"/>
    </w:pPr>
    <w:rPr>
      <w:rFonts w:ascii="Segoe" w:cs="Segoe" w:eastAsia="Z@RB77C.tmp" w:hAnsi="Segoe"/>
      <w:color w:val="000000"/>
      <w:sz w:val="18"/>
      <w:szCs w:val="19"/>
    </w:rPr>
  </w:style>
  <w:style w:type="paragraph" w:styleId="BullList" w:customStyle="1">
    <w:name w:val="Bull List"/>
    <w:basedOn w:val="Normal"/>
    <w:qFormat w:val="1"/>
    <w:rsid w:val="00052274"/>
    <w:pPr>
      <w:widowControl w:val="0"/>
      <w:numPr>
        <w:numId w:val="2"/>
      </w:numPr>
      <w:autoSpaceDE w:val="0"/>
      <w:autoSpaceDN w:val="0"/>
      <w:adjustRightInd w:val="0"/>
      <w:spacing w:after="140" w:line="260" w:lineRule="exact"/>
      <w:ind w:left="1051"/>
      <w:textAlignment w:val="baseline"/>
    </w:pPr>
    <w:rPr>
      <w:rFonts w:ascii="Segoe" w:cs="Segoe" w:eastAsia="Z@RB77C.tmp" w:hAnsi="Segoe"/>
      <w:color w:val="000000"/>
      <w:sz w:val="18"/>
      <w:szCs w:val="19"/>
    </w:rPr>
  </w:style>
  <w:style w:type="character" w:styleId="Ttulo1Car" w:customStyle="1">
    <w:name w:val="Título 1 Car"/>
    <w:basedOn w:val="Fuentedeprrafopredeter"/>
    <w:link w:val="Ttulo1"/>
    <w:rsid w:val="009F39C6"/>
    <w:rPr>
      <w:b w:val="1"/>
      <w:kern w:val="28"/>
      <w:sz w:val="36"/>
    </w:rPr>
  </w:style>
  <w:style w:type="character" w:styleId="PiedepginaCar" w:customStyle="1">
    <w:name w:val="Pie de página Car"/>
    <w:basedOn w:val="Fuentedeprrafopredeter"/>
    <w:link w:val="Piedepgina"/>
    <w:rsid w:val="00EA61A6"/>
    <w:rPr>
      <w:b w:val="1"/>
      <w:i w:val="1"/>
    </w:rPr>
  </w:style>
  <w:style w:type="paragraph" w:styleId="Textodeglobo">
    <w:name w:val="Balloon Text"/>
    <w:basedOn w:val="Normal"/>
    <w:link w:val="TextodegloboCar"/>
    <w:uiPriority w:val="99"/>
    <w:semiHidden w:val="1"/>
    <w:unhideWhenUsed w:val="1"/>
    <w:rsid w:val="00662E94"/>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662E94"/>
    <w:rPr>
      <w:rFonts w:ascii="Tahoma" w:cs="Tahoma" w:hAnsi="Tahoma"/>
      <w:sz w:val="16"/>
      <w:szCs w:val="16"/>
    </w:rPr>
  </w:style>
  <w:style w:type="character" w:styleId="Textodelmarcadordeposicin">
    <w:name w:val="Placeholder Text"/>
    <w:basedOn w:val="Fuentedeprrafopredeter"/>
    <w:uiPriority w:val="99"/>
    <w:semiHidden w:val="1"/>
    <w:rsid w:val="00265E8C"/>
    <w:rPr>
      <w:color w:val="666666"/>
    </w:rPr>
  </w:style>
  <w:style w:type="table" w:styleId="Tablaconcuadrcula">
    <w:name w:val="Table Grid"/>
    <w:basedOn w:val="Tablanormal"/>
    <w:uiPriority w:val="59"/>
    <w:rsid w:val="003754D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semiHidden w:val="1"/>
    <w:unhideWhenUsed w:val="1"/>
    <w:qFormat w:val="1"/>
    <w:rsid w:val="007155CB"/>
    <w:pPr>
      <w:spacing w:after="200" w:line="240" w:lineRule="auto"/>
    </w:pPr>
    <w:rPr>
      <w:i w:val="1"/>
      <w:iCs w:val="1"/>
      <w:color w:val="1f497d" w:themeColor="text2"/>
      <w:sz w:val="18"/>
      <w:szCs w:val="18"/>
    </w:rPr>
  </w:style>
  <w:style w:type="paragraph" w:styleId="Prrafodelista">
    <w:name w:val="List Paragraph"/>
    <w:basedOn w:val="Normal"/>
    <w:uiPriority w:val="34"/>
    <w:qFormat w:val="1"/>
    <w:rsid w:val="00E7323F"/>
    <w:pPr>
      <w:ind w:left="720"/>
      <w:contextualSpacing w:val="1"/>
    </w:pPr>
  </w:style>
  <w:style w:type="paragraph" w:styleId="NormalWeb">
    <w:name w:val="Normal (Web)"/>
    <w:basedOn w:val="Normal"/>
    <w:uiPriority w:val="99"/>
    <w:semiHidden w:val="1"/>
    <w:unhideWhenUsed w:val="1"/>
    <w:rsid w:val="00FD4D79"/>
    <w:rPr>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jp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trmFJigopUsOzxRljIOkzN7G5g==">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2022-10-30T16:30:00Z</dcterms:created>
  <dc:creator>Karl Wiegers</dc:creator>
</cp:coreProperties>
</file>