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2AFF" w14:textId="77777777" w:rsidR="004B4445" w:rsidRPr="004B4445" w:rsidRDefault="004B4445" w:rsidP="004B4445">
      <w:pPr>
        <w:jc w:val="center"/>
        <w:rPr>
          <w:rFonts w:ascii="Times New Roman" w:hAnsi="Times New Roman" w:cs="Times New Roman"/>
          <w:b/>
          <w:bCs/>
          <w:sz w:val="28"/>
          <w:szCs w:val="28"/>
        </w:rPr>
      </w:pPr>
      <w:r w:rsidRPr="004B4445">
        <w:rPr>
          <w:rFonts w:ascii="Times New Roman" w:hAnsi="Times New Roman" w:cs="Times New Roman"/>
          <w:b/>
          <w:bCs/>
          <w:sz w:val="28"/>
          <w:szCs w:val="28"/>
        </w:rPr>
        <w:t>Relazione progetto Programmazione a Oggetti</w:t>
      </w:r>
    </w:p>
    <w:p w14:paraId="6FC3308E" w14:textId="378BF58C" w:rsidR="004B4445" w:rsidRPr="004B4445" w:rsidRDefault="004B4445" w:rsidP="004B4445">
      <w:pPr>
        <w:jc w:val="center"/>
        <w:rPr>
          <w:rFonts w:ascii="Times New Roman" w:hAnsi="Times New Roman" w:cs="Times New Roman"/>
          <w:i/>
          <w:iCs/>
        </w:rPr>
      </w:pPr>
      <w:r w:rsidRPr="004B4445">
        <w:rPr>
          <w:rFonts w:ascii="Times New Roman" w:hAnsi="Times New Roman" w:cs="Times New Roman"/>
          <w:sz w:val="20"/>
          <w:szCs w:val="20"/>
        </w:rPr>
        <w:t xml:space="preserve">Carraro Riccardo, </w:t>
      </w:r>
      <w:proofErr w:type="spellStart"/>
      <w:r w:rsidRPr="004B4445">
        <w:rPr>
          <w:rFonts w:ascii="Times New Roman" w:hAnsi="Times New Roman" w:cs="Times New Roman"/>
          <w:sz w:val="20"/>
          <w:szCs w:val="20"/>
        </w:rPr>
        <w:t>mat</w:t>
      </w:r>
      <w:proofErr w:type="spellEnd"/>
      <w:r w:rsidRPr="004B4445">
        <w:rPr>
          <w:rFonts w:ascii="Times New Roman" w:hAnsi="Times New Roman" w:cs="Times New Roman"/>
          <w:sz w:val="20"/>
          <w:szCs w:val="20"/>
        </w:rPr>
        <w:t>. 2042346</w:t>
      </w:r>
    </w:p>
    <w:p w14:paraId="66F361AF" w14:textId="1E8502A5" w:rsidR="004B4445" w:rsidRPr="004B4445" w:rsidRDefault="004B4445" w:rsidP="004B4445">
      <w:pPr>
        <w:jc w:val="center"/>
        <w:rPr>
          <w:rFonts w:ascii="Times New Roman" w:hAnsi="Times New Roman" w:cs="Times New Roman"/>
          <w:sz w:val="20"/>
          <w:szCs w:val="20"/>
        </w:rPr>
      </w:pPr>
      <w:r w:rsidRPr="004B4445">
        <w:rPr>
          <w:rFonts w:ascii="Times New Roman" w:hAnsi="Times New Roman" w:cs="Times New Roman"/>
          <w:sz w:val="20"/>
          <w:szCs w:val="20"/>
        </w:rPr>
        <w:t xml:space="preserve">Toniolo Riccardo, </w:t>
      </w:r>
      <w:proofErr w:type="spellStart"/>
      <w:r w:rsidRPr="004B4445">
        <w:rPr>
          <w:rFonts w:ascii="Times New Roman" w:hAnsi="Times New Roman" w:cs="Times New Roman"/>
          <w:sz w:val="20"/>
          <w:szCs w:val="20"/>
        </w:rPr>
        <w:t>mat</w:t>
      </w:r>
      <w:proofErr w:type="spellEnd"/>
      <w:r w:rsidRPr="004B4445">
        <w:rPr>
          <w:rFonts w:ascii="Times New Roman" w:hAnsi="Times New Roman" w:cs="Times New Roman"/>
          <w:sz w:val="20"/>
          <w:szCs w:val="20"/>
        </w:rPr>
        <w:t>. 2042332</w:t>
      </w:r>
    </w:p>
    <w:p w14:paraId="1C589E86" w14:textId="3D986A93" w:rsidR="00117DCE" w:rsidRPr="004B4445" w:rsidRDefault="004B4445" w:rsidP="004B4445">
      <w:pPr>
        <w:jc w:val="center"/>
        <w:rPr>
          <w:rFonts w:ascii="Times New Roman" w:hAnsi="Times New Roman" w:cs="Times New Roman"/>
          <w:sz w:val="22"/>
          <w:szCs w:val="22"/>
        </w:rPr>
      </w:pPr>
      <w:r w:rsidRPr="004B4445">
        <w:rPr>
          <w:rFonts w:ascii="Times New Roman" w:hAnsi="Times New Roman" w:cs="Times New Roman"/>
          <w:b/>
          <w:bCs/>
          <w:sz w:val="22"/>
          <w:szCs w:val="22"/>
        </w:rPr>
        <w:t xml:space="preserve">Titolo: </w:t>
      </w:r>
      <w:r w:rsidRPr="004B4445">
        <w:rPr>
          <w:rFonts w:ascii="Times New Roman" w:hAnsi="Times New Roman" w:cs="Times New Roman"/>
          <w:sz w:val="22"/>
          <w:szCs w:val="22"/>
        </w:rPr>
        <w:t>Bernie</w:t>
      </w:r>
    </w:p>
    <w:p w14:paraId="0EC63E0B" w14:textId="77777777" w:rsidR="00117DCE" w:rsidRPr="00B75ED1" w:rsidRDefault="00117DCE" w:rsidP="00117DCE">
      <w:pPr>
        <w:rPr>
          <w:rFonts w:ascii="Times New Roman" w:hAnsi="Times New Roman" w:cs="Times New Roman"/>
          <w:sz w:val="32"/>
          <w:szCs w:val="32"/>
        </w:rPr>
      </w:pPr>
      <w:r w:rsidRPr="00B75ED1">
        <w:rPr>
          <w:rFonts w:ascii="Times New Roman" w:hAnsi="Times New Roman" w:cs="Times New Roman"/>
          <w:b/>
          <w:bCs/>
          <w:sz w:val="32"/>
          <w:szCs w:val="32"/>
        </w:rPr>
        <w:t>Introduzione</w:t>
      </w:r>
    </w:p>
    <w:p w14:paraId="6646EAC9" w14:textId="4EDDDEDD" w:rsidR="00A82AF6" w:rsidRPr="00B75ED1" w:rsidRDefault="00117DCE" w:rsidP="00117DCE">
      <w:pPr>
        <w:rPr>
          <w:rFonts w:ascii="Times New Roman" w:hAnsi="Times New Roman" w:cs="Times New Roman"/>
          <w:sz w:val="20"/>
          <w:szCs w:val="20"/>
        </w:rPr>
      </w:pPr>
      <w:r w:rsidRPr="00B75ED1">
        <w:rPr>
          <w:rFonts w:ascii="Times New Roman" w:hAnsi="Times New Roman" w:cs="Times New Roman"/>
          <w:sz w:val="20"/>
          <w:szCs w:val="20"/>
        </w:rPr>
        <w:t xml:space="preserve">In un mondo in cui la sicurezza digitale diventa sempre più rilevante </w:t>
      </w:r>
      <w:r w:rsidR="00C854C5" w:rsidRPr="00B75ED1">
        <w:rPr>
          <w:rFonts w:ascii="Times New Roman" w:hAnsi="Times New Roman" w:cs="Times New Roman"/>
          <w:sz w:val="20"/>
          <w:szCs w:val="20"/>
        </w:rPr>
        <w:t xml:space="preserve">e il numero di credenziali di accesso aumenta, possedere un sistema di gestione </w:t>
      </w:r>
      <w:r w:rsidR="00C854C5" w:rsidRP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credenziali e </w:t>
      </w:r>
      <w:r w:rsid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memorizzazione sicur</w:t>
      </w:r>
      <w:r w:rsidR="004B4445">
        <w:rPr>
          <w:rFonts w:ascii="Times New Roman" w:hAnsi="Times New Roman" w:cs="Times New Roman"/>
          <w:sz w:val="20"/>
          <w:szCs w:val="20"/>
        </w:rPr>
        <w:t>a</w:t>
      </w:r>
      <w:r w:rsidR="00C854C5" w:rsidRPr="00B75ED1">
        <w:rPr>
          <w:rFonts w:ascii="Times New Roman" w:hAnsi="Times New Roman" w:cs="Times New Roman"/>
          <w:sz w:val="20"/>
          <w:szCs w:val="20"/>
        </w:rPr>
        <w:t xml:space="preserve"> di queste, risulta sempre più necessario e utile. Il progetto</w:t>
      </w:r>
      <w:r w:rsidR="004B4445">
        <w:rPr>
          <w:rFonts w:ascii="Times New Roman" w:hAnsi="Times New Roman" w:cs="Times New Roman"/>
          <w:sz w:val="20"/>
          <w:szCs w:val="20"/>
        </w:rPr>
        <w:t xml:space="preserve">, </w:t>
      </w:r>
      <w:r w:rsidR="00C854C5" w:rsidRPr="00B75ED1">
        <w:rPr>
          <w:rFonts w:ascii="Times New Roman" w:hAnsi="Times New Roman" w:cs="Times New Roman"/>
          <w:sz w:val="20"/>
          <w:szCs w:val="20"/>
        </w:rPr>
        <w:t>infatti</w:t>
      </w:r>
      <w:r w:rsidR="004B4445">
        <w:rPr>
          <w:rFonts w:ascii="Times New Roman" w:hAnsi="Times New Roman" w:cs="Times New Roman"/>
          <w:sz w:val="20"/>
          <w:szCs w:val="20"/>
        </w:rPr>
        <w:t>,</w:t>
      </w:r>
      <w:r w:rsidR="00C854C5" w:rsidRPr="00B75ED1">
        <w:rPr>
          <w:rFonts w:ascii="Times New Roman" w:hAnsi="Times New Roman" w:cs="Times New Roman"/>
          <w:sz w:val="20"/>
          <w:szCs w:val="20"/>
        </w:rPr>
        <w:t xml:space="preserve"> consiste in un applicativo di gestione e salvataggio dati (in particolar modo sensibili) </w:t>
      </w:r>
      <w:r w:rsidR="00D557AD" w:rsidRPr="00B75ED1">
        <w:rPr>
          <w:rFonts w:ascii="Times New Roman" w:hAnsi="Times New Roman" w:cs="Times New Roman"/>
          <w:sz w:val="20"/>
          <w:szCs w:val="20"/>
        </w:rPr>
        <w:t>protetti da u</w:t>
      </w:r>
      <w:r w:rsidR="00C854C5" w:rsidRPr="00B75ED1">
        <w:rPr>
          <w:rFonts w:ascii="Times New Roman" w:hAnsi="Times New Roman" w:cs="Times New Roman"/>
          <w:sz w:val="20"/>
          <w:szCs w:val="20"/>
        </w:rPr>
        <w:t xml:space="preserve">n’apposita logica di </w:t>
      </w:r>
      <w:proofErr w:type="spellStart"/>
      <w:r w:rsidR="00C854C5" w:rsidRPr="00B75ED1">
        <w:rPr>
          <w:rFonts w:ascii="Times New Roman" w:hAnsi="Times New Roman" w:cs="Times New Roman"/>
          <w:i/>
          <w:iCs/>
          <w:sz w:val="20"/>
          <w:szCs w:val="20"/>
        </w:rPr>
        <w:t>encrypting</w:t>
      </w:r>
      <w:proofErr w:type="spellEnd"/>
      <w:r w:rsidR="00D557AD" w:rsidRPr="00B75ED1">
        <w:rPr>
          <w:rFonts w:ascii="Times New Roman" w:hAnsi="Times New Roman" w:cs="Times New Roman"/>
          <w:sz w:val="20"/>
          <w:szCs w:val="20"/>
        </w:rPr>
        <w:t xml:space="preserve"> (</w:t>
      </w:r>
      <w:proofErr w:type="spellStart"/>
      <w:r w:rsidR="00D557AD" w:rsidRPr="00B75ED1">
        <w:rPr>
          <w:rFonts w:ascii="Times New Roman" w:hAnsi="Times New Roman" w:cs="Times New Roman"/>
          <w:sz w:val="20"/>
          <w:szCs w:val="20"/>
        </w:rPr>
        <w:t>Vigenère</w:t>
      </w:r>
      <w:proofErr w:type="spellEnd"/>
      <w:r w:rsidR="00D557AD" w:rsidRPr="00B75ED1">
        <w:rPr>
          <w:rFonts w:ascii="Times New Roman" w:hAnsi="Times New Roman" w:cs="Times New Roman"/>
          <w:sz w:val="20"/>
          <w:szCs w:val="20"/>
        </w:rPr>
        <w:t xml:space="preserve">), protetto da un’unica password, che diventa anche la chiave di cifratura utilizzata. In questo modo infatti l’utente, mediante un'unica </w:t>
      </w:r>
      <w:r w:rsidR="00D557AD" w:rsidRPr="00B75ED1">
        <w:rPr>
          <w:rFonts w:ascii="Times New Roman" w:hAnsi="Times New Roman" w:cs="Times New Roman"/>
          <w:i/>
          <w:iCs/>
          <w:sz w:val="20"/>
          <w:szCs w:val="20"/>
        </w:rPr>
        <w:t>Master-Password</w:t>
      </w:r>
      <w:r w:rsidR="00D557AD" w:rsidRPr="00B75ED1">
        <w:rPr>
          <w:rFonts w:ascii="Times New Roman" w:hAnsi="Times New Roman" w:cs="Times New Roman"/>
          <w:sz w:val="20"/>
          <w:szCs w:val="20"/>
        </w:rPr>
        <w:t xml:space="preserve"> è in grado di accedere a tutte le informazioni salvate e </w:t>
      </w:r>
      <w:r w:rsidR="004B4445">
        <w:rPr>
          <w:rFonts w:ascii="Times New Roman" w:hAnsi="Times New Roman" w:cs="Times New Roman"/>
          <w:sz w:val="20"/>
          <w:szCs w:val="20"/>
        </w:rPr>
        <w:t>con la possibilità di poterle</w:t>
      </w:r>
      <w:r w:rsidR="00D557AD" w:rsidRPr="00B75ED1">
        <w:rPr>
          <w:rFonts w:ascii="Times New Roman" w:hAnsi="Times New Roman" w:cs="Times New Roman"/>
          <w:sz w:val="20"/>
          <w:szCs w:val="20"/>
        </w:rPr>
        <w:t xml:space="preserve"> ricercare, visualizzare, modificare o rimuovere, grazie anche ad una interfaccia grafica appositamente strutturata e organizzata</w:t>
      </w:r>
      <w:r w:rsidR="00A82AF6" w:rsidRPr="00B75ED1">
        <w:rPr>
          <w:rFonts w:ascii="Times New Roman" w:hAnsi="Times New Roman" w:cs="Times New Roman"/>
          <w:sz w:val="20"/>
          <w:szCs w:val="20"/>
        </w:rPr>
        <w:t>,</w:t>
      </w:r>
      <w:r w:rsidR="00D557AD" w:rsidRPr="00B75ED1">
        <w:rPr>
          <w:rFonts w:ascii="Times New Roman" w:hAnsi="Times New Roman" w:cs="Times New Roman"/>
          <w:sz w:val="20"/>
          <w:szCs w:val="20"/>
        </w:rPr>
        <w:t xml:space="preserve"> al fine di garantire una quanto più semplice e intuitiva esperienza.</w:t>
      </w:r>
      <w:r w:rsidR="00A82AF6" w:rsidRPr="00B75ED1">
        <w:rPr>
          <w:rFonts w:ascii="Times New Roman" w:hAnsi="Times New Roman" w:cs="Times New Roman"/>
          <w:sz w:val="20"/>
          <w:szCs w:val="20"/>
        </w:rPr>
        <w:t xml:space="preserve"> L’applicativo permette il salvataggio di elementi quali account, carte di credito, portafogli di </w:t>
      </w:r>
      <w:proofErr w:type="spellStart"/>
      <w:proofErr w:type="gramStart"/>
      <w:r w:rsidR="00A82AF6" w:rsidRPr="00B75ED1">
        <w:rPr>
          <w:rFonts w:ascii="Times New Roman" w:hAnsi="Times New Roman" w:cs="Times New Roman"/>
          <w:sz w:val="20"/>
          <w:szCs w:val="20"/>
        </w:rPr>
        <w:t>cryptovalute,note</w:t>
      </w:r>
      <w:proofErr w:type="spellEnd"/>
      <w:proofErr w:type="gramEnd"/>
      <w:r w:rsidR="00A82AF6" w:rsidRPr="00B75ED1">
        <w:rPr>
          <w:rFonts w:ascii="Times New Roman" w:hAnsi="Times New Roman" w:cs="Times New Roman"/>
          <w:sz w:val="20"/>
          <w:szCs w:val="20"/>
        </w:rPr>
        <w:t xml:space="preserve"> e contatti.</w:t>
      </w:r>
    </w:p>
    <w:p w14:paraId="49AA031A" w14:textId="77777777" w:rsidR="00A82AF6" w:rsidRPr="00B75ED1" w:rsidRDefault="00A82AF6" w:rsidP="00117DCE">
      <w:pPr>
        <w:rPr>
          <w:rFonts w:ascii="Times New Roman" w:hAnsi="Times New Roman" w:cs="Times New Roman"/>
          <w:sz w:val="20"/>
          <w:szCs w:val="20"/>
        </w:rPr>
      </w:pPr>
    </w:p>
    <w:p w14:paraId="1A45CD5F" w14:textId="77777777" w:rsidR="00A82AF6"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Particolare attenzione va posta al container utilizzato per la gestione di tali oggetti: il progetto, infatti, implementa una versione rivisitata di un albero rosso-nero binario di ricerca, realizzato principalmente grazie alle conoscenze ottenute durante il corso di “Algoritmi e strutture dati”, che permette di garantire un’alta efficienza in tutte le operazioni di visita, inserimento e eliminazione di elementi a patto di una più complessa implementazioni rispetto ad altri sistemi di container.</w:t>
      </w:r>
    </w:p>
    <w:p w14:paraId="02E46F96" w14:textId="77777777" w:rsidR="00A82AF6" w:rsidRPr="00B75ED1" w:rsidRDefault="00A82AF6" w:rsidP="00117DCE">
      <w:pPr>
        <w:rPr>
          <w:rFonts w:ascii="Times New Roman" w:hAnsi="Times New Roman" w:cs="Times New Roman"/>
          <w:sz w:val="20"/>
          <w:szCs w:val="20"/>
        </w:rPr>
      </w:pPr>
    </w:p>
    <w:p w14:paraId="10997834" w14:textId="77777777" w:rsidR="00C40953"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L’idea di questo progetto nasce principalmente dalla comodità che un sistema del genere può offrire all’utente, e soprattutto dalla volontà di voler unire conoscenze e concetti interdisciplinari appresi in corsi di “Algoritmi e strutture dati” e “Cybersecurity” sulla gestione e sull’</w:t>
      </w:r>
      <w:proofErr w:type="spellStart"/>
      <w:r w:rsidRPr="00B75ED1">
        <w:rPr>
          <w:rFonts w:ascii="Times New Roman" w:hAnsi="Times New Roman" w:cs="Times New Roman"/>
          <w:i/>
          <w:iCs/>
          <w:sz w:val="20"/>
          <w:szCs w:val="20"/>
        </w:rPr>
        <w:t>encryption</w:t>
      </w:r>
      <w:proofErr w:type="spellEnd"/>
      <w:r w:rsidRPr="00B75ED1">
        <w:rPr>
          <w:rFonts w:ascii="Times New Roman" w:hAnsi="Times New Roman" w:cs="Times New Roman"/>
          <w:sz w:val="20"/>
          <w:szCs w:val="20"/>
        </w:rPr>
        <w:t xml:space="preserve"> dei dati. </w:t>
      </w:r>
    </w:p>
    <w:p w14:paraId="6AA52AE6" w14:textId="77777777" w:rsidR="00A82AF6" w:rsidRPr="00B75ED1" w:rsidRDefault="00A82AF6" w:rsidP="00117DCE">
      <w:pPr>
        <w:rPr>
          <w:rFonts w:ascii="Times New Roman" w:hAnsi="Times New Roman" w:cs="Times New Roman"/>
          <w:sz w:val="20"/>
          <w:szCs w:val="20"/>
        </w:rPr>
      </w:pPr>
    </w:p>
    <w:p w14:paraId="5D6B9963" w14:textId="77777777" w:rsidR="00B75ED1" w:rsidRPr="00154C65" w:rsidRDefault="00A82AF6" w:rsidP="00A82AF6">
      <w:pPr>
        <w:rPr>
          <w:rFonts w:ascii="Times New Roman" w:hAnsi="Times New Roman" w:cs="Times New Roman"/>
          <w:b/>
          <w:bCs/>
          <w:sz w:val="32"/>
          <w:szCs w:val="32"/>
          <w:u w:val="single"/>
        </w:rPr>
      </w:pPr>
      <w:r w:rsidRPr="00B75ED1">
        <w:rPr>
          <w:rFonts w:ascii="Times New Roman" w:hAnsi="Times New Roman" w:cs="Times New Roman"/>
          <w:b/>
          <w:bCs/>
          <w:sz w:val="32"/>
          <w:szCs w:val="32"/>
        </w:rPr>
        <w:t>Descrizione del modello</w:t>
      </w:r>
    </w:p>
    <w:p w14:paraId="03E85105"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Il modello logico del progetto è caratterizzato dalle seguenti sezioni fondamentali, quali la gerarchia degli oggetti salvabili, il container utilizzato, il sistema di interfacciamento con il file system e l’interfaccia di gestione.</w:t>
      </w:r>
    </w:p>
    <w:p w14:paraId="0278EF6F"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 xml:space="preserve">Il diagramma UML, omesso per motivi di dimensione, è reperibile al seguente </w:t>
      </w:r>
      <w:hyperlink r:id="rId7" w:history="1">
        <w:r w:rsidRPr="00B75ED1">
          <w:rPr>
            <w:rStyle w:val="Collegamentoipertestuale"/>
            <w:rFonts w:ascii="Times New Roman" w:hAnsi="Times New Roman" w:cs="Times New Roman"/>
            <w:sz w:val="20"/>
            <w:szCs w:val="20"/>
          </w:rPr>
          <w:t>link</w:t>
        </w:r>
      </w:hyperlink>
      <w:r w:rsidRPr="00B75ED1">
        <w:rPr>
          <w:rFonts w:ascii="Times New Roman" w:hAnsi="Times New Roman" w:cs="Times New Roman"/>
          <w:sz w:val="20"/>
          <w:szCs w:val="20"/>
        </w:rPr>
        <w:t>.</w:t>
      </w:r>
    </w:p>
    <w:p w14:paraId="748614CB"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Mediante un accurato e quanto più completo sistema di commenti e documentazione all’interno del codice, è possibile dedurre il comportamento dei metodi delle varie classi implementate, le cui definizioni sono di fatto precedute da PRE e POST condizioni, che vanno ad esplicitare il comportamento e il risultato prodotto.</w:t>
      </w:r>
    </w:p>
    <w:p w14:paraId="56D894AD" w14:textId="77777777" w:rsidR="00B75ED1" w:rsidRDefault="00B75ED1" w:rsidP="00B75ED1">
      <w:pPr>
        <w:rPr>
          <w:rFonts w:ascii="Times New Roman" w:hAnsi="Times New Roman" w:cs="Times New Roman"/>
          <w:b/>
          <w:bCs/>
          <w:sz w:val="32"/>
          <w:szCs w:val="32"/>
        </w:rPr>
      </w:pPr>
    </w:p>
    <w:p w14:paraId="4DCC9507" w14:textId="77777777" w:rsidR="00B75ED1" w:rsidRPr="00B75ED1" w:rsidRDefault="00B75ED1" w:rsidP="00B75ED1">
      <w:pPr>
        <w:rPr>
          <w:rFonts w:ascii="Times New Roman" w:hAnsi="Times New Roman" w:cs="Times New Roman"/>
          <w:b/>
          <w:bCs/>
          <w:sz w:val="32"/>
          <w:szCs w:val="32"/>
        </w:rPr>
      </w:pPr>
      <w:r w:rsidRPr="00B75ED1">
        <w:rPr>
          <w:rFonts w:ascii="Times New Roman" w:hAnsi="Times New Roman" w:cs="Times New Roman"/>
          <w:b/>
          <w:bCs/>
          <w:sz w:val="32"/>
          <w:szCs w:val="32"/>
        </w:rPr>
        <w:t>Gerarchia</w:t>
      </w:r>
    </w:p>
    <w:p w14:paraId="3C7E01C3" w14:textId="77777777" w:rsidR="00B75ED1" w:rsidRDefault="00700193" w:rsidP="00B75ED1">
      <w:pPr>
        <w:rPr>
          <w:rFonts w:ascii="Times New Roman" w:hAnsi="Times New Roman" w:cs="Times New Roman"/>
          <w:sz w:val="20"/>
          <w:szCs w:val="20"/>
        </w:rPr>
      </w:pPr>
      <w:r>
        <w:rPr>
          <w:rFonts w:ascii="Times New Roman" w:hAnsi="Times New Roman" w:cs="Times New Roman"/>
          <w:sz w:val="20"/>
          <w:szCs w:val="20"/>
        </w:rPr>
        <w:t xml:space="preserve">Come previsto dalle richieste implementative, il progetto fa uso di una gerarchia composta da una classe astratta, SerializableObject, e cinque classi derivate concrete, rappresentative dei dati gestiti dall’applicativo. Questi oggetti, derivanti dalla classe base astratta SerializableObject, come suggerisce il nome stesso, implementano un metodo in grado di </w:t>
      </w:r>
      <w:r>
        <w:rPr>
          <w:rFonts w:ascii="Times New Roman" w:hAnsi="Times New Roman" w:cs="Times New Roman"/>
          <w:i/>
          <w:iCs/>
          <w:sz w:val="20"/>
          <w:szCs w:val="20"/>
        </w:rPr>
        <w:t>serializzare</w:t>
      </w:r>
      <w:r>
        <w:rPr>
          <w:rFonts w:ascii="Times New Roman" w:hAnsi="Times New Roman" w:cs="Times New Roman"/>
          <w:sz w:val="20"/>
          <w:szCs w:val="20"/>
        </w:rPr>
        <w:t xml:space="preserve"> l’oggetto, fornendo in output una stringa composta da tutte le informazioni dell’oggetto stesso, in modo da permetterne il salvataggio su file (simile a CSV). </w:t>
      </w:r>
    </w:p>
    <w:p w14:paraId="491675F9" w14:textId="77777777" w:rsidR="00700193" w:rsidRDefault="00700193" w:rsidP="00700193">
      <w:pPr>
        <w:rPr>
          <w:rFonts w:ascii="Times New Roman" w:hAnsi="Times New Roman" w:cs="Times New Roman"/>
          <w:sz w:val="20"/>
          <w:szCs w:val="20"/>
        </w:rPr>
      </w:pPr>
      <w:r>
        <w:rPr>
          <w:rFonts w:ascii="Times New Roman" w:hAnsi="Times New Roman" w:cs="Times New Roman"/>
          <w:sz w:val="20"/>
          <w:szCs w:val="20"/>
        </w:rPr>
        <w:t>La classe SerializableObject, radice della gerarchia, dunque fornisce l’interfaccia base, comprendente i metodi essenziali, che ogni classe derivata dovrà successivamente implementare:</w:t>
      </w:r>
    </w:p>
    <w:p w14:paraId="7DB8AD04" w14:textId="77777777" w:rsidR="003003DE" w:rsidRPr="003003DE" w:rsidRDefault="00700193" w:rsidP="003003DE">
      <w:pPr>
        <w:pStyle w:val="Paragrafoelenco"/>
        <w:numPr>
          <w:ilvl w:val="0"/>
          <w:numId w:val="4"/>
        </w:numPr>
        <w:rPr>
          <w:rFonts w:ascii="Times New Roman" w:hAnsi="Times New Roman" w:cs="Times New Roman"/>
          <w:i/>
          <w:iCs/>
          <w:sz w:val="20"/>
          <w:szCs w:val="20"/>
        </w:rPr>
      </w:pPr>
      <w:proofErr w:type="spellStart"/>
      <w:r w:rsidRPr="003003DE">
        <w:rPr>
          <w:rFonts w:ascii="Times New Roman" w:hAnsi="Times New Roman" w:cs="Times New Roman"/>
          <w:b/>
          <w:bCs/>
          <w:i/>
          <w:iCs/>
          <w:sz w:val="20"/>
          <w:szCs w:val="20"/>
        </w:rPr>
        <w:t>virtual</w:t>
      </w:r>
      <w:proofErr w:type="spellEnd"/>
      <w:r w:rsidRPr="003003DE">
        <w:rPr>
          <w:rFonts w:ascii="Times New Roman" w:hAnsi="Times New Roman" w:cs="Times New Roman"/>
          <w:b/>
          <w:bCs/>
          <w:i/>
          <w:iCs/>
          <w:sz w:val="20"/>
          <w:szCs w:val="20"/>
        </w:rPr>
        <w:t xml:space="preserve"> </w:t>
      </w:r>
      <w:proofErr w:type="spellStart"/>
      <w:proofErr w:type="gramStart"/>
      <w:r w:rsidRPr="003003DE">
        <w:rPr>
          <w:rFonts w:ascii="Times New Roman" w:hAnsi="Times New Roman" w:cs="Times New Roman"/>
          <w:b/>
          <w:bCs/>
          <w:i/>
          <w:iCs/>
          <w:sz w:val="20"/>
          <w:szCs w:val="20"/>
        </w:rPr>
        <w:t>std</w:t>
      </w:r>
      <w:proofErr w:type="spellEnd"/>
      <w:r w:rsidRPr="003003DE">
        <w:rPr>
          <w:rFonts w:ascii="Times New Roman" w:hAnsi="Times New Roman" w:cs="Times New Roman"/>
          <w:b/>
          <w:bCs/>
          <w:i/>
          <w:iCs/>
          <w:sz w:val="20"/>
          <w:szCs w:val="20"/>
        </w:rPr>
        <w:t>::</w:t>
      </w:r>
      <w:proofErr w:type="spellStart"/>
      <w:proofErr w:type="gramEnd"/>
      <w:r w:rsidRPr="003003DE">
        <w:rPr>
          <w:rFonts w:ascii="Times New Roman" w:hAnsi="Times New Roman" w:cs="Times New Roman"/>
          <w:b/>
          <w:bCs/>
          <w:i/>
          <w:iCs/>
          <w:sz w:val="20"/>
          <w:szCs w:val="20"/>
        </w:rPr>
        <w:t>string</w:t>
      </w:r>
      <w:proofErr w:type="spellEnd"/>
      <w:r w:rsidRPr="003003DE">
        <w:rPr>
          <w:rFonts w:ascii="Times New Roman" w:hAnsi="Times New Roman" w:cs="Times New Roman"/>
          <w:b/>
          <w:bCs/>
          <w:i/>
          <w:iCs/>
          <w:sz w:val="20"/>
          <w:szCs w:val="20"/>
        </w:rPr>
        <w:t xml:space="preserve"> </w:t>
      </w:r>
      <w:proofErr w:type="spellStart"/>
      <w:r w:rsidRPr="003003DE">
        <w:rPr>
          <w:rFonts w:ascii="Times New Roman" w:hAnsi="Times New Roman" w:cs="Times New Roman"/>
          <w:b/>
          <w:bCs/>
          <w:i/>
          <w:iCs/>
          <w:sz w:val="20"/>
          <w:szCs w:val="20"/>
        </w:rPr>
        <w:t>serialize</w:t>
      </w:r>
      <w:proofErr w:type="spellEnd"/>
      <w:r w:rsidRPr="003003DE">
        <w:rPr>
          <w:rFonts w:ascii="Times New Roman" w:hAnsi="Times New Roman" w:cs="Times New Roman"/>
          <w:b/>
          <w:bCs/>
          <w:i/>
          <w:iCs/>
          <w:sz w:val="20"/>
          <w:szCs w:val="20"/>
        </w:rPr>
        <w:t>()</w:t>
      </w:r>
      <w:r w:rsidR="003003DE">
        <w:rPr>
          <w:rFonts w:ascii="Times New Roman" w:hAnsi="Times New Roman" w:cs="Times New Roman"/>
          <w:b/>
          <w:bCs/>
          <w:i/>
          <w:iCs/>
          <w:sz w:val="20"/>
          <w:szCs w:val="20"/>
        </w:rPr>
        <w:t xml:space="preserve"> </w:t>
      </w:r>
      <w:proofErr w:type="spellStart"/>
      <w:r w:rsidR="003003DE">
        <w:rPr>
          <w:rFonts w:ascii="Times New Roman" w:hAnsi="Times New Roman" w:cs="Times New Roman"/>
          <w:b/>
          <w:bCs/>
          <w:i/>
          <w:iCs/>
          <w:sz w:val="20"/>
          <w:szCs w:val="20"/>
        </w:rPr>
        <w:t>const</w:t>
      </w:r>
      <w:proofErr w:type="spellEnd"/>
      <w:r w:rsidR="003003DE">
        <w:rPr>
          <w:rFonts w:ascii="Times New Roman" w:hAnsi="Times New Roman" w:cs="Times New Roman"/>
          <w:b/>
          <w:bCs/>
          <w:i/>
          <w:iCs/>
          <w:sz w:val="20"/>
          <w:szCs w:val="20"/>
        </w:rPr>
        <w:t xml:space="preserve"> </w:t>
      </w:r>
      <w:r>
        <w:rPr>
          <w:rFonts w:ascii="Times New Roman" w:hAnsi="Times New Roman" w:cs="Times New Roman"/>
          <w:sz w:val="20"/>
          <w:szCs w:val="20"/>
        </w:rPr>
        <w:t xml:space="preserve"> </w:t>
      </w:r>
      <w:r w:rsidR="003003DE">
        <w:rPr>
          <w:rFonts w:ascii="Times New Roman" w:hAnsi="Times New Roman" w:cs="Times New Roman"/>
          <w:sz w:val="20"/>
          <w:szCs w:val="20"/>
        </w:rPr>
        <w:t xml:space="preserve">(virtuale puro) </w:t>
      </w:r>
      <w:r>
        <w:rPr>
          <w:rFonts w:ascii="Times New Roman" w:hAnsi="Times New Roman" w:cs="Times New Roman"/>
          <w:sz w:val="20"/>
          <w:szCs w:val="20"/>
        </w:rPr>
        <w:t xml:space="preserve">che restituisce </w:t>
      </w:r>
      <w:r w:rsidR="003003DE">
        <w:rPr>
          <w:rFonts w:ascii="Times New Roman" w:hAnsi="Times New Roman" w:cs="Times New Roman"/>
          <w:sz w:val="20"/>
          <w:szCs w:val="20"/>
        </w:rPr>
        <w:t>una stringa contenente tutte le informazioni del file in formato simil CSV.</w:t>
      </w:r>
    </w:p>
    <w:p w14:paraId="30D2714F" w14:textId="77777777" w:rsidR="003003DE" w:rsidRPr="003003DE" w:rsidRDefault="003003DE" w:rsidP="003003DE">
      <w:pPr>
        <w:pStyle w:val="Paragrafoelenco"/>
        <w:numPr>
          <w:ilvl w:val="0"/>
          <w:numId w:val="4"/>
        </w:numPr>
        <w:rPr>
          <w:rFonts w:ascii="Times New Roman" w:hAnsi="Times New Roman" w:cs="Times New Roman"/>
          <w:i/>
          <w:iCs/>
          <w:sz w:val="20"/>
          <w:szCs w:val="20"/>
        </w:rPr>
      </w:pPr>
      <w:proofErr w:type="spellStart"/>
      <w:r>
        <w:rPr>
          <w:rFonts w:ascii="Times New Roman" w:hAnsi="Times New Roman" w:cs="Times New Roman"/>
          <w:b/>
          <w:bCs/>
          <w:i/>
          <w:iCs/>
          <w:sz w:val="20"/>
          <w:szCs w:val="20"/>
        </w:rPr>
        <w:t>virtual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bool</w:t>
      </w:r>
      <w:proofErr w:type="spellEnd"/>
      <w:r>
        <w:rPr>
          <w:rFonts w:ascii="Times New Roman" w:hAnsi="Times New Roman" w:cs="Times New Roman"/>
          <w:b/>
          <w:bCs/>
          <w:i/>
          <w:iCs/>
          <w:sz w:val="20"/>
          <w:szCs w:val="20"/>
        </w:rPr>
        <w:t xml:space="preserve"> </w:t>
      </w:r>
      <w:proofErr w:type="spellStart"/>
      <w:proofErr w:type="gramStart"/>
      <w:r>
        <w:rPr>
          <w:rFonts w:ascii="Times New Roman" w:hAnsi="Times New Roman" w:cs="Times New Roman"/>
          <w:b/>
          <w:bCs/>
          <w:i/>
          <w:iCs/>
          <w:sz w:val="20"/>
          <w:szCs w:val="20"/>
        </w:rPr>
        <w:t>modify</w:t>
      </w:r>
      <w:proofErr w:type="spellEnd"/>
      <w:r>
        <w:rPr>
          <w:rFonts w:ascii="Times New Roman" w:hAnsi="Times New Roman" w:cs="Times New Roman"/>
          <w:b/>
          <w:bCs/>
          <w:i/>
          <w:iCs/>
          <w:sz w:val="20"/>
          <w:szCs w:val="20"/>
        </w:rPr>
        <w:t>(</w:t>
      </w:r>
      <w:proofErr w:type="spellStart"/>
      <w:proofErr w:type="gramEnd"/>
      <w:r>
        <w:rPr>
          <w:rFonts w:ascii="Times New Roman" w:hAnsi="Times New Roman" w:cs="Times New Roman"/>
          <w:i/>
          <w:iCs/>
          <w:sz w:val="20"/>
          <w:szCs w:val="20"/>
        </w:rPr>
        <w:t>const</w:t>
      </w:r>
      <w:proofErr w:type="spellEnd"/>
      <w:r>
        <w:rPr>
          <w:rFonts w:ascii="Times New Roman" w:hAnsi="Times New Roman" w:cs="Times New Roman"/>
          <w:i/>
          <w:iCs/>
          <w:sz w:val="20"/>
          <w:szCs w:val="20"/>
        </w:rPr>
        <w:t xml:space="preserve"> SerializableObject*</w:t>
      </w:r>
      <w:r>
        <w:rPr>
          <w:rFonts w:ascii="Times New Roman" w:hAnsi="Times New Roman" w:cs="Times New Roman"/>
          <w:b/>
          <w:bCs/>
          <w:i/>
          <w:iCs/>
          <w:sz w:val="20"/>
          <w:szCs w:val="20"/>
        </w:rPr>
        <w:t xml:space="preserve">) </w:t>
      </w:r>
      <w:r w:rsidRPr="003003DE">
        <w:rPr>
          <w:rFonts w:ascii="Times New Roman" w:hAnsi="Times New Roman" w:cs="Times New Roman"/>
          <w:sz w:val="20"/>
          <w:szCs w:val="20"/>
        </w:rPr>
        <w:t>(virtuale puro)</w:t>
      </w:r>
      <w:r>
        <w:rPr>
          <w:rFonts w:ascii="Times New Roman" w:hAnsi="Times New Roman" w:cs="Times New Roman"/>
          <w:i/>
          <w:iCs/>
          <w:sz w:val="20"/>
          <w:szCs w:val="20"/>
        </w:rPr>
        <w:t xml:space="preserve"> </w:t>
      </w:r>
      <w:r>
        <w:rPr>
          <w:rFonts w:ascii="Times New Roman" w:hAnsi="Times New Roman" w:cs="Times New Roman"/>
          <w:sz w:val="20"/>
          <w:szCs w:val="20"/>
        </w:rPr>
        <w:t>che permette la modifica dell’oggetto mediante il passaggio di un puntatore ad un SerializableObject con il quale voglio modificare i dati dell’oggetto corrente.</w:t>
      </w:r>
    </w:p>
    <w:p w14:paraId="1451AB1C" w14:textId="77777777" w:rsidR="003003DE" w:rsidRPr="003003DE" w:rsidRDefault="003003DE" w:rsidP="003003DE">
      <w:pPr>
        <w:pStyle w:val="Paragrafoelenco"/>
        <w:numPr>
          <w:ilvl w:val="0"/>
          <w:numId w:val="4"/>
        </w:numPr>
        <w:jc w:val="both"/>
        <w:rPr>
          <w:rFonts w:ascii="Times New Roman" w:hAnsi="Times New Roman" w:cs="Times New Roman"/>
          <w:i/>
          <w:iCs/>
          <w:sz w:val="20"/>
          <w:szCs w:val="20"/>
        </w:rPr>
      </w:pPr>
      <w:proofErr w:type="spellStart"/>
      <w:r>
        <w:rPr>
          <w:rFonts w:ascii="Times New Roman" w:hAnsi="Times New Roman" w:cs="Times New Roman"/>
          <w:b/>
          <w:bCs/>
          <w:i/>
          <w:iCs/>
          <w:sz w:val="20"/>
          <w:szCs w:val="20"/>
        </w:rPr>
        <w:t>virtual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void</w:t>
      </w:r>
      <w:proofErr w:type="spellEnd"/>
      <w:r>
        <w:rPr>
          <w:rFonts w:ascii="Times New Roman" w:hAnsi="Times New Roman" w:cs="Times New Roman"/>
          <w:b/>
          <w:bCs/>
          <w:i/>
          <w:iCs/>
          <w:sz w:val="20"/>
          <w:szCs w:val="20"/>
        </w:rPr>
        <w:t xml:space="preserve"> </w:t>
      </w:r>
      <w:proofErr w:type="spellStart"/>
      <w:proofErr w:type="gramStart"/>
      <w:r>
        <w:rPr>
          <w:rFonts w:ascii="Times New Roman" w:hAnsi="Times New Roman" w:cs="Times New Roman"/>
          <w:b/>
          <w:bCs/>
          <w:i/>
          <w:iCs/>
          <w:sz w:val="20"/>
          <w:szCs w:val="20"/>
        </w:rPr>
        <w:t>accept</w:t>
      </w:r>
      <w:proofErr w:type="spellEnd"/>
      <w:r>
        <w:rPr>
          <w:rFonts w:ascii="Times New Roman" w:hAnsi="Times New Roman" w:cs="Times New Roman"/>
          <w:b/>
          <w:bCs/>
          <w:i/>
          <w:iCs/>
          <w:sz w:val="20"/>
          <w:szCs w:val="20"/>
        </w:rPr>
        <w:t>(</w:t>
      </w:r>
      <w:proofErr w:type="spellStart"/>
      <w:proofErr w:type="gramEnd"/>
      <w:r>
        <w:rPr>
          <w:rFonts w:ascii="Times New Roman" w:hAnsi="Times New Roman" w:cs="Times New Roman"/>
          <w:i/>
          <w:iCs/>
          <w:sz w:val="20"/>
          <w:szCs w:val="20"/>
        </w:rPr>
        <w:t>SerializableObjectVisitor</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bool</w:t>
      </w:r>
      <w:proofErr w:type="spellEnd"/>
      <w:r>
        <w:rPr>
          <w:rFonts w:ascii="Times New Roman" w:hAnsi="Times New Roman" w:cs="Times New Roman"/>
          <w:i/>
          <w:iCs/>
          <w:sz w:val="20"/>
          <w:szCs w:val="20"/>
        </w:rPr>
        <w:t xml:space="preserve"> = false</w:t>
      </w:r>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const</w:t>
      </w:r>
      <w:proofErr w:type="spellEnd"/>
      <w:r>
        <w:rPr>
          <w:rFonts w:ascii="Times New Roman" w:hAnsi="Times New Roman" w:cs="Times New Roman"/>
          <w:b/>
          <w:bCs/>
          <w:i/>
          <w:iCs/>
          <w:sz w:val="20"/>
          <w:szCs w:val="20"/>
        </w:rPr>
        <w:t xml:space="preserve"> </w:t>
      </w:r>
      <w:r>
        <w:rPr>
          <w:rFonts w:ascii="Times New Roman" w:hAnsi="Times New Roman" w:cs="Times New Roman"/>
          <w:sz w:val="20"/>
          <w:szCs w:val="20"/>
        </w:rPr>
        <w:t xml:space="preserve">(virtuale puro) che permette, sempre su base polimorfa, l’accettazione di un Visitor (secondo il </w:t>
      </w:r>
      <w:r w:rsidRPr="003003DE">
        <w:rPr>
          <w:rFonts w:ascii="Times New Roman" w:hAnsi="Times New Roman" w:cs="Times New Roman"/>
          <w:i/>
          <w:iCs/>
          <w:sz w:val="20"/>
          <w:szCs w:val="20"/>
        </w:rPr>
        <w:t>Visitor</w:t>
      </w:r>
      <w:r>
        <w:rPr>
          <w:rFonts w:ascii="Times New Roman" w:hAnsi="Times New Roman" w:cs="Times New Roman"/>
          <w:i/>
          <w:iCs/>
          <w:sz w:val="20"/>
          <w:szCs w:val="20"/>
        </w:rPr>
        <w:t xml:space="preserve"> </w:t>
      </w:r>
      <w:r w:rsidRPr="003003DE">
        <w:rPr>
          <w:rFonts w:ascii="Times New Roman" w:hAnsi="Times New Roman" w:cs="Times New Roman"/>
          <w:i/>
          <w:iCs/>
          <w:sz w:val="20"/>
          <w:szCs w:val="20"/>
        </w:rPr>
        <w:t>Pattern</w:t>
      </w:r>
      <w:r>
        <w:rPr>
          <w:rFonts w:ascii="Times New Roman" w:hAnsi="Times New Roman" w:cs="Times New Roman"/>
          <w:sz w:val="20"/>
          <w:szCs w:val="20"/>
        </w:rPr>
        <w:t>) per la rappresentazione grafica dell’oggetto.</w:t>
      </w:r>
    </w:p>
    <w:p w14:paraId="1C1E089F" w14:textId="77777777" w:rsidR="003003DE" w:rsidRDefault="003003DE" w:rsidP="003003DE">
      <w:pPr>
        <w:jc w:val="both"/>
        <w:rPr>
          <w:rFonts w:ascii="Times New Roman" w:hAnsi="Times New Roman" w:cs="Times New Roman"/>
          <w:sz w:val="20"/>
          <w:szCs w:val="20"/>
        </w:rPr>
      </w:pPr>
      <w:r>
        <w:rPr>
          <w:rFonts w:ascii="Times New Roman" w:hAnsi="Times New Roman" w:cs="Times New Roman"/>
          <w:sz w:val="20"/>
          <w:szCs w:val="20"/>
        </w:rPr>
        <w:t>De</w:t>
      </w:r>
      <w:r w:rsidR="00496497">
        <w:rPr>
          <w:rFonts w:ascii="Times New Roman" w:hAnsi="Times New Roman" w:cs="Times New Roman"/>
          <w:sz w:val="20"/>
          <w:szCs w:val="20"/>
        </w:rPr>
        <w:t>cisa</w:t>
      </w:r>
      <w:r>
        <w:rPr>
          <w:rFonts w:ascii="Times New Roman" w:hAnsi="Times New Roman" w:cs="Times New Roman"/>
          <w:sz w:val="20"/>
          <w:szCs w:val="20"/>
        </w:rPr>
        <w:t xml:space="preserve"> infatti la logica di salvataggio dei dati mediante un carattere separatore e un carattere di </w:t>
      </w:r>
      <w:proofErr w:type="spellStart"/>
      <w:r w:rsidRPr="00496497">
        <w:rPr>
          <w:rFonts w:ascii="Times New Roman" w:hAnsi="Times New Roman" w:cs="Times New Roman"/>
          <w:i/>
          <w:iCs/>
          <w:sz w:val="20"/>
          <w:szCs w:val="20"/>
        </w:rPr>
        <w:t>escaping</w:t>
      </w:r>
      <w:proofErr w:type="spellEnd"/>
      <w:r w:rsidR="00496497">
        <w:rPr>
          <w:rFonts w:ascii="Times New Roman" w:hAnsi="Times New Roman" w:cs="Times New Roman"/>
          <w:sz w:val="20"/>
          <w:szCs w:val="20"/>
        </w:rPr>
        <w:t>, vengono inoltre definiti e implementati nella classe i metodi atti alla sanitizzazione e alla de-</w:t>
      </w:r>
      <w:proofErr w:type="spellStart"/>
      <w:r w:rsidR="00496497">
        <w:rPr>
          <w:rFonts w:ascii="Times New Roman" w:hAnsi="Times New Roman" w:cs="Times New Roman"/>
          <w:sz w:val="20"/>
          <w:szCs w:val="20"/>
        </w:rPr>
        <w:t>sanittizzazione</w:t>
      </w:r>
      <w:proofErr w:type="spellEnd"/>
      <w:r w:rsidR="00496497">
        <w:rPr>
          <w:rFonts w:ascii="Times New Roman" w:hAnsi="Times New Roman" w:cs="Times New Roman"/>
          <w:sz w:val="20"/>
          <w:szCs w:val="20"/>
        </w:rPr>
        <w:t xml:space="preserve"> delle stringhe generate dalla </w:t>
      </w:r>
      <w:proofErr w:type="spellStart"/>
      <w:proofErr w:type="gramStart"/>
      <w:r w:rsidR="00496497">
        <w:rPr>
          <w:rFonts w:ascii="Times New Roman" w:hAnsi="Times New Roman" w:cs="Times New Roman"/>
          <w:sz w:val="20"/>
          <w:szCs w:val="20"/>
        </w:rPr>
        <w:t>serialize</w:t>
      </w:r>
      <w:proofErr w:type="spellEnd"/>
      <w:r w:rsidR="00496497">
        <w:rPr>
          <w:rFonts w:ascii="Times New Roman" w:hAnsi="Times New Roman" w:cs="Times New Roman"/>
          <w:sz w:val="20"/>
          <w:szCs w:val="20"/>
        </w:rPr>
        <w:t>(</w:t>
      </w:r>
      <w:proofErr w:type="gramEnd"/>
      <w:r w:rsidR="00496497">
        <w:rPr>
          <w:rFonts w:ascii="Times New Roman" w:hAnsi="Times New Roman" w:cs="Times New Roman"/>
          <w:sz w:val="20"/>
          <w:szCs w:val="20"/>
        </w:rPr>
        <w:t xml:space="preserve">) e della lettura da file, aggiungendo/rimuovendo eventuali </w:t>
      </w:r>
      <w:proofErr w:type="spellStart"/>
      <w:r w:rsidR="00496497">
        <w:rPr>
          <w:rFonts w:ascii="Times New Roman" w:hAnsi="Times New Roman" w:cs="Times New Roman"/>
          <w:sz w:val="20"/>
          <w:szCs w:val="20"/>
        </w:rPr>
        <w:t>escaping</w:t>
      </w:r>
      <w:proofErr w:type="spellEnd"/>
      <w:r w:rsidR="00496497">
        <w:rPr>
          <w:rFonts w:ascii="Times New Roman" w:hAnsi="Times New Roman" w:cs="Times New Roman"/>
          <w:sz w:val="20"/>
          <w:szCs w:val="20"/>
        </w:rPr>
        <w:t xml:space="preserve"> e </w:t>
      </w:r>
      <w:proofErr w:type="spellStart"/>
      <w:r w:rsidR="00496497">
        <w:rPr>
          <w:rFonts w:ascii="Times New Roman" w:hAnsi="Times New Roman" w:cs="Times New Roman"/>
          <w:sz w:val="20"/>
          <w:szCs w:val="20"/>
        </w:rPr>
        <w:t>grantendo</w:t>
      </w:r>
      <w:proofErr w:type="spellEnd"/>
      <w:r w:rsidR="00496497">
        <w:rPr>
          <w:rFonts w:ascii="Times New Roman" w:hAnsi="Times New Roman" w:cs="Times New Roman"/>
          <w:sz w:val="20"/>
          <w:szCs w:val="20"/>
        </w:rPr>
        <w:t xml:space="preserve"> che la stringa scritta/letta sia nel formato corretto:</w:t>
      </w:r>
    </w:p>
    <w:p w14:paraId="473D7F1F" w14:textId="77777777" w:rsidR="00496497" w:rsidRDefault="00496497" w:rsidP="00496497">
      <w:pPr>
        <w:pStyle w:val="Paragrafoelenco"/>
        <w:numPr>
          <w:ilvl w:val="0"/>
          <w:numId w:val="5"/>
        </w:numPr>
        <w:jc w:val="both"/>
        <w:rPr>
          <w:rFonts w:ascii="Times New Roman" w:hAnsi="Times New Roman" w:cs="Times New Roman"/>
          <w:sz w:val="20"/>
          <w:szCs w:val="20"/>
        </w:rPr>
      </w:pPr>
      <w:proofErr w:type="spellStart"/>
      <w:r>
        <w:rPr>
          <w:rFonts w:ascii="Times New Roman" w:hAnsi="Times New Roman" w:cs="Times New Roman"/>
          <w:b/>
          <w:bCs/>
          <w:sz w:val="20"/>
          <w:szCs w:val="20"/>
        </w:rPr>
        <w:t>static</w:t>
      </w:r>
      <w:proofErr w:type="spellEnd"/>
      <w:r>
        <w:rPr>
          <w:rFonts w:ascii="Times New Roman" w:hAnsi="Times New Roman" w:cs="Times New Roman"/>
          <w:b/>
          <w:bCs/>
          <w:sz w:val="20"/>
          <w:szCs w:val="20"/>
        </w:rPr>
        <w:t xml:space="preserve"> </w:t>
      </w:r>
      <w:proofErr w:type="spellStart"/>
      <w:proofErr w:type="gramStart"/>
      <w:r>
        <w:rPr>
          <w:rFonts w:ascii="Times New Roman" w:hAnsi="Times New Roman" w:cs="Times New Roman"/>
          <w:b/>
          <w:bCs/>
          <w:sz w:val="20"/>
          <w:szCs w:val="20"/>
        </w:rPr>
        <w:t>std</w:t>
      </w:r>
      <w:proofErr w:type="spellEnd"/>
      <w:r>
        <w:rPr>
          <w:rFonts w:ascii="Times New Roman" w:hAnsi="Times New Roman" w:cs="Times New Roman"/>
          <w:b/>
          <w:bCs/>
          <w:sz w:val="20"/>
          <w:szCs w:val="20"/>
        </w:rPr>
        <w:t>::</w:t>
      </w:r>
      <w:proofErr w:type="spellStart"/>
      <w:proofErr w:type="gramEnd"/>
      <w:r>
        <w:rPr>
          <w:rFonts w:ascii="Times New Roman" w:hAnsi="Times New Roman" w:cs="Times New Roman"/>
          <w:b/>
          <w:bCs/>
          <w:sz w:val="20"/>
          <w:szCs w:val="20"/>
        </w:rPr>
        <w:t>string</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sanitize</w:t>
      </w:r>
      <w:proofErr w:type="spellEnd"/>
      <w:r>
        <w:rPr>
          <w:rFonts w:ascii="Times New Roman" w:hAnsi="Times New Roman" w:cs="Times New Roman"/>
          <w:b/>
          <w:bCs/>
          <w:sz w:val="20"/>
          <w:szCs w:val="20"/>
        </w:rPr>
        <w:t>(</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&amp;</w:t>
      </w:r>
      <w:r>
        <w:rPr>
          <w:rFonts w:ascii="Times New Roman" w:hAnsi="Times New Roman" w:cs="Times New Roman"/>
          <w:b/>
          <w:bCs/>
          <w:sz w:val="20"/>
          <w:szCs w:val="20"/>
        </w:rPr>
        <w:t xml:space="preserve">) </w:t>
      </w:r>
      <w:r>
        <w:rPr>
          <w:rFonts w:ascii="Times New Roman" w:hAnsi="Times New Roman" w:cs="Times New Roman"/>
          <w:sz w:val="20"/>
          <w:szCs w:val="20"/>
        </w:rPr>
        <w:t xml:space="preserve"> che permette di sanitizzare la stringa generata dalla </w:t>
      </w:r>
      <w:proofErr w:type="spellStart"/>
      <w:r>
        <w:rPr>
          <w:rFonts w:ascii="Times New Roman" w:hAnsi="Times New Roman" w:cs="Times New Roman"/>
          <w:sz w:val="20"/>
          <w:szCs w:val="20"/>
        </w:rPr>
        <w:t>serialize</w:t>
      </w:r>
      <w:proofErr w:type="spellEnd"/>
      <w:r>
        <w:rPr>
          <w:rFonts w:ascii="Times New Roman" w:hAnsi="Times New Roman" w:cs="Times New Roman"/>
          <w:sz w:val="20"/>
          <w:szCs w:val="20"/>
        </w:rPr>
        <w:t xml:space="preserve">() nel momento in cui i valori inseriti dall’utente nei campi degli oggetti da salvare, contengano esattamente i caratteri utilizzati per </w:t>
      </w:r>
      <w:proofErr w:type="spellStart"/>
      <w:r>
        <w:rPr>
          <w:rFonts w:ascii="Times New Roman" w:hAnsi="Times New Roman" w:cs="Times New Roman"/>
          <w:i/>
          <w:iCs/>
          <w:sz w:val="20"/>
          <w:szCs w:val="20"/>
        </w:rPr>
        <w:t>escaping</w:t>
      </w:r>
      <w:proofErr w:type="spellEnd"/>
      <w:r>
        <w:rPr>
          <w:rFonts w:ascii="Times New Roman" w:hAnsi="Times New Roman" w:cs="Times New Roman"/>
          <w:sz w:val="20"/>
          <w:szCs w:val="20"/>
        </w:rPr>
        <w:t xml:space="preserve"> o come </w:t>
      </w:r>
      <w:proofErr w:type="spellStart"/>
      <w:r>
        <w:rPr>
          <w:rFonts w:ascii="Times New Roman" w:hAnsi="Times New Roman" w:cs="Times New Roman"/>
          <w:sz w:val="20"/>
          <w:szCs w:val="20"/>
        </w:rPr>
        <w:t>sepratatore</w:t>
      </w:r>
      <w:proofErr w:type="spellEnd"/>
      <w:r>
        <w:rPr>
          <w:rFonts w:ascii="Times New Roman" w:hAnsi="Times New Roman" w:cs="Times New Roman"/>
          <w:sz w:val="20"/>
          <w:szCs w:val="20"/>
        </w:rPr>
        <w:t>.</w:t>
      </w:r>
    </w:p>
    <w:p w14:paraId="1D42AD6B" w14:textId="77777777" w:rsidR="00496497" w:rsidRPr="00496497" w:rsidRDefault="00496497" w:rsidP="00496497">
      <w:pPr>
        <w:pStyle w:val="Paragrafoelenco"/>
        <w:numPr>
          <w:ilvl w:val="0"/>
          <w:numId w:val="5"/>
        </w:numPr>
        <w:jc w:val="both"/>
        <w:rPr>
          <w:rFonts w:ascii="Times New Roman" w:hAnsi="Times New Roman" w:cs="Times New Roman"/>
          <w:i/>
          <w:iCs/>
          <w:sz w:val="20"/>
          <w:szCs w:val="20"/>
        </w:rPr>
      </w:pPr>
      <w:proofErr w:type="spellStart"/>
      <w:r w:rsidRPr="00496497">
        <w:rPr>
          <w:rFonts w:ascii="Times New Roman" w:hAnsi="Times New Roman" w:cs="Times New Roman"/>
          <w:b/>
          <w:bCs/>
          <w:i/>
          <w:iCs/>
          <w:sz w:val="20"/>
          <w:szCs w:val="20"/>
        </w:rPr>
        <w:t>static</w:t>
      </w:r>
      <w:proofErr w:type="spellEnd"/>
      <w:r w:rsidRPr="00496497">
        <w:rPr>
          <w:rFonts w:ascii="Times New Roman" w:hAnsi="Times New Roman" w:cs="Times New Roman"/>
          <w:b/>
          <w:bCs/>
          <w:i/>
          <w:iCs/>
          <w:sz w:val="20"/>
          <w:szCs w:val="20"/>
        </w:rPr>
        <w:t xml:space="preserve"> </w:t>
      </w:r>
      <w:proofErr w:type="spellStart"/>
      <w:proofErr w:type="gram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w:t>
      </w:r>
      <w:proofErr w:type="spellStart"/>
      <w:proofErr w:type="gramEnd"/>
      <w:r w:rsidRPr="00496497">
        <w:rPr>
          <w:rFonts w:ascii="Times New Roman" w:hAnsi="Times New Roman" w:cs="Times New Roman"/>
          <w:b/>
          <w:bCs/>
          <w:i/>
          <w:iCs/>
          <w:sz w:val="20"/>
          <w:szCs w:val="20"/>
        </w:rPr>
        <w:t>pair</w:t>
      </w:r>
      <w:proofErr w:type="spellEnd"/>
      <w:r w:rsidRPr="00496497">
        <w:rPr>
          <w:rFonts w:ascii="Times New Roman" w:hAnsi="Times New Roman" w:cs="Times New Roman"/>
          <w:b/>
          <w:bCs/>
          <w:i/>
          <w:iCs/>
          <w:sz w:val="20"/>
          <w:szCs w:val="20"/>
        </w:rPr>
        <w:t>&lt;</w:t>
      </w:r>
      <w:proofErr w:type="spellStart"/>
      <w:r w:rsidRPr="00496497">
        <w:rPr>
          <w:rFonts w:ascii="Times New Roman" w:hAnsi="Times New Roman" w:cs="Times New Roman"/>
          <w:b/>
          <w:bCs/>
          <w:i/>
          <w:iCs/>
          <w:sz w:val="20"/>
          <w:szCs w:val="20"/>
        </w:rPr>
        <w:t>bool</w:t>
      </w:r>
      <w:proofErr w:type="spellEnd"/>
      <w:r w:rsidRPr="00496497">
        <w:rPr>
          <w:rFonts w:ascii="Times New Roman" w:hAnsi="Times New Roman" w:cs="Times New Roman"/>
          <w:b/>
          <w:bCs/>
          <w:i/>
          <w:iCs/>
          <w:sz w:val="20"/>
          <w:szCs w:val="20"/>
        </w:rPr>
        <w:t xml:space="preserve">, </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::vector&lt;</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b/>
          <w:bCs/>
          <w:i/>
          <w:iCs/>
          <w:sz w:val="20"/>
          <w:szCs w:val="20"/>
        </w:rPr>
        <w:t>string</w:t>
      </w:r>
      <w:proofErr w:type="spellEnd"/>
      <w:r w:rsidRPr="00496497">
        <w:rPr>
          <w:rFonts w:ascii="Times New Roman" w:hAnsi="Times New Roman" w:cs="Times New Roman"/>
          <w:b/>
          <w:bCs/>
          <w:i/>
          <w:iCs/>
          <w:sz w:val="20"/>
          <w:szCs w:val="20"/>
        </w:rPr>
        <w:t xml:space="preserve">&gt;&gt; </w:t>
      </w:r>
      <w:proofErr w:type="spellStart"/>
      <w:r w:rsidRPr="00496497">
        <w:rPr>
          <w:rFonts w:ascii="Times New Roman" w:hAnsi="Times New Roman" w:cs="Times New Roman"/>
          <w:b/>
          <w:bCs/>
          <w:i/>
          <w:iCs/>
          <w:sz w:val="20"/>
          <w:szCs w:val="20"/>
        </w:rPr>
        <w:t>deSanitize</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i/>
          <w:iCs/>
          <w:sz w:val="20"/>
          <w:szCs w:val="20"/>
        </w:rPr>
        <w:t>const</w:t>
      </w:r>
      <w:proofErr w:type="spellEnd"/>
      <w:r w:rsidRPr="00496497">
        <w:rPr>
          <w:rFonts w:ascii="Times New Roman" w:hAnsi="Times New Roman" w:cs="Times New Roman"/>
          <w:i/>
          <w:iCs/>
          <w:sz w:val="20"/>
          <w:szCs w:val="20"/>
        </w:rPr>
        <w:t xml:space="preserve"> </w:t>
      </w:r>
      <w:proofErr w:type="spellStart"/>
      <w:r w:rsidRPr="00496497">
        <w:rPr>
          <w:rFonts w:ascii="Times New Roman" w:hAnsi="Times New Roman" w:cs="Times New Roman"/>
          <w:i/>
          <w:iCs/>
          <w:sz w:val="20"/>
          <w:szCs w:val="20"/>
        </w:rPr>
        <w:t>std</w:t>
      </w:r>
      <w:proofErr w:type="spellEnd"/>
      <w:r w:rsidRPr="00496497">
        <w:rPr>
          <w:rFonts w:ascii="Times New Roman" w:hAnsi="Times New Roman" w:cs="Times New Roman"/>
          <w:i/>
          <w:iCs/>
          <w:sz w:val="20"/>
          <w:szCs w:val="20"/>
        </w:rPr>
        <w:t>::</w:t>
      </w:r>
      <w:proofErr w:type="spellStart"/>
      <w:r w:rsidRPr="00496497">
        <w:rPr>
          <w:rFonts w:ascii="Times New Roman" w:hAnsi="Times New Roman" w:cs="Times New Roman"/>
          <w:i/>
          <w:iCs/>
          <w:sz w:val="20"/>
          <w:szCs w:val="20"/>
        </w:rPr>
        <w:t>string</w:t>
      </w:r>
      <w:proofErr w:type="spellEnd"/>
      <w:r w:rsidRPr="00496497">
        <w:rPr>
          <w:rFonts w:ascii="Times New Roman" w:hAnsi="Times New Roman" w:cs="Times New Roman"/>
          <w:i/>
          <w:iCs/>
          <w:sz w:val="20"/>
          <w:szCs w:val="20"/>
        </w:rPr>
        <w:t xml:space="preserve"> &amp;</w:t>
      </w:r>
      <w:r w:rsidRPr="00496497">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Pr>
          <w:rFonts w:ascii="Times New Roman" w:hAnsi="Times New Roman" w:cs="Times New Roman"/>
          <w:sz w:val="20"/>
          <w:szCs w:val="20"/>
        </w:rPr>
        <w:t>che permette, passata la stringa letta dal file in formato CSV, di restituire una flag di corretta lettura, e un vettore contenente le stringhe necessarie raffiguranti i campi dell’oggetto letto.</w:t>
      </w:r>
    </w:p>
    <w:p w14:paraId="22039D97" w14:textId="77777777" w:rsidR="00496497" w:rsidRDefault="00496497" w:rsidP="00496497">
      <w:pPr>
        <w:jc w:val="both"/>
        <w:rPr>
          <w:rFonts w:ascii="Times New Roman" w:hAnsi="Times New Roman" w:cs="Times New Roman"/>
          <w:i/>
          <w:iCs/>
          <w:sz w:val="20"/>
          <w:szCs w:val="20"/>
        </w:rPr>
      </w:pPr>
    </w:p>
    <w:p w14:paraId="7FC17AC6" w14:textId="77777777" w:rsidR="00E64A05" w:rsidRDefault="00496497" w:rsidP="00496497">
      <w:pPr>
        <w:jc w:val="both"/>
        <w:rPr>
          <w:rFonts w:ascii="Times New Roman" w:hAnsi="Times New Roman" w:cs="Times New Roman"/>
          <w:sz w:val="20"/>
          <w:szCs w:val="20"/>
        </w:rPr>
      </w:pPr>
      <w:r>
        <w:rPr>
          <w:rFonts w:ascii="Times New Roman" w:hAnsi="Times New Roman" w:cs="Times New Roman"/>
          <w:sz w:val="20"/>
          <w:szCs w:val="20"/>
        </w:rPr>
        <w:lastRenderedPageBreak/>
        <w:t>L</w:t>
      </w:r>
      <w:r w:rsidR="00E64A05">
        <w:rPr>
          <w:rFonts w:ascii="Times New Roman" w:hAnsi="Times New Roman" w:cs="Times New Roman"/>
          <w:sz w:val="20"/>
          <w:szCs w:val="20"/>
        </w:rPr>
        <w:t xml:space="preserve">a </w:t>
      </w:r>
      <w:proofErr w:type="gramStart"/>
      <w:r w:rsidR="00E64A05">
        <w:rPr>
          <w:rFonts w:ascii="Times New Roman" w:hAnsi="Times New Roman" w:cs="Times New Roman"/>
          <w:sz w:val="20"/>
          <w:szCs w:val="20"/>
        </w:rPr>
        <w:t>gerarchia dunque</w:t>
      </w:r>
      <w:proofErr w:type="gramEnd"/>
      <w:r w:rsidR="00E64A05">
        <w:rPr>
          <w:rFonts w:ascii="Times New Roman" w:hAnsi="Times New Roman" w:cs="Times New Roman"/>
          <w:sz w:val="20"/>
          <w:szCs w:val="20"/>
        </w:rPr>
        <w:t xml:space="preserve">, radicata in SerializableObject che possiede il campo </w:t>
      </w:r>
      <w:r w:rsidR="00E64A05" w:rsidRPr="00E64A05">
        <w:rPr>
          <w:rFonts w:ascii="Times New Roman" w:hAnsi="Times New Roman" w:cs="Times New Roman"/>
          <w:i/>
          <w:iCs/>
          <w:sz w:val="20"/>
          <w:szCs w:val="20"/>
        </w:rPr>
        <w:t>name</w:t>
      </w:r>
      <w:r w:rsidR="00E64A05">
        <w:rPr>
          <w:rFonts w:ascii="Times New Roman" w:hAnsi="Times New Roman" w:cs="Times New Roman"/>
          <w:sz w:val="20"/>
          <w:szCs w:val="20"/>
        </w:rPr>
        <w:t xml:space="preserve"> come identificativo degli oggetti, prevede le seguenti classi derivate concrete:</w:t>
      </w:r>
    </w:p>
    <w:p w14:paraId="3C9004BA" w14:textId="77777777" w:rsidR="00E64A05" w:rsidRP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Account, avente i campi relativi a </w:t>
      </w:r>
      <w:proofErr w:type="gramStart"/>
      <w:r w:rsidRPr="00E64A05">
        <w:rPr>
          <w:rFonts w:ascii="Times New Roman" w:hAnsi="Times New Roman" w:cs="Times New Roman"/>
          <w:sz w:val="20"/>
          <w:szCs w:val="20"/>
        </w:rPr>
        <w:t>email</w:t>
      </w:r>
      <w:proofErr w:type="gramEnd"/>
      <w:r w:rsidRPr="00E64A05">
        <w:rPr>
          <w:rFonts w:ascii="Times New Roman" w:hAnsi="Times New Roman" w:cs="Times New Roman"/>
          <w:sz w:val="20"/>
          <w:szCs w:val="20"/>
        </w:rPr>
        <w:t>, username, password</w:t>
      </w:r>
      <w:r>
        <w:rPr>
          <w:rFonts w:ascii="Times New Roman" w:hAnsi="Times New Roman" w:cs="Times New Roman"/>
          <w:sz w:val="20"/>
          <w:szCs w:val="20"/>
        </w:rPr>
        <w:t>.</w:t>
      </w:r>
    </w:p>
    <w:p w14:paraId="7C1224B7" w14:textId="77777777" w:rsidR="00E64A05" w:rsidRDefault="00E64A05" w:rsidP="00E64A05">
      <w:pPr>
        <w:pStyle w:val="Paragrafoelenco"/>
        <w:numPr>
          <w:ilvl w:val="0"/>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CreditCard</w:t>
      </w:r>
      <w:proofErr w:type="spellEnd"/>
      <w:r>
        <w:rPr>
          <w:rFonts w:ascii="Times New Roman" w:hAnsi="Times New Roman" w:cs="Times New Roman"/>
          <w:sz w:val="20"/>
          <w:szCs w:val="20"/>
        </w:rPr>
        <w:t xml:space="preserve">, avente i campi relativi a proprietario, numero, </w:t>
      </w:r>
      <w:proofErr w:type="spellStart"/>
      <w:r>
        <w:rPr>
          <w:rFonts w:ascii="Times New Roman" w:hAnsi="Times New Roman" w:cs="Times New Roman"/>
          <w:sz w:val="20"/>
          <w:szCs w:val="20"/>
        </w:rPr>
        <w:t>cvv</w:t>
      </w:r>
      <w:proofErr w:type="spellEnd"/>
      <w:r>
        <w:rPr>
          <w:rFonts w:ascii="Times New Roman" w:hAnsi="Times New Roman" w:cs="Times New Roman"/>
          <w:sz w:val="20"/>
          <w:szCs w:val="20"/>
        </w:rPr>
        <w:t xml:space="preserve"> e data di scadenza.</w:t>
      </w:r>
    </w:p>
    <w:p w14:paraId="5F1775D1" w14:textId="77777777" w:rsidR="00405407" w:rsidRDefault="00405407" w:rsidP="00405407">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Contact, avente i campi relativi a nome, cognome, data di nascita, numero di telefono e </w:t>
      </w:r>
      <w:proofErr w:type="gramStart"/>
      <w:r>
        <w:rPr>
          <w:rFonts w:ascii="Times New Roman" w:hAnsi="Times New Roman" w:cs="Times New Roman"/>
          <w:sz w:val="20"/>
          <w:szCs w:val="20"/>
        </w:rPr>
        <w:t>email</w:t>
      </w:r>
      <w:proofErr w:type="gramEnd"/>
      <w:r>
        <w:rPr>
          <w:rFonts w:ascii="Times New Roman" w:hAnsi="Times New Roman" w:cs="Times New Roman"/>
          <w:sz w:val="20"/>
          <w:szCs w:val="20"/>
        </w:rPr>
        <w:t>.</w:t>
      </w:r>
    </w:p>
    <w:p w14:paraId="220FBE26" w14:textId="77777777" w:rsidR="00405407" w:rsidRPr="00405407" w:rsidRDefault="00405407" w:rsidP="00405407">
      <w:pPr>
        <w:pStyle w:val="Paragrafoelenco"/>
        <w:numPr>
          <w:ilvl w:val="0"/>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CryptoWallet</w:t>
      </w:r>
      <w:proofErr w:type="spellEnd"/>
      <w:r>
        <w:rPr>
          <w:rFonts w:ascii="Times New Roman" w:hAnsi="Times New Roman" w:cs="Times New Roman"/>
          <w:sz w:val="20"/>
          <w:szCs w:val="20"/>
        </w:rPr>
        <w:t xml:space="preserve">, avente i campi relativi al nome della blockchain a cui fa riferimento e fino a 24 parole relative ai sistemi di sicurezza utilizzati dai moderni portafogli di </w:t>
      </w:r>
      <w:proofErr w:type="spellStart"/>
      <w:r>
        <w:rPr>
          <w:rFonts w:ascii="Times New Roman" w:hAnsi="Times New Roman" w:cs="Times New Roman"/>
          <w:sz w:val="20"/>
          <w:szCs w:val="20"/>
        </w:rPr>
        <w:t>cryptovalute</w:t>
      </w:r>
      <w:proofErr w:type="spellEnd"/>
      <w:r>
        <w:rPr>
          <w:rFonts w:ascii="Times New Roman" w:hAnsi="Times New Roman" w:cs="Times New Roman"/>
          <w:sz w:val="20"/>
          <w:szCs w:val="20"/>
        </w:rPr>
        <w:t>.</w:t>
      </w:r>
    </w:p>
    <w:p w14:paraId="50FE8EDF" w14:textId="77777777" w:rsid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Note, avente i</w:t>
      </w:r>
      <w:r w:rsidR="00405407">
        <w:rPr>
          <w:rFonts w:ascii="Times New Roman" w:hAnsi="Times New Roman" w:cs="Times New Roman"/>
          <w:sz w:val="20"/>
          <w:szCs w:val="20"/>
        </w:rPr>
        <w:t>l campo relativo al testo.</w:t>
      </w:r>
    </w:p>
    <w:p w14:paraId="50BBDD66" w14:textId="77777777" w:rsidR="00405407" w:rsidRDefault="00405407" w:rsidP="00405407">
      <w:pPr>
        <w:jc w:val="both"/>
        <w:rPr>
          <w:rFonts w:ascii="Times New Roman" w:hAnsi="Times New Roman" w:cs="Times New Roman"/>
          <w:sz w:val="20"/>
          <w:szCs w:val="20"/>
        </w:rPr>
      </w:pPr>
    </w:p>
    <w:p w14:paraId="52296A78" w14:textId="77777777" w:rsidR="00405407" w:rsidRPr="00405407" w:rsidRDefault="00405407" w:rsidP="00405407">
      <w:pPr>
        <w:rPr>
          <w:rFonts w:ascii="Times New Roman" w:hAnsi="Times New Roman" w:cs="Times New Roman"/>
          <w:b/>
          <w:bCs/>
        </w:rPr>
      </w:pPr>
      <w:r w:rsidRPr="00405407">
        <w:rPr>
          <w:rFonts w:ascii="Times New Roman" w:hAnsi="Times New Roman" w:cs="Times New Roman"/>
          <w:b/>
          <w:bCs/>
        </w:rPr>
        <w:t xml:space="preserve">Classe </w:t>
      </w:r>
      <w:proofErr w:type="spellStart"/>
      <w:r w:rsidRPr="00405407">
        <w:rPr>
          <w:rFonts w:ascii="Times New Roman" w:hAnsi="Times New Roman" w:cs="Times New Roman"/>
          <w:b/>
          <w:bCs/>
        </w:rPr>
        <w:t>EncDec_File</w:t>
      </w:r>
      <w:proofErr w:type="spellEnd"/>
      <w:r w:rsidRPr="00405407">
        <w:rPr>
          <w:rFonts w:ascii="Times New Roman" w:hAnsi="Times New Roman" w:cs="Times New Roman"/>
          <w:b/>
          <w:bCs/>
        </w:rPr>
        <w:t xml:space="preserve"> per la ges</w:t>
      </w:r>
      <w:r>
        <w:rPr>
          <w:rFonts w:ascii="Times New Roman" w:hAnsi="Times New Roman" w:cs="Times New Roman"/>
          <w:b/>
          <w:bCs/>
        </w:rPr>
        <w:t>t</w:t>
      </w:r>
      <w:r w:rsidRPr="00405407">
        <w:rPr>
          <w:rFonts w:ascii="Times New Roman" w:hAnsi="Times New Roman" w:cs="Times New Roman"/>
          <w:b/>
          <w:bCs/>
        </w:rPr>
        <w:t>ione del file system</w:t>
      </w:r>
    </w:p>
    <w:p w14:paraId="19E66453" w14:textId="77777777" w:rsidR="00405407" w:rsidRDefault="00405407" w:rsidP="00405407">
      <w:pPr>
        <w:jc w:val="both"/>
        <w:rPr>
          <w:rFonts w:ascii="Times New Roman" w:hAnsi="Times New Roman" w:cs="Times New Roman"/>
          <w:sz w:val="20"/>
          <w:szCs w:val="20"/>
        </w:rPr>
      </w:pPr>
      <w:r>
        <w:rPr>
          <w:rFonts w:ascii="Times New Roman" w:hAnsi="Times New Roman" w:cs="Times New Roman"/>
          <w:sz w:val="20"/>
          <w:szCs w:val="20"/>
        </w:rPr>
        <w:t>Per l’interazione con il file system per il salvataggio e la gestione dei file per la persistenza dei dati è stat</w:t>
      </w:r>
      <w:r w:rsidR="00E55B91">
        <w:rPr>
          <w:rFonts w:ascii="Times New Roman" w:hAnsi="Times New Roman" w:cs="Times New Roman"/>
          <w:sz w:val="20"/>
          <w:szCs w:val="20"/>
        </w:rPr>
        <w:t>a</w:t>
      </w:r>
      <w:r>
        <w:rPr>
          <w:rFonts w:ascii="Times New Roman" w:hAnsi="Times New Roman" w:cs="Times New Roman"/>
          <w:sz w:val="20"/>
          <w:szCs w:val="20"/>
        </w:rPr>
        <w:t xml:space="preserve"> prevista una classe apposita</w:t>
      </w:r>
      <w:r w:rsidR="00E55B91">
        <w:rPr>
          <w:rFonts w:ascii="Times New Roman" w:hAnsi="Times New Roman" w:cs="Times New Roman"/>
          <w:sz w:val="20"/>
          <w:szCs w:val="20"/>
        </w:rPr>
        <w:t xml:space="preserve">. Essa racchiude dunque tutti i metodi necessari alla scrittura e lettura dei file, occupandosi inoltre, come suggerisce il nome stesso, della procedura di </w:t>
      </w:r>
      <w:proofErr w:type="spellStart"/>
      <w:r w:rsidR="00E55B91">
        <w:rPr>
          <w:rFonts w:ascii="Times New Roman" w:hAnsi="Times New Roman" w:cs="Times New Roman"/>
          <w:i/>
          <w:iCs/>
          <w:sz w:val="20"/>
          <w:szCs w:val="20"/>
        </w:rPr>
        <w:t>encryption</w:t>
      </w:r>
      <w:proofErr w:type="spellEnd"/>
      <w:r w:rsidR="00E55B91">
        <w:rPr>
          <w:rFonts w:ascii="Times New Roman" w:hAnsi="Times New Roman" w:cs="Times New Roman"/>
          <w:sz w:val="20"/>
          <w:szCs w:val="20"/>
        </w:rPr>
        <w:t xml:space="preserve"> e </w:t>
      </w:r>
      <w:proofErr w:type="spellStart"/>
      <w:r w:rsidR="00E55B91">
        <w:rPr>
          <w:rFonts w:ascii="Times New Roman" w:hAnsi="Times New Roman" w:cs="Times New Roman"/>
          <w:i/>
          <w:iCs/>
          <w:sz w:val="20"/>
          <w:szCs w:val="20"/>
        </w:rPr>
        <w:t>decryption</w:t>
      </w:r>
      <w:proofErr w:type="spellEnd"/>
      <w:r w:rsidR="00E55B91">
        <w:rPr>
          <w:rFonts w:ascii="Times New Roman" w:hAnsi="Times New Roman" w:cs="Times New Roman"/>
          <w:sz w:val="20"/>
          <w:szCs w:val="20"/>
        </w:rPr>
        <w:t xml:space="preserve"> delle informazioni. La </w:t>
      </w:r>
      <w:proofErr w:type="gramStart"/>
      <w:r w:rsidR="00E55B91">
        <w:rPr>
          <w:rFonts w:ascii="Times New Roman" w:hAnsi="Times New Roman" w:cs="Times New Roman"/>
          <w:sz w:val="20"/>
          <w:szCs w:val="20"/>
        </w:rPr>
        <w:t>classe dunque</w:t>
      </w:r>
      <w:proofErr w:type="gramEnd"/>
      <w:r w:rsidR="00E55B91">
        <w:rPr>
          <w:rFonts w:ascii="Times New Roman" w:hAnsi="Times New Roman" w:cs="Times New Roman"/>
          <w:sz w:val="20"/>
          <w:szCs w:val="20"/>
        </w:rPr>
        <w:t xml:space="preserve"> rappresenta l’interfacciamento dell’applicativo con il file system del dispositivo, permettendo una stesura di codice più lineare e pulita nel corpo del programma.</w:t>
      </w:r>
    </w:p>
    <w:p w14:paraId="36A378C1" w14:textId="30BBA9F7" w:rsidR="00E55B91" w:rsidRDefault="00E55B91" w:rsidP="00405407">
      <w:pPr>
        <w:jc w:val="both"/>
        <w:rPr>
          <w:rFonts w:ascii="Times New Roman" w:hAnsi="Times New Roman" w:cs="Times New Roman"/>
          <w:sz w:val="20"/>
          <w:szCs w:val="20"/>
        </w:rPr>
      </w:pPr>
    </w:p>
    <w:p w14:paraId="2200015C" w14:textId="5017133C" w:rsidR="004B4445" w:rsidRPr="00405407" w:rsidRDefault="004B4445" w:rsidP="004B4445">
      <w:pPr>
        <w:rPr>
          <w:rFonts w:ascii="Times New Roman" w:hAnsi="Times New Roman" w:cs="Times New Roman"/>
          <w:b/>
          <w:bCs/>
        </w:rPr>
      </w:pPr>
      <w:r>
        <w:rPr>
          <w:rFonts w:ascii="Times New Roman" w:hAnsi="Times New Roman" w:cs="Times New Roman"/>
          <w:b/>
          <w:bCs/>
        </w:rPr>
        <w:t>Interfacciamento con il modello</w:t>
      </w:r>
    </w:p>
    <w:p w14:paraId="2A742EDD" w14:textId="3CAACC59" w:rsidR="004B4445" w:rsidRDefault="004B4445" w:rsidP="004B4445">
      <w:pPr>
        <w:jc w:val="both"/>
        <w:rPr>
          <w:rFonts w:ascii="Times New Roman" w:hAnsi="Times New Roman" w:cs="Times New Roman"/>
          <w:sz w:val="20"/>
          <w:szCs w:val="20"/>
        </w:rPr>
      </w:pPr>
      <w:r>
        <w:rPr>
          <w:rFonts w:ascii="Times New Roman" w:hAnsi="Times New Roman" w:cs="Times New Roman"/>
          <w:sz w:val="20"/>
          <w:szCs w:val="20"/>
        </w:rPr>
        <w:t xml:space="preserve">Al fine di rendere il codice il quanto più leggibile e mantenibile, la classe del container </w:t>
      </w:r>
      <w:proofErr w:type="spellStart"/>
      <w:r>
        <w:rPr>
          <w:rFonts w:ascii="Times New Roman" w:hAnsi="Times New Roman" w:cs="Times New Roman"/>
          <w:i/>
          <w:iCs/>
          <w:sz w:val="20"/>
          <w:szCs w:val="20"/>
        </w:rPr>
        <w:t>RBBSTree</w:t>
      </w:r>
      <w:proofErr w:type="spellEnd"/>
      <w:r>
        <w:rPr>
          <w:rFonts w:ascii="Times New Roman" w:hAnsi="Times New Roman" w:cs="Times New Roman"/>
          <w:sz w:val="20"/>
          <w:szCs w:val="20"/>
        </w:rPr>
        <w:t xml:space="preserve"> e la classe di accesso alle informazioni sul file </w:t>
      </w:r>
      <w:proofErr w:type="spellStart"/>
      <w:r>
        <w:rPr>
          <w:rFonts w:ascii="Times New Roman" w:hAnsi="Times New Roman" w:cs="Times New Roman"/>
          <w:i/>
          <w:iCs/>
          <w:sz w:val="20"/>
          <w:szCs w:val="20"/>
        </w:rPr>
        <w:t>EncDec_File</w:t>
      </w:r>
      <w:proofErr w:type="spellEnd"/>
      <w:r>
        <w:rPr>
          <w:rFonts w:ascii="Times New Roman" w:hAnsi="Times New Roman" w:cs="Times New Roman"/>
          <w:sz w:val="20"/>
          <w:szCs w:val="20"/>
        </w:rPr>
        <w:t xml:space="preserve"> sono state logicamente riunite in una classe </w:t>
      </w:r>
      <w:proofErr w:type="spellStart"/>
      <w:r>
        <w:rPr>
          <w:rFonts w:ascii="Times New Roman" w:hAnsi="Times New Roman" w:cs="Times New Roman"/>
          <w:i/>
          <w:iCs/>
          <w:sz w:val="20"/>
          <w:szCs w:val="20"/>
        </w:rPr>
        <w:t>Vault</w:t>
      </w:r>
      <w:proofErr w:type="spellEnd"/>
      <w:r>
        <w:rPr>
          <w:rFonts w:ascii="Times New Roman" w:hAnsi="Times New Roman" w:cs="Times New Roman"/>
          <w:sz w:val="20"/>
          <w:szCs w:val="20"/>
        </w:rPr>
        <w:t xml:space="preserve"> che rappresenta, all’interno del codice, il vero interfacciamento con il </w:t>
      </w:r>
      <w:r>
        <w:rPr>
          <w:rFonts w:ascii="Times New Roman" w:hAnsi="Times New Roman" w:cs="Times New Roman"/>
          <w:i/>
          <w:iCs/>
          <w:sz w:val="20"/>
          <w:szCs w:val="20"/>
        </w:rPr>
        <w:t>core</w:t>
      </w:r>
      <w:r>
        <w:rPr>
          <w:rFonts w:ascii="Times New Roman" w:hAnsi="Times New Roman" w:cs="Times New Roman"/>
          <w:sz w:val="20"/>
          <w:szCs w:val="20"/>
        </w:rPr>
        <w:t xml:space="preserve"> dell’applicativo</w:t>
      </w:r>
      <w:r w:rsidR="002D12C7">
        <w:rPr>
          <w:rFonts w:ascii="Times New Roman" w:hAnsi="Times New Roman" w:cs="Times New Roman"/>
          <w:sz w:val="20"/>
          <w:szCs w:val="20"/>
        </w:rPr>
        <w:t xml:space="preserve">. </w:t>
      </w:r>
      <w:proofErr w:type="gramStart"/>
      <w:r w:rsidR="002D12C7">
        <w:rPr>
          <w:rFonts w:ascii="Times New Roman" w:hAnsi="Times New Roman" w:cs="Times New Roman"/>
          <w:sz w:val="20"/>
          <w:szCs w:val="20"/>
        </w:rPr>
        <w:t>Inoltre</w:t>
      </w:r>
      <w:proofErr w:type="gramEnd"/>
      <w:r w:rsidR="002D12C7">
        <w:rPr>
          <w:rFonts w:ascii="Times New Roman" w:hAnsi="Times New Roman" w:cs="Times New Roman"/>
          <w:sz w:val="20"/>
          <w:szCs w:val="20"/>
        </w:rPr>
        <w:t xml:space="preserve"> mediante questa scelta è stato possibile ottenere considerevoli vantaggi implementativi, non solo garantendo una più rapida e migliore stesura del codice, ma anche segnando una netta e invalicabile separazione tra il modello logico e grafico, rendendo netta la loro distinzione a livello implementativo.</w:t>
      </w:r>
    </w:p>
    <w:p w14:paraId="7F6E450D" w14:textId="445BF1F1" w:rsidR="002D12C7" w:rsidRDefault="002D12C7" w:rsidP="004B4445">
      <w:pPr>
        <w:jc w:val="both"/>
        <w:rPr>
          <w:rFonts w:ascii="Times New Roman" w:hAnsi="Times New Roman" w:cs="Times New Roman"/>
          <w:sz w:val="20"/>
          <w:szCs w:val="20"/>
        </w:rPr>
      </w:pPr>
    </w:p>
    <w:p w14:paraId="1DCC3512" w14:textId="5D5527ED" w:rsidR="002D12C7" w:rsidRPr="00405407" w:rsidRDefault="002D12C7" w:rsidP="002D12C7">
      <w:pPr>
        <w:rPr>
          <w:rFonts w:ascii="Times New Roman" w:hAnsi="Times New Roman" w:cs="Times New Roman"/>
          <w:b/>
          <w:bCs/>
        </w:rPr>
      </w:pPr>
      <w:r>
        <w:rPr>
          <w:rFonts w:ascii="Times New Roman" w:hAnsi="Times New Roman" w:cs="Times New Roman"/>
          <w:b/>
          <w:bCs/>
        </w:rPr>
        <w:t>Polimorfismo</w:t>
      </w:r>
    </w:p>
    <w:p w14:paraId="165D8BE3" w14:textId="4FCEF0DE" w:rsidR="002D12C7" w:rsidRDefault="002D12C7" w:rsidP="002D12C7">
      <w:pPr>
        <w:jc w:val="both"/>
        <w:rPr>
          <w:rFonts w:ascii="Times New Roman" w:hAnsi="Times New Roman" w:cs="Times New Roman"/>
          <w:sz w:val="20"/>
          <w:szCs w:val="20"/>
        </w:rPr>
      </w:pPr>
      <w:r>
        <w:rPr>
          <w:rFonts w:ascii="Times New Roman" w:hAnsi="Times New Roman" w:cs="Times New Roman"/>
          <w:sz w:val="20"/>
          <w:szCs w:val="20"/>
        </w:rPr>
        <w:t xml:space="preserve">Il polimorfismo permea numerose aree del progetto, sia nella parte implementativa della gerarchia, sia nella parte grafica, mediante l’accurata progettazione di classi astratte sia per </w:t>
      </w:r>
      <w:r>
        <w:rPr>
          <w:rFonts w:ascii="Times New Roman" w:hAnsi="Times New Roman" w:cs="Times New Roman"/>
          <w:i/>
          <w:iCs/>
          <w:sz w:val="20"/>
          <w:szCs w:val="20"/>
        </w:rPr>
        <w:t>Visitors</w:t>
      </w:r>
      <w:r>
        <w:rPr>
          <w:rFonts w:ascii="Times New Roman" w:hAnsi="Times New Roman" w:cs="Times New Roman"/>
          <w:sz w:val="20"/>
          <w:szCs w:val="20"/>
        </w:rPr>
        <w:t xml:space="preserve"> sia per le stesse pagine.</w:t>
      </w:r>
    </w:p>
    <w:p w14:paraId="50FB4472" w14:textId="1505E874" w:rsidR="002D12C7" w:rsidRPr="002D12C7" w:rsidRDefault="002D12C7" w:rsidP="002D12C7">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Gerarchia radicata in SerializableObject:</w:t>
      </w:r>
    </w:p>
    <w:p w14:paraId="15CB6946" w14:textId="42905341"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modify</w:t>
      </w:r>
      <w:proofErr w:type="spellEnd"/>
      <w:r>
        <w:rPr>
          <w:rFonts w:ascii="Times New Roman" w:hAnsi="Times New Roman" w:cs="Times New Roman"/>
          <w:sz w:val="20"/>
          <w:szCs w:val="20"/>
        </w:rPr>
        <w:t xml:space="preserve">: questo metodo permette, come suggerisce il nome, di modificare un oggetto, prendendo come argomento un puntatore a SerializableObject. Ogni classe concreta della gerarchia verificherà mediante un </w:t>
      </w:r>
      <w:proofErr w:type="spellStart"/>
      <w:r w:rsidRPr="002D12C7">
        <w:rPr>
          <w:rFonts w:ascii="Times New Roman" w:hAnsi="Times New Roman" w:cs="Times New Roman"/>
          <w:i/>
          <w:iCs/>
          <w:sz w:val="20"/>
          <w:szCs w:val="20"/>
        </w:rPr>
        <w:t>dynamic_cast</w:t>
      </w:r>
      <w:proofErr w:type="spellEnd"/>
      <w:r>
        <w:rPr>
          <w:rFonts w:ascii="Times New Roman" w:hAnsi="Times New Roman" w:cs="Times New Roman"/>
          <w:sz w:val="20"/>
          <w:szCs w:val="20"/>
        </w:rPr>
        <w:t xml:space="preserve"> se il puntatore passato è effettivamente del tipo dinamico corrente, e nel caso in cui lo fosse procede alla modifica, in caso contrario il metodo</w:t>
      </w:r>
      <w:r w:rsidR="00904307">
        <w:rPr>
          <w:rFonts w:ascii="Times New Roman" w:hAnsi="Times New Roman" w:cs="Times New Roman"/>
          <w:sz w:val="20"/>
          <w:szCs w:val="20"/>
        </w:rPr>
        <w:t xml:space="preserve"> </w:t>
      </w:r>
      <w:r>
        <w:rPr>
          <w:rFonts w:ascii="Times New Roman" w:hAnsi="Times New Roman" w:cs="Times New Roman"/>
          <w:sz w:val="20"/>
          <w:szCs w:val="20"/>
        </w:rPr>
        <w:t xml:space="preserve">restituisce </w:t>
      </w:r>
      <w:r w:rsidRPr="002D12C7">
        <w:rPr>
          <w:rFonts w:ascii="Times New Roman" w:hAnsi="Times New Roman" w:cs="Times New Roman"/>
          <w:i/>
          <w:iCs/>
          <w:sz w:val="20"/>
          <w:szCs w:val="20"/>
        </w:rPr>
        <w:t>false</w:t>
      </w:r>
      <w:r w:rsidR="00904307">
        <w:rPr>
          <w:rFonts w:ascii="Times New Roman" w:hAnsi="Times New Roman" w:cs="Times New Roman"/>
          <w:i/>
          <w:iCs/>
          <w:sz w:val="20"/>
          <w:szCs w:val="20"/>
        </w:rPr>
        <w:t>,</w:t>
      </w:r>
      <w:r>
        <w:rPr>
          <w:rFonts w:ascii="Times New Roman" w:hAnsi="Times New Roman" w:cs="Times New Roman"/>
          <w:sz w:val="20"/>
          <w:szCs w:val="20"/>
        </w:rPr>
        <w:t xml:space="preserve"> segnalando che la modifica non </w:t>
      </w:r>
      <w:r w:rsidR="00904307">
        <w:rPr>
          <w:rFonts w:ascii="Times New Roman" w:hAnsi="Times New Roman" w:cs="Times New Roman"/>
          <w:sz w:val="20"/>
          <w:szCs w:val="20"/>
        </w:rPr>
        <w:t>è avvenuta correttamente</w:t>
      </w:r>
      <w:r>
        <w:rPr>
          <w:rFonts w:ascii="Times New Roman" w:hAnsi="Times New Roman" w:cs="Times New Roman"/>
          <w:sz w:val="20"/>
          <w:szCs w:val="20"/>
        </w:rPr>
        <w:t>.</w:t>
      </w:r>
    </w:p>
    <w:p w14:paraId="37041177" w14:textId="27C90219"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serialize</w:t>
      </w:r>
      <w:proofErr w:type="spellEnd"/>
      <w:r>
        <w:rPr>
          <w:rFonts w:ascii="Times New Roman" w:hAnsi="Times New Roman" w:cs="Times New Roman"/>
          <w:sz w:val="20"/>
          <w:szCs w:val="20"/>
        </w:rPr>
        <w:t xml:space="preserve">: </w:t>
      </w:r>
      <w:r w:rsidR="003741D4">
        <w:rPr>
          <w:rFonts w:ascii="Times New Roman" w:hAnsi="Times New Roman" w:cs="Times New Roman"/>
          <w:sz w:val="20"/>
          <w:szCs w:val="20"/>
        </w:rPr>
        <w:t>questo metodo si occupa della creazione della stringa contenente tutte le informazioni dell’oggetto da cui viene richiamata. Ogni classe concreta dovrà di conseguenza ridefinire il metodo al fine di produrre la rispettiva stringa per la memorizzazione su file.</w:t>
      </w:r>
    </w:p>
    <w:p w14:paraId="656240F0" w14:textId="75134ADA" w:rsidR="003741D4" w:rsidRDefault="003741D4"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accept</w:t>
      </w:r>
      <w:proofErr w:type="spellEnd"/>
      <w:r>
        <w:rPr>
          <w:rFonts w:ascii="Times New Roman" w:hAnsi="Times New Roman" w:cs="Times New Roman"/>
          <w:sz w:val="20"/>
          <w:szCs w:val="20"/>
        </w:rPr>
        <w:t xml:space="preserve">: seguendo il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per la realizzazione della parte grafica e dei widget rappresentativi degli oggetti è stato definito un metodo in grado di accettare un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prendendo come parametro un puntatore a </w:t>
      </w:r>
      <w:proofErr w:type="spellStart"/>
      <w:r>
        <w:rPr>
          <w:rFonts w:ascii="Times New Roman" w:hAnsi="Times New Roman" w:cs="Times New Roman"/>
          <w:sz w:val="20"/>
          <w:szCs w:val="20"/>
        </w:rPr>
        <w:t>SerializableObjectVisitor</w:t>
      </w:r>
      <w:proofErr w:type="spellEnd"/>
      <w:r>
        <w:rPr>
          <w:rFonts w:ascii="Times New Roman" w:hAnsi="Times New Roman" w:cs="Times New Roman"/>
          <w:sz w:val="20"/>
          <w:szCs w:val="20"/>
        </w:rPr>
        <w:t xml:space="preserve">, classe base astratta dei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utilizzati (polimorfismo aggiuntivo).</w:t>
      </w:r>
    </w:p>
    <w:p w14:paraId="002B829D" w14:textId="654A49DF" w:rsidR="003741D4" w:rsidRPr="003741D4" w:rsidRDefault="003741D4" w:rsidP="003741D4">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Visitor per la parte grafica:</w:t>
      </w:r>
    </w:p>
    <w:p w14:paraId="1A1E1F64" w14:textId="187D68BC" w:rsidR="003741D4" w:rsidRDefault="003741D4"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Data la natura profondamente diversa degli elementi gestiti dalla gerarchia, l’applicativo fa uso di un sistema di </w:t>
      </w:r>
      <w:proofErr w:type="spellStart"/>
      <w:r>
        <w:rPr>
          <w:rFonts w:ascii="Times New Roman" w:hAnsi="Times New Roman" w:cs="Times New Roman"/>
          <w:i/>
          <w:iCs/>
          <w:sz w:val="20"/>
          <w:szCs w:val="20"/>
        </w:rPr>
        <w:t>visitor</w:t>
      </w:r>
      <w:proofErr w:type="spellEnd"/>
      <w:r>
        <w:rPr>
          <w:rFonts w:ascii="Times New Roman" w:hAnsi="Times New Roman" w:cs="Times New Roman"/>
          <w:sz w:val="20"/>
          <w:szCs w:val="20"/>
        </w:rPr>
        <w:t xml:space="preserve"> in grado di poter creare i corretti widget per la rappresentazione degli elementi della gerarchia, predisponendo le rispettive pagine di creazione, visualizzazione e modifica.</w:t>
      </w:r>
    </w:p>
    <w:p w14:paraId="1E27C2F9" w14:textId="33C28EC1"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All’interno della schermata principale del progetto, in cui sono visibili tutti gli elementi salvati, </w:t>
      </w:r>
      <w:proofErr w:type="gramStart"/>
      <w:r>
        <w:rPr>
          <w:rFonts w:ascii="Times New Roman" w:hAnsi="Times New Roman" w:cs="Times New Roman"/>
          <w:sz w:val="20"/>
          <w:szCs w:val="20"/>
        </w:rPr>
        <w:t>è</w:t>
      </w:r>
      <w:proofErr w:type="gramEnd"/>
      <w:r>
        <w:rPr>
          <w:rFonts w:ascii="Times New Roman" w:hAnsi="Times New Roman" w:cs="Times New Roman"/>
          <w:sz w:val="20"/>
          <w:szCs w:val="20"/>
        </w:rPr>
        <w:t xml:space="preserve"> estato reso possibile, sempre mediante il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assegnare ad ogni elemento la rispettiva icona, migliorando sia dal punto di vista grafico sia dal punto di vista dell’utilizzo l’esperienza finale dell’utente.</w:t>
      </w:r>
    </w:p>
    <w:p w14:paraId="49EB58CE" w14:textId="5732F96F"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L’approccio mediante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contribuisce a mantenere la logica implementativa e la parte grafica s</w:t>
      </w:r>
      <w:r w:rsidR="00904307">
        <w:rPr>
          <w:rFonts w:ascii="Times New Roman" w:hAnsi="Times New Roman" w:cs="Times New Roman"/>
          <w:sz w:val="20"/>
          <w:szCs w:val="20"/>
        </w:rPr>
        <w:t>ep</w:t>
      </w:r>
      <w:r>
        <w:rPr>
          <w:rFonts w:ascii="Times New Roman" w:hAnsi="Times New Roman" w:cs="Times New Roman"/>
          <w:sz w:val="20"/>
          <w:szCs w:val="20"/>
        </w:rPr>
        <w:t>arate.</w:t>
      </w:r>
    </w:p>
    <w:p w14:paraId="7C8EB3A2" w14:textId="61BA1A01" w:rsidR="002052EF" w:rsidRPr="00904307" w:rsidRDefault="00904307" w:rsidP="002052EF">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 xml:space="preserve">Gerarchia dei </w:t>
      </w:r>
      <w:proofErr w:type="spellStart"/>
      <w:r>
        <w:rPr>
          <w:rFonts w:ascii="Times New Roman" w:hAnsi="Times New Roman" w:cs="Times New Roman"/>
          <w:b/>
          <w:bCs/>
          <w:sz w:val="20"/>
          <w:szCs w:val="20"/>
        </w:rPr>
        <w:t>visitor</w:t>
      </w:r>
      <w:proofErr w:type="spellEnd"/>
      <w:r>
        <w:rPr>
          <w:rFonts w:ascii="Times New Roman" w:hAnsi="Times New Roman" w:cs="Times New Roman"/>
          <w:b/>
          <w:bCs/>
          <w:sz w:val="20"/>
          <w:szCs w:val="20"/>
        </w:rPr>
        <w:t xml:space="preserve"> radicata in </w:t>
      </w:r>
      <w:proofErr w:type="spellStart"/>
      <w:r>
        <w:rPr>
          <w:rFonts w:ascii="Times New Roman" w:hAnsi="Times New Roman" w:cs="Times New Roman"/>
          <w:b/>
          <w:bCs/>
          <w:sz w:val="20"/>
          <w:szCs w:val="20"/>
        </w:rPr>
        <w:t>SerializableObjectVisitor</w:t>
      </w:r>
      <w:proofErr w:type="spellEnd"/>
      <w:r>
        <w:rPr>
          <w:rFonts w:ascii="Times New Roman" w:hAnsi="Times New Roman" w:cs="Times New Roman"/>
          <w:b/>
          <w:bCs/>
          <w:sz w:val="20"/>
          <w:szCs w:val="20"/>
        </w:rPr>
        <w:t>:</w:t>
      </w:r>
    </w:p>
    <w:p w14:paraId="3B846FF4" w14:textId="720AB4D0" w:rsidR="00904307" w:rsidRDefault="00904307" w:rsidP="0090430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Anche per i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è stata implementata una gerarchia con radice in </w:t>
      </w:r>
      <w:proofErr w:type="spellStart"/>
      <w:r>
        <w:rPr>
          <w:rFonts w:ascii="Times New Roman" w:hAnsi="Times New Roman" w:cs="Times New Roman"/>
          <w:sz w:val="20"/>
          <w:szCs w:val="20"/>
        </w:rPr>
        <w:t>SerialiazableObjectVisitor</w:t>
      </w:r>
      <w:proofErr w:type="spellEnd"/>
      <w:r>
        <w:rPr>
          <w:rFonts w:ascii="Times New Roman" w:hAnsi="Times New Roman" w:cs="Times New Roman"/>
          <w:sz w:val="20"/>
          <w:szCs w:val="20"/>
        </w:rPr>
        <w:t xml:space="preserve"> in modo da sfruttare a pieno le potenzialità offerte dal polimorfismo, definendo un unico metodo </w:t>
      </w:r>
      <w:proofErr w:type="spellStart"/>
      <w:r>
        <w:rPr>
          <w:rFonts w:ascii="Times New Roman" w:hAnsi="Times New Roman" w:cs="Times New Roman"/>
          <w:b/>
          <w:bCs/>
          <w:sz w:val="20"/>
          <w:szCs w:val="20"/>
        </w:rPr>
        <w:t>visit</w:t>
      </w:r>
      <w:proofErr w:type="spellEnd"/>
      <w:r>
        <w:rPr>
          <w:rFonts w:ascii="Times New Roman" w:hAnsi="Times New Roman" w:cs="Times New Roman"/>
          <w:sz w:val="20"/>
          <w:szCs w:val="20"/>
        </w:rPr>
        <w:t xml:space="preserve">, il quale, chiamato da un puntatore di tipo </w:t>
      </w:r>
      <w:proofErr w:type="spellStart"/>
      <w:r>
        <w:rPr>
          <w:rFonts w:ascii="Times New Roman" w:hAnsi="Times New Roman" w:cs="Times New Roman"/>
          <w:sz w:val="20"/>
          <w:szCs w:val="20"/>
        </w:rPr>
        <w:t>SerializableObjectVisitor</w:t>
      </w:r>
      <w:proofErr w:type="spellEnd"/>
      <w:r>
        <w:rPr>
          <w:rFonts w:ascii="Times New Roman" w:hAnsi="Times New Roman" w:cs="Times New Roman"/>
          <w:sz w:val="20"/>
          <w:szCs w:val="20"/>
        </w:rPr>
        <w:t xml:space="preserve">, permette di utilizzare </w:t>
      </w:r>
      <w:r w:rsidR="007A2867">
        <w:rPr>
          <w:rFonts w:ascii="Times New Roman" w:hAnsi="Times New Roman" w:cs="Times New Roman"/>
          <w:sz w:val="20"/>
          <w:szCs w:val="20"/>
        </w:rPr>
        <w:t xml:space="preserve">il metodo definito nelle classi concrete derivate da </w:t>
      </w:r>
      <w:proofErr w:type="spellStart"/>
      <w:r w:rsidR="007A2867">
        <w:rPr>
          <w:rFonts w:ascii="Times New Roman" w:hAnsi="Times New Roman" w:cs="Times New Roman"/>
          <w:sz w:val="20"/>
          <w:szCs w:val="20"/>
        </w:rPr>
        <w:t>SerializableObjectVisitor</w:t>
      </w:r>
      <w:proofErr w:type="spellEnd"/>
      <w:r w:rsidR="007A2867">
        <w:rPr>
          <w:rFonts w:ascii="Times New Roman" w:hAnsi="Times New Roman" w:cs="Times New Roman"/>
          <w:sz w:val="20"/>
          <w:szCs w:val="20"/>
        </w:rPr>
        <w:t xml:space="preserve">. Mediante questo </w:t>
      </w:r>
      <w:proofErr w:type="gramStart"/>
      <w:r w:rsidR="007A2867">
        <w:rPr>
          <w:rFonts w:ascii="Times New Roman" w:hAnsi="Times New Roman" w:cs="Times New Roman"/>
          <w:sz w:val="20"/>
          <w:szCs w:val="20"/>
        </w:rPr>
        <w:t>approccio dunque</w:t>
      </w:r>
      <w:proofErr w:type="gramEnd"/>
      <w:r w:rsidR="007A2867">
        <w:rPr>
          <w:rFonts w:ascii="Times New Roman" w:hAnsi="Times New Roman" w:cs="Times New Roman"/>
          <w:sz w:val="20"/>
          <w:szCs w:val="20"/>
        </w:rPr>
        <w:t xml:space="preserve">, gli elementi della gerarchia possono avere un solo metodo </w:t>
      </w:r>
      <w:proofErr w:type="spellStart"/>
      <w:r w:rsidR="007A2867">
        <w:rPr>
          <w:rFonts w:ascii="Times New Roman" w:hAnsi="Times New Roman" w:cs="Times New Roman"/>
          <w:i/>
          <w:iCs/>
          <w:sz w:val="20"/>
          <w:szCs w:val="20"/>
        </w:rPr>
        <w:t>accept</w:t>
      </w:r>
      <w:proofErr w:type="spellEnd"/>
      <w:r w:rsidR="007A2867">
        <w:rPr>
          <w:rFonts w:ascii="Times New Roman" w:hAnsi="Times New Roman" w:cs="Times New Roman"/>
          <w:sz w:val="20"/>
          <w:szCs w:val="20"/>
        </w:rPr>
        <w:t xml:space="preserve"> che accetti un </w:t>
      </w:r>
      <w:proofErr w:type="spellStart"/>
      <w:r w:rsidR="007A2867">
        <w:rPr>
          <w:rFonts w:ascii="Times New Roman" w:hAnsi="Times New Roman" w:cs="Times New Roman"/>
          <w:sz w:val="20"/>
          <w:szCs w:val="20"/>
        </w:rPr>
        <w:t>visitor</w:t>
      </w:r>
      <w:proofErr w:type="spellEnd"/>
      <w:r w:rsidR="007A2867">
        <w:rPr>
          <w:rFonts w:ascii="Times New Roman" w:hAnsi="Times New Roman" w:cs="Times New Roman"/>
          <w:sz w:val="20"/>
          <w:szCs w:val="20"/>
        </w:rPr>
        <w:t xml:space="preserve"> generico, e lo stesso vale per i </w:t>
      </w:r>
      <w:proofErr w:type="spellStart"/>
      <w:r w:rsidR="007A2867">
        <w:rPr>
          <w:rFonts w:ascii="Times New Roman" w:hAnsi="Times New Roman" w:cs="Times New Roman"/>
          <w:sz w:val="20"/>
          <w:szCs w:val="20"/>
        </w:rPr>
        <w:t>visitor</w:t>
      </w:r>
      <w:proofErr w:type="spellEnd"/>
      <w:r w:rsidR="007A2867">
        <w:rPr>
          <w:rFonts w:ascii="Times New Roman" w:hAnsi="Times New Roman" w:cs="Times New Roman"/>
          <w:sz w:val="20"/>
          <w:szCs w:val="20"/>
        </w:rPr>
        <w:t xml:space="preserve"> implementati il metodo </w:t>
      </w:r>
      <w:proofErr w:type="spellStart"/>
      <w:r w:rsidR="007A2867" w:rsidRPr="007A2867">
        <w:rPr>
          <w:rFonts w:ascii="Times New Roman" w:hAnsi="Times New Roman" w:cs="Times New Roman"/>
          <w:i/>
          <w:iCs/>
          <w:sz w:val="20"/>
          <w:szCs w:val="20"/>
        </w:rPr>
        <w:t>visit</w:t>
      </w:r>
      <w:proofErr w:type="spellEnd"/>
      <w:r w:rsidR="007A2867">
        <w:rPr>
          <w:rFonts w:ascii="Times New Roman" w:hAnsi="Times New Roman" w:cs="Times New Roman"/>
          <w:sz w:val="20"/>
          <w:szCs w:val="20"/>
        </w:rPr>
        <w:t>.</w:t>
      </w:r>
    </w:p>
    <w:p w14:paraId="1FC7722C" w14:textId="47FE6A1D" w:rsidR="007A2867" w:rsidRPr="0023085C" w:rsidRDefault="0023085C" w:rsidP="0023085C">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Graphic User Interface (GUI):</w:t>
      </w:r>
    </w:p>
    <w:p w14:paraId="0639C071" w14:textId="46BF6E79" w:rsidR="0023085C" w:rsidRDefault="0023085C" w:rsidP="0023085C">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All’interno della pagina di selezione del tipo da creare</w:t>
      </w:r>
      <w:r w:rsidR="00FC0617">
        <w:rPr>
          <w:rFonts w:ascii="Times New Roman" w:hAnsi="Times New Roman" w:cs="Times New Roman"/>
          <w:sz w:val="20"/>
          <w:szCs w:val="20"/>
        </w:rPr>
        <w:t>,</w:t>
      </w:r>
      <w:r>
        <w:rPr>
          <w:rFonts w:ascii="Times New Roman" w:hAnsi="Times New Roman" w:cs="Times New Roman"/>
          <w:sz w:val="20"/>
          <w:szCs w:val="20"/>
        </w:rPr>
        <w:t xml:space="preserve"> la logica implementativa prevede l’utilizzo di un segnale che permette alla pagina di gestire l’eventuale aggiunta di un nuovo elemento</w:t>
      </w:r>
      <w:r w:rsidR="00FC0617">
        <w:rPr>
          <w:rFonts w:ascii="Times New Roman" w:hAnsi="Times New Roman" w:cs="Times New Roman"/>
          <w:sz w:val="20"/>
          <w:szCs w:val="20"/>
        </w:rPr>
        <w:t>,</w:t>
      </w:r>
      <w:r>
        <w:rPr>
          <w:rFonts w:ascii="Times New Roman" w:hAnsi="Times New Roman" w:cs="Times New Roman"/>
          <w:sz w:val="20"/>
          <w:szCs w:val="20"/>
        </w:rPr>
        <w:t xml:space="preserve"> predisponendo il corretto layout del widget da rappresentare. Essendo le pagine derivanti da </w:t>
      </w:r>
      <w:proofErr w:type="spellStart"/>
      <w:r>
        <w:rPr>
          <w:rFonts w:ascii="Times New Roman" w:hAnsi="Times New Roman" w:cs="Times New Roman"/>
          <w:i/>
          <w:iCs/>
          <w:sz w:val="20"/>
          <w:szCs w:val="20"/>
        </w:rPr>
        <w:lastRenderedPageBreak/>
        <w:t>PagesInterface</w:t>
      </w:r>
      <w:proofErr w:type="spellEnd"/>
      <w:r>
        <w:rPr>
          <w:rFonts w:ascii="Times New Roman" w:hAnsi="Times New Roman" w:cs="Times New Roman"/>
          <w:sz w:val="20"/>
          <w:szCs w:val="20"/>
        </w:rPr>
        <w:t xml:space="preserve">, esse implementano nuovamente i vari </w:t>
      </w:r>
      <w:r w:rsidRPr="0023085C">
        <w:rPr>
          <w:rFonts w:ascii="Times New Roman" w:hAnsi="Times New Roman" w:cs="Times New Roman"/>
          <w:i/>
          <w:iCs/>
          <w:sz w:val="20"/>
          <w:szCs w:val="20"/>
        </w:rPr>
        <w:t>slot</w:t>
      </w:r>
      <w:r>
        <w:rPr>
          <w:rFonts w:ascii="Times New Roman" w:hAnsi="Times New Roman" w:cs="Times New Roman"/>
          <w:i/>
          <w:iCs/>
          <w:sz w:val="20"/>
          <w:szCs w:val="20"/>
        </w:rPr>
        <w:t>s</w:t>
      </w:r>
      <w:r>
        <w:t xml:space="preserve"> </w:t>
      </w:r>
      <w:r w:rsidR="00FC0617">
        <w:rPr>
          <w:rFonts w:ascii="Times New Roman" w:hAnsi="Times New Roman" w:cs="Times New Roman"/>
          <w:sz w:val="20"/>
          <w:szCs w:val="20"/>
        </w:rPr>
        <w:t xml:space="preserve">rendendo possibile la presenza di un solo sistema di </w:t>
      </w:r>
      <w:proofErr w:type="spellStart"/>
      <w:r w:rsidR="00FC0617">
        <w:rPr>
          <w:rFonts w:ascii="Times New Roman" w:hAnsi="Times New Roman" w:cs="Times New Roman"/>
          <w:i/>
          <w:iCs/>
          <w:sz w:val="20"/>
          <w:szCs w:val="20"/>
        </w:rPr>
        <w:t>catching</w:t>
      </w:r>
      <w:proofErr w:type="spellEnd"/>
      <w:r w:rsidR="00FC0617">
        <w:rPr>
          <w:rFonts w:ascii="Times New Roman" w:hAnsi="Times New Roman" w:cs="Times New Roman"/>
          <w:sz w:val="20"/>
          <w:szCs w:val="20"/>
        </w:rPr>
        <w:t xml:space="preserve"> dei segnali emessi in quanto le pagine che dovranno gestirli si baseranno sulla classe generica </w:t>
      </w:r>
      <w:proofErr w:type="spellStart"/>
      <w:r w:rsidR="00FC0617">
        <w:rPr>
          <w:rFonts w:ascii="Times New Roman" w:hAnsi="Times New Roman" w:cs="Times New Roman"/>
          <w:i/>
          <w:iCs/>
          <w:sz w:val="20"/>
          <w:szCs w:val="20"/>
        </w:rPr>
        <w:t>PagesInterface</w:t>
      </w:r>
      <w:proofErr w:type="spellEnd"/>
      <w:r w:rsidR="00FC0617">
        <w:rPr>
          <w:rFonts w:ascii="Times New Roman" w:hAnsi="Times New Roman" w:cs="Times New Roman"/>
          <w:sz w:val="20"/>
          <w:szCs w:val="20"/>
        </w:rPr>
        <w:t xml:space="preserve"> e gestendo in modo dinamico le chiamate polimorfe.</w:t>
      </w:r>
    </w:p>
    <w:p w14:paraId="38FDE5BC" w14:textId="7F63333C" w:rsidR="00FC0617" w:rsidRDefault="00FC0617" w:rsidP="00FC0617">
      <w:pPr>
        <w:pStyle w:val="Paragrafoelenco"/>
        <w:jc w:val="both"/>
        <w:rPr>
          <w:rFonts w:ascii="Times New Roman" w:hAnsi="Times New Roman" w:cs="Times New Roman"/>
          <w:sz w:val="20"/>
          <w:szCs w:val="20"/>
        </w:rPr>
      </w:pPr>
    </w:p>
    <w:p w14:paraId="1BB1921D" w14:textId="6934E616" w:rsidR="00FC0617" w:rsidRPr="002052EF" w:rsidRDefault="00FC0617" w:rsidP="00FC0617">
      <w:pPr>
        <w:pStyle w:val="Paragrafoelenco"/>
        <w:jc w:val="both"/>
        <w:rPr>
          <w:rFonts w:ascii="Times New Roman" w:hAnsi="Times New Roman" w:cs="Times New Roman"/>
          <w:sz w:val="20"/>
          <w:szCs w:val="20"/>
        </w:rPr>
      </w:pPr>
    </w:p>
    <w:p w14:paraId="458348DD" w14:textId="6C4FC1C8" w:rsidR="00FC0617" w:rsidRPr="00154C65" w:rsidRDefault="00FC0617" w:rsidP="00FC0617">
      <w:pPr>
        <w:rPr>
          <w:rFonts w:ascii="Times New Roman" w:hAnsi="Times New Roman" w:cs="Times New Roman"/>
          <w:b/>
          <w:bCs/>
          <w:sz w:val="32"/>
          <w:szCs w:val="32"/>
          <w:u w:val="single"/>
        </w:rPr>
      </w:pPr>
      <w:r w:rsidRPr="00B75ED1">
        <w:rPr>
          <w:rFonts w:ascii="Times New Roman" w:hAnsi="Times New Roman" w:cs="Times New Roman"/>
          <w:b/>
          <w:bCs/>
          <w:sz w:val="32"/>
          <w:szCs w:val="32"/>
        </w:rPr>
        <w:t xml:space="preserve">Descrizione del </w:t>
      </w:r>
      <w:r>
        <w:rPr>
          <w:rFonts w:ascii="Times New Roman" w:hAnsi="Times New Roman" w:cs="Times New Roman"/>
          <w:b/>
          <w:bCs/>
          <w:sz w:val="32"/>
          <w:szCs w:val="32"/>
        </w:rPr>
        <w:t>Graphic User Interface (GUI)</w:t>
      </w:r>
    </w:p>
    <w:p w14:paraId="385C4B39" w14:textId="1DB40AE6" w:rsidR="00FC0617" w:rsidRDefault="00FC0617" w:rsidP="00FC0617">
      <w:pPr>
        <w:jc w:val="both"/>
        <w:rPr>
          <w:rFonts w:ascii="Times New Roman" w:hAnsi="Times New Roman" w:cs="Times New Roman"/>
          <w:sz w:val="20"/>
          <w:szCs w:val="20"/>
        </w:rPr>
      </w:pPr>
      <w:r>
        <w:rPr>
          <w:rFonts w:ascii="Times New Roman" w:hAnsi="Times New Roman" w:cs="Times New Roman"/>
          <w:sz w:val="20"/>
          <w:szCs w:val="20"/>
        </w:rPr>
        <w:t>Per la parte grafica è stata prevista una gerarchia, riportata in forma minimale qui:</w:t>
      </w:r>
    </w:p>
    <w:p w14:paraId="1F12D041" w14:textId="558875F4" w:rsidR="00FC0617" w:rsidRDefault="00FC0617" w:rsidP="00FC0617">
      <w:pPr>
        <w:jc w:val="center"/>
        <w:rPr>
          <w:rFonts w:ascii="Times New Roman" w:hAnsi="Times New Roman" w:cs="Times New Roman"/>
          <w:sz w:val="20"/>
          <w:szCs w:val="20"/>
        </w:rPr>
      </w:pPr>
      <w:r>
        <w:rPr>
          <w:noProof/>
          <w:sz w:val="20"/>
          <w:szCs w:val="20"/>
        </w:rPr>
        <w:drawing>
          <wp:inline distT="0" distB="0" distL="0" distR="0" wp14:anchorId="70D0D90B" wp14:editId="17237B47">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F21F8D0" w14:textId="5619BF17" w:rsidR="00FC0617" w:rsidRDefault="00FC0617" w:rsidP="00FC0617">
      <w:pPr>
        <w:rPr>
          <w:rFonts w:ascii="Times New Roman" w:hAnsi="Times New Roman" w:cs="Times New Roman"/>
          <w:sz w:val="20"/>
          <w:szCs w:val="20"/>
        </w:rPr>
      </w:pPr>
      <w:r>
        <w:rPr>
          <w:rFonts w:ascii="Times New Roman" w:hAnsi="Times New Roman" w:cs="Times New Roman"/>
          <w:sz w:val="20"/>
          <w:szCs w:val="20"/>
        </w:rPr>
        <w:t xml:space="preserve">Analogamente </w:t>
      </w:r>
      <w:r w:rsidR="0049014D">
        <w:rPr>
          <w:rFonts w:ascii="Times New Roman" w:hAnsi="Times New Roman" w:cs="Times New Roman"/>
          <w:sz w:val="20"/>
          <w:szCs w:val="20"/>
        </w:rPr>
        <w:t>a</w:t>
      </w:r>
      <w:r>
        <w:rPr>
          <w:rFonts w:ascii="Times New Roman" w:hAnsi="Times New Roman" w:cs="Times New Roman"/>
          <w:sz w:val="20"/>
          <w:szCs w:val="20"/>
        </w:rPr>
        <w:t>gli elementi della gerarchia di SerializableObject, anche le relative classi per la rappresentazione grafica</w:t>
      </w:r>
      <w:r w:rsidR="0049014D">
        <w:rPr>
          <w:rFonts w:ascii="Times New Roman" w:hAnsi="Times New Roman" w:cs="Times New Roman"/>
          <w:sz w:val="20"/>
          <w:szCs w:val="20"/>
        </w:rPr>
        <w:t xml:space="preserve"> prevedono come radice </w:t>
      </w:r>
      <w:proofErr w:type="spellStart"/>
      <w:r w:rsidR="0049014D">
        <w:rPr>
          <w:rFonts w:ascii="Times New Roman" w:hAnsi="Times New Roman" w:cs="Times New Roman"/>
          <w:i/>
          <w:iCs/>
          <w:sz w:val="20"/>
          <w:szCs w:val="20"/>
        </w:rPr>
        <w:t>PagesInterface</w:t>
      </w:r>
      <w:proofErr w:type="spellEnd"/>
      <w:r w:rsidR="0049014D">
        <w:rPr>
          <w:rFonts w:ascii="Times New Roman" w:hAnsi="Times New Roman" w:cs="Times New Roman"/>
          <w:sz w:val="20"/>
          <w:szCs w:val="20"/>
        </w:rPr>
        <w:t xml:space="preserve"> e a seguire le classi concrete, una per tipo. </w:t>
      </w:r>
    </w:p>
    <w:p w14:paraId="34C4C766" w14:textId="3947F914" w:rsidR="0049014D" w:rsidRDefault="0049014D" w:rsidP="00FC0617">
      <w:pPr>
        <w:rPr>
          <w:rFonts w:ascii="Times New Roman" w:hAnsi="Times New Roman" w:cs="Times New Roman"/>
          <w:sz w:val="20"/>
          <w:szCs w:val="20"/>
        </w:rPr>
      </w:pPr>
      <w:proofErr w:type="spellStart"/>
      <w:r>
        <w:rPr>
          <w:rFonts w:ascii="Times New Roman" w:hAnsi="Times New Roman" w:cs="Times New Roman"/>
          <w:sz w:val="20"/>
          <w:szCs w:val="20"/>
        </w:rPr>
        <w:t>SerializableObjectVisitor</w:t>
      </w:r>
      <w:proofErr w:type="spellEnd"/>
      <w:r>
        <w:rPr>
          <w:rFonts w:ascii="Times New Roman" w:hAnsi="Times New Roman" w:cs="Times New Roman"/>
          <w:sz w:val="20"/>
          <w:szCs w:val="20"/>
        </w:rPr>
        <w:t xml:space="preserve"> si specializza in due classi </w:t>
      </w:r>
      <w:proofErr w:type="spellStart"/>
      <w:r w:rsidRPr="0049014D">
        <w:rPr>
          <w:rFonts w:ascii="Times New Roman" w:hAnsi="Times New Roman" w:cs="Times New Roman"/>
          <w:i/>
          <w:iCs/>
          <w:sz w:val="20"/>
          <w:szCs w:val="20"/>
        </w:rPr>
        <w:t>VisitorManageItem</w:t>
      </w:r>
      <w:proofErr w:type="spellEnd"/>
      <w:r>
        <w:rPr>
          <w:rFonts w:ascii="Times New Roman" w:hAnsi="Times New Roman" w:cs="Times New Roman"/>
          <w:sz w:val="20"/>
          <w:szCs w:val="20"/>
        </w:rPr>
        <w:t xml:space="preserve"> per la gestione degli oggetti (utilizzato in ambito di creazione, modifica e rimozione) e </w:t>
      </w:r>
      <w:proofErr w:type="spellStart"/>
      <w:r>
        <w:rPr>
          <w:rFonts w:ascii="Times New Roman" w:hAnsi="Times New Roman" w:cs="Times New Roman"/>
          <w:i/>
          <w:iCs/>
          <w:sz w:val="20"/>
          <w:szCs w:val="20"/>
        </w:rPr>
        <w:t>VisitorListItem</w:t>
      </w:r>
      <w:proofErr w:type="spellEnd"/>
      <w:r>
        <w:rPr>
          <w:rFonts w:ascii="Times New Roman" w:hAnsi="Times New Roman" w:cs="Times New Roman"/>
          <w:sz w:val="20"/>
          <w:szCs w:val="20"/>
        </w:rPr>
        <w:t xml:space="preserve"> per la loro rappresentazione all’interno della </w:t>
      </w:r>
      <w:proofErr w:type="spellStart"/>
      <w:r>
        <w:rPr>
          <w:rFonts w:ascii="Times New Roman" w:hAnsi="Times New Roman" w:cs="Times New Roman"/>
          <w:sz w:val="20"/>
          <w:szCs w:val="20"/>
        </w:rPr>
        <w:t>ListView</w:t>
      </w:r>
      <w:proofErr w:type="spellEnd"/>
      <w:r>
        <w:rPr>
          <w:rFonts w:ascii="Times New Roman" w:hAnsi="Times New Roman" w:cs="Times New Roman"/>
          <w:sz w:val="20"/>
          <w:szCs w:val="20"/>
        </w:rPr>
        <w:t xml:space="preserve"> nella schermata principale.</w:t>
      </w:r>
    </w:p>
    <w:p w14:paraId="359B13C5" w14:textId="67C3D556" w:rsidR="0049014D" w:rsidRDefault="0049014D" w:rsidP="00FC0617">
      <w:pPr>
        <w:rPr>
          <w:rFonts w:ascii="Times New Roman" w:hAnsi="Times New Roman" w:cs="Times New Roman"/>
          <w:sz w:val="20"/>
          <w:szCs w:val="20"/>
        </w:rPr>
      </w:pPr>
      <w:r>
        <w:rPr>
          <w:rFonts w:ascii="Times New Roman" w:hAnsi="Times New Roman" w:cs="Times New Roman"/>
          <w:sz w:val="20"/>
          <w:szCs w:val="20"/>
        </w:rPr>
        <w:t xml:space="preserve">Tale approccio di inserire una classe generica </w:t>
      </w:r>
      <w:proofErr w:type="spellStart"/>
      <w:r>
        <w:rPr>
          <w:rFonts w:ascii="Times New Roman" w:hAnsi="Times New Roman" w:cs="Times New Roman"/>
          <w:sz w:val="20"/>
          <w:szCs w:val="20"/>
        </w:rPr>
        <w:t>SerializableOjectVisitor</w:t>
      </w:r>
      <w:proofErr w:type="spellEnd"/>
      <w:r>
        <w:rPr>
          <w:rFonts w:ascii="Times New Roman" w:hAnsi="Times New Roman" w:cs="Times New Roman"/>
          <w:sz w:val="20"/>
          <w:szCs w:val="20"/>
        </w:rPr>
        <w:t xml:space="preserve">, permette dunque non solo di possedere un solo metodo </w:t>
      </w:r>
      <w:proofErr w:type="spellStart"/>
      <w:r>
        <w:rPr>
          <w:rFonts w:ascii="Times New Roman" w:hAnsi="Times New Roman" w:cs="Times New Roman"/>
          <w:i/>
          <w:iCs/>
          <w:sz w:val="20"/>
          <w:szCs w:val="20"/>
        </w:rPr>
        <w:t>accept</w:t>
      </w:r>
      <w:proofErr w:type="spellEnd"/>
      <w:r>
        <w:rPr>
          <w:rFonts w:ascii="Times New Roman" w:hAnsi="Times New Roman" w:cs="Times New Roman"/>
          <w:sz w:val="20"/>
          <w:szCs w:val="20"/>
        </w:rPr>
        <w:t xml:space="preserve"> per gli elementi della gerarchia, ma anche di racchiudere quella porzione di campi e metodi comuni che le classi </w:t>
      </w:r>
      <w:proofErr w:type="spellStart"/>
      <w:r w:rsidRPr="0049014D">
        <w:rPr>
          <w:rFonts w:ascii="Times New Roman" w:hAnsi="Times New Roman" w:cs="Times New Roman"/>
          <w:i/>
          <w:iCs/>
          <w:sz w:val="20"/>
          <w:szCs w:val="20"/>
        </w:rPr>
        <w:t>VisitorManage</w:t>
      </w:r>
      <w:r>
        <w:rPr>
          <w:rFonts w:ascii="Times New Roman" w:hAnsi="Times New Roman" w:cs="Times New Roman"/>
          <w:i/>
          <w:iCs/>
          <w:sz w:val="20"/>
          <w:szCs w:val="20"/>
        </w:rPr>
        <w:t>Item</w:t>
      </w:r>
      <w:proofErr w:type="spellEnd"/>
      <w:r>
        <w:rPr>
          <w:rFonts w:ascii="Times New Roman" w:hAnsi="Times New Roman" w:cs="Times New Roman"/>
          <w:sz w:val="20"/>
          <w:szCs w:val="20"/>
        </w:rPr>
        <w:t xml:space="preserve"> e </w:t>
      </w:r>
      <w:proofErr w:type="spellStart"/>
      <w:r>
        <w:rPr>
          <w:rFonts w:ascii="Times New Roman" w:hAnsi="Times New Roman" w:cs="Times New Roman"/>
          <w:i/>
          <w:iCs/>
          <w:sz w:val="20"/>
          <w:szCs w:val="20"/>
        </w:rPr>
        <w:t>VisitorListItem</w:t>
      </w:r>
      <w:proofErr w:type="spellEnd"/>
      <w:r>
        <w:rPr>
          <w:rFonts w:ascii="Times New Roman" w:hAnsi="Times New Roman" w:cs="Times New Roman"/>
          <w:sz w:val="20"/>
          <w:szCs w:val="20"/>
        </w:rPr>
        <w:t xml:space="preserve"> altrimenti avrebbero avuto duplicate. </w:t>
      </w:r>
      <w:r w:rsidR="00691C05">
        <w:rPr>
          <w:rFonts w:ascii="Times New Roman" w:hAnsi="Times New Roman" w:cs="Times New Roman"/>
          <w:sz w:val="20"/>
          <w:szCs w:val="20"/>
        </w:rPr>
        <w:t xml:space="preserve">(Storyboard grafica al seguente </w:t>
      </w:r>
      <w:hyperlink r:id="rId9" w:history="1">
        <w:r w:rsidR="00691C05" w:rsidRPr="00691C05">
          <w:rPr>
            <w:rStyle w:val="Collegamentoipertestuale"/>
            <w:rFonts w:ascii="Times New Roman" w:hAnsi="Times New Roman" w:cs="Times New Roman"/>
            <w:sz w:val="20"/>
            <w:szCs w:val="20"/>
          </w:rPr>
          <w:t>link</w:t>
        </w:r>
      </w:hyperlink>
      <w:r w:rsidR="00691C05">
        <w:rPr>
          <w:rFonts w:ascii="Times New Roman" w:hAnsi="Times New Roman" w:cs="Times New Roman"/>
          <w:sz w:val="20"/>
          <w:szCs w:val="20"/>
        </w:rPr>
        <w:t>)</w:t>
      </w:r>
    </w:p>
    <w:p w14:paraId="37C7BE8A" w14:textId="04E5965E" w:rsidR="0049014D" w:rsidRDefault="0049014D" w:rsidP="00FC0617">
      <w:pPr>
        <w:rPr>
          <w:rFonts w:ascii="Times New Roman" w:hAnsi="Times New Roman" w:cs="Times New Roman"/>
          <w:sz w:val="20"/>
          <w:szCs w:val="20"/>
        </w:rPr>
      </w:pPr>
    </w:p>
    <w:p w14:paraId="71FF783F" w14:textId="52ADCE5C" w:rsidR="0049014D" w:rsidRPr="00154C65" w:rsidRDefault="0049014D" w:rsidP="0049014D">
      <w:pPr>
        <w:rPr>
          <w:rFonts w:ascii="Times New Roman" w:hAnsi="Times New Roman" w:cs="Times New Roman"/>
          <w:b/>
          <w:bCs/>
          <w:sz w:val="32"/>
          <w:szCs w:val="32"/>
          <w:u w:val="single"/>
        </w:rPr>
      </w:pPr>
      <w:r>
        <w:rPr>
          <w:rFonts w:ascii="Times New Roman" w:hAnsi="Times New Roman" w:cs="Times New Roman"/>
          <w:b/>
          <w:bCs/>
          <w:sz w:val="32"/>
          <w:szCs w:val="32"/>
        </w:rPr>
        <w:t>Persistenza dei dati</w:t>
      </w:r>
    </w:p>
    <w:p w14:paraId="76C64CA4" w14:textId="12D995EA" w:rsidR="0049014D" w:rsidRDefault="0049014D" w:rsidP="0049014D">
      <w:pPr>
        <w:rPr>
          <w:rFonts w:ascii="Times New Roman" w:hAnsi="Times New Roman" w:cs="Times New Roman"/>
          <w:sz w:val="20"/>
          <w:szCs w:val="20"/>
        </w:rPr>
      </w:pPr>
      <w:r>
        <w:rPr>
          <w:rFonts w:ascii="Times New Roman" w:hAnsi="Times New Roman" w:cs="Times New Roman"/>
          <w:sz w:val="20"/>
          <w:szCs w:val="20"/>
        </w:rPr>
        <w:t>Definita la natura degli elementi da gestire, si è resa obbligatoria una scelta di formato di salvataggio di questi. Si è optato dunque per il salvataggio su file di testo in formato CSV</w:t>
      </w:r>
      <w:r w:rsidR="00EA6BFD">
        <w:rPr>
          <w:rFonts w:ascii="Times New Roman" w:hAnsi="Times New Roman" w:cs="Times New Roman"/>
          <w:sz w:val="20"/>
          <w:szCs w:val="20"/>
        </w:rPr>
        <w:t xml:space="preserve"> (</w:t>
      </w:r>
      <w:r w:rsidR="00EA6BFD">
        <w:rPr>
          <w:rFonts w:ascii="Times New Roman" w:hAnsi="Times New Roman" w:cs="Times New Roman"/>
          <w:i/>
          <w:iCs/>
          <w:sz w:val="20"/>
          <w:szCs w:val="20"/>
        </w:rPr>
        <w:t>Comma-</w:t>
      </w:r>
      <w:proofErr w:type="spellStart"/>
      <w:r w:rsidR="00EA6BFD">
        <w:rPr>
          <w:rFonts w:ascii="Times New Roman" w:hAnsi="Times New Roman" w:cs="Times New Roman"/>
          <w:i/>
          <w:iCs/>
          <w:sz w:val="20"/>
          <w:szCs w:val="20"/>
        </w:rPr>
        <w:t>Separated</w:t>
      </w:r>
      <w:proofErr w:type="spellEnd"/>
      <w:r w:rsidR="00EA6BFD">
        <w:rPr>
          <w:rFonts w:ascii="Times New Roman" w:hAnsi="Times New Roman" w:cs="Times New Roman"/>
          <w:i/>
          <w:iCs/>
          <w:sz w:val="20"/>
          <w:szCs w:val="20"/>
        </w:rPr>
        <w:t xml:space="preserve"> </w:t>
      </w:r>
      <w:proofErr w:type="spellStart"/>
      <w:r w:rsidR="00EA6BFD">
        <w:rPr>
          <w:rFonts w:ascii="Times New Roman" w:hAnsi="Times New Roman" w:cs="Times New Roman"/>
          <w:i/>
          <w:iCs/>
          <w:sz w:val="20"/>
          <w:szCs w:val="20"/>
        </w:rPr>
        <w:t>values</w:t>
      </w:r>
      <w:proofErr w:type="spellEnd"/>
      <w:r w:rsidR="00EA6BFD">
        <w:rPr>
          <w:rFonts w:ascii="Times New Roman" w:hAnsi="Times New Roman" w:cs="Times New Roman"/>
          <w:sz w:val="20"/>
          <w:szCs w:val="20"/>
        </w:rPr>
        <w:t xml:space="preserve">). Mediante il metodo </w:t>
      </w:r>
      <w:proofErr w:type="spellStart"/>
      <w:r w:rsidR="00EA6BFD">
        <w:rPr>
          <w:rFonts w:ascii="Times New Roman" w:hAnsi="Times New Roman" w:cs="Times New Roman"/>
          <w:i/>
          <w:iCs/>
          <w:sz w:val="20"/>
          <w:szCs w:val="20"/>
        </w:rPr>
        <w:t>serialize</w:t>
      </w:r>
      <w:proofErr w:type="spellEnd"/>
      <w:r w:rsidR="00EA6BFD">
        <w:rPr>
          <w:rFonts w:ascii="Times New Roman" w:hAnsi="Times New Roman" w:cs="Times New Roman"/>
          <w:sz w:val="20"/>
          <w:szCs w:val="20"/>
        </w:rPr>
        <w:t>, dunque, è possibile salvare all’interno del file la stringa relativa all’oggetto nel formato:</w:t>
      </w:r>
    </w:p>
    <w:p w14:paraId="0A6E5777" w14:textId="09E1492E" w:rsidR="00EA6BFD" w:rsidRDefault="00EA6BFD" w:rsidP="00EA6BFD">
      <w:pPr>
        <w:jc w:val="center"/>
        <w:rPr>
          <w:rFonts w:ascii="Times New Roman" w:hAnsi="Times New Roman" w:cs="Times New Roman"/>
          <w:i/>
          <w:iCs/>
        </w:rPr>
      </w:pPr>
      <w:proofErr w:type="gramStart"/>
      <w:r w:rsidRPr="00EA6BFD">
        <w:rPr>
          <w:rFonts w:ascii="Times New Roman" w:hAnsi="Times New Roman" w:cs="Times New Roman"/>
          <w:i/>
          <w:iCs/>
        </w:rPr>
        <w:t>TYPE</w:t>
      </w:r>
      <w:r w:rsidRPr="00EA6BFD">
        <w:rPr>
          <w:rFonts w:ascii="Times New Roman" w:hAnsi="Times New Roman" w:cs="Times New Roman"/>
        </w:rPr>
        <w:t>,</w:t>
      </w:r>
      <w:r w:rsidRPr="00EA6BFD">
        <w:rPr>
          <w:rFonts w:ascii="Times New Roman" w:hAnsi="Times New Roman" w:cs="Times New Roman"/>
          <w:i/>
          <w:iCs/>
        </w:rPr>
        <w:t>name</w:t>
      </w:r>
      <w:proofErr w:type="gramEnd"/>
      <w:r w:rsidRPr="00EA6BFD">
        <w:rPr>
          <w:rFonts w:ascii="Times New Roman" w:hAnsi="Times New Roman" w:cs="Times New Roman"/>
        </w:rPr>
        <w:t>,</w:t>
      </w:r>
      <w:r w:rsidRPr="00EA6BFD">
        <w:rPr>
          <w:rFonts w:ascii="Times New Roman" w:hAnsi="Times New Roman" w:cs="Times New Roman"/>
          <w:i/>
          <w:iCs/>
        </w:rPr>
        <w:t>campo1</w:t>
      </w:r>
      <w:r w:rsidRPr="00EA6BFD">
        <w:rPr>
          <w:rFonts w:ascii="Times New Roman" w:hAnsi="Times New Roman" w:cs="Times New Roman"/>
        </w:rPr>
        <w:t>,campo2,campo3</w:t>
      </w:r>
      <w:r>
        <w:rPr>
          <w:rFonts w:ascii="Times New Roman" w:hAnsi="Times New Roman" w:cs="Times New Roman"/>
        </w:rPr>
        <w:t>,</w:t>
      </w:r>
      <w:r w:rsidRPr="00EA6BFD">
        <w:rPr>
          <w:rFonts w:ascii="Times New Roman" w:hAnsi="Times New Roman" w:cs="Times New Roman"/>
          <w:i/>
          <w:iCs/>
        </w:rPr>
        <w:t>…</w:t>
      </w:r>
    </w:p>
    <w:p w14:paraId="330B0F74" w14:textId="22C12090" w:rsidR="00EA6BFD" w:rsidRDefault="00EA6BFD" w:rsidP="00EA6BFD">
      <w:pPr>
        <w:rPr>
          <w:rFonts w:ascii="Times New Roman" w:hAnsi="Times New Roman" w:cs="Times New Roman"/>
          <w:sz w:val="20"/>
          <w:szCs w:val="20"/>
        </w:rPr>
      </w:pPr>
      <w:r>
        <w:rPr>
          <w:rFonts w:ascii="Times New Roman" w:hAnsi="Times New Roman" w:cs="Times New Roman"/>
          <w:sz w:val="20"/>
          <w:szCs w:val="20"/>
        </w:rPr>
        <w:t>Il campo “</w:t>
      </w:r>
      <w:r w:rsidRPr="00EA6BFD">
        <w:rPr>
          <w:rFonts w:ascii="Times New Roman" w:hAnsi="Times New Roman" w:cs="Times New Roman"/>
          <w:i/>
          <w:iCs/>
          <w:sz w:val="20"/>
          <w:szCs w:val="20"/>
        </w:rPr>
        <w:t>TYPE</w:t>
      </w:r>
      <w:r>
        <w:rPr>
          <w:rFonts w:ascii="Times New Roman" w:hAnsi="Times New Roman" w:cs="Times New Roman"/>
          <w:sz w:val="20"/>
          <w:szCs w:val="20"/>
        </w:rPr>
        <w:t>” indica il tipo dell’oggetto salvato, in quanto i successi vi campi, ad esclusione di “</w:t>
      </w:r>
      <w:r>
        <w:rPr>
          <w:rFonts w:ascii="Times New Roman" w:hAnsi="Times New Roman" w:cs="Times New Roman"/>
          <w:i/>
          <w:iCs/>
          <w:sz w:val="20"/>
          <w:szCs w:val="20"/>
        </w:rPr>
        <w:t>name</w:t>
      </w:r>
      <w:r>
        <w:rPr>
          <w:rFonts w:ascii="Times New Roman" w:hAnsi="Times New Roman" w:cs="Times New Roman"/>
          <w:sz w:val="20"/>
          <w:szCs w:val="20"/>
        </w:rPr>
        <w:t xml:space="preserve">” che funge da identificativo degli oggetti, variano a seconda del tipo di oggetto stesso. </w:t>
      </w:r>
    </w:p>
    <w:p w14:paraId="660AE64A" w14:textId="1C1F61FB" w:rsidR="00EA6BFD" w:rsidRPr="00EA6BFD" w:rsidRDefault="00EA6BFD" w:rsidP="00EA6BFD">
      <w:pPr>
        <w:rPr>
          <w:rFonts w:ascii="Times New Roman" w:hAnsi="Times New Roman" w:cs="Times New Roman"/>
          <w:i/>
          <w:iCs/>
          <w:sz w:val="20"/>
          <w:szCs w:val="20"/>
        </w:rPr>
      </w:pPr>
      <w:r w:rsidRPr="00EA6BFD">
        <w:rPr>
          <w:rFonts w:ascii="Times New Roman" w:hAnsi="Times New Roman" w:cs="Times New Roman"/>
          <w:i/>
          <w:iCs/>
          <w:sz w:val="20"/>
          <w:szCs w:val="20"/>
        </w:rPr>
        <w:t xml:space="preserve">(Nota: I metodi per la logica di salvataggio, quali </w:t>
      </w:r>
      <w:proofErr w:type="spellStart"/>
      <w:r w:rsidRPr="00EA6BFD">
        <w:rPr>
          <w:rFonts w:ascii="Times New Roman" w:hAnsi="Times New Roman" w:cs="Times New Roman"/>
          <w:i/>
          <w:iCs/>
          <w:sz w:val="20"/>
          <w:szCs w:val="20"/>
        </w:rPr>
        <w:t>serialize</w:t>
      </w:r>
      <w:proofErr w:type="spellEnd"/>
      <w:r w:rsidRPr="00EA6BFD">
        <w:rPr>
          <w:rFonts w:ascii="Times New Roman" w:hAnsi="Times New Roman" w:cs="Times New Roman"/>
          <w:i/>
          <w:iCs/>
          <w:sz w:val="20"/>
          <w:szCs w:val="20"/>
        </w:rPr>
        <w:t xml:space="preserve">, </w:t>
      </w:r>
      <w:proofErr w:type="spellStart"/>
      <w:r w:rsidRPr="00EA6BFD">
        <w:rPr>
          <w:rFonts w:ascii="Times New Roman" w:hAnsi="Times New Roman" w:cs="Times New Roman"/>
          <w:i/>
          <w:iCs/>
          <w:sz w:val="20"/>
          <w:szCs w:val="20"/>
        </w:rPr>
        <w:t>deSerialize</w:t>
      </w:r>
      <w:proofErr w:type="spellEnd"/>
      <w:r w:rsidRPr="00EA6BFD">
        <w:rPr>
          <w:rFonts w:ascii="Times New Roman" w:hAnsi="Times New Roman" w:cs="Times New Roman"/>
          <w:i/>
          <w:iCs/>
          <w:sz w:val="20"/>
          <w:szCs w:val="20"/>
        </w:rPr>
        <w:t xml:space="preserve">, </w:t>
      </w:r>
      <w:proofErr w:type="spellStart"/>
      <w:r w:rsidRPr="00EA6BFD">
        <w:rPr>
          <w:rFonts w:ascii="Times New Roman" w:hAnsi="Times New Roman" w:cs="Times New Roman"/>
          <w:i/>
          <w:iCs/>
          <w:sz w:val="20"/>
          <w:szCs w:val="20"/>
        </w:rPr>
        <w:t>sanitize</w:t>
      </w:r>
      <w:proofErr w:type="spellEnd"/>
      <w:r w:rsidRPr="00EA6BFD">
        <w:rPr>
          <w:rFonts w:ascii="Times New Roman" w:hAnsi="Times New Roman" w:cs="Times New Roman"/>
          <w:i/>
          <w:iCs/>
          <w:sz w:val="20"/>
          <w:szCs w:val="20"/>
        </w:rPr>
        <w:t xml:space="preserve"> e </w:t>
      </w:r>
      <w:proofErr w:type="spellStart"/>
      <w:r w:rsidRPr="00EA6BFD">
        <w:rPr>
          <w:rFonts w:ascii="Times New Roman" w:hAnsi="Times New Roman" w:cs="Times New Roman"/>
          <w:i/>
          <w:iCs/>
          <w:sz w:val="20"/>
          <w:szCs w:val="20"/>
        </w:rPr>
        <w:t>deSanitize</w:t>
      </w:r>
      <w:proofErr w:type="spellEnd"/>
      <w:r w:rsidRPr="00EA6BFD">
        <w:rPr>
          <w:rFonts w:ascii="Times New Roman" w:hAnsi="Times New Roman" w:cs="Times New Roman"/>
          <w:i/>
          <w:iCs/>
          <w:sz w:val="20"/>
          <w:szCs w:val="20"/>
        </w:rPr>
        <w:t>, non sono importati esternamente ma implementati manualmente e interamente da noi).</w:t>
      </w:r>
    </w:p>
    <w:p w14:paraId="40F75EAD" w14:textId="7818BC9B" w:rsidR="00700193" w:rsidRDefault="003003DE" w:rsidP="00700193">
      <w:pPr>
        <w:rPr>
          <w:rFonts w:ascii="Times New Roman" w:hAnsi="Times New Roman" w:cs="Times New Roman"/>
          <w:sz w:val="20"/>
          <w:szCs w:val="20"/>
        </w:rPr>
      </w:pPr>
      <w:r>
        <w:rPr>
          <w:rFonts w:ascii="Times New Roman" w:hAnsi="Times New Roman" w:cs="Times New Roman"/>
          <w:sz w:val="20"/>
          <w:szCs w:val="20"/>
        </w:rPr>
        <w:t xml:space="preserve"> </w:t>
      </w:r>
    </w:p>
    <w:p w14:paraId="68086DC8" w14:textId="4B84ACEC" w:rsidR="00452213" w:rsidRPr="00452213" w:rsidRDefault="00452213" w:rsidP="00700193">
      <w:pPr>
        <w:rPr>
          <w:rFonts w:ascii="Times New Roman" w:hAnsi="Times New Roman" w:cs="Times New Roman"/>
          <w:sz w:val="20"/>
          <w:szCs w:val="20"/>
        </w:rPr>
      </w:pPr>
      <w:r>
        <w:rPr>
          <w:rFonts w:ascii="Times New Roman" w:hAnsi="Times New Roman" w:cs="Times New Roman"/>
          <w:sz w:val="20"/>
          <w:szCs w:val="20"/>
        </w:rPr>
        <w:t xml:space="preserve">Con l’obiettivo di dare più libertà possibile all’utente sull’utilizzo dell’applicativo, è stata garantita la possibilità di gestire molteplici archivi, ognuno protetto dalla rispettiva </w:t>
      </w:r>
      <w:r>
        <w:rPr>
          <w:rFonts w:ascii="Times New Roman" w:hAnsi="Times New Roman" w:cs="Times New Roman"/>
          <w:i/>
          <w:iCs/>
          <w:sz w:val="20"/>
          <w:szCs w:val="20"/>
        </w:rPr>
        <w:t>Master-Password</w:t>
      </w:r>
      <w:r>
        <w:rPr>
          <w:rFonts w:ascii="Times New Roman" w:hAnsi="Times New Roman" w:cs="Times New Roman"/>
          <w:sz w:val="20"/>
          <w:szCs w:val="20"/>
        </w:rPr>
        <w:t>.</w:t>
      </w:r>
    </w:p>
    <w:p w14:paraId="1495A6A9" w14:textId="58BF5778" w:rsidR="00EA6BFD" w:rsidRDefault="00EA6BFD" w:rsidP="00700193">
      <w:pPr>
        <w:rPr>
          <w:rFonts w:ascii="Times New Roman" w:hAnsi="Times New Roman" w:cs="Times New Roman"/>
          <w:sz w:val="20"/>
          <w:szCs w:val="20"/>
        </w:rPr>
      </w:pPr>
      <w:r>
        <w:rPr>
          <w:rFonts w:ascii="Times New Roman" w:hAnsi="Times New Roman" w:cs="Times New Roman"/>
          <w:sz w:val="20"/>
          <w:szCs w:val="20"/>
        </w:rPr>
        <w:t xml:space="preserve">Per verificare il sistema di salvataggio sono </w:t>
      </w:r>
      <w:r w:rsidR="00452213">
        <w:rPr>
          <w:rFonts w:ascii="Times New Roman" w:hAnsi="Times New Roman" w:cs="Times New Roman"/>
          <w:sz w:val="20"/>
          <w:szCs w:val="20"/>
        </w:rPr>
        <w:t>dunque forniti alcuni database predefiniti, di cui 2 pienamente funzionali e 2 danneggiati, al fine di dimostrare come il programma sia in grado di riconoscere file danneggiati/modificati dall’esterno. I file di prova sono i seguenti:</w:t>
      </w:r>
    </w:p>
    <w:p w14:paraId="5D3A36F8"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prova1_correct (password: prova1);</w:t>
      </w:r>
    </w:p>
    <w:p w14:paraId="1D5B9D24"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prova2_fail (password: prova2);</w:t>
      </w:r>
    </w:p>
    <w:p w14:paraId="5EA827C5"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prova3_correct (password: prova3);</w:t>
      </w:r>
    </w:p>
    <w:p w14:paraId="3F8B77B3" w14:textId="22D0DC44" w:rsid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prova4_fail (password: prova4);</w:t>
      </w:r>
    </w:p>
    <w:p w14:paraId="419EEA67" w14:textId="70A0AEEE" w:rsidR="00452213" w:rsidRDefault="00452213" w:rsidP="00452213">
      <w:pPr>
        <w:rPr>
          <w:rFonts w:ascii="Times New Roman" w:hAnsi="Times New Roman" w:cs="Times New Roman"/>
          <w:sz w:val="20"/>
          <w:szCs w:val="20"/>
        </w:rPr>
      </w:pPr>
      <w:r>
        <w:rPr>
          <w:rFonts w:ascii="Times New Roman" w:hAnsi="Times New Roman" w:cs="Times New Roman"/>
          <w:sz w:val="20"/>
          <w:szCs w:val="20"/>
        </w:rPr>
        <w:t>Come indica il nome stesso, i file con suffisso “</w:t>
      </w:r>
      <w:r>
        <w:rPr>
          <w:rFonts w:ascii="Times New Roman" w:hAnsi="Times New Roman" w:cs="Times New Roman"/>
          <w:i/>
          <w:iCs/>
          <w:sz w:val="20"/>
          <w:szCs w:val="20"/>
        </w:rPr>
        <w:t>_</w:t>
      </w:r>
      <w:proofErr w:type="spellStart"/>
      <w:r>
        <w:rPr>
          <w:rFonts w:ascii="Times New Roman" w:hAnsi="Times New Roman" w:cs="Times New Roman"/>
          <w:i/>
          <w:iCs/>
          <w:sz w:val="20"/>
          <w:szCs w:val="20"/>
        </w:rPr>
        <w:t>correct</w:t>
      </w:r>
      <w:proofErr w:type="spellEnd"/>
      <w:r>
        <w:rPr>
          <w:rFonts w:ascii="Times New Roman" w:hAnsi="Times New Roman" w:cs="Times New Roman"/>
          <w:sz w:val="20"/>
          <w:szCs w:val="20"/>
        </w:rPr>
        <w:t>” sono funzionanti e popolati (2 elementi per ogni tipologia di oggetto della gerarchia), mentre i file che presentano il suffisso “</w:t>
      </w:r>
      <w:r w:rsidRPr="00452213">
        <w:rPr>
          <w:rFonts w:ascii="Times New Roman" w:hAnsi="Times New Roman" w:cs="Times New Roman"/>
          <w:i/>
          <w:iCs/>
          <w:sz w:val="20"/>
          <w:szCs w:val="20"/>
        </w:rPr>
        <w:t>_</w:t>
      </w:r>
      <w:proofErr w:type="spellStart"/>
      <w:r w:rsidRPr="00452213">
        <w:rPr>
          <w:rFonts w:ascii="Times New Roman" w:hAnsi="Times New Roman" w:cs="Times New Roman"/>
          <w:i/>
          <w:iCs/>
          <w:sz w:val="20"/>
          <w:szCs w:val="20"/>
        </w:rPr>
        <w:t>fail</w:t>
      </w:r>
      <w:proofErr w:type="spellEnd"/>
      <w:r>
        <w:rPr>
          <w:rFonts w:ascii="Times New Roman" w:hAnsi="Times New Roman" w:cs="Times New Roman"/>
          <w:sz w:val="20"/>
          <w:szCs w:val="20"/>
        </w:rPr>
        <w:t xml:space="preserve">” sono corrotti, dunque provando ad aprirli, anche inserendo la corretta password, il programma segnalerà l’impossibilità di procedere, senza generare errori a </w:t>
      </w:r>
      <w:proofErr w:type="spellStart"/>
      <w:r>
        <w:rPr>
          <w:rFonts w:ascii="Times New Roman" w:hAnsi="Times New Roman" w:cs="Times New Roman"/>
          <w:sz w:val="20"/>
          <w:szCs w:val="20"/>
        </w:rPr>
        <w:t>run</w:t>
      </w:r>
      <w:proofErr w:type="spellEnd"/>
      <w:r>
        <w:rPr>
          <w:rFonts w:ascii="Times New Roman" w:hAnsi="Times New Roman" w:cs="Times New Roman"/>
          <w:sz w:val="20"/>
          <w:szCs w:val="20"/>
        </w:rPr>
        <w:t xml:space="preserve">-time o crash. Di base, infatti, la logica con cui è implementato il programma, prevede l’accesso al database solamente mediante l’applicativo </w:t>
      </w:r>
      <w:proofErr w:type="gramStart"/>
      <w:r>
        <w:rPr>
          <w:rFonts w:ascii="Times New Roman" w:hAnsi="Times New Roman" w:cs="Times New Roman"/>
          <w:sz w:val="20"/>
          <w:szCs w:val="20"/>
        </w:rPr>
        <w:t>stesso, dunque</w:t>
      </w:r>
      <w:proofErr w:type="gramEnd"/>
      <w:r>
        <w:rPr>
          <w:rFonts w:ascii="Times New Roman" w:hAnsi="Times New Roman" w:cs="Times New Roman"/>
          <w:sz w:val="20"/>
          <w:szCs w:val="20"/>
        </w:rPr>
        <w:t xml:space="preserve"> si riteneva necessaria l’implementazione di un sistema di salvaguardia da modifiche esterne. </w:t>
      </w:r>
    </w:p>
    <w:p w14:paraId="5F63DB91" w14:textId="14EB344D" w:rsidR="00452213" w:rsidRDefault="00452213" w:rsidP="00452213">
      <w:pPr>
        <w:rPr>
          <w:rFonts w:ascii="Times New Roman" w:hAnsi="Times New Roman" w:cs="Times New Roman"/>
          <w:sz w:val="20"/>
          <w:szCs w:val="20"/>
        </w:rPr>
      </w:pPr>
    </w:p>
    <w:p w14:paraId="1E4233A9" w14:textId="47B6D346" w:rsidR="00452213" w:rsidRDefault="00452213" w:rsidP="00452213">
      <w:pPr>
        <w:rPr>
          <w:rFonts w:ascii="Times New Roman" w:hAnsi="Times New Roman" w:cs="Times New Roman"/>
          <w:sz w:val="20"/>
          <w:szCs w:val="20"/>
        </w:rPr>
      </w:pPr>
      <w:r>
        <w:rPr>
          <w:rFonts w:ascii="Times New Roman" w:hAnsi="Times New Roman" w:cs="Times New Roman"/>
          <w:sz w:val="20"/>
          <w:szCs w:val="20"/>
        </w:rPr>
        <w:t>Dato che all’apertura dei file di salvataggio dati si leggerebbero caratteri incomprensibili a seguito dell</w:t>
      </w:r>
      <w:r w:rsidR="00501F41">
        <w:rPr>
          <w:rFonts w:ascii="Times New Roman" w:hAnsi="Times New Roman" w:cs="Times New Roman"/>
          <w:sz w:val="20"/>
          <w:szCs w:val="20"/>
        </w:rPr>
        <w:t xml:space="preserve">a tecnica di </w:t>
      </w:r>
      <w:proofErr w:type="spellStart"/>
      <w:r>
        <w:rPr>
          <w:rFonts w:ascii="Times New Roman" w:hAnsi="Times New Roman" w:cs="Times New Roman"/>
          <w:sz w:val="20"/>
          <w:szCs w:val="20"/>
        </w:rPr>
        <w:t>encryption</w:t>
      </w:r>
      <w:proofErr w:type="spellEnd"/>
      <w:r>
        <w:rPr>
          <w:rFonts w:ascii="Times New Roman" w:hAnsi="Times New Roman" w:cs="Times New Roman"/>
          <w:sz w:val="20"/>
          <w:szCs w:val="20"/>
        </w:rPr>
        <w:t xml:space="preserve"> adottata, è stat</w:t>
      </w:r>
      <w:r w:rsidR="00501F41">
        <w:rPr>
          <w:rFonts w:ascii="Times New Roman" w:hAnsi="Times New Roman" w:cs="Times New Roman"/>
          <w:sz w:val="20"/>
          <w:szCs w:val="20"/>
        </w:rPr>
        <w:t>a</w:t>
      </w:r>
      <w:r>
        <w:rPr>
          <w:rFonts w:ascii="Times New Roman" w:hAnsi="Times New Roman" w:cs="Times New Roman"/>
          <w:sz w:val="20"/>
          <w:szCs w:val="20"/>
        </w:rPr>
        <w:t xml:space="preserve"> previst</w:t>
      </w:r>
      <w:r w:rsidR="00501F41">
        <w:rPr>
          <w:rFonts w:ascii="Times New Roman" w:hAnsi="Times New Roman" w:cs="Times New Roman"/>
          <w:sz w:val="20"/>
          <w:szCs w:val="20"/>
        </w:rPr>
        <w:t>a</w:t>
      </w:r>
      <w:r>
        <w:rPr>
          <w:rFonts w:ascii="Times New Roman" w:hAnsi="Times New Roman" w:cs="Times New Roman"/>
          <w:sz w:val="20"/>
          <w:szCs w:val="20"/>
        </w:rPr>
        <w:t xml:space="preserve"> </w:t>
      </w:r>
      <w:r w:rsidR="00501F41">
        <w:rPr>
          <w:rFonts w:ascii="Times New Roman" w:hAnsi="Times New Roman" w:cs="Times New Roman"/>
          <w:sz w:val="20"/>
          <w:szCs w:val="20"/>
        </w:rPr>
        <w:t>n</w:t>
      </w:r>
      <w:r>
        <w:rPr>
          <w:rFonts w:ascii="Times New Roman" w:hAnsi="Times New Roman" w:cs="Times New Roman"/>
          <w:sz w:val="20"/>
          <w:szCs w:val="20"/>
        </w:rPr>
        <w:t xml:space="preserve">ella </w:t>
      </w:r>
      <w:proofErr w:type="spellStart"/>
      <w:r>
        <w:rPr>
          <w:rFonts w:ascii="Times New Roman" w:hAnsi="Times New Roman" w:cs="Times New Roman"/>
          <w:sz w:val="20"/>
          <w:szCs w:val="20"/>
        </w:rPr>
        <w:t>MenuBar</w:t>
      </w:r>
      <w:proofErr w:type="spellEnd"/>
      <w:r w:rsidR="00501F41">
        <w:rPr>
          <w:rFonts w:ascii="Times New Roman" w:hAnsi="Times New Roman" w:cs="Times New Roman"/>
          <w:sz w:val="20"/>
          <w:szCs w:val="20"/>
        </w:rPr>
        <w:t xml:space="preserve">, all’interno della sezione “File”, l’opzione “See </w:t>
      </w:r>
      <w:proofErr w:type="spellStart"/>
      <w:r w:rsidR="00501F41">
        <w:rPr>
          <w:rFonts w:ascii="Times New Roman" w:hAnsi="Times New Roman" w:cs="Times New Roman"/>
          <w:sz w:val="20"/>
          <w:szCs w:val="20"/>
        </w:rPr>
        <w:t>decrypted</w:t>
      </w:r>
      <w:proofErr w:type="spellEnd"/>
      <w:r w:rsidR="00501F41">
        <w:rPr>
          <w:rFonts w:ascii="Times New Roman" w:hAnsi="Times New Roman" w:cs="Times New Roman"/>
          <w:sz w:val="20"/>
          <w:szCs w:val="20"/>
        </w:rPr>
        <w:t xml:space="preserve"> database”, </w:t>
      </w:r>
      <w:r w:rsidR="00501F41">
        <w:rPr>
          <w:rFonts w:ascii="Times New Roman" w:hAnsi="Times New Roman" w:cs="Times New Roman"/>
          <w:sz w:val="20"/>
          <w:szCs w:val="20"/>
        </w:rPr>
        <w:lastRenderedPageBreak/>
        <w:t xml:space="preserve">che visualizza in una text area l’intero contenuto del file </w:t>
      </w:r>
      <w:proofErr w:type="spellStart"/>
      <w:r w:rsidR="00501F41">
        <w:rPr>
          <w:rFonts w:ascii="Times New Roman" w:hAnsi="Times New Roman" w:cs="Times New Roman"/>
          <w:sz w:val="20"/>
          <w:szCs w:val="20"/>
        </w:rPr>
        <w:t>decryptato</w:t>
      </w:r>
      <w:proofErr w:type="spellEnd"/>
      <w:r w:rsidR="00501F41">
        <w:rPr>
          <w:rFonts w:ascii="Times New Roman" w:hAnsi="Times New Roman" w:cs="Times New Roman"/>
          <w:sz w:val="20"/>
          <w:szCs w:val="20"/>
        </w:rPr>
        <w:t>. Questa opzione è chiaramente disponibile solamente una volta effettuato l’accesso al database a seguito dell’inserimento della password corretta.</w:t>
      </w:r>
    </w:p>
    <w:p w14:paraId="4BD4126D" w14:textId="21D3ABF4" w:rsidR="00501F41" w:rsidRDefault="00501F41" w:rsidP="00452213">
      <w:pPr>
        <w:rPr>
          <w:rFonts w:ascii="Times New Roman" w:hAnsi="Times New Roman" w:cs="Times New Roman"/>
          <w:sz w:val="20"/>
          <w:szCs w:val="20"/>
        </w:rPr>
      </w:pPr>
    </w:p>
    <w:p w14:paraId="337D7536" w14:textId="0F219A96" w:rsidR="00501F41" w:rsidRPr="00501F41" w:rsidRDefault="00501F41" w:rsidP="00501F41">
      <w:pPr>
        <w:rPr>
          <w:rFonts w:ascii="Times New Roman" w:hAnsi="Times New Roman" w:cs="Times New Roman"/>
          <w:b/>
          <w:bCs/>
          <w:i/>
          <w:iCs/>
          <w:sz w:val="32"/>
          <w:szCs w:val="32"/>
          <w:u w:val="single"/>
        </w:rPr>
      </w:pPr>
      <w:r>
        <w:rPr>
          <w:rFonts w:ascii="Times New Roman" w:hAnsi="Times New Roman" w:cs="Times New Roman"/>
          <w:b/>
          <w:bCs/>
          <w:sz w:val="32"/>
          <w:szCs w:val="32"/>
        </w:rPr>
        <w:t xml:space="preserve">Container realizzato: </w:t>
      </w:r>
      <w:r>
        <w:rPr>
          <w:rFonts w:ascii="Times New Roman" w:hAnsi="Times New Roman" w:cs="Times New Roman"/>
          <w:b/>
          <w:bCs/>
          <w:i/>
          <w:iCs/>
          <w:sz w:val="32"/>
          <w:szCs w:val="32"/>
        </w:rPr>
        <w:t xml:space="preserve">Red-Black </w:t>
      </w:r>
      <w:proofErr w:type="spellStart"/>
      <w:r>
        <w:rPr>
          <w:rFonts w:ascii="Times New Roman" w:hAnsi="Times New Roman" w:cs="Times New Roman"/>
          <w:b/>
          <w:bCs/>
          <w:i/>
          <w:iCs/>
          <w:sz w:val="32"/>
          <w:szCs w:val="32"/>
        </w:rPr>
        <w:t>Binary</w:t>
      </w:r>
      <w:proofErr w:type="spellEnd"/>
      <w:r>
        <w:rPr>
          <w:rFonts w:ascii="Times New Roman" w:hAnsi="Times New Roman" w:cs="Times New Roman"/>
          <w:b/>
          <w:bCs/>
          <w:i/>
          <w:iCs/>
          <w:sz w:val="32"/>
          <w:szCs w:val="32"/>
        </w:rPr>
        <w:t xml:space="preserve"> Search </w:t>
      </w:r>
      <w:proofErr w:type="spellStart"/>
      <w:r>
        <w:rPr>
          <w:rFonts w:ascii="Times New Roman" w:hAnsi="Times New Roman" w:cs="Times New Roman"/>
          <w:b/>
          <w:bCs/>
          <w:i/>
          <w:iCs/>
          <w:sz w:val="32"/>
          <w:szCs w:val="32"/>
        </w:rPr>
        <w:t>Tree</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RBBSTRee</w:t>
      </w:r>
      <w:proofErr w:type="spellEnd"/>
      <w:r>
        <w:rPr>
          <w:rFonts w:ascii="Times New Roman" w:hAnsi="Times New Roman" w:cs="Times New Roman"/>
          <w:b/>
          <w:bCs/>
          <w:i/>
          <w:iCs/>
          <w:sz w:val="32"/>
          <w:szCs w:val="32"/>
        </w:rPr>
        <w:t>)</w:t>
      </w:r>
    </w:p>
    <w:p w14:paraId="507866A3" w14:textId="5352A534"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Ponendo come principale obiettivo l’efficienza e le performance del progetto, si è optato per l’implementazione di un albero rosso-nero binario di ricerca. </w:t>
      </w:r>
      <w:proofErr w:type="gramStart"/>
      <w:r>
        <w:rPr>
          <w:rFonts w:ascii="Times New Roman" w:hAnsi="Times New Roman" w:cs="Times New Roman"/>
          <w:sz w:val="20"/>
          <w:szCs w:val="20"/>
        </w:rPr>
        <w:t>Infatti</w:t>
      </w:r>
      <w:proofErr w:type="gramEnd"/>
      <w:r>
        <w:rPr>
          <w:rFonts w:ascii="Times New Roman" w:hAnsi="Times New Roman" w:cs="Times New Roman"/>
          <w:sz w:val="20"/>
          <w:szCs w:val="20"/>
        </w:rPr>
        <w:t xml:space="preserve"> questa struttura dati, a patto di una più complessa implementazione, permette di avere complessità ben definite per le operazioni di ricerca, inserimento e eliminazione, nell’ordine di O(log(n)).</w:t>
      </w:r>
    </w:p>
    <w:p w14:paraId="0F0D876F" w14:textId="77777777" w:rsidR="00501F41" w:rsidRDefault="00501F41" w:rsidP="00501F41">
      <w:pPr>
        <w:rPr>
          <w:rFonts w:ascii="Times New Roman" w:hAnsi="Times New Roman" w:cs="Times New Roman"/>
          <w:sz w:val="20"/>
          <w:szCs w:val="20"/>
        </w:rPr>
      </w:pPr>
    </w:p>
    <w:p w14:paraId="249892CF" w14:textId="2E4C613E"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Una miglioria aggiuntiva implementata all’interno dell’albero è la presenza dei campi </w:t>
      </w:r>
      <w:r w:rsidR="00471D02">
        <w:rPr>
          <w:rFonts w:ascii="Times New Roman" w:hAnsi="Times New Roman" w:cs="Times New Roman"/>
          <w:sz w:val="20"/>
          <w:szCs w:val="20"/>
        </w:rPr>
        <w:t>indicanti il predecessore e il successore per ogni nodo: questo, infatti, permette di utilizzare l’albero anche come eventuale lista doppiamente linkata, permettendo dunque, partendo dal minimo (o dal massimo), di scorrere l’intero albero tramite appositi iteratori implementati. Essendo questi campi impostati alla creazione del nodo e modificati durante il suo inserimento, non vanno ad impattare sulla complessità totale dell’albero.</w:t>
      </w:r>
    </w:p>
    <w:p w14:paraId="433B58BF" w14:textId="56C86D54" w:rsidR="00471D02" w:rsidRDefault="00471D02" w:rsidP="00501F41">
      <w:pPr>
        <w:rPr>
          <w:rFonts w:ascii="Times New Roman" w:hAnsi="Times New Roman" w:cs="Times New Roman"/>
          <w:sz w:val="20"/>
          <w:szCs w:val="20"/>
        </w:rPr>
      </w:pPr>
    </w:p>
    <w:p w14:paraId="62171677" w14:textId="23EB9ADB" w:rsidR="00471D02" w:rsidRDefault="00471D02" w:rsidP="00501F41">
      <w:pPr>
        <w:rPr>
          <w:rFonts w:ascii="Times New Roman" w:hAnsi="Times New Roman" w:cs="Times New Roman"/>
          <w:sz w:val="20"/>
          <w:szCs w:val="20"/>
        </w:rPr>
      </w:pPr>
      <w:r>
        <w:rPr>
          <w:rFonts w:ascii="Times New Roman" w:hAnsi="Times New Roman" w:cs="Times New Roman"/>
          <w:sz w:val="20"/>
          <w:szCs w:val="20"/>
        </w:rPr>
        <w:t>L’accesso, dunque, ad ogni al minimo (o al massimo) di un sottoalbero diventa dunque costante, impattando in modo positivo sull’operazione di eliminazione che necessita di selezionare il nodo con cui eventualmente sostituire il nodo da cancellare.</w:t>
      </w:r>
    </w:p>
    <w:p w14:paraId="20A080EE" w14:textId="487EE05F" w:rsidR="00471D02" w:rsidRDefault="00471D02" w:rsidP="00501F41">
      <w:pPr>
        <w:rPr>
          <w:rFonts w:ascii="Times New Roman" w:hAnsi="Times New Roman" w:cs="Times New Roman"/>
          <w:sz w:val="20"/>
          <w:szCs w:val="20"/>
        </w:rPr>
      </w:pPr>
    </w:p>
    <w:p w14:paraId="46727DA8" w14:textId="79F7DD84" w:rsidR="00471D02" w:rsidRDefault="00471D02" w:rsidP="00501F41">
      <w:pPr>
        <w:rPr>
          <w:rFonts w:ascii="Times New Roman" w:hAnsi="Times New Roman" w:cs="Times New Roman"/>
          <w:sz w:val="20"/>
          <w:szCs w:val="20"/>
        </w:rPr>
      </w:pPr>
      <w:r>
        <w:rPr>
          <w:rFonts w:ascii="Times New Roman" w:hAnsi="Times New Roman" w:cs="Times New Roman"/>
          <w:sz w:val="20"/>
          <w:szCs w:val="20"/>
        </w:rPr>
        <w:t>Una maggiore efficienza è inoltre dettata dall’utilizzo di metodi iterativi e non riscorsivi per le operazioni di scorrimento dell’albero, evitando dunque di sovraccaricare lo stack con eccessive chiamate a funzione.</w:t>
      </w:r>
    </w:p>
    <w:p w14:paraId="34FA1A99" w14:textId="4E44B4D2" w:rsidR="00471D02" w:rsidRDefault="00471D02" w:rsidP="00501F41">
      <w:pPr>
        <w:rPr>
          <w:rFonts w:ascii="Times New Roman" w:hAnsi="Times New Roman" w:cs="Times New Roman"/>
          <w:sz w:val="20"/>
          <w:szCs w:val="20"/>
        </w:rPr>
      </w:pPr>
    </w:p>
    <w:p w14:paraId="3CD9B90D" w14:textId="324D6887" w:rsidR="00471D02" w:rsidRDefault="00471D02" w:rsidP="00501F41">
      <w:pPr>
        <w:rPr>
          <w:rFonts w:ascii="Times New Roman" w:hAnsi="Times New Roman" w:cs="Times New Roman"/>
          <w:sz w:val="20"/>
          <w:szCs w:val="20"/>
        </w:rPr>
      </w:pPr>
      <w:r>
        <w:rPr>
          <w:rFonts w:ascii="Times New Roman" w:hAnsi="Times New Roman" w:cs="Times New Roman"/>
          <w:sz w:val="20"/>
          <w:szCs w:val="20"/>
        </w:rPr>
        <w:t>Al fine di rendere l’albero quanto più generico possibile si è fatto uso di un template, in modo che la struttura diventi indipendente dall’ambito d’uso.</w:t>
      </w:r>
    </w:p>
    <w:p w14:paraId="67CDAF12" w14:textId="77777777" w:rsidR="00471D02" w:rsidRDefault="00471D02" w:rsidP="00501F41">
      <w:pPr>
        <w:rPr>
          <w:rFonts w:ascii="Times New Roman" w:hAnsi="Times New Roman" w:cs="Times New Roman"/>
          <w:sz w:val="20"/>
          <w:szCs w:val="20"/>
        </w:rPr>
      </w:pPr>
    </w:p>
    <w:p w14:paraId="2A6F2373" w14:textId="02485F5E" w:rsidR="00771700" w:rsidRPr="00771700" w:rsidRDefault="00771700" w:rsidP="00771700">
      <w:pPr>
        <w:rPr>
          <w:rFonts w:ascii="Times New Roman" w:hAnsi="Times New Roman" w:cs="Times New Roman"/>
          <w:b/>
          <w:bCs/>
          <w:sz w:val="32"/>
          <w:szCs w:val="32"/>
        </w:rPr>
      </w:pPr>
      <w:r>
        <w:rPr>
          <w:rFonts w:ascii="Times New Roman" w:hAnsi="Times New Roman" w:cs="Times New Roman"/>
          <w:b/>
          <w:bCs/>
          <w:sz w:val="32"/>
          <w:szCs w:val="32"/>
        </w:rPr>
        <w:t>Funzionalità implementate</w:t>
      </w:r>
    </w:p>
    <w:p w14:paraId="68598B5F" w14:textId="2442354F" w:rsidR="00471D02" w:rsidRDefault="00771700" w:rsidP="00771700">
      <w:pPr>
        <w:rPr>
          <w:rFonts w:ascii="Times New Roman" w:hAnsi="Times New Roman" w:cs="Times New Roman"/>
          <w:sz w:val="20"/>
          <w:szCs w:val="20"/>
        </w:rPr>
      </w:pPr>
      <w:r>
        <w:rPr>
          <w:rFonts w:ascii="Times New Roman" w:hAnsi="Times New Roman" w:cs="Times New Roman"/>
          <w:sz w:val="20"/>
          <w:szCs w:val="20"/>
        </w:rPr>
        <w:t>Il carattere delle funzionalità implementate è suddivisibile in tre categorie:</w:t>
      </w:r>
    </w:p>
    <w:p w14:paraId="54968A86"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Funzionali</w:t>
      </w:r>
      <w:r>
        <w:rPr>
          <w:rFonts w:ascii="Times New Roman" w:hAnsi="Times New Roman" w:cs="Times New Roman"/>
          <w:sz w:val="20"/>
          <w:szCs w:val="20"/>
        </w:rPr>
        <w:t>: atte al fornire una quanto più soddisfacente esperienza all’utente, fornendo diverse possibilità di azione.</w:t>
      </w:r>
    </w:p>
    <w:p w14:paraId="22D71BA1"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Estetiche</w:t>
      </w:r>
      <w:r>
        <w:rPr>
          <w:rFonts w:ascii="Times New Roman" w:hAnsi="Times New Roman" w:cs="Times New Roman"/>
          <w:sz w:val="20"/>
          <w:szCs w:val="20"/>
        </w:rPr>
        <w:t>: atte alla rappresentazione semplice e intuitiva di ogni funzionalità implementata.</w:t>
      </w:r>
    </w:p>
    <w:p w14:paraId="1B03D4D8" w14:textId="0C5362F0"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Documentative</w:t>
      </w:r>
      <w:r>
        <w:rPr>
          <w:rFonts w:ascii="Times New Roman" w:hAnsi="Times New Roman" w:cs="Times New Roman"/>
          <w:sz w:val="20"/>
          <w:szCs w:val="20"/>
        </w:rPr>
        <w:t xml:space="preserve">: atte a fornire documentazione come il “manuale d’uso” (sezione </w:t>
      </w:r>
      <w:r>
        <w:rPr>
          <w:rFonts w:ascii="Times New Roman" w:hAnsi="Times New Roman" w:cs="Times New Roman"/>
          <w:i/>
          <w:iCs/>
          <w:sz w:val="20"/>
          <w:szCs w:val="20"/>
        </w:rPr>
        <w:t>Manual</w:t>
      </w:r>
      <w:r>
        <w:rPr>
          <w:rFonts w:ascii="Times New Roman" w:hAnsi="Times New Roman" w:cs="Times New Roman"/>
          <w:sz w:val="20"/>
          <w:szCs w:val="20"/>
        </w:rPr>
        <w:t xml:space="preserve"> all’interno della </w:t>
      </w:r>
      <w:proofErr w:type="spellStart"/>
      <w:r>
        <w:rPr>
          <w:rFonts w:ascii="Times New Roman" w:hAnsi="Times New Roman" w:cs="Times New Roman"/>
          <w:sz w:val="20"/>
          <w:szCs w:val="20"/>
        </w:rPr>
        <w:t>MenuBar</w:t>
      </w:r>
      <w:proofErr w:type="spellEnd"/>
      <w:r>
        <w:rPr>
          <w:rFonts w:ascii="Times New Roman" w:hAnsi="Times New Roman" w:cs="Times New Roman"/>
          <w:sz w:val="20"/>
          <w:szCs w:val="20"/>
        </w:rPr>
        <w:t>) o operazioni di testing per funzionalità del programma.</w:t>
      </w:r>
    </w:p>
    <w:p w14:paraId="76073A52" w14:textId="65DEAE5E" w:rsidR="00771700" w:rsidRDefault="00771700" w:rsidP="00771700">
      <w:pPr>
        <w:rPr>
          <w:rFonts w:ascii="Times New Roman" w:hAnsi="Times New Roman" w:cs="Times New Roman"/>
          <w:sz w:val="20"/>
          <w:szCs w:val="20"/>
        </w:rPr>
      </w:pPr>
    </w:p>
    <w:p w14:paraId="2AD431FA" w14:textId="42C1E5A5" w:rsidR="00771700" w:rsidRDefault="00771700" w:rsidP="00771700">
      <w:pPr>
        <w:rPr>
          <w:rFonts w:ascii="Times New Roman" w:hAnsi="Times New Roman" w:cs="Times New Roman"/>
          <w:sz w:val="20"/>
          <w:szCs w:val="20"/>
        </w:rPr>
      </w:pPr>
      <w:r>
        <w:rPr>
          <w:rFonts w:ascii="Times New Roman" w:hAnsi="Times New Roman" w:cs="Times New Roman"/>
          <w:sz w:val="20"/>
          <w:szCs w:val="20"/>
        </w:rPr>
        <w:t>Funzionali:</w:t>
      </w:r>
    </w:p>
    <w:p w14:paraId="238A1A6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Gestione di cinque tipologie di dati;</w:t>
      </w:r>
    </w:p>
    <w:p w14:paraId="0423F3D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Conversione e salvataggio in formato CSV criptato tramite cifrario di </w:t>
      </w:r>
      <w:proofErr w:type="spellStart"/>
      <w:r w:rsidRPr="00771700">
        <w:rPr>
          <w:rFonts w:ascii="Times New Roman" w:hAnsi="Times New Roman" w:cs="Times New Roman"/>
          <w:sz w:val="20"/>
          <w:szCs w:val="20"/>
        </w:rPr>
        <w:t>Vigenère</w:t>
      </w:r>
      <w:proofErr w:type="spellEnd"/>
      <w:r w:rsidRPr="00771700">
        <w:rPr>
          <w:rFonts w:ascii="Times New Roman" w:hAnsi="Times New Roman" w:cs="Times New Roman"/>
          <w:sz w:val="20"/>
          <w:szCs w:val="20"/>
        </w:rPr>
        <w:t>;</w:t>
      </w:r>
    </w:p>
    <w:p w14:paraId="724DE301"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ricerca tramite nome identificativo;</w:t>
      </w:r>
    </w:p>
    <w:p w14:paraId="310A992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filtraggio in base al tipo;</w:t>
      </w:r>
    </w:p>
    <w:p w14:paraId="7EA1FCF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gestione di più archivi diversi;</w:t>
      </w:r>
    </w:p>
    <w:p w14:paraId="2772E92D"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crearne nuovi;</w:t>
      </w:r>
    </w:p>
    <w:p w14:paraId="7E681B9E"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accedere ad archivi esistenti;</w:t>
      </w:r>
    </w:p>
    <w:p w14:paraId="7AF8660B" w14:textId="08A030D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Possibilità di effettuare logout dai vari archivi tramite il pulsante “Logout” (Dentro l’action “File”) </w:t>
      </w:r>
      <w:r>
        <w:rPr>
          <w:rFonts w:ascii="Times New Roman" w:hAnsi="Times New Roman" w:cs="Times New Roman"/>
          <w:sz w:val="20"/>
          <w:szCs w:val="20"/>
        </w:rPr>
        <w:t>all’interno della</w:t>
      </w:r>
      <w:r w:rsidR="008F4F24">
        <w:rPr>
          <w:rFonts w:ascii="Times New Roman" w:hAnsi="Times New Roman" w:cs="Times New Roman"/>
          <w:sz w:val="20"/>
          <w:szCs w:val="20"/>
        </w:rPr>
        <w:t xml:space="preserve"> </w:t>
      </w:r>
      <w:proofErr w:type="spellStart"/>
      <w:r w:rsidR="008F4F24">
        <w:rPr>
          <w:rFonts w:ascii="Times New Roman" w:hAnsi="Times New Roman" w:cs="Times New Roman"/>
          <w:sz w:val="20"/>
          <w:szCs w:val="20"/>
        </w:rPr>
        <w:t>MenuBar</w:t>
      </w:r>
      <w:proofErr w:type="spellEnd"/>
      <w:r w:rsidRPr="00771700">
        <w:rPr>
          <w:rFonts w:ascii="Times New Roman" w:hAnsi="Times New Roman" w:cs="Times New Roman"/>
          <w:sz w:val="20"/>
          <w:szCs w:val="20"/>
        </w:rPr>
        <w:t>;</w:t>
      </w:r>
    </w:p>
    <w:p w14:paraId="266FB8B2"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rimuovere archivi esistenti;</w:t>
      </w:r>
    </w:p>
    <w:p w14:paraId="270D5284"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Alta efficienza e prestazioni nella struttura dati ad albero rosso-nero creata (</w:t>
      </w:r>
      <w:proofErr w:type="spellStart"/>
      <w:r w:rsidRPr="00771700">
        <w:rPr>
          <w:rFonts w:ascii="Times New Roman" w:hAnsi="Times New Roman" w:cs="Times New Roman"/>
          <w:sz w:val="20"/>
          <w:szCs w:val="20"/>
        </w:rPr>
        <w:t>RBBSTree</w:t>
      </w:r>
      <w:proofErr w:type="spellEnd"/>
      <w:r w:rsidRPr="00771700">
        <w:rPr>
          <w:rFonts w:ascii="Times New Roman" w:hAnsi="Times New Roman" w:cs="Times New Roman"/>
          <w:sz w:val="20"/>
          <w:szCs w:val="20"/>
        </w:rPr>
        <w:t>);</w:t>
      </w:r>
    </w:p>
    <w:p w14:paraId="4523613A"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Salvataggio automatico dei dati;</w:t>
      </w:r>
    </w:p>
    <w:p w14:paraId="7955CEA6" w14:textId="135C8A6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Per migliorare l’esperienza utente</w:t>
      </w:r>
      <w:r>
        <w:rPr>
          <w:rFonts w:ascii="Times New Roman" w:hAnsi="Times New Roman" w:cs="Times New Roman"/>
          <w:sz w:val="20"/>
          <w:szCs w:val="20"/>
        </w:rPr>
        <w:t xml:space="preserve"> </w:t>
      </w:r>
      <w:r w:rsidRPr="00771700">
        <w:rPr>
          <w:rFonts w:ascii="Times New Roman" w:hAnsi="Times New Roman" w:cs="Times New Roman"/>
          <w:sz w:val="20"/>
          <w:szCs w:val="20"/>
        </w:rPr>
        <w:t>le modifiche agli archivi, di qualsiasi tipo, vengano automaticamente salvate, cosicché l’utente non debba attivamente preoccuparsi del salvataggio.</w:t>
      </w:r>
    </w:p>
    <w:p w14:paraId="4AC80779" w14:textId="502D1BDC" w:rsidR="00771700" w:rsidRDefault="00771700" w:rsidP="00771700">
      <w:pPr>
        <w:rPr>
          <w:rFonts w:ascii="Times New Roman" w:hAnsi="Times New Roman" w:cs="Times New Roman"/>
          <w:sz w:val="20"/>
          <w:szCs w:val="20"/>
        </w:rPr>
      </w:pPr>
    </w:p>
    <w:p w14:paraId="6D929718" w14:textId="09206220" w:rsidR="00771700" w:rsidRDefault="00771700" w:rsidP="00771700">
      <w:pPr>
        <w:rPr>
          <w:rFonts w:ascii="Times New Roman" w:hAnsi="Times New Roman" w:cs="Times New Roman"/>
          <w:sz w:val="20"/>
          <w:szCs w:val="20"/>
        </w:rPr>
      </w:pPr>
      <w:r>
        <w:rPr>
          <w:rFonts w:ascii="Times New Roman" w:hAnsi="Times New Roman" w:cs="Times New Roman"/>
          <w:sz w:val="20"/>
          <w:szCs w:val="20"/>
        </w:rPr>
        <w:t>Grafiche:</w:t>
      </w:r>
    </w:p>
    <w:p w14:paraId="5BD31C3D" w14:textId="757A07D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Pulsanti</w:t>
      </w:r>
      <w:r>
        <w:rPr>
          <w:rFonts w:ascii="Times New Roman" w:hAnsi="Times New Roman" w:cs="Times New Roman"/>
          <w:sz w:val="20"/>
          <w:szCs w:val="20"/>
        </w:rPr>
        <w:t xml:space="preserve"> </w:t>
      </w:r>
      <w:r w:rsidRPr="00771700">
        <w:rPr>
          <w:rFonts w:ascii="Times New Roman" w:hAnsi="Times New Roman" w:cs="Times New Roman"/>
          <w:sz w:val="20"/>
          <w:szCs w:val="20"/>
        </w:rPr>
        <w:t>per filtrare per tipo gli elementi dell’archivio;</w:t>
      </w:r>
    </w:p>
    <w:p w14:paraId="4CEF2A26" w14:textId="4C889942"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Campo per la ricerca tramite nome nella parte alta della finestra per filtrare in </w:t>
      </w:r>
      <w:r>
        <w:rPr>
          <w:rFonts w:ascii="Times New Roman" w:hAnsi="Times New Roman" w:cs="Times New Roman"/>
          <w:sz w:val="20"/>
          <w:szCs w:val="20"/>
        </w:rPr>
        <w:t>real-time</w:t>
      </w:r>
      <w:r w:rsidRPr="00771700">
        <w:rPr>
          <w:rFonts w:ascii="Times New Roman" w:hAnsi="Times New Roman" w:cs="Times New Roman"/>
          <w:sz w:val="20"/>
          <w:szCs w:val="20"/>
        </w:rPr>
        <w:t xml:space="preserve"> gli elementi dell’archivio tramite nome identificativo;</w:t>
      </w:r>
    </w:p>
    <w:p w14:paraId="0E30D36B" w14:textId="77777777"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La ricerca avviene utilizzando le sotto sequenze di stringhe, per rendere più intelligente la ricerca per nome identificativo;</w:t>
      </w:r>
    </w:p>
    <w:p w14:paraId="022B5AA9" w14:textId="1D687E6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Pulsante in alto a sinistra per rimuovere </w:t>
      </w:r>
      <w:r>
        <w:rPr>
          <w:rFonts w:ascii="Times New Roman" w:hAnsi="Times New Roman" w:cs="Times New Roman"/>
          <w:sz w:val="20"/>
          <w:szCs w:val="20"/>
        </w:rPr>
        <w:t>i filtri di ricerca</w:t>
      </w:r>
      <w:r w:rsidRPr="00771700">
        <w:rPr>
          <w:rFonts w:ascii="Times New Roman" w:hAnsi="Times New Roman" w:cs="Times New Roman"/>
          <w:sz w:val="20"/>
          <w:szCs w:val="20"/>
        </w:rPr>
        <w:t xml:space="preserve"> e tornare alla visione ordinata degli elementi dell’archivio (pulsante “</w:t>
      </w:r>
      <w:proofErr w:type="spellStart"/>
      <w:r w:rsidRPr="00771700">
        <w:rPr>
          <w:rFonts w:ascii="Times New Roman" w:hAnsi="Times New Roman" w:cs="Times New Roman"/>
          <w:sz w:val="20"/>
          <w:szCs w:val="20"/>
        </w:rPr>
        <w:t>All</w:t>
      </w:r>
      <w:proofErr w:type="spellEnd"/>
      <w:r>
        <w:rPr>
          <w:rFonts w:ascii="Times New Roman" w:hAnsi="Times New Roman" w:cs="Times New Roman"/>
          <w:sz w:val="20"/>
          <w:szCs w:val="20"/>
        </w:rPr>
        <w:t>”</w:t>
      </w:r>
      <w:r w:rsidRPr="00771700">
        <w:rPr>
          <w:rFonts w:ascii="Times New Roman" w:hAnsi="Times New Roman" w:cs="Times New Roman"/>
          <w:sz w:val="20"/>
          <w:szCs w:val="20"/>
        </w:rPr>
        <w:t>);</w:t>
      </w:r>
    </w:p>
    <w:p w14:paraId="5441AE01" w14:textId="3733CCD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Richiesta all’utente, in caso di rimozione di un oggetto, di conferma </w:t>
      </w:r>
      <w:r w:rsidR="000413B4">
        <w:rPr>
          <w:rFonts w:ascii="Times New Roman" w:hAnsi="Times New Roman" w:cs="Times New Roman"/>
          <w:sz w:val="20"/>
          <w:szCs w:val="20"/>
        </w:rPr>
        <w:t>del</w:t>
      </w:r>
      <w:r w:rsidRPr="00771700">
        <w:rPr>
          <w:rFonts w:ascii="Times New Roman" w:hAnsi="Times New Roman" w:cs="Times New Roman"/>
          <w:sz w:val="20"/>
          <w:szCs w:val="20"/>
        </w:rPr>
        <w:t xml:space="preserve">la rimozione tramite una </w:t>
      </w:r>
      <w:proofErr w:type="spellStart"/>
      <w:r w:rsidRPr="00771700">
        <w:rPr>
          <w:rFonts w:ascii="Times New Roman" w:hAnsi="Times New Roman" w:cs="Times New Roman"/>
          <w:sz w:val="20"/>
          <w:szCs w:val="20"/>
        </w:rPr>
        <w:t>message</w:t>
      </w:r>
      <w:proofErr w:type="spellEnd"/>
      <w:r w:rsidRPr="00771700">
        <w:rPr>
          <w:rFonts w:ascii="Times New Roman" w:hAnsi="Times New Roman" w:cs="Times New Roman"/>
          <w:sz w:val="20"/>
          <w:szCs w:val="20"/>
        </w:rPr>
        <w:t xml:space="preserve"> box;</w:t>
      </w:r>
    </w:p>
    <w:p w14:paraId="76BD476F" w14:textId="026C9116" w:rsid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Questo per migliorare l’esperienza utente, e renderlo ulteriormente consapevole;</w:t>
      </w:r>
    </w:p>
    <w:p w14:paraId="1A06A8A6" w14:textId="77777777" w:rsidR="000413B4" w:rsidRPr="000413B4" w:rsidRDefault="000413B4" w:rsidP="000413B4">
      <w:pPr>
        <w:rPr>
          <w:rFonts w:ascii="Times New Roman" w:hAnsi="Times New Roman" w:cs="Times New Roman"/>
          <w:sz w:val="20"/>
          <w:szCs w:val="20"/>
        </w:rPr>
      </w:pPr>
    </w:p>
    <w:p w14:paraId="566A73D2" w14:textId="2EC97A7B"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lastRenderedPageBreak/>
        <w:t>Richiesta all’utente, in caso di rimozione di un archivio, di conferma</w:t>
      </w:r>
      <w:r w:rsidR="000413B4">
        <w:rPr>
          <w:rFonts w:ascii="Times New Roman" w:hAnsi="Times New Roman" w:cs="Times New Roman"/>
          <w:sz w:val="20"/>
          <w:szCs w:val="20"/>
        </w:rPr>
        <w:t xml:space="preserve"> del</w:t>
      </w:r>
      <w:r w:rsidRPr="00771700">
        <w:rPr>
          <w:rFonts w:ascii="Times New Roman" w:hAnsi="Times New Roman" w:cs="Times New Roman"/>
          <w:sz w:val="20"/>
          <w:szCs w:val="20"/>
        </w:rPr>
        <w:t xml:space="preserve">la rimozione tramite una </w:t>
      </w:r>
      <w:proofErr w:type="spellStart"/>
      <w:r w:rsidRPr="00771700">
        <w:rPr>
          <w:rFonts w:ascii="Times New Roman" w:hAnsi="Times New Roman" w:cs="Times New Roman"/>
          <w:sz w:val="20"/>
          <w:szCs w:val="20"/>
        </w:rPr>
        <w:t>message</w:t>
      </w:r>
      <w:proofErr w:type="spellEnd"/>
      <w:r w:rsidRPr="00771700">
        <w:rPr>
          <w:rFonts w:ascii="Times New Roman" w:hAnsi="Times New Roman" w:cs="Times New Roman"/>
          <w:sz w:val="20"/>
          <w:szCs w:val="20"/>
        </w:rPr>
        <w:t xml:space="preserve"> box;</w:t>
      </w:r>
    </w:p>
    <w:p w14:paraId="4CEA1AED" w14:textId="0B677DAD"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Sempre per migliorare la UX e rendere l’utente più consapevole;</w:t>
      </w:r>
    </w:p>
    <w:p w14:paraId="4C17D58E" w14:textId="7EDF0D3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Realizzazione dell’intera applicazione in modalità Single Page Application, per migliorare la UX e rendere la navigazione all’interno dell’applicazione, più fluida e semplice;</w:t>
      </w:r>
    </w:p>
    <w:p w14:paraId="49689229" w14:textId="1E255F16"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visualizzare i vari tipi di dato diversi, attraverso diverse interfacce per ogni tipo;</w:t>
      </w:r>
    </w:p>
    <w:p w14:paraId="4BBC061C" w14:textId="3440A1ED" w:rsidR="00771700" w:rsidRPr="00771700" w:rsidRDefault="00CB7B0E" w:rsidP="000413B4">
      <w:pPr>
        <w:pStyle w:val="Paragrafoelenco"/>
        <w:numPr>
          <w:ilvl w:val="1"/>
          <w:numId w:val="11"/>
        </w:numPr>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1ABDFB71" wp14:editId="59BAA24F">
            <wp:simplePos x="0" y="0"/>
            <wp:positionH relativeFrom="column">
              <wp:posOffset>5652135</wp:posOffset>
            </wp:positionH>
            <wp:positionV relativeFrom="paragraph">
              <wp:posOffset>28575</wp:posOffset>
            </wp:positionV>
            <wp:extent cx="111760" cy="104775"/>
            <wp:effectExtent l="0" t="0" r="2540" b="9525"/>
            <wp:wrapTight wrapText="bothSides">
              <wp:wrapPolygon edited="0">
                <wp:start x="0" y="0"/>
                <wp:lineTo x="0" y="19636"/>
                <wp:lineTo x="18409" y="19636"/>
                <wp:lineTo x="18409"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760" cy="104775"/>
                    </a:xfrm>
                    <a:prstGeom prst="rect">
                      <a:avLst/>
                    </a:prstGeom>
                  </pic:spPr>
                </pic:pic>
              </a:graphicData>
            </a:graphic>
            <wp14:sizeRelH relativeFrom="margin">
              <wp14:pctWidth>0</wp14:pctWidth>
            </wp14:sizeRelH>
            <wp14:sizeRelV relativeFrom="margin">
              <wp14:pctHeight>0</wp14:pctHeight>
            </wp14:sizeRelV>
          </wp:anchor>
        </w:drawing>
      </w:r>
      <w:r w:rsidR="00771700" w:rsidRPr="00771700">
        <w:rPr>
          <w:rFonts w:ascii="Times New Roman" w:hAnsi="Times New Roman" w:cs="Times New Roman"/>
          <w:sz w:val="20"/>
          <w:szCs w:val="20"/>
        </w:rPr>
        <w:t xml:space="preserve">È da notare che i campi, se si </w:t>
      </w:r>
      <w:r w:rsidR="000413B4">
        <w:rPr>
          <w:rFonts w:ascii="Times New Roman" w:hAnsi="Times New Roman" w:cs="Times New Roman"/>
          <w:sz w:val="20"/>
          <w:szCs w:val="20"/>
        </w:rPr>
        <w:t xml:space="preserve">visualizzano </w:t>
      </w:r>
      <w:r w:rsidR="00771700" w:rsidRPr="00771700">
        <w:rPr>
          <w:rFonts w:ascii="Times New Roman" w:hAnsi="Times New Roman" w:cs="Times New Roman"/>
          <w:sz w:val="20"/>
          <w:szCs w:val="20"/>
        </w:rPr>
        <w:t xml:space="preserve">i campi dell’oggetto tramite l’apposito bottone </w:t>
      </w:r>
      <w:proofErr w:type="gramStart"/>
      <w:r w:rsidR="00771700" w:rsidRPr="00771700">
        <w:rPr>
          <w:rFonts w:ascii="Times New Roman" w:hAnsi="Times New Roman" w:cs="Times New Roman"/>
          <w:sz w:val="20"/>
          <w:szCs w:val="20"/>
        </w:rPr>
        <w:t>(</w:t>
      </w:r>
      <w:r w:rsidR="000413B4">
        <w:rPr>
          <w:rFonts w:ascii="Times New Roman" w:hAnsi="Times New Roman" w:cs="Times New Roman"/>
          <w:sz w:val="20"/>
          <w:szCs w:val="20"/>
        </w:rPr>
        <w:t xml:space="preserve"> </w:t>
      </w:r>
      <w:r w:rsidR="00771700" w:rsidRPr="00771700">
        <w:rPr>
          <w:rFonts w:ascii="Times New Roman" w:hAnsi="Times New Roman" w:cs="Times New Roman"/>
          <w:sz w:val="20"/>
          <w:szCs w:val="20"/>
        </w:rPr>
        <w:t>)</w:t>
      </w:r>
      <w:proofErr w:type="gramEnd"/>
      <w:r w:rsidR="00771700" w:rsidRPr="00771700">
        <w:rPr>
          <w:rFonts w:ascii="Times New Roman" w:hAnsi="Times New Roman" w:cs="Times New Roman"/>
          <w:sz w:val="20"/>
          <w:szCs w:val="20"/>
        </w:rPr>
        <w:t>, sono selezionabili e copiabili ma non modificabili, senza essere però campi disabilitati</w:t>
      </w:r>
      <w:r w:rsidR="000413B4">
        <w:rPr>
          <w:rFonts w:ascii="Times New Roman" w:hAnsi="Times New Roman" w:cs="Times New Roman"/>
          <w:sz w:val="20"/>
          <w:szCs w:val="20"/>
        </w:rPr>
        <w:t>:</w:t>
      </w:r>
      <w:r w:rsidR="00771700" w:rsidRPr="00771700">
        <w:rPr>
          <w:rFonts w:ascii="Times New Roman" w:hAnsi="Times New Roman" w:cs="Times New Roman"/>
          <w:sz w:val="20"/>
          <w:szCs w:val="20"/>
        </w:rPr>
        <w:t xml:space="preserve"> questo per migliorare l’accessibilità alle informazioni (si pensi al caso in cui si volesse copiare una password, precedentemente salvata);</w:t>
      </w:r>
    </w:p>
    <w:p w14:paraId="07434A80" w14:textId="34ABD46D"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icone nei pulsanti;</w:t>
      </w:r>
    </w:p>
    <w:p w14:paraId="3B8DBA50" w14:textId="04617DF5"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Creazione di un logo su misura da essere utilizzato come logo dell’applicazione;</w:t>
      </w:r>
    </w:p>
    <w:p w14:paraId="4731502D" w14:textId="4863B5C2" w:rsidR="00771700" w:rsidRPr="00771700" w:rsidRDefault="00405C18" w:rsidP="000413B4">
      <w:pPr>
        <w:pStyle w:val="Paragrafoelenco"/>
        <w:numPr>
          <w:ilvl w:val="1"/>
          <w:numId w:val="11"/>
        </w:numPr>
        <w:rPr>
          <w:rFonts w:ascii="Times New Roman" w:hAnsi="Times New Roman" w:cs="Times New Roman"/>
          <w:sz w:val="20"/>
          <w:szCs w:val="20"/>
        </w:rPr>
      </w:pPr>
      <w:r>
        <w:rPr>
          <w:rFonts w:ascii="Times New Roman" w:hAnsi="Times New Roman" w:cs="Times New Roman"/>
          <w:sz w:val="20"/>
          <w:szCs w:val="20"/>
        </w:rPr>
        <w:t>La forma e la dimensione dell’icona sono appositamente curate per renderla quanto più simile alle altre applicazioni dei dispositivi Linux e MacOS.</w:t>
      </w:r>
    </w:p>
    <w:p w14:paraId="49DDA244" w14:textId="12B90B30"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colori e stili grafici</w:t>
      </w:r>
      <w:r w:rsidR="00405C18">
        <w:rPr>
          <w:rFonts w:ascii="Times New Roman" w:hAnsi="Times New Roman" w:cs="Times New Roman"/>
          <w:sz w:val="20"/>
          <w:szCs w:val="20"/>
        </w:rPr>
        <w:t xml:space="preserve"> (QSS)</w:t>
      </w:r>
      <w:r w:rsidRPr="00771700">
        <w:rPr>
          <w:rFonts w:ascii="Times New Roman" w:hAnsi="Times New Roman" w:cs="Times New Roman"/>
          <w:sz w:val="20"/>
          <w:szCs w:val="20"/>
        </w:rPr>
        <w:t>;</w:t>
      </w:r>
    </w:p>
    <w:p w14:paraId="56A6F553" w14:textId="0BA5B263"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Effetti grafici come cambio del colore al passaggio del mouse;</w:t>
      </w:r>
    </w:p>
    <w:p w14:paraId="5E1E5D33" w14:textId="3D5E7993" w:rsidR="00771700" w:rsidRPr="00771700" w:rsidRDefault="00771700" w:rsidP="00405C18">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Non si va ad utilizzare la solita finestra di dialogo per la selezione, creazione o rimozione di un file, ma si va ad utilizzare una schermata realizzata appositamente per rendere il più semplice possibile il processo di selezione, creazione o rimozione, senza doversi preoccupare di percorsi o directory;</w:t>
      </w:r>
      <w:r w:rsidR="000413B4" w:rsidRPr="000413B4">
        <w:rPr>
          <w:noProof/>
        </w:rPr>
        <w:t xml:space="preserve"> </w:t>
      </w:r>
    </w:p>
    <w:p w14:paraId="532D89C3" w14:textId="794FC6D6" w:rsidR="00405C18" w:rsidRDefault="00405C18" w:rsidP="00771700">
      <w:pPr>
        <w:rPr>
          <w:rFonts w:ascii="Times New Roman" w:hAnsi="Times New Roman" w:cs="Times New Roman"/>
          <w:sz w:val="20"/>
          <w:szCs w:val="20"/>
        </w:rPr>
      </w:pPr>
    </w:p>
    <w:p w14:paraId="5BFE2003" w14:textId="4F358076" w:rsidR="00405C18" w:rsidRDefault="00405C18" w:rsidP="00771700">
      <w:pPr>
        <w:rPr>
          <w:rFonts w:ascii="Times New Roman" w:hAnsi="Times New Roman" w:cs="Times New Roman"/>
          <w:sz w:val="20"/>
          <w:szCs w:val="20"/>
        </w:rPr>
      </w:pPr>
      <w:r>
        <w:rPr>
          <w:rFonts w:ascii="Times New Roman" w:hAnsi="Times New Roman" w:cs="Times New Roman"/>
          <w:sz w:val="20"/>
          <w:szCs w:val="20"/>
        </w:rPr>
        <w:t>Documentative:</w:t>
      </w:r>
    </w:p>
    <w:p w14:paraId="5E223C21" w14:textId="5936D479" w:rsid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Presenza nella </w:t>
      </w:r>
      <w:proofErr w:type="spellStart"/>
      <w:r>
        <w:rPr>
          <w:rFonts w:ascii="Times New Roman" w:hAnsi="Times New Roman" w:cs="Times New Roman"/>
          <w:sz w:val="20"/>
          <w:szCs w:val="20"/>
        </w:rPr>
        <w:t>MenuBar</w:t>
      </w:r>
      <w:proofErr w:type="spellEnd"/>
      <w:r w:rsidRPr="00405C18">
        <w:rPr>
          <w:rFonts w:ascii="Times New Roman" w:hAnsi="Times New Roman" w:cs="Times New Roman"/>
          <w:sz w:val="20"/>
          <w:szCs w:val="20"/>
        </w:rPr>
        <w:t xml:space="preserve">, di un pulsante “Manual” (Dentro l’action “File”) per accedere al manuale di utilizzo dell’applicazione. </w:t>
      </w:r>
    </w:p>
    <w:p w14:paraId="0FAC00CB" w14:textId="617EF24C"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Sebbene l’applicazione sia stata studiata per essere più intuitiva possibile, è stato aggiunto il manuale per poter chiarire ulteriormente, in caso di necessità, i dubbi dell’utente;</w:t>
      </w:r>
    </w:p>
    <w:p w14:paraId="54A71C13" w14:textId="77777777"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Presenza </w:t>
      </w:r>
      <w:proofErr w:type="gramStart"/>
      <w:r w:rsidRPr="00405C18">
        <w:rPr>
          <w:rFonts w:ascii="Times New Roman" w:hAnsi="Times New Roman" w:cs="Times New Roman"/>
          <w:sz w:val="20"/>
          <w:szCs w:val="20"/>
        </w:rPr>
        <w:t>nella menu</w:t>
      </w:r>
      <w:proofErr w:type="gramEnd"/>
      <w:r w:rsidRPr="00405C18">
        <w:rPr>
          <w:rFonts w:ascii="Times New Roman" w:hAnsi="Times New Roman" w:cs="Times New Roman"/>
          <w:sz w:val="20"/>
          <w:szCs w:val="20"/>
        </w:rPr>
        <w:t xml:space="preserve"> bar, di un pulsante “</w:t>
      </w:r>
      <w:r w:rsidRPr="00405C18">
        <w:rPr>
          <w:rFonts w:ascii="Times New Roman" w:hAnsi="Times New Roman" w:cs="Times New Roman"/>
          <w:i/>
          <w:iCs/>
          <w:sz w:val="20"/>
          <w:szCs w:val="20"/>
        </w:rPr>
        <w:t xml:space="preserve">See </w:t>
      </w:r>
      <w:proofErr w:type="spellStart"/>
      <w:r w:rsidRPr="00405C18">
        <w:rPr>
          <w:rFonts w:ascii="Times New Roman" w:hAnsi="Times New Roman" w:cs="Times New Roman"/>
          <w:i/>
          <w:iCs/>
          <w:sz w:val="20"/>
          <w:szCs w:val="20"/>
        </w:rPr>
        <w:t>decrypted</w:t>
      </w:r>
      <w:proofErr w:type="spellEnd"/>
      <w:r w:rsidRPr="00405C18">
        <w:rPr>
          <w:rFonts w:ascii="Times New Roman" w:hAnsi="Times New Roman" w:cs="Times New Roman"/>
          <w:i/>
          <w:iCs/>
          <w:sz w:val="20"/>
          <w:szCs w:val="20"/>
        </w:rPr>
        <w:t xml:space="preserve"> database</w:t>
      </w:r>
      <w:r w:rsidRPr="00405C18">
        <w:rPr>
          <w:rFonts w:ascii="Times New Roman" w:hAnsi="Times New Roman" w:cs="Times New Roman"/>
          <w:sz w:val="20"/>
          <w:szCs w:val="20"/>
        </w:rPr>
        <w:t>” (Dentro l’action “</w:t>
      </w:r>
      <w:r w:rsidRPr="00405C18">
        <w:rPr>
          <w:rFonts w:ascii="Times New Roman" w:hAnsi="Times New Roman" w:cs="Times New Roman"/>
          <w:i/>
          <w:iCs/>
          <w:sz w:val="20"/>
          <w:szCs w:val="20"/>
        </w:rPr>
        <w:t>File</w:t>
      </w:r>
      <w:r w:rsidRPr="00405C18">
        <w:rPr>
          <w:rFonts w:ascii="Times New Roman" w:hAnsi="Times New Roman" w:cs="Times New Roman"/>
          <w:sz w:val="20"/>
          <w:szCs w:val="20"/>
        </w:rPr>
        <w:t xml:space="preserve">”), il quale permette (se si è effettuato l’accesso ad un archivio) di visualizzare il contenuto del file in maniera non </w:t>
      </w:r>
      <w:proofErr w:type="spellStart"/>
      <w:r w:rsidRPr="00405C18">
        <w:rPr>
          <w:rFonts w:ascii="Times New Roman" w:hAnsi="Times New Roman" w:cs="Times New Roman"/>
          <w:sz w:val="20"/>
          <w:szCs w:val="20"/>
        </w:rPr>
        <w:t>cryptata</w:t>
      </w:r>
      <w:proofErr w:type="spellEnd"/>
      <w:r w:rsidRPr="00405C18">
        <w:rPr>
          <w:rFonts w:ascii="Times New Roman" w:hAnsi="Times New Roman" w:cs="Times New Roman"/>
          <w:sz w:val="20"/>
          <w:szCs w:val="20"/>
        </w:rPr>
        <w:t>;</w:t>
      </w:r>
    </w:p>
    <w:p w14:paraId="29ECE4D0" w14:textId="7296F1CB"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All’interno della cartella Testing, è possibile trovare gli </w:t>
      </w:r>
      <w:proofErr w:type="spellStart"/>
      <w:r w:rsidRPr="00405C18">
        <w:rPr>
          <w:rFonts w:ascii="Times New Roman" w:hAnsi="Times New Roman" w:cs="Times New Roman"/>
          <w:sz w:val="20"/>
          <w:szCs w:val="20"/>
        </w:rPr>
        <w:t>unit</w:t>
      </w:r>
      <w:proofErr w:type="spellEnd"/>
      <w:r w:rsidRPr="00405C18">
        <w:rPr>
          <w:rFonts w:ascii="Times New Roman" w:hAnsi="Times New Roman" w:cs="Times New Roman"/>
          <w:sz w:val="20"/>
          <w:szCs w:val="20"/>
        </w:rPr>
        <w:t xml:space="preserve"> test automatizzati, scritti da</w:t>
      </w:r>
      <w:r>
        <w:rPr>
          <w:rFonts w:ascii="Times New Roman" w:hAnsi="Times New Roman" w:cs="Times New Roman"/>
          <w:sz w:val="20"/>
          <w:szCs w:val="20"/>
        </w:rPr>
        <w:t>l mio collega</w:t>
      </w:r>
      <w:r w:rsidRPr="00405C18">
        <w:rPr>
          <w:rFonts w:ascii="Times New Roman" w:hAnsi="Times New Roman" w:cs="Times New Roman"/>
          <w:sz w:val="20"/>
          <w:szCs w:val="20"/>
        </w:rPr>
        <w:t xml:space="preserve"> (senza l’utilizzo di librerie esterne), utilizzati per provare in modo estensivo e mirato le parti più sensibili ad errori,</w:t>
      </w:r>
      <w:r>
        <w:rPr>
          <w:rFonts w:ascii="Times New Roman" w:hAnsi="Times New Roman" w:cs="Times New Roman"/>
          <w:sz w:val="20"/>
          <w:szCs w:val="20"/>
        </w:rPr>
        <w:t xml:space="preserve"> nelle classi </w:t>
      </w:r>
      <w:proofErr w:type="spellStart"/>
      <w:r w:rsidRPr="00405C18">
        <w:rPr>
          <w:rFonts w:ascii="Times New Roman" w:hAnsi="Times New Roman" w:cs="Times New Roman"/>
          <w:sz w:val="20"/>
          <w:szCs w:val="20"/>
        </w:rPr>
        <w:t>RBBSTree</w:t>
      </w:r>
      <w:proofErr w:type="spellEnd"/>
      <w:r w:rsidRPr="00405C18">
        <w:rPr>
          <w:rFonts w:ascii="Times New Roman" w:hAnsi="Times New Roman" w:cs="Times New Roman"/>
          <w:sz w:val="20"/>
          <w:szCs w:val="20"/>
        </w:rPr>
        <w:t xml:space="preserve">, </w:t>
      </w:r>
      <w:proofErr w:type="spellStart"/>
      <w:r w:rsidRPr="00405C18">
        <w:rPr>
          <w:rFonts w:ascii="Times New Roman" w:hAnsi="Times New Roman" w:cs="Times New Roman"/>
          <w:sz w:val="20"/>
          <w:szCs w:val="20"/>
        </w:rPr>
        <w:t>EncDec_File</w:t>
      </w:r>
      <w:proofErr w:type="spellEnd"/>
      <w:r w:rsidRPr="00405C18">
        <w:rPr>
          <w:rFonts w:ascii="Times New Roman" w:hAnsi="Times New Roman" w:cs="Times New Roman"/>
          <w:sz w:val="20"/>
          <w:szCs w:val="20"/>
        </w:rPr>
        <w:t xml:space="preserve"> e il </w:t>
      </w:r>
      <w:proofErr w:type="spellStart"/>
      <w:r w:rsidRPr="00405C18">
        <w:rPr>
          <w:rFonts w:ascii="Times New Roman" w:hAnsi="Times New Roman" w:cs="Times New Roman"/>
          <w:sz w:val="20"/>
          <w:szCs w:val="20"/>
        </w:rPr>
        <w:t>Vault</w:t>
      </w:r>
      <w:proofErr w:type="spellEnd"/>
      <w:r w:rsidRPr="00405C18">
        <w:rPr>
          <w:rFonts w:ascii="Times New Roman" w:hAnsi="Times New Roman" w:cs="Times New Roman"/>
          <w:sz w:val="20"/>
          <w:szCs w:val="20"/>
        </w:rPr>
        <w:t>. Per andare ad eseguire questi test basta utilizzare i seguenti comandi in sequenza (I primi due comandi sono di compilazione, mentre il terzo è di esecuzione) (Bisogna prima ovviamente posizionarsi all’interno della cartella Testing con il terminale):</w:t>
      </w:r>
    </w:p>
    <w:p w14:paraId="0012C639" w14:textId="25E36F02"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 si sta utilizzando come sistema operativo MacOS (</w:t>
      </w:r>
      <w:r>
        <w:rPr>
          <w:rFonts w:ascii="Times New Roman" w:hAnsi="Times New Roman" w:cs="Times New Roman"/>
          <w:sz w:val="20"/>
          <w:szCs w:val="20"/>
        </w:rPr>
        <w:t>si effettua</w:t>
      </w:r>
      <w:r w:rsidRPr="00405C18">
        <w:rPr>
          <w:rFonts w:ascii="Times New Roman" w:hAnsi="Times New Roman" w:cs="Times New Roman"/>
          <w:sz w:val="20"/>
          <w:szCs w:val="20"/>
        </w:rPr>
        <w:t xml:space="preserve"> questa distinzione con MacOS, in quanto</w:t>
      </w:r>
      <w:r>
        <w:rPr>
          <w:rFonts w:ascii="Times New Roman" w:hAnsi="Times New Roman" w:cs="Times New Roman"/>
          <w:sz w:val="20"/>
          <w:szCs w:val="20"/>
        </w:rPr>
        <w:t xml:space="preserve"> su</w:t>
      </w:r>
      <w:r w:rsidRPr="00405C18">
        <w:rPr>
          <w:rFonts w:ascii="Times New Roman" w:hAnsi="Times New Roman" w:cs="Times New Roman"/>
          <w:sz w:val="20"/>
          <w:szCs w:val="20"/>
        </w:rPr>
        <w:t xml:space="preserve"> questo sistema, se si utilizza </w:t>
      </w:r>
      <w:proofErr w:type="spellStart"/>
      <w:r w:rsidRPr="00405C18">
        <w:rPr>
          <w:rFonts w:ascii="Times New Roman" w:hAnsi="Times New Roman" w:cs="Times New Roman"/>
          <w:sz w:val="20"/>
          <w:szCs w:val="20"/>
        </w:rPr>
        <w:t>QMake</w:t>
      </w:r>
      <w:proofErr w:type="spellEnd"/>
      <w:r w:rsidRPr="00405C18">
        <w:rPr>
          <w:rFonts w:ascii="Times New Roman" w:hAnsi="Times New Roman" w:cs="Times New Roman"/>
          <w:sz w:val="20"/>
          <w:szCs w:val="20"/>
        </w:rPr>
        <w:t>,</w:t>
      </w:r>
      <w:r>
        <w:rPr>
          <w:rFonts w:ascii="Times New Roman" w:hAnsi="Times New Roman" w:cs="Times New Roman"/>
          <w:sz w:val="20"/>
          <w:szCs w:val="20"/>
        </w:rPr>
        <w:t xml:space="preserve"> si</w:t>
      </w:r>
      <w:r w:rsidRPr="00405C18">
        <w:rPr>
          <w:rFonts w:ascii="Times New Roman" w:hAnsi="Times New Roman" w:cs="Times New Roman"/>
          <w:sz w:val="20"/>
          <w:szCs w:val="20"/>
        </w:rPr>
        <w:t xml:space="preserve"> andrà a generare un bundle, che non rende possibile l’accesso corretto alle cartelle di salvataggio):</w:t>
      </w:r>
    </w:p>
    <w:p w14:paraId="6B4B3732" w14:textId="77777777" w:rsidR="00405C18" w:rsidRPr="00405C18" w:rsidRDefault="00405C18" w:rsidP="00405C18">
      <w:pPr>
        <w:pStyle w:val="Paragrafoelenco"/>
        <w:numPr>
          <w:ilvl w:val="2"/>
          <w:numId w:val="11"/>
        </w:numPr>
        <w:rPr>
          <w:rFonts w:ascii="Times New Roman" w:hAnsi="Times New Roman" w:cs="Times New Roman"/>
          <w:sz w:val="20"/>
          <w:szCs w:val="20"/>
        </w:rPr>
      </w:pPr>
      <w:proofErr w:type="spellStart"/>
      <w:r w:rsidRPr="00405C18">
        <w:rPr>
          <w:rFonts w:ascii="Times New Roman" w:hAnsi="Times New Roman" w:cs="Times New Roman"/>
          <w:sz w:val="20"/>
          <w:szCs w:val="20"/>
        </w:rPr>
        <w:t>cmake</w:t>
      </w:r>
      <w:proofErr w:type="spellEnd"/>
      <w:r w:rsidRPr="00405C18">
        <w:rPr>
          <w:rFonts w:ascii="Times New Roman" w:hAnsi="Times New Roman" w:cs="Times New Roman"/>
          <w:sz w:val="20"/>
          <w:szCs w:val="20"/>
        </w:rPr>
        <w:t xml:space="preserve"> CMakeLists.txt</w:t>
      </w:r>
    </w:p>
    <w:p w14:paraId="3F9165BD"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make</w:t>
      </w:r>
    </w:p>
    <w:p w14:paraId="47F8CC6A" w14:textId="77777777" w:rsidR="00405C18" w:rsidRPr="00405C18" w:rsidRDefault="00405C18" w:rsidP="00405C18">
      <w:pPr>
        <w:pStyle w:val="Paragrafoelenco"/>
        <w:numPr>
          <w:ilvl w:val="2"/>
          <w:numId w:val="11"/>
        </w:numPr>
        <w:rPr>
          <w:rFonts w:ascii="Times New Roman" w:hAnsi="Times New Roman" w:cs="Times New Roman"/>
          <w:sz w:val="20"/>
          <w:szCs w:val="20"/>
        </w:rPr>
      </w:pPr>
      <w:proofErr w:type="gramStart"/>
      <w:r w:rsidRPr="00405C18">
        <w:rPr>
          <w:rFonts w:ascii="Times New Roman" w:hAnsi="Times New Roman" w:cs="Times New Roman"/>
          <w:sz w:val="20"/>
          <w:szCs w:val="20"/>
        </w:rPr>
        <w:t>./</w:t>
      </w:r>
      <w:proofErr w:type="gramEnd"/>
      <w:r w:rsidRPr="00405C18">
        <w:rPr>
          <w:rFonts w:ascii="Times New Roman" w:hAnsi="Times New Roman" w:cs="Times New Roman"/>
          <w:sz w:val="20"/>
          <w:szCs w:val="20"/>
        </w:rPr>
        <w:t>Bernie</w:t>
      </w:r>
    </w:p>
    <w:p w14:paraId="2EC6E6A9" w14:textId="2DF884BE"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 si utilizza come sistema operativo una qualsiasi distribuzione di Linux (ad esempio la macchina virtuale fornita per testare il codice):</w:t>
      </w:r>
    </w:p>
    <w:p w14:paraId="1F8BA74E" w14:textId="5FF5EE9E" w:rsidR="00405C18" w:rsidRPr="00405C18" w:rsidRDefault="00405C18" w:rsidP="00405C18">
      <w:pPr>
        <w:pStyle w:val="Paragrafoelenco"/>
        <w:numPr>
          <w:ilvl w:val="2"/>
          <w:numId w:val="11"/>
        </w:numPr>
        <w:rPr>
          <w:rFonts w:ascii="Times New Roman" w:hAnsi="Times New Roman" w:cs="Times New Roman"/>
          <w:sz w:val="20"/>
          <w:szCs w:val="20"/>
        </w:rPr>
      </w:pPr>
      <w:proofErr w:type="spellStart"/>
      <w:r w:rsidRPr="00405C18">
        <w:rPr>
          <w:rFonts w:ascii="Times New Roman" w:hAnsi="Times New Roman" w:cs="Times New Roman"/>
          <w:sz w:val="20"/>
          <w:szCs w:val="20"/>
        </w:rPr>
        <w:t>qmake</w:t>
      </w:r>
      <w:proofErr w:type="spellEnd"/>
    </w:p>
    <w:p w14:paraId="4B9E20DE"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make</w:t>
      </w:r>
    </w:p>
    <w:p w14:paraId="0C5FD412" w14:textId="74D861A5" w:rsidR="00405C18" w:rsidRDefault="00405C18" w:rsidP="00405C18">
      <w:pPr>
        <w:pStyle w:val="Paragrafoelenco"/>
        <w:numPr>
          <w:ilvl w:val="2"/>
          <w:numId w:val="11"/>
        </w:numPr>
        <w:rPr>
          <w:rFonts w:ascii="Times New Roman" w:hAnsi="Times New Roman" w:cs="Times New Roman"/>
          <w:sz w:val="20"/>
          <w:szCs w:val="20"/>
        </w:rPr>
      </w:pPr>
      <w:proofErr w:type="gramStart"/>
      <w:r w:rsidRPr="00405C18">
        <w:rPr>
          <w:rFonts w:ascii="Times New Roman" w:hAnsi="Times New Roman" w:cs="Times New Roman"/>
          <w:sz w:val="20"/>
          <w:szCs w:val="20"/>
        </w:rPr>
        <w:t>./</w:t>
      </w:r>
      <w:proofErr w:type="gramEnd"/>
      <w:r w:rsidRPr="00405C18">
        <w:rPr>
          <w:rFonts w:ascii="Times New Roman" w:hAnsi="Times New Roman" w:cs="Times New Roman"/>
          <w:sz w:val="20"/>
          <w:szCs w:val="20"/>
        </w:rPr>
        <w:t>Bernie</w:t>
      </w:r>
    </w:p>
    <w:p w14:paraId="6DCD1938" w14:textId="30F274F2"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Ogni classe appartenente al modello possiede per ogni metodo, della documentazione dettagliata sotto forma di commenti multi-riga, per renderne più chiaro l’utilizzo tramite una descrizione e</w:t>
      </w:r>
      <w:r>
        <w:rPr>
          <w:rFonts w:ascii="Times New Roman" w:hAnsi="Times New Roman" w:cs="Times New Roman"/>
          <w:sz w:val="20"/>
          <w:szCs w:val="20"/>
        </w:rPr>
        <w:t xml:space="preserve"> PRE e POST condizioni ben definite</w:t>
      </w:r>
      <w:r w:rsidRPr="00405C18">
        <w:rPr>
          <w:rFonts w:ascii="Times New Roman" w:hAnsi="Times New Roman" w:cs="Times New Roman"/>
          <w:sz w:val="20"/>
          <w:szCs w:val="20"/>
        </w:rPr>
        <w:t>.</w:t>
      </w:r>
    </w:p>
    <w:p w14:paraId="2C26F68C" w14:textId="395709BD" w:rsidR="00405C18" w:rsidRDefault="00CB7B0E" w:rsidP="00CB7B0E">
      <w:pPr>
        <w:rPr>
          <w:rFonts w:ascii="Times New Roman" w:hAnsi="Times New Roman" w:cs="Times New Roman"/>
          <w:i/>
          <w:iCs/>
          <w:sz w:val="20"/>
          <w:szCs w:val="20"/>
        </w:rPr>
      </w:pPr>
      <w:r>
        <w:rPr>
          <w:rFonts w:ascii="Times New Roman" w:hAnsi="Times New Roman" w:cs="Times New Roman"/>
          <w:i/>
          <w:iCs/>
          <w:sz w:val="20"/>
          <w:szCs w:val="20"/>
        </w:rPr>
        <w:t>(Nota: le funzionalità sovra elencate si riferiscono a quelle aggiunte rispetto alle richieste base della consegna)</w:t>
      </w:r>
    </w:p>
    <w:p w14:paraId="5B1D680F" w14:textId="59A31A4B" w:rsidR="00CB7B0E" w:rsidRDefault="00CB7B0E" w:rsidP="00CB7B0E">
      <w:pPr>
        <w:rPr>
          <w:rFonts w:ascii="Times New Roman" w:hAnsi="Times New Roman" w:cs="Times New Roman"/>
          <w:i/>
          <w:iCs/>
          <w:sz w:val="20"/>
          <w:szCs w:val="20"/>
        </w:rPr>
      </w:pPr>
    </w:p>
    <w:p w14:paraId="37A9E098" w14:textId="15736AD6" w:rsidR="00CB7B0E" w:rsidRPr="00771700" w:rsidRDefault="00CB7B0E" w:rsidP="00CB7B0E">
      <w:pPr>
        <w:rPr>
          <w:rFonts w:ascii="Times New Roman" w:hAnsi="Times New Roman" w:cs="Times New Roman"/>
          <w:b/>
          <w:bCs/>
          <w:sz w:val="32"/>
          <w:szCs w:val="32"/>
        </w:rPr>
      </w:pPr>
      <w:r>
        <w:rPr>
          <w:rFonts w:ascii="Times New Roman" w:hAnsi="Times New Roman" w:cs="Times New Roman"/>
          <w:b/>
          <w:bCs/>
          <w:sz w:val="32"/>
          <w:szCs w:val="32"/>
        </w:rPr>
        <w:t>Rendicontazione delle ore</w:t>
      </w:r>
    </w:p>
    <w:tbl>
      <w:tblPr>
        <w:tblStyle w:val="Grigliatabella"/>
        <w:tblW w:w="0" w:type="auto"/>
        <w:tblLook w:val="04A0" w:firstRow="1" w:lastRow="0" w:firstColumn="1" w:lastColumn="0" w:noHBand="0" w:noVBand="1"/>
      </w:tblPr>
      <w:tblGrid>
        <w:gridCol w:w="3209"/>
        <w:gridCol w:w="3209"/>
        <w:gridCol w:w="3210"/>
      </w:tblGrid>
      <w:tr w:rsidR="00CB7B0E" w:rsidRPr="005C4774" w14:paraId="44A1E393" w14:textId="77777777" w:rsidTr="00EF56E6">
        <w:trPr>
          <w:trHeight w:val="48"/>
        </w:trPr>
        <w:tc>
          <w:tcPr>
            <w:tcW w:w="3209" w:type="dxa"/>
          </w:tcPr>
          <w:p w14:paraId="2A8BE936" w14:textId="77777777" w:rsidR="00CB7B0E" w:rsidRPr="005C4774" w:rsidRDefault="00CB7B0E" w:rsidP="00EF56E6">
            <w:pPr>
              <w:jc w:val="center"/>
              <w:rPr>
                <w:b/>
                <w:bCs/>
                <w:sz w:val="18"/>
                <w:szCs w:val="18"/>
              </w:rPr>
            </w:pPr>
            <w:r w:rsidRPr="005C4774">
              <w:rPr>
                <w:b/>
                <w:bCs/>
                <w:sz w:val="18"/>
                <w:szCs w:val="18"/>
              </w:rPr>
              <w:t>Attività</w:t>
            </w:r>
          </w:p>
        </w:tc>
        <w:tc>
          <w:tcPr>
            <w:tcW w:w="3209" w:type="dxa"/>
          </w:tcPr>
          <w:p w14:paraId="547E861F" w14:textId="77777777" w:rsidR="00CB7B0E" w:rsidRPr="005C4774" w:rsidRDefault="00CB7B0E" w:rsidP="00EF56E6">
            <w:pPr>
              <w:jc w:val="center"/>
              <w:rPr>
                <w:b/>
                <w:bCs/>
                <w:sz w:val="18"/>
                <w:szCs w:val="18"/>
              </w:rPr>
            </w:pPr>
            <w:r w:rsidRPr="005C4774">
              <w:rPr>
                <w:b/>
                <w:bCs/>
                <w:sz w:val="18"/>
                <w:szCs w:val="18"/>
              </w:rPr>
              <w:t>Ore Previste</w:t>
            </w:r>
          </w:p>
        </w:tc>
        <w:tc>
          <w:tcPr>
            <w:tcW w:w="3210" w:type="dxa"/>
          </w:tcPr>
          <w:p w14:paraId="14EC345F" w14:textId="77777777" w:rsidR="00CB7B0E" w:rsidRPr="005C4774" w:rsidRDefault="00CB7B0E" w:rsidP="00EF56E6">
            <w:pPr>
              <w:jc w:val="center"/>
              <w:rPr>
                <w:b/>
                <w:bCs/>
                <w:sz w:val="18"/>
                <w:szCs w:val="18"/>
              </w:rPr>
            </w:pPr>
            <w:r w:rsidRPr="005C4774">
              <w:rPr>
                <w:b/>
                <w:bCs/>
                <w:sz w:val="18"/>
                <w:szCs w:val="18"/>
              </w:rPr>
              <w:t>Ore Effettive</w:t>
            </w:r>
          </w:p>
        </w:tc>
      </w:tr>
      <w:tr w:rsidR="00CB7B0E" w:rsidRPr="005C4774" w14:paraId="5D8C2800" w14:textId="77777777" w:rsidTr="00EF56E6">
        <w:trPr>
          <w:trHeight w:val="48"/>
        </w:trPr>
        <w:tc>
          <w:tcPr>
            <w:tcW w:w="3209" w:type="dxa"/>
          </w:tcPr>
          <w:p w14:paraId="11A447AF" w14:textId="77777777" w:rsidR="00CB7B0E" w:rsidRPr="005C4774" w:rsidRDefault="00CB7B0E" w:rsidP="00EF56E6">
            <w:pPr>
              <w:rPr>
                <w:sz w:val="18"/>
                <w:szCs w:val="18"/>
              </w:rPr>
            </w:pPr>
            <w:r w:rsidRPr="005C4774">
              <w:rPr>
                <w:sz w:val="18"/>
                <w:szCs w:val="18"/>
              </w:rPr>
              <w:t>Studio e progettazione</w:t>
            </w:r>
          </w:p>
        </w:tc>
        <w:tc>
          <w:tcPr>
            <w:tcW w:w="3209" w:type="dxa"/>
          </w:tcPr>
          <w:p w14:paraId="665ED0C6" w14:textId="63AD9BA2" w:rsidR="00CB7B0E" w:rsidRPr="005C4774" w:rsidRDefault="00CB7B0E" w:rsidP="00EF56E6">
            <w:pPr>
              <w:jc w:val="right"/>
              <w:rPr>
                <w:sz w:val="18"/>
                <w:szCs w:val="18"/>
              </w:rPr>
            </w:pPr>
            <w:r w:rsidRPr="005C4774">
              <w:rPr>
                <w:sz w:val="18"/>
                <w:szCs w:val="18"/>
              </w:rPr>
              <w:t>8</w:t>
            </w:r>
          </w:p>
        </w:tc>
        <w:tc>
          <w:tcPr>
            <w:tcW w:w="3210" w:type="dxa"/>
          </w:tcPr>
          <w:p w14:paraId="5E7C31B7" w14:textId="77777777" w:rsidR="00CB7B0E" w:rsidRPr="005C4774" w:rsidRDefault="00CB7B0E" w:rsidP="00EF56E6">
            <w:pPr>
              <w:jc w:val="right"/>
              <w:rPr>
                <w:sz w:val="18"/>
                <w:szCs w:val="18"/>
              </w:rPr>
            </w:pPr>
            <w:r w:rsidRPr="005C4774">
              <w:rPr>
                <w:sz w:val="18"/>
                <w:szCs w:val="18"/>
              </w:rPr>
              <w:t>11</w:t>
            </w:r>
          </w:p>
        </w:tc>
      </w:tr>
      <w:tr w:rsidR="00CB7B0E" w:rsidRPr="005C4774" w14:paraId="441E447C" w14:textId="77777777" w:rsidTr="00EF56E6">
        <w:trPr>
          <w:trHeight w:val="48"/>
        </w:trPr>
        <w:tc>
          <w:tcPr>
            <w:tcW w:w="3209" w:type="dxa"/>
          </w:tcPr>
          <w:p w14:paraId="64E75EC4" w14:textId="77777777" w:rsidR="00CB7B0E" w:rsidRPr="005C4774" w:rsidRDefault="00CB7B0E" w:rsidP="00EF56E6">
            <w:pPr>
              <w:rPr>
                <w:sz w:val="18"/>
                <w:szCs w:val="18"/>
              </w:rPr>
            </w:pPr>
            <w:r w:rsidRPr="005C4774">
              <w:rPr>
                <w:sz w:val="18"/>
                <w:szCs w:val="18"/>
              </w:rPr>
              <w:t>Sviluppo del codice del modello</w:t>
            </w:r>
          </w:p>
        </w:tc>
        <w:tc>
          <w:tcPr>
            <w:tcW w:w="3209" w:type="dxa"/>
          </w:tcPr>
          <w:p w14:paraId="1B2B6C15" w14:textId="40475033" w:rsidR="00CB7B0E" w:rsidRPr="005C4774" w:rsidRDefault="00CB7B0E" w:rsidP="00EF56E6">
            <w:pPr>
              <w:jc w:val="right"/>
              <w:rPr>
                <w:sz w:val="18"/>
                <w:szCs w:val="18"/>
              </w:rPr>
            </w:pPr>
            <w:r w:rsidRPr="005C4774">
              <w:rPr>
                <w:sz w:val="18"/>
                <w:szCs w:val="18"/>
              </w:rPr>
              <w:t>14.5</w:t>
            </w:r>
          </w:p>
        </w:tc>
        <w:tc>
          <w:tcPr>
            <w:tcW w:w="3210" w:type="dxa"/>
          </w:tcPr>
          <w:p w14:paraId="6BDE242A" w14:textId="3870C0E6" w:rsidR="00CB7B0E" w:rsidRPr="005C4774" w:rsidRDefault="00CB7B0E" w:rsidP="00EF56E6">
            <w:pPr>
              <w:jc w:val="right"/>
              <w:rPr>
                <w:sz w:val="18"/>
                <w:szCs w:val="18"/>
              </w:rPr>
            </w:pPr>
            <w:r w:rsidRPr="005C4774">
              <w:rPr>
                <w:sz w:val="18"/>
                <w:szCs w:val="18"/>
              </w:rPr>
              <w:t>1</w:t>
            </w:r>
            <w:r>
              <w:rPr>
                <w:sz w:val="18"/>
                <w:szCs w:val="18"/>
              </w:rPr>
              <w:t>6</w:t>
            </w:r>
          </w:p>
        </w:tc>
      </w:tr>
      <w:tr w:rsidR="00CB7B0E" w:rsidRPr="005C4774" w14:paraId="60662B65" w14:textId="77777777" w:rsidTr="00EF56E6">
        <w:trPr>
          <w:trHeight w:val="48"/>
        </w:trPr>
        <w:tc>
          <w:tcPr>
            <w:tcW w:w="3209" w:type="dxa"/>
          </w:tcPr>
          <w:p w14:paraId="5836322C" w14:textId="77777777" w:rsidR="00CB7B0E" w:rsidRPr="005C4774" w:rsidRDefault="00CB7B0E" w:rsidP="00EF56E6">
            <w:pPr>
              <w:rPr>
                <w:sz w:val="18"/>
                <w:szCs w:val="18"/>
              </w:rPr>
            </w:pPr>
            <w:r w:rsidRPr="005C4774">
              <w:rPr>
                <w:sz w:val="18"/>
                <w:szCs w:val="18"/>
              </w:rPr>
              <w:t>Studio del framework Qt</w:t>
            </w:r>
          </w:p>
        </w:tc>
        <w:tc>
          <w:tcPr>
            <w:tcW w:w="3209" w:type="dxa"/>
          </w:tcPr>
          <w:p w14:paraId="322F95C1" w14:textId="77777777" w:rsidR="00CB7B0E" w:rsidRPr="005C4774" w:rsidRDefault="00CB7B0E" w:rsidP="00EF56E6">
            <w:pPr>
              <w:jc w:val="right"/>
              <w:rPr>
                <w:sz w:val="18"/>
                <w:szCs w:val="18"/>
              </w:rPr>
            </w:pPr>
            <w:r w:rsidRPr="005C4774">
              <w:rPr>
                <w:sz w:val="18"/>
                <w:szCs w:val="18"/>
              </w:rPr>
              <w:t>5</w:t>
            </w:r>
          </w:p>
        </w:tc>
        <w:tc>
          <w:tcPr>
            <w:tcW w:w="3210" w:type="dxa"/>
          </w:tcPr>
          <w:p w14:paraId="6690E9CC" w14:textId="77777777" w:rsidR="00CB7B0E" w:rsidRPr="005C4774" w:rsidRDefault="00CB7B0E" w:rsidP="00EF56E6">
            <w:pPr>
              <w:jc w:val="right"/>
              <w:rPr>
                <w:sz w:val="18"/>
                <w:szCs w:val="18"/>
              </w:rPr>
            </w:pPr>
            <w:r w:rsidRPr="005C4774">
              <w:rPr>
                <w:sz w:val="18"/>
                <w:szCs w:val="18"/>
              </w:rPr>
              <w:t>4</w:t>
            </w:r>
          </w:p>
        </w:tc>
      </w:tr>
      <w:tr w:rsidR="00CB7B0E" w:rsidRPr="005C4774" w14:paraId="6822E356" w14:textId="77777777" w:rsidTr="00EF56E6">
        <w:tc>
          <w:tcPr>
            <w:tcW w:w="3209" w:type="dxa"/>
          </w:tcPr>
          <w:p w14:paraId="4A9BBE4C" w14:textId="77777777" w:rsidR="00CB7B0E" w:rsidRPr="005C4774" w:rsidRDefault="00CB7B0E" w:rsidP="00EF56E6">
            <w:pPr>
              <w:rPr>
                <w:sz w:val="18"/>
                <w:szCs w:val="18"/>
              </w:rPr>
            </w:pPr>
            <w:r w:rsidRPr="005C4774">
              <w:rPr>
                <w:sz w:val="18"/>
                <w:szCs w:val="18"/>
              </w:rPr>
              <w:t>Sviluppo del codice della GUI</w:t>
            </w:r>
          </w:p>
        </w:tc>
        <w:tc>
          <w:tcPr>
            <w:tcW w:w="3209" w:type="dxa"/>
          </w:tcPr>
          <w:p w14:paraId="53E04612" w14:textId="13CF4A97" w:rsidR="00CB7B0E" w:rsidRPr="005C4774" w:rsidRDefault="00CB7B0E" w:rsidP="00EF56E6">
            <w:pPr>
              <w:jc w:val="right"/>
              <w:rPr>
                <w:sz w:val="18"/>
                <w:szCs w:val="18"/>
              </w:rPr>
            </w:pPr>
            <w:r w:rsidRPr="005C4774">
              <w:rPr>
                <w:sz w:val="18"/>
                <w:szCs w:val="18"/>
              </w:rPr>
              <w:t>12.5</w:t>
            </w:r>
          </w:p>
        </w:tc>
        <w:tc>
          <w:tcPr>
            <w:tcW w:w="3210" w:type="dxa"/>
          </w:tcPr>
          <w:p w14:paraId="5DECFFEC" w14:textId="77777777" w:rsidR="00CB7B0E" w:rsidRPr="005C4774" w:rsidRDefault="00CB7B0E" w:rsidP="00EF56E6">
            <w:pPr>
              <w:jc w:val="right"/>
              <w:rPr>
                <w:sz w:val="18"/>
                <w:szCs w:val="18"/>
              </w:rPr>
            </w:pPr>
            <w:r w:rsidRPr="005C4774">
              <w:rPr>
                <w:sz w:val="18"/>
                <w:szCs w:val="18"/>
              </w:rPr>
              <w:t>18</w:t>
            </w:r>
          </w:p>
        </w:tc>
      </w:tr>
      <w:tr w:rsidR="00CB7B0E" w:rsidRPr="005C4774" w14:paraId="161C53E3" w14:textId="77777777" w:rsidTr="00EF56E6">
        <w:trPr>
          <w:trHeight w:val="48"/>
        </w:trPr>
        <w:tc>
          <w:tcPr>
            <w:tcW w:w="3209" w:type="dxa"/>
          </w:tcPr>
          <w:p w14:paraId="1D785BF2" w14:textId="77777777" w:rsidR="00CB7B0E" w:rsidRPr="005C4774" w:rsidRDefault="00CB7B0E" w:rsidP="00EF56E6">
            <w:pPr>
              <w:rPr>
                <w:sz w:val="18"/>
                <w:szCs w:val="18"/>
              </w:rPr>
            </w:pPr>
            <w:r w:rsidRPr="005C4774">
              <w:rPr>
                <w:sz w:val="18"/>
                <w:szCs w:val="18"/>
              </w:rPr>
              <w:t>Test e debug</w:t>
            </w:r>
          </w:p>
        </w:tc>
        <w:tc>
          <w:tcPr>
            <w:tcW w:w="3209" w:type="dxa"/>
          </w:tcPr>
          <w:p w14:paraId="2D6C1680" w14:textId="77777777" w:rsidR="00CB7B0E" w:rsidRPr="005C4774" w:rsidRDefault="00CB7B0E" w:rsidP="00EF56E6">
            <w:pPr>
              <w:jc w:val="right"/>
              <w:rPr>
                <w:sz w:val="18"/>
                <w:szCs w:val="18"/>
              </w:rPr>
            </w:pPr>
            <w:r w:rsidRPr="005C4774">
              <w:rPr>
                <w:sz w:val="18"/>
                <w:szCs w:val="18"/>
              </w:rPr>
              <w:t>5</w:t>
            </w:r>
          </w:p>
        </w:tc>
        <w:tc>
          <w:tcPr>
            <w:tcW w:w="3210" w:type="dxa"/>
          </w:tcPr>
          <w:p w14:paraId="26A80032" w14:textId="1D35A3EB" w:rsidR="00CB7B0E" w:rsidRPr="005C4774" w:rsidRDefault="00A623E1" w:rsidP="00EF56E6">
            <w:pPr>
              <w:jc w:val="right"/>
              <w:rPr>
                <w:sz w:val="18"/>
                <w:szCs w:val="18"/>
              </w:rPr>
            </w:pPr>
            <w:r>
              <w:rPr>
                <w:sz w:val="18"/>
                <w:szCs w:val="18"/>
              </w:rPr>
              <w:t>5</w:t>
            </w:r>
          </w:p>
        </w:tc>
      </w:tr>
      <w:tr w:rsidR="00CB7B0E" w:rsidRPr="005C4774" w14:paraId="40F24938" w14:textId="77777777" w:rsidTr="00EF56E6">
        <w:trPr>
          <w:trHeight w:val="48"/>
        </w:trPr>
        <w:tc>
          <w:tcPr>
            <w:tcW w:w="3209" w:type="dxa"/>
          </w:tcPr>
          <w:p w14:paraId="57CAD726" w14:textId="77777777" w:rsidR="00CB7B0E" w:rsidRPr="005C4774" w:rsidRDefault="00CB7B0E" w:rsidP="00EF56E6">
            <w:pPr>
              <w:rPr>
                <w:sz w:val="18"/>
                <w:szCs w:val="18"/>
              </w:rPr>
            </w:pPr>
            <w:r w:rsidRPr="005C4774">
              <w:rPr>
                <w:sz w:val="18"/>
                <w:szCs w:val="18"/>
              </w:rPr>
              <w:t>Stesura della relazione</w:t>
            </w:r>
          </w:p>
        </w:tc>
        <w:tc>
          <w:tcPr>
            <w:tcW w:w="3209" w:type="dxa"/>
          </w:tcPr>
          <w:p w14:paraId="1BACA2AD" w14:textId="7177A6AE" w:rsidR="00CB7B0E" w:rsidRPr="005C4774" w:rsidRDefault="00CB7B0E" w:rsidP="00EF56E6">
            <w:pPr>
              <w:jc w:val="right"/>
              <w:rPr>
                <w:sz w:val="18"/>
                <w:szCs w:val="18"/>
              </w:rPr>
            </w:pPr>
            <w:r w:rsidRPr="005C4774">
              <w:rPr>
                <w:sz w:val="18"/>
                <w:szCs w:val="18"/>
              </w:rPr>
              <w:t>5</w:t>
            </w:r>
          </w:p>
        </w:tc>
        <w:tc>
          <w:tcPr>
            <w:tcW w:w="3210" w:type="dxa"/>
          </w:tcPr>
          <w:p w14:paraId="48E98078" w14:textId="77777777" w:rsidR="00CB7B0E" w:rsidRPr="005C4774" w:rsidRDefault="00CB7B0E" w:rsidP="00EF56E6">
            <w:pPr>
              <w:jc w:val="right"/>
              <w:rPr>
                <w:sz w:val="18"/>
                <w:szCs w:val="18"/>
              </w:rPr>
            </w:pPr>
            <w:r w:rsidRPr="005C4774">
              <w:rPr>
                <w:sz w:val="18"/>
                <w:szCs w:val="18"/>
              </w:rPr>
              <w:t>5</w:t>
            </w:r>
          </w:p>
        </w:tc>
      </w:tr>
      <w:tr w:rsidR="00CB7B0E" w:rsidRPr="005C4774" w14:paraId="3B829640" w14:textId="77777777" w:rsidTr="00EF56E6">
        <w:trPr>
          <w:trHeight w:val="72"/>
        </w:trPr>
        <w:tc>
          <w:tcPr>
            <w:tcW w:w="3209" w:type="dxa"/>
          </w:tcPr>
          <w:p w14:paraId="29EFCA14" w14:textId="77777777" w:rsidR="00CB7B0E" w:rsidRPr="005C4774" w:rsidRDefault="00CB7B0E" w:rsidP="00EF56E6">
            <w:pPr>
              <w:jc w:val="right"/>
              <w:rPr>
                <w:b/>
                <w:bCs/>
                <w:sz w:val="18"/>
                <w:szCs w:val="18"/>
              </w:rPr>
            </w:pPr>
            <w:r w:rsidRPr="005C4774">
              <w:rPr>
                <w:b/>
                <w:bCs/>
                <w:sz w:val="18"/>
                <w:szCs w:val="18"/>
              </w:rPr>
              <w:t>totale</w:t>
            </w:r>
          </w:p>
        </w:tc>
        <w:tc>
          <w:tcPr>
            <w:tcW w:w="3209" w:type="dxa"/>
          </w:tcPr>
          <w:p w14:paraId="6F2827D8" w14:textId="77777777" w:rsidR="00CB7B0E" w:rsidRPr="005C4774" w:rsidRDefault="00CB7B0E" w:rsidP="00EF56E6">
            <w:pPr>
              <w:jc w:val="right"/>
              <w:rPr>
                <w:sz w:val="18"/>
                <w:szCs w:val="18"/>
              </w:rPr>
            </w:pPr>
            <w:r w:rsidRPr="005C4774">
              <w:rPr>
                <w:sz w:val="18"/>
                <w:szCs w:val="18"/>
              </w:rPr>
              <w:t>50</w:t>
            </w:r>
          </w:p>
        </w:tc>
        <w:tc>
          <w:tcPr>
            <w:tcW w:w="3210" w:type="dxa"/>
          </w:tcPr>
          <w:p w14:paraId="728D8DB7" w14:textId="412F2C30" w:rsidR="00CB7B0E" w:rsidRPr="005C4774" w:rsidRDefault="00CB7B0E" w:rsidP="00EF56E6">
            <w:pPr>
              <w:jc w:val="right"/>
              <w:rPr>
                <w:sz w:val="18"/>
                <w:szCs w:val="18"/>
              </w:rPr>
            </w:pPr>
            <w:r>
              <w:rPr>
                <w:sz w:val="18"/>
                <w:szCs w:val="18"/>
              </w:rPr>
              <w:t>5</w:t>
            </w:r>
            <w:r w:rsidR="00A623E1">
              <w:rPr>
                <w:sz w:val="18"/>
                <w:szCs w:val="18"/>
              </w:rPr>
              <w:t>9</w:t>
            </w:r>
          </w:p>
        </w:tc>
      </w:tr>
    </w:tbl>
    <w:p w14:paraId="61348A48" w14:textId="3EAEB577" w:rsidR="00CB7B0E" w:rsidRDefault="007D79D0" w:rsidP="00CB7B0E">
      <w:pPr>
        <w:rPr>
          <w:rFonts w:ascii="Times New Roman" w:hAnsi="Times New Roman" w:cs="Times New Roman"/>
          <w:sz w:val="20"/>
          <w:szCs w:val="20"/>
        </w:rPr>
      </w:pPr>
      <w:r>
        <w:rPr>
          <w:rFonts w:ascii="Times New Roman" w:hAnsi="Times New Roman" w:cs="Times New Roman"/>
          <w:sz w:val="20"/>
          <w:szCs w:val="20"/>
        </w:rPr>
        <w:t xml:space="preserve">Il monte ore è stato superato per motivi prettamente implementativi vista la complessità del container utilizzato e le numerose funzionalità che volevamo fossero aggiunte per rendere l’applicativo quanto più completo e performante possibile. </w:t>
      </w:r>
    </w:p>
    <w:p w14:paraId="3D0615EE" w14:textId="7DA8F7FD"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lastRenderedPageBreak/>
        <w:t>Lo sviluppo del container ha previsto ovviamente uno studio approfondito del programma di “Algoritmi e strutture dati” e la gestione di eventuali errori, unendo dunque una parte di studio teorica ad una parte di studio di implementazione pratica.</w:t>
      </w:r>
    </w:p>
    <w:p w14:paraId="563EA0C4" w14:textId="6AC76F05"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L’interfaccia grafica ha ricevuto davvero molta attenzione proprio con l’obiettivo di presentare un prodotto quanto più completo, ricco e pratico possibile.</w:t>
      </w:r>
    </w:p>
    <w:p w14:paraId="7FFAF485" w14:textId="322C08F5" w:rsidR="008F4F24" w:rsidRDefault="008F4F24"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La fase di testing, a seguito della implementazione di un sistema automatico scritto dal mio collega, ha reso possibile, almeno per la mia parte, di ridurre considerevolmente il numero di ore necessarie per scrivere la fase di testing. (Le ore contate fanno dunque riferimento sia a quelle precedenti alla creazione del sistema di testing, che a quelle successive, rese molto più rapide).</w:t>
      </w:r>
    </w:p>
    <w:p w14:paraId="0A144FFD" w14:textId="581C92DC" w:rsidR="008F4F24" w:rsidRDefault="008F4F24" w:rsidP="008F4F24">
      <w:pPr>
        <w:rPr>
          <w:rFonts w:ascii="Times New Roman" w:hAnsi="Times New Roman" w:cs="Times New Roman"/>
          <w:sz w:val="20"/>
          <w:szCs w:val="20"/>
        </w:rPr>
      </w:pPr>
    </w:p>
    <w:p w14:paraId="7DF64386" w14:textId="77777777" w:rsidR="008F4F24" w:rsidRPr="008F4F24" w:rsidRDefault="008F4F24" w:rsidP="008F4F24">
      <w:pPr>
        <w:rPr>
          <w:rFonts w:ascii="Times New Roman" w:hAnsi="Times New Roman" w:cs="Times New Roman"/>
          <w:b/>
          <w:bCs/>
        </w:rPr>
      </w:pPr>
      <w:r w:rsidRPr="008F4F24">
        <w:rPr>
          <w:rFonts w:ascii="Times New Roman" w:hAnsi="Times New Roman" w:cs="Times New Roman"/>
          <w:b/>
          <w:bCs/>
        </w:rPr>
        <w:t>Funzionalità implementate</w:t>
      </w:r>
    </w:p>
    <w:p w14:paraId="5B3AE87F" w14:textId="74EDEA9A" w:rsidR="008F4F24" w:rsidRDefault="008F4F24" w:rsidP="008F4F24">
      <w:pPr>
        <w:rPr>
          <w:rFonts w:ascii="Times New Roman" w:hAnsi="Times New Roman" w:cs="Times New Roman"/>
          <w:sz w:val="20"/>
          <w:szCs w:val="20"/>
        </w:rPr>
      </w:pPr>
      <w:r>
        <w:rPr>
          <w:rFonts w:ascii="Times New Roman" w:hAnsi="Times New Roman" w:cs="Times New Roman"/>
          <w:sz w:val="20"/>
          <w:szCs w:val="20"/>
        </w:rPr>
        <w:t>Essendo questo un progetto di gruppo è stato essenziale, a seguito di un’accurata progettazione, una suddivisione quanto più equa possibile dei lavori e delle funzionalità da dover implementare.</w:t>
      </w:r>
    </w:p>
    <w:p w14:paraId="664E16D2" w14:textId="75D670AF" w:rsidR="008F4F24" w:rsidRDefault="008F4F24" w:rsidP="008F4F24">
      <w:pPr>
        <w:pStyle w:val="Paragrafoelenco"/>
        <w:numPr>
          <w:ilvl w:val="0"/>
          <w:numId w:val="21"/>
        </w:numPr>
        <w:rPr>
          <w:rFonts w:ascii="Times New Roman" w:hAnsi="Times New Roman" w:cs="Times New Roman"/>
          <w:sz w:val="20"/>
          <w:szCs w:val="20"/>
        </w:rPr>
      </w:pPr>
      <w:r w:rsidRPr="008F4F24">
        <w:rPr>
          <w:rFonts w:ascii="Times New Roman" w:hAnsi="Times New Roman" w:cs="Times New Roman"/>
          <w:b/>
          <w:bCs/>
          <w:sz w:val="20"/>
          <w:szCs w:val="20"/>
        </w:rPr>
        <w:t>Gerarchia</w:t>
      </w:r>
      <w:r>
        <w:rPr>
          <w:rFonts w:ascii="Times New Roman" w:hAnsi="Times New Roman" w:cs="Times New Roman"/>
          <w:sz w:val="20"/>
          <w:szCs w:val="20"/>
        </w:rPr>
        <w:t>:</w:t>
      </w:r>
    </w:p>
    <w:p w14:paraId="3EADEBCD" w14:textId="6F403D0D"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sidR="006579B7">
        <w:rPr>
          <w:rFonts w:ascii="Times New Roman" w:hAnsi="Times New Roman" w:cs="Times New Roman"/>
          <w:i/>
          <w:iCs/>
          <w:sz w:val="20"/>
          <w:szCs w:val="20"/>
        </w:rPr>
        <w:t>s</w:t>
      </w:r>
      <w:r w:rsidRPr="008F4F24">
        <w:rPr>
          <w:rFonts w:ascii="Times New Roman" w:hAnsi="Times New Roman" w:cs="Times New Roman"/>
          <w:i/>
          <w:iCs/>
          <w:sz w:val="20"/>
          <w:szCs w:val="20"/>
        </w:rPr>
        <w:t>anitize</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per la classe SerializableObject (radice della gerarchia)</w:t>
      </w:r>
    </w:p>
    <w:p w14:paraId="0A5A9876" w14:textId="037FFE3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Note;</w:t>
      </w:r>
    </w:p>
    <w:p w14:paraId="19AA045C" w14:textId="61FB5F32"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L’intera classe </w:t>
      </w:r>
      <w:proofErr w:type="spellStart"/>
      <w:r>
        <w:rPr>
          <w:rFonts w:ascii="Times New Roman" w:hAnsi="Times New Roman" w:cs="Times New Roman"/>
          <w:sz w:val="20"/>
          <w:szCs w:val="20"/>
        </w:rPr>
        <w:t>CreditCard</w:t>
      </w:r>
      <w:proofErr w:type="spellEnd"/>
      <w:r>
        <w:rPr>
          <w:rFonts w:ascii="Times New Roman" w:hAnsi="Times New Roman" w:cs="Times New Roman"/>
          <w:sz w:val="20"/>
          <w:szCs w:val="20"/>
        </w:rPr>
        <w:t>;</w:t>
      </w:r>
    </w:p>
    <w:p w14:paraId="4F50C23F" w14:textId="093C1B9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L’intera classe </w:t>
      </w:r>
      <w:proofErr w:type="spellStart"/>
      <w:r>
        <w:rPr>
          <w:rFonts w:ascii="Times New Roman" w:hAnsi="Times New Roman" w:cs="Times New Roman"/>
          <w:sz w:val="20"/>
          <w:szCs w:val="20"/>
        </w:rPr>
        <w:t>Contatcs</w:t>
      </w:r>
      <w:proofErr w:type="spellEnd"/>
      <w:r>
        <w:rPr>
          <w:rFonts w:ascii="Times New Roman" w:hAnsi="Times New Roman" w:cs="Times New Roman"/>
          <w:sz w:val="20"/>
          <w:szCs w:val="20"/>
        </w:rPr>
        <w:t>;</w:t>
      </w:r>
    </w:p>
    <w:p w14:paraId="163E87AD" w14:textId="0F4A236E"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Classi aggiuntive:</w:t>
      </w:r>
    </w:p>
    <w:p w14:paraId="2A3DDFC5" w14:textId="60488A4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Date;</w:t>
      </w:r>
    </w:p>
    <w:p w14:paraId="59ECA645" w14:textId="55E43239"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Container:</w:t>
      </w:r>
    </w:p>
    <w:p w14:paraId="304AFCA1" w14:textId="0C881ADE"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Costruttore;</w:t>
      </w:r>
    </w:p>
    <w:p w14:paraId="2E679032" w14:textId="5A37F8A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Nodo;</w:t>
      </w:r>
    </w:p>
    <w:p w14:paraId="0273B801" w14:textId="1893602B"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Insert e relativo metodo pubblico;</w:t>
      </w:r>
    </w:p>
    <w:p w14:paraId="68DD16DA" w14:textId="6C45651A"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InsertFixUp</w:t>
      </w:r>
      <w:proofErr w:type="spellEnd"/>
      <w:r>
        <w:rPr>
          <w:rFonts w:ascii="Times New Roman" w:hAnsi="Times New Roman" w:cs="Times New Roman"/>
          <w:sz w:val="20"/>
          <w:szCs w:val="20"/>
        </w:rPr>
        <w:t>;</w:t>
      </w:r>
    </w:p>
    <w:p w14:paraId="3D448CE8" w14:textId="7571D544"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Metodi di rotazione dell’albero:</w:t>
      </w:r>
    </w:p>
    <w:p w14:paraId="2B0F791B" w14:textId="3A35ABD3" w:rsidR="008F4F24" w:rsidRDefault="008F4F24" w:rsidP="008F4F24">
      <w:pPr>
        <w:pStyle w:val="Paragrafoelenco"/>
        <w:numPr>
          <w:ilvl w:val="2"/>
          <w:numId w:val="21"/>
        </w:numPr>
        <w:rPr>
          <w:rFonts w:ascii="Times New Roman" w:hAnsi="Times New Roman" w:cs="Times New Roman"/>
          <w:sz w:val="20"/>
          <w:szCs w:val="20"/>
        </w:rPr>
      </w:pPr>
      <w:proofErr w:type="spellStart"/>
      <w:r>
        <w:rPr>
          <w:rFonts w:ascii="Times New Roman" w:hAnsi="Times New Roman" w:cs="Times New Roman"/>
          <w:sz w:val="20"/>
          <w:szCs w:val="20"/>
        </w:rPr>
        <w:t>RotateLeft</w:t>
      </w:r>
      <w:proofErr w:type="spellEnd"/>
      <w:r>
        <w:rPr>
          <w:rFonts w:ascii="Times New Roman" w:hAnsi="Times New Roman" w:cs="Times New Roman"/>
          <w:sz w:val="20"/>
          <w:szCs w:val="20"/>
        </w:rPr>
        <w:t>;</w:t>
      </w:r>
    </w:p>
    <w:p w14:paraId="380D9252" w14:textId="70DBD2CD" w:rsidR="008F4F24" w:rsidRDefault="008F4F24" w:rsidP="008F4F24">
      <w:pPr>
        <w:pStyle w:val="Paragrafoelenco"/>
        <w:numPr>
          <w:ilvl w:val="2"/>
          <w:numId w:val="21"/>
        </w:numPr>
        <w:rPr>
          <w:rFonts w:ascii="Times New Roman" w:hAnsi="Times New Roman" w:cs="Times New Roman"/>
          <w:sz w:val="20"/>
          <w:szCs w:val="20"/>
        </w:rPr>
      </w:pPr>
      <w:proofErr w:type="spellStart"/>
      <w:r>
        <w:rPr>
          <w:rFonts w:ascii="Times New Roman" w:hAnsi="Times New Roman" w:cs="Times New Roman"/>
          <w:sz w:val="20"/>
          <w:szCs w:val="20"/>
        </w:rPr>
        <w:t>RotateRight</w:t>
      </w:r>
      <w:proofErr w:type="spellEnd"/>
      <w:r>
        <w:rPr>
          <w:rFonts w:ascii="Times New Roman" w:hAnsi="Times New Roman" w:cs="Times New Roman"/>
          <w:sz w:val="20"/>
          <w:szCs w:val="20"/>
        </w:rPr>
        <w:t>;</w:t>
      </w:r>
    </w:p>
    <w:p w14:paraId="3C32E920" w14:textId="5F39700C"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Search;</w:t>
      </w:r>
    </w:p>
    <w:p w14:paraId="398C6629" w14:textId="4C6C2EA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findMin</w:t>
      </w:r>
      <w:proofErr w:type="spellEnd"/>
      <w:r>
        <w:rPr>
          <w:rFonts w:ascii="Times New Roman" w:hAnsi="Times New Roman" w:cs="Times New Roman"/>
          <w:sz w:val="20"/>
          <w:szCs w:val="20"/>
        </w:rPr>
        <w:t>;</w:t>
      </w:r>
    </w:p>
    <w:p w14:paraId="6D458D2F" w14:textId="2A29A4F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toVector</w:t>
      </w:r>
      <w:proofErr w:type="spellEnd"/>
      <w:r>
        <w:rPr>
          <w:rFonts w:ascii="Times New Roman" w:hAnsi="Times New Roman" w:cs="Times New Roman"/>
          <w:sz w:val="20"/>
          <w:szCs w:val="20"/>
        </w:rPr>
        <w:t>;</w:t>
      </w:r>
    </w:p>
    <w:p w14:paraId="1AAA6D73" w14:textId="662D8765" w:rsidR="00A623E1" w:rsidRPr="00A623E1" w:rsidRDefault="00A623E1" w:rsidP="00A623E1">
      <w:pPr>
        <w:pStyle w:val="Paragrafoelenco"/>
        <w:numPr>
          <w:ilvl w:val="0"/>
          <w:numId w:val="21"/>
        </w:numPr>
        <w:rPr>
          <w:rFonts w:ascii="Times New Roman" w:hAnsi="Times New Roman" w:cs="Times New Roman"/>
          <w:sz w:val="20"/>
          <w:szCs w:val="20"/>
        </w:rPr>
      </w:pPr>
      <w:proofErr w:type="spellStart"/>
      <w:r>
        <w:rPr>
          <w:rFonts w:ascii="Times New Roman" w:hAnsi="Times New Roman" w:cs="Times New Roman"/>
          <w:b/>
          <w:bCs/>
          <w:sz w:val="20"/>
          <w:szCs w:val="20"/>
        </w:rPr>
        <w:t>Vault</w:t>
      </w:r>
      <w:proofErr w:type="spellEnd"/>
      <w:r>
        <w:rPr>
          <w:rFonts w:ascii="Times New Roman" w:hAnsi="Times New Roman" w:cs="Times New Roman"/>
          <w:b/>
          <w:bCs/>
          <w:sz w:val="20"/>
          <w:szCs w:val="20"/>
        </w:rPr>
        <w:t>:</w:t>
      </w:r>
    </w:p>
    <w:p w14:paraId="7BB0183C" w14:textId="3F38262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LoadToStorage</w:t>
      </w:r>
      <w:proofErr w:type="spellEnd"/>
      <w:r>
        <w:rPr>
          <w:rFonts w:ascii="Times New Roman" w:hAnsi="Times New Roman" w:cs="Times New Roman"/>
          <w:sz w:val="20"/>
          <w:szCs w:val="20"/>
        </w:rPr>
        <w:t>;</w:t>
      </w:r>
    </w:p>
    <w:p w14:paraId="221BF0CB" w14:textId="46C4B543"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Reset;</w:t>
      </w:r>
    </w:p>
    <w:p w14:paraId="036AA508" w14:textId="410991A1"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addSerializableObject</w:t>
      </w:r>
      <w:proofErr w:type="spellEnd"/>
      <w:r>
        <w:rPr>
          <w:rFonts w:ascii="Times New Roman" w:hAnsi="Times New Roman" w:cs="Times New Roman"/>
          <w:sz w:val="20"/>
          <w:szCs w:val="20"/>
        </w:rPr>
        <w:t>;</w:t>
      </w:r>
    </w:p>
    <w:p w14:paraId="27249AAB" w14:textId="034DB4B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deleteSerializableObject</w:t>
      </w:r>
      <w:proofErr w:type="spellEnd"/>
      <w:r>
        <w:rPr>
          <w:rFonts w:ascii="Times New Roman" w:hAnsi="Times New Roman" w:cs="Times New Roman"/>
          <w:sz w:val="20"/>
          <w:szCs w:val="20"/>
        </w:rPr>
        <w:t>;</w:t>
      </w:r>
    </w:p>
    <w:p w14:paraId="69747978" w14:textId="74E64942"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vectorize</w:t>
      </w:r>
      <w:proofErr w:type="spellEnd"/>
      <w:r>
        <w:rPr>
          <w:rFonts w:ascii="Times New Roman" w:hAnsi="Times New Roman" w:cs="Times New Roman"/>
          <w:sz w:val="20"/>
          <w:szCs w:val="20"/>
        </w:rPr>
        <w:t>;</w:t>
      </w:r>
    </w:p>
    <w:p w14:paraId="41955519" w14:textId="2DA820DF" w:rsidR="00A623E1" w:rsidRPr="00A623E1" w:rsidRDefault="00A623E1" w:rsidP="00A623E1">
      <w:pPr>
        <w:pStyle w:val="Paragrafoelenco"/>
        <w:numPr>
          <w:ilvl w:val="0"/>
          <w:numId w:val="21"/>
        </w:numPr>
        <w:rPr>
          <w:rFonts w:ascii="Times New Roman" w:hAnsi="Times New Roman" w:cs="Times New Roman"/>
          <w:sz w:val="20"/>
          <w:szCs w:val="20"/>
        </w:rPr>
      </w:pPr>
      <w:proofErr w:type="spellStart"/>
      <w:r>
        <w:rPr>
          <w:rFonts w:ascii="Times New Roman" w:hAnsi="Times New Roman" w:cs="Times New Roman"/>
          <w:b/>
          <w:bCs/>
          <w:sz w:val="20"/>
          <w:szCs w:val="20"/>
        </w:rPr>
        <w:t>EndDec_File</w:t>
      </w:r>
      <w:proofErr w:type="spellEnd"/>
      <w:r>
        <w:rPr>
          <w:rFonts w:ascii="Times New Roman" w:hAnsi="Times New Roman" w:cs="Times New Roman"/>
          <w:b/>
          <w:bCs/>
          <w:sz w:val="20"/>
          <w:szCs w:val="20"/>
        </w:rPr>
        <w:t>:</w:t>
      </w:r>
    </w:p>
    <w:p w14:paraId="2601C42F" w14:textId="63D38597"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DecFromFile</w:t>
      </w:r>
      <w:proofErr w:type="spellEnd"/>
      <w:r>
        <w:rPr>
          <w:rFonts w:ascii="Times New Roman" w:hAnsi="Times New Roman" w:cs="Times New Roman"/>
          <w:sz w:val="20"/>
          <w:szCs w:val="20"/>
        </w:rPr>
        <w:t>;</w:t>
      </w:r>
    </w:p>
    <w:p w14:paraId="44B8CD31" w14:textId="15A3BEB9" w:rsid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 xml:space="preserve">Testing: </w:t>
      </w:r>
      <w:r>
        <w:rPr>
          <w:rFonts w:ascii="Times New Roman" w:hAnsi="Times New Roman" w:cs="Times New Roman"/>
          <w:sz w:val="20"/>
          <w:szCs w:val="20"/>
        </w:rPr>
        <w:t>solo alcune funzioni. Questa parte è stata prevalentemente gestita dal mio collega. Il testing per la parte grafica invece è stato effettuato in contemporanea.</w:t>
      </w:r>
    </w:p>
    <w:p w14:paraId="34E80AE5" w14:textId="34094789" w:rsidR="006579B7" w:rsidRDefault="006579B7" w:rsidP="006579B7">
      <w:pPr>
        <w:numPr>
          <w:ilvl w:val="0"/>
          <w:numId w:val="21"/>
        </w:numPr>
        <w:rPr>
          <w:sz w:val="20"/>
          <w:szCs w:val="20"/>
        </w:rPr>
      </w:pPr>
      <w:r w:rsidRPr="006579B7">
        <w:rPr>
          <w:b/>
          <w:bCs/>
          <w:sz w:val="20"/>
          <w:szCs w:val="20"/>
        </w:rPr>
        <w:t>GUI</w:t>
      </w:r>
      <w:r w:rsidRPr="005E1A10">
        <w:rPr>
          <w:sz w:val="20"/>
          <w:szCs w:val="20"/>
        </w:rPr>
        <w:t>:</w:t>
      </w:r>
    </w:p>
    <w:p w14:paraId="44F6BD12" w14:textId="2EC72094" w:rsidR="006579B7" w:rsidRDefault="006579B7" w:rsidP="006579B7">
      <w:pPr>
        <w:numPr>
          <w:ilvl w:val="1"/>
          <w:numId w:val="21"/>
        </w:numPr>
        <w:rPr>
          <w:sz w:val="20"/>
          <w:szCs w:val="20"/>
        </w:rPr>
      </w:pPr>
      <w:r>
        <w:rPr>
          <w:sz w:val="20"/>
          <w:szCs w:val="20"/>
        </w:rPr>
        <w:t xml:space="preserve">Sviluppato con il collega in contemporanea sul medesimo file mediante la funzionalità “Code with me” offerta dall’IDE </w:t>
      </w:r>
      <w:proofErr w:type="spellStart"/>
      <w:r>
        <w:rPr>
          <w:sz w:val="20"/>
          <w:szCs w:val="20"/>
        </w:rPr>
        <w:t>CLion</w:t>
      </w:r>
      <w:proofErr w:type="spellEnd"/>
      <w:r>
        <w:rPr>
          <w:sz w:val="20"/>
          <w:szCs w:val="20"/>
        </w:rPr>
        <w:t xml:space="preserve"> (utilizzato per la scrittura del codice):</w:t>
      </w:r>
    </w:p>
    <w:p w14:paraId="48C03920" w14:textId="77777777" w:rsidR="006579B7" w:rsidRDefault="006579B7" w:rsidP="006579B7">
      <w:pPr>
        <w:numPr>
          <w:ilvl w:val="2"/>
          <w:numId w:val="21"/>
        </w:numPr>
        <w:rPr>
          <w:sz w:val="20"/>
          <w:szCs w:val="20"/>
        </w:rPr>
      </w:pPr>
      <w:proofErr w:type="spellStart"/>
      <w:r>
        <w:rPr>
          <w:sz w:val="20"/>
          <w:szCs w:val="20"/>
        </w:rPr>
        <w:t>CreateDBPage</w:t>
      </w:r>
      <w:proofErr w:type="spellEnd"/>
      <w:r>
        <w:rPr>
          <w:sz w:val="20"/>
          <w:szCs w:val="20"/>
        </w:rPr>
        <w:t>;</w:t>
      </w:r>
    </w:p>
    <w:p w14:paraId="115C5572" w14:textId="77777777" w:rsidR="006579B7" w:rsidRDefault="006579B7" w:rsidP="006579B7">
      <w:pPr>
        <w:numPr>
          <w:ilvl w:val="2"/>
          <w:numId w:val="21"/>
        </w:numPr>
        <w:rPr>
          <w:sz w:val="20"/>
          <w:szCs w:val="20"/>
        </w:rPr>
      </w:pPr>
      <w:proofErr w:type="spellStart"/>
      <w:r>
        <w:rPr>
          <w:sz w:val="20"/>
          <w:szCs w:val="20"/>
        </w:rPr>
        <w:t>DBSelectedPage</w:t>
      </w:r>
      <w:proofErr w:type="spellEnd"/>
      <w:r>
        <w:rPr>
          <w:sz w:val="20"/>
          <w:szCs w:val="20"/>
        </w:rPr>
        <w:t>;</w:t>
      </w:r>
    </w:p>
    <w:p w14:paraId="1E46C192" w14:textId="77777777" w:rsidR="006579B7" w:rsidRDefault="006579B7" w:rsidP="006579B7">
      <w:pPr>
        <w:numPr>
          <w:ilvl w:val="2"/>
          <w:numId w:val="21"/>
        </w:numPr>
        <w:rPr>
          <w:sz w:val="20"/>
          <w:szCs w:val="20"/>
        </w:rPr>
      </w:pPr>
      <w:proofErr w:type="spellStart"/>
      <w:r>
        <w:rPr>
          <w:sz w:val="20"/>
          <w:szCs w:val="20"/>
        </w:rPr>
        <w:t>DBSelectedToRemovePage</w:t>
      </w:r>
      <w:proofErr w:type="spellEnd"/>
      <w:r>
        <w:rPr>
          <w:sz w:val="20"/>
          <w:szCs w:val="20"/>
        </w:rPr>
        <w:t>;</w:t>
      </w:r>
    </w:p>
    <w:p w14:paraId="1B7CB8A3" w14:textId="77777777" w:rsidR="006579B7" w:rsidRDefault="006579B7" w:rsidP="006579B7">
      <w:pPr>
        <w:numPr>
          <w:ilvl w:val="2"/>
          <w:numId w:val="21"/>
        </w:numPr>
        <w:rPr>
          <w:sz w:val="20"/>
          <w:szCs w:val="20"/>
        </w:rPr>
      </w:pPr>
      <w:proofErr w:type="spellStart"/>
      <w:r>
        <w:rPr>
          <w:sz w:val="20"/>
          <w:szCs w:val="20"/>
        </w:rPr>
        <w:t>HomePage</w:t>
      </w:r>
      <w:proofErr w:type="spellEnd"/>
      <w:r>
        <w:rPr>
          <w:sz w:val="20"/>
          <w:szCs w:val="20"/>
        </w:rPr>
        <w:t>;</w:t>
      </w:r>
    </w:p>
    <w:p w14:paraId="1AC3FA57" w14:textId="77777777" w:rsidR="006579B7" w:rsidRDefault="006579B7" w:rsidP="006579B7">
      <w:pPr>
        <w:numPr>
          <w:ilvl w:val="2"/>
          <w:numId w:val="21"/>
        </w:numPr>
        <w:rPr>
          <w:sz w:val="20"/>
          <w:szCs w:val="20"/>
        </w:rPr>
      </w:pPr>
      <w:proofErr w:type="spellStart"/>
      <w:r>
        <w:rPr>
          <w:sz w:val="20"/>
          <w:szCs w:val="20"/>
        </w:rPr>
        <w:t>LandingPage</w:t>
      </w:r>
      <w:proofErr w:type="spellEnd"/>
      <w:r>
        <w:rPr>
          <w:sz w:val="20"/>
          <w:szCs w:val="20"/>
        </w:rPr>
        <w:t>;</w:t>
      </w:r>
    </w:p>
    <w:p w14:paraId="6B67AD20" w14:textId="77777777" w:rsidR="006579B7" w:rsidRDefault="006579B7" w:rsidP="006579B7">
      <w:pPr>
        <w:numPr>
          <w:ilvl w:val="2"/>
          <w:numId w:val="21"/>
        </w:numPr>
        <w:rPr>
          <w:sz w:val="20"/>
          <w:szCs w:val="20"/>
        </w:rPr>
      </w:pPr>
      <w:proofErr w:type="spellStart"/>
      <w:r>
        <w:rPr>
          <w:sz w:val="20"/>
          <w:szCs w:val="20"/>
        </w:rPr>
        <w:t>MainWindow</w:t>
      </w:r>
      <w:proofErr w:type="spellEnd"/>
      <w:r>
        <w:rPr>
          <w:sz w:val="20"/>
          <w:szCs w:val="20"/>
        </w:rPr>
        <w:t>;</w:t>
      </w:r>
    </w:p>
    <w:p w14:paraId="03699672" w14:textId="77777777" w:rsidR="006579B7" w:rsidRDefault="006579B7" w:rsidP="006579B7">
      <w:pPr>
        <w:numPr>
          <w:ilvl w:val="2"/>
          <w:numId w:val="21"/>
        </w:numPr>
        <w:rPr>
          <w:sz w:val="20"/>
          <w:szCs w:val="20"/>
        </w:rPr>
      </w:pPr>
      <w:proofErr w:type="spellStart"/>
      <w:r>
        <w:rPr>
          <w:sz w:val="20"/>
          <w:szCs w:val="20"/>
        </w:rPr>
        <w:t>SelectDBPage</w:t>
      </w:r>
      <w:proofErr w:type="spellEnd"/>
      <w:r>
        <w:rPr>
          <w:sz w:val="20"/>
          <w:szCs w:val="20"/>
        </w:rPr>
        <w:t>;</w:t>
      </w:r>
    </w:p>
    <w:p w14:paraId="04BD4399" w14:textId="77777777" w:rsidR="006579B7" w:rsidRDefault="006579B7" w:rsidP="006579B7">
      <w:pPr>
        <w:numPr>
          <w:ilvl w:val="2"/>
          <w:numId w:val="21"/>
        </w:numPr>
        <w:rPr>
          <w:sz w:val="20"/>
          <w:szCs w:val="20"/>
        </w:rPr>
      </w:pPr>
      <w:proofErr w:type="spellStart"/>
      <w:r>
        <w:rPr>
          <w:sz w:val="20"/>
          <w:szCs w:val="20"/>
        </w:rPr>
        <w:t>SelectDBToRemove</w:t>
      </w:r>
      <w:proofErr w:type="spellEnd"/>
      <w:r>
        <w:rPr>
          <w:sz w:val="20"/>
          <w:szCs w:val="20"/>
        </w:rPr>
        <w:t>;</w:t>
      </w:r>
    </w:p>
    <w:p w14:paraId="6BD6F030" w14:textId="77777777" w:rsidR="006579B7" w:rsidRDefault="006579B7" w:rsidP="006579B7">
      <w:pPr>
        <w:numPr>
          <w:ilvl w:val="2"/>
          <w:numId w:val="21"/>
        </w:numPr>
        <w:rPr>
          <w:sz w:val="20"/>
          <w:szCs w:val="20"/>
        </w:rPr>
      </w:pPr>
      <w:proofErr w:type="spellStart"/>
      <w:r>
        <w:rPr>
          <w:sz w:val="20"/>
          <w:szCs w:val="20"/>
        </w:rPr>
        <w:t>TypeSelectionPage</w:t>
      </w:r>
      <w:proofErr w:type="spellEnd"/>
      <w:r>
        <w:rPr>
          <w:sz w:val="20"/>
          <w:szCs w:val="20"/>
        </w:rPr>
        <w:t>;</w:t>
      </w:r>
    </w:p>
    <w:p w14:paraId="2FC956B4" w14:textId="77777777" w:rsidR="006579B7" w:rsidRDefault="006579B7" w:rsidP="006579B7">
      <w:pPr>
        <w:numPr>
          <w:ilvl w:val="2"/>
          <w:numId w:val="21"/>
        </w:numPr>
        <w:rPr>
          <w:sz w:val="20"/>
          <w:szCs w:val="20"/>
        </w:rPr>
      </w:pPr>
      <w:proofErr w:type="spellStart"/>
      <w:r>
        <w:rPr>
          <w:sz w:val="20"/>
          <w:szCs w:val="20"/>
        </w:rPr>
        <w:t>SerializableObjectsVisitor</w:t>
      </w:r>
      <w:proofErr w:type="spellEnd"/>
      <w:r>
        <w:rPr>
          <w:sz w:val="20"/>
          <w:szCs w:val="20"/>
        </w:rPr>
        <w:t>;</w:t>
      </w:r>
    </w:p>
    <w:p w14:paraId="5A0FF535" w14:textId="77777777" w:rsidR="006579B7" w:rsidRDefault="006579B7" w:rsidP="006579B7">
      <w:pPr>
        <w:numPr>
          <w:ilvl w:val="2"/>
          <w:numId w:val="21"/>
        </w:numPr>
        <w:rPr>
          <w:sz w:val="20"/>
          <w:szCs w:val="20"/>
        </w:rPr>
      </w:pPr>
      <w:proofErr w:type="spellStart"/>
      <w:r>
        <w:rPr>
          <w:sz w:val="20"/>
          <w:szCs w:val="20"/>
        </w:rPr>
        <w:t>PagesInterface</w:t>
      </w:r>
      <w:proofErr w:type="spellEnd"/>
      <w:r>
        <w:rPr>
          <w:sz w:val="20"/>
          <w:szCs w:val="20"/>
        </w:rPr>
        <w:t>;</w:t>
      </w:r>
    </w:p>
    <w:p w14:paraId="313EC679" w14:textId="77777777" w:rsidR="006579B7" w:rsidRPr="006579B7" w:rsidRDefault="006579B7" w:rsidP="006579B7">
      <w:pPr>
        <w:numPr>
          <w:ilvl w:val="1"/>
          <w:numId w:val="21"/>
        </w:numPr>
        <w:rPr>
          <w:b/>
          <w:bCs/>
          <w:sz w:val="20"/>
          <w:szCs w:val="20"/>
        </w:rPr>
      </w:pPr>
      <w:r w:rsidRPr="006579B7">
        <w:rPr>
          <w:b/>
          <w:bCs/>
          <w:sz w:val="20"/>
          <w:szCs w:val="20"/>
        </w:rPr>
        <w:t>Sviluppato da solo le pagine e classi:</w:t>
      </w:r>
    </w:p>
    <w:p w14:paraId="5050F017" w14:textId="2CE7DA06" w:rsidR="006579B7" w:rsidRDefault="006579B7" w:rsidP="006579B7">
      <w:pPr>
        <w:numPr>
          <w:ilvl w:val="2"/>
          <w:numId w:val="21"/>
        </w:numPr>
        <w:rPr>
          <w:sz w:val="20"/>
          <w:szCs w:val="20"/>
        </w:rPr>
      </w:pPr>
      <w:proofErr w:type="spellStart"/>
      <w:r>
        <w:rPr>
          <w:sz w:val="20"/>
          <w:szCs w:val="20"/>
        </w:rPr>
        <w:t>ContactPage</w:t>
      </w:r>
      <w:proofErr w:type="spellEnd"/>
      <w:r>
        <w:rPr>
          <w:sz w:val="20"/>
          <w:szCs w:val="20"/>
        </w:rPr>
        <w:t>;</w:t>
      </w:r>
    </w:p>
    <w:p w14:paraId="4C177DEB" w14:textId="5BEDCEE5" w:rsidR="006579B7" w:rsidRDefault="006579B7" w:rsidP="006579B7">
      <w:pPr>
        <w:numPr>
          <w:ilvl w:val="2"/>
          <w:numId w:val="21"/>
        </w:numPr>
        <w:rPr>
          <w:sz w:val="20"/>
          <w:szCs w:val="20"/>
        </w:rPr>
      </w:pPr>
      <w:proofErr w:type="spellStart"/>
      <w:r>
        <w:rPr>
          <w:sz w:val="20"/>
          <w:szCs w:val="20"/>
        </w:rPr>
        <w:t>NotePage</w:t>
      </w:r>
      <w:proofErr w:type="spellEnd"/>
      <w:r>
        <w:rPr>
          <w:sz w:val="20"/>
          <w:szCs w:val="20"/>
        </w:rPr>
        <w:t>;</w:t>
      </w:r>
    </w:p>
    <w:p w14:paraId="3C4678DD" w14:textId="112CA8B7" w:rsidR="006579B7" w:rsidRDefault="006579B7" w:rsidP="006579B7">
      <w:pPr>
        <w:numPr>
          <w:ilvl w:val="2"/>
          <w:numId w:val="21"/>
        </w:numPr>
        <w:rPr>
          <w:sz w:val="20"/>
          <w:szCs w:val="20"/>
        </w:rPr>
      </w:pPr>
      <w:proofErr w:type="spellStart"/>
      <w:r>
        <w:rPr>
          <w:sz w:val="20"/>
          <w:szCs w:val="20"/>
        </w:rPr>
        <w:t>CreditCardPage</w:t>
      </w:r>
      <w:proofErr w:type="spellEnd"/>
      <w:r>
        <w:rPr>
          <w:sz w:val="20"/>
          <w:szCs w:val="20"/>
        </w:rPr>
        <w:t>;</w:t>
      </w:r>
    </w:p>
    <w:p w14:paraId="76977D9D" w14:textId="6193F7A5" w:rsidR="006579B7" w:rsidRDefault="006579B7" w:rsidP="006579B7">
      <w:pPr>
        <w:numPr>
          <w:ilvl w:val="2"/>
          <w:numId w:val="21"/>
        </w:numPr>
        <w:rPr>
          <w:sz w:val="20"/>
          <w:szCs w:val="20"/>
        </w:rPr>
      </w:pPr>
      <w:proofErr w:type="spellStart"/>
      <w:r>
        <w:rPr>
          <w:sz w:val="20"/>
          <w:szCs w:val="20"/>
        </w:rPr>
        <w:t>SerializableObjectVisitor</w:t>
      </w:r>
      <w:proofErr w:type="spellEnd"/>
      <w:r>
        <w:rPr>
          <w:sz w:val="20"/>
          <w:szCs w:val="20"/>
        </w:rPr>
        <w:t>;</w:t>
      </w:r>
    </w:p>
    <w:p w14:paraId="2CBAED3E" w14:textId="77777777" w:rsidR="006579B7" w:rsidRDefault="006579B7" w:rsidP="006579B7">
      <w:pPr>
        <w:numPr>
          <w:ilvl w:val="1"/>
          <w:numId w:val="21"/>
        </w:numPr>
        <w:rPr>
          <w:sz w:val="20"/>
          <w:szCs w:val="20"/>
        </w:rPr>
      </w:pPr>
      <w:r>
        <w:rPr>
          <w:sz w:val="20"/>
          <w:szCs w:val="20"/>
        </w:rPr>
        <w:lastRenderedPageBreak/>
        <w:t>Sviluppato da solo i seguenti componenti:</w:t>
      </w:r>
    </w:p>
    <w:p w14:paraId="2B7D8A04" w14:textId="283994B9" w:rsidR="006579B7" w:rsidRDefault="006579B7" w:rsidP="006579B7">
      <w:pPr>
        <w:numPr>
          <w:ilvl w:val="2"/>
          <w:numId w:val="21"/>
        </w:numPr>
        <w:rPr>
          <w:sz w:val="20"/>
          <w:szCs w:val="20"/>
        </w:rPr>
      </w:pPr>
      <w:proofErr w:type="spellStart"/>
      <w:r>
        <w:rPr>
          <w:sz w:val="20"/>
          <w:szCs w:val="20"/>
        </w:rPr>
        <w:t>DateComponent</w:t>
      </w:r>
      <w:proofErr w:type="spellEnd"/>
      <w:r>
        <w:rPr>
          <w:sz w:val="20"/>
          <w:szCs w:val="20"/>
        </w:rPr>
        <w:t>;</w:t>
      </w:r>
    </w:p>
    <w:p w14:paraId="440B5792" w14:textId="77777777" w:rsidR="006579B7" w:rsidRPr="006579B7" w:rsidRDefault="006579B7" w:rsidP="006579B7">
      <w:pPr>
        <w:rPr>
          <w:sz w:val="20"/>
          <w:szCs w:val="20"/>
        </w:rPr>
      </w:pPr>
    </w:p>
    <w:p w14:paraId="73822E14" w14:textId="4742FF54" w:rsidR="006579B7" w:rsidRPr="008F4F24" w:rsidRDefault="006579B7" w:rsidP="006579B7">
      <w:pPr>
        <w:rPr>
          <w:rFonts w:ascii="Times New Roman" w:hAnsi="Times New Roman" w:cs="Times New Roman"/>
          <w:b/>
          <w:bCs/>
        </w:rPr>
      </w:pPr>
      <w:r>
        <w:rPr>
          <w:rFonts w:ascii="Times New Roman" w:hAnsi="Times New Roman" w:cs="Times New Roman"/>
          <w:b/>
          <w:bCs/>
        </w:rPr>
        <w:t>Compilazione ed esecuzione</w:t>
      </w:r>
    </w:p>
    <w:p w14:paraId="0A247693" w14:textId="7AAFBDAE" w:rsidR="006579B7" w:rsidRDefault="006579B7" w:rsidP="006579B7">
      <w:pPr>
        <w:rPr>
          <w:rFonts w:ascii="Times New Roman" w:hAnsi="Times New Roman" w:cs="Times New Roman"/>
          <w:sz w:val="20"/>
          <w:szCs w:val="20"/>
        </w:rPr>
      </w:pPr>
      <w:r>
        <w:rPr>
          <w:rFonts w:ascii="Times New Roman" w:hAnsi="Times New Roman" w:cs="Times New Roman"/>
          <w:sz w:val="20"/>
          <w:szCs w:val="20"/>
        </w:rPr>
        <w:t>Una volta posizionatisi nella cartella del progetto da terminale, per procedere alla compilazione e alla esecuzione dell’applicativo sarà necessario l’utilizzo dei seguenti comandi:</w:t>
      </w:r>
    </w:p>
    <w:p w14:paraId="430CC0E9" w14:textId="22573491" w:rsidR="006579B7" w:rsidRPr="006579B7" w:rsidRDefault="006579B7" w:rsidP="006579B7">
      <w:pPr>
        <w:pStyle w:val="Paragrafoelenco"/>
        <w:numPr>
          <w:ilvl w:val="0"/>
          <w:numId w:val="24"/>
        </w:numPr>
        <w:rPr>
          <w:rFonts w:ascii="Times New Roman" w:hAnsi="Times New Roman" w:cs="Times New Roman"/>
          <w:sz w:val="20"/>
          <w:szCs w:val="20"/>
        </w:rPr>
      </w:pPr>
      <w:r w:rsidRPr="006579B7">
        <w:rPr>
          <w:rFonts w:ascii="Times New Roman" w:hAnsi="Times New Roman" w:cs="Times New Roman"/>
          <w:sz w:val="20"/>
          <w:szCs w:val="20"/>
        </w:rPr>
        <w:t>Sistema Linux:</w:t>
      </w:r>
    </w:p>
    <w:p w14:paraId="06885C58" w14:textId="5F4D98C6" w:rsidR="006579B7" w:rsidRDefault="006579B7" w:rsidP="006579B7">
      <w:pPr>
        <w:pStyle w:val="Paragrafoelenco"/>
        <w:numPr>
          <w:ilvl w:val="1"/>
          <w:numId w:val="24"/>
        </w:numPr>
        <w:rPr>
          <w:sz w:val="20"/>
          <w:szCs w:val="20"/>
        </w:rPr>
      </w:pPr>
      <w:proofErr w:type="spellStart"/>
      <w:r>
        <w:rPr>
          <w:sz w:val="20"/>
          <w:szCs w:val="20"/>
        </w:rPr>
        <w:t>qmake</w:t>
      </w:r>
      <w:proofErr w:type="spellEnd"/>
    </w:p>
    <w:p w14:paraId="155E3434" w14:textId="00F2B025" w:rsidR="006579B7" w:rsidRDefault="006579B7" w:rsidP="006579B7">
      <w:pPr>
        <w:pStyle w:val="Paragrafoelenco"/>
        <w:numPr>
          <w:ilvl w:val="1"/>
          <w:numId w:val="24"/>
        </w:numPr>
        <w:rPr>
          <w:sz w:val="20"/>
          <w:szCs w:val="20"/>
        </w:rPr>
      </w:pPr>
      <w:r>
        <w:rPr>
          <w:sz w:val="20"/>
          <w:szCs w:val="20"/>
        </w:rPr>
        <w:t>make</w:t>
      </w:r>
    </w:p>
    <w:p w14:paraId="795C1F07" w14:textId="1CFB068C" w:rsidR="006579B7" w:rsidRDefault="006579B7" w:rsidP="006579B7">
      <w:pPr>
        <w:pStyle w:val="Paragrafoelenco"/>
        <w:numPr>
          <w:ilvl w:val="0"/>
          <w:numId w:val="25"/>
        </w:numPr>
        <w:rPr>
          <w:sz w:val="20"/>
          <w:szCs w:val="20"/>
        </w:rPr>
      </w:pPr>
      <w:r w:rsidRPr="006579B7">
        <w:rPr>
          <w:sz w:val="20"/>
          <w:szCs w:val="20"/>
        </w:rPr>
        <w:t>Sistema MacOS:</w:t>
      </w:r>
    </w:p>
    <w:p w14:paraId="6536DC55" w14:textId="0F37FD59" w:rsidR="006579B7" w:rsidRDefault="006579B7" w:rsidP="006579B7">
      <w:pPr>
        <w:pStyle w:val="Paragrafoelenco"/>
        <w:numPr>
          <w:ilvl w:val="1"/>
          <w:numId w:val="25"/>
        </w:numPr>
        <w:rPr>
          <w:sz w:val="20"/>
          <w:szCs w:val="20"/>
        </w:rPr>
      </w:pPr>
      <w:proofErr w:type="spellStart"/>
      <w:r>
        <w:rPr>
          <w:sz w:val="20"/>
          <w:szCs w:val="20"/>
        </w:rPr>
        <w:t>cmake</w:t>
      </w:r>
      <w:proofErr w:type="spellEnd"/>
      <w:r>
        <w:rPr>
          <w:sz w:val="20"/>
          <w:szCs w:val="20"/>
        </w:rPr>
        <w:t xml:space="preserve"> CMakeLists.txt</w:t>
      </w:r>
    </w:p>
    <w:p w14:paraId="71FEEA7D" w14:textId="361DD9DD" w:rsidR="006579B7" w:rsidRDefault="006579B7" w:rsidP="006579B7">
      <w:pPr>
        <w:pStyle w:val="Paragrafoelenco"/>
        <w:numPr>
          <w:ilvl w:val="1"/>
          <w:numId w:val="25"/>
        </w:numPr>
        <w:rPr>
          <w:sz w:val="20"/>
          <w:szCs w:val="20"/>
        </w:rPr>
      </w:pPr>
      <w:r>
        <w:rPr>
          <w:sz w:val="20"/>
          <w:szCs w:val="20"/>
        </w:rPr>
        <w:t>make</w:t>
      </w:r>
    </w:p>
    <w:p w14:paraId="323BD106" w14:textId="77F333B3" w:rsidR="006579B7" w:rsidRDefault="006579B7" w:rsidP="006579B7">
      <w:pPr>
        <w:rPr>
          <w:sz w:val="20"/>
          <w:szCs w:val="20"/>
        </w:rPr>
      </w:pPr>
      <w:r>
        <w:rPr>
          <w:sz w:val="20"/>
          <w:szCs w:val="20"/>
        </w:rPr>
        <w:t>L’esecuzione di questi programmi genererà un eseguibile “</w:t>
      </w:r>
      <w:r>
        <w:rPr>
          <w:i/>
          <w:iCs/>
          <w:sz w:val="20"/>
          <w:szCs w:val="20"/>
        </w:rPr>
        <w:t>Bernie”</w:t>
      </w:r>
      <w:r>
        <w:rPr>
          <w:sz w:val="20"/>
          <w:szCs w:val="20"/>
        </w:rPr>
        <w:t xml:space="preserve"> </w:t>
      </w:r>
      <w:r w:rsidR="002C704E">
        <w:rPr>
          <w:sz w:val="20"/>
          <w:szCs w:val="20"/>
        </w:rPr>
        <w:t xml:space="preserve">(medesima cartella del file “.pro”), e per avviarlo sarà sufficiente la digitazione del comando </w:t>
      </w:r>
      <w:proofErr w:type="gramStart"/>
      <w:r w:rsidR="002C704E">
        <w:rPr>
          <w:sz w:val="20"/>
          <w:szCs w:val="20"/>
        </w:rPr>
        <w:t>“./</w:t>
      </w:r>
      <w:proofErr w:type="gramEnd"/>
      <w:r w:rsidR="002C704E">
        <w:rPr>
          <w:sz w:val="20"/>
          <w:szCs w:val="20"/>
        </w:rPr>
        <w:t>Bernie”.</w:t>
      </w:r>
    </w:p>
    <w:p w14:paraId="580E6F12" w14:textId="77777777" w:rsidR="002C704E" w:rsidRDefault="002C704E" w:rsidP="006579B7">
      <w:pPr>
        <w:rPr>
          <w:sz w:val="20"/>
          <w:szCs w:val="20"/>
        </w:rPr>
      </w:pPr>
    </w:p>
    <w:p w14:paraId="481343AD" w14:textId="7A62A615" w:rsidR="002C704E" w:rsidRPr="006579B7" w:rsidRDefault="002C704E" w:rsidP="006579B7">
      <w:pPr>
        <w:rPr>
          <w:sz w:val="20"/>
          <w:szCs w:val="20"/>
        </w:rPr>
      </w:pPr>
      <w:r>
        <w:rPr>
          <w:sz w:val="20"/>
          <w:szCs w:val="20"/>
        </w:rPr>
        <w:t xml:space="preserve">La distinzione tra MacOS e Linux è stata evidenziata in quanto il </w:t>
      </w:r>
      <w:proofErr w:type="spellStart"/>
      <w:r>
        <w:rPr>
          <w:sz w:val="20"/>
          <w:szCs w:val="20"/>
        </w:rPr>
        <w:t>QMake</w:t>
      </w:r>
      <w:proofErr w:type="spellEnd"/>
      <w:r>
        <w:rPr>
          <w:sz w:val="20"/>
          <w:szCs w:val="20"/>
        </w:rPr>
        <w:t xml:space="preserve"> su MacOS andrebbe a generare l’eseguibile in un’altra cartella, rendendo dunque impossibile l’accesso alla cartella di salvataggio dei dati di cui l’applicativo fa uso.</w:t>
      </w:r>
    </w:p>
    <w:p w14:paraId="1A3CF411" w14:textId="77777777" w:rsidR="00A623E1" w:rsidRPr="008F4F24" w:rsidRDefault="00A623E1" w:rsidP="006579B7">
      <w:pPr>
        <w:pStyle w:val="Paragrafoelenco"/>
        <w:ind w:left="1080"/>
        <w:rPr>
          <w:rFonts w:ascii="Times New Roman" w:hAnsi="Times New Roman" w:cs="Times New Roman"/>
          <w:sz w:val="20"/>
          <w:szCs w:val="20"/>
        </w:rPr>
      </w:pPr>
    </w:p>
    <w:p w14:paraId="358A6E4A" w14:textId="4E5D4849" w:rsidR="002C704E" w:rsidRPr="008F4F24" w:rsidRDefault="002C704E" w:rsidP="002C704E">
      <w:pPr>
        <w:rPr>
          <w:rFonts w:ascii="Times New Roman" w:hAnsi="Times New Roman" w:cs="Times New Roman"/>
          <w:b/>
          <w:bCs/>
        </w:rPr>
      </w:pPr>
      <w:r>
        <w:rPr>
          <w:rFonts w:ascii="Times New Roman" w:hAnsi="Times New Roman" w:cs="Times New Roman"/>
          <w:b/>
          <w:bCs/>
        </w:rPr>
        <w:t>Note finali</w:t>
      </w:r>
    </w:p>
    <w:p w14:paraId="0D6372D2" w14:textId="22718925" w:rsidR="008F4F24" w:rsidRPr="008F4F24" w:rsidRDefault="002C704E" w:rsidP="002C704E">
      <w:pPr>
        <w:rPr>
          <w:rFonts w:ascii="Times New Roman" w:hAnsi="Times New Roman" w:cs="Times New Roman"/>
          <w:sz w:val="20"/>
          <w:szCs w:val="20"/>
        </w:rPr>
      </w:pPr>
      <w:r>
        <w:rPr>
          <w:rFonts w:ascii="Times New Roman" w:hAnsi="Times New Roman" w:cs="Times New Roman"/>
          <w:sz w:val="20"/>
          <w:szCs w:val="20"/>
        </w:rPr>
        <w:t xml:space="preserve">Lo sviluppo di questo progetto, partendo dalla sua progettazione fino alla sua reale implementazione, è considerabile come una delle attività più utili e formative, soprattutto in ottica di organizzazione e gestione dei compiti. Infatti, la scelta di procedere in gruppo nella realizzazione è stata dovuta anche a questo. Il percorso di implementazione effettiva non ha riscontrato, fortunatamente, gravi difficoltà ed è stato anzi un valido mezzo per potersi mettere in gioco su qualcosa ideato e creato da zero. </w:t>
      </w:r>
      <w:proofErr w:type="gramStart"/>
      <w:r>
        <w:rPr>
          <w:rFonts w:ascii="Times New Roman" w:hAnsi="Times New Roman" w:cs="Times New Roman"/>
          <w:sz w:val="20"/>
          <w:szCs w:val="20"/>
        </w:rPr>
        <w:t>E’</w:t>
      </w:r>
      <w:proofErr w:type="gramEnd"/>
      <w:r>
        <w:rPr>
          <w:rFonts w:ascii="Times New Roman" w:hAnsi="Times New Roman" w:cs="Times New Roman"/>
          <w:sz w:val="20"/>
          <w:szCs w:val="20"/>
        </w:rPr>
        <w:t xml:space="preserve"> chiaro ovviamente che avendo utilizzato un nuovo framework quale Qt, spesso si è ricorsi a cercare informazioni sul web, in forum ufficiali, documenti e siti come </w:t>
      </w:r>
      <w:proofErr w:type="spellStart"/>
      <w:r>
        <w:rPr>
          <w:rFonts w:ascii="Times New Roman" w:hAnsi="Times New Roman" w:cs="Times New Roman"/>
          <w:sz w:val="20"/>
          <w:szCs w:val="20"/>
        </w:rPr>
        <w:t>StackOverflow</w:t>
      </w:r>
      <w:proofErr w:type="spellEnd"/>
      <w:r>
        <w:rPr>
          <w:rFonts w:ascii="Times New Roman" w:hAnsi="Times New Roman" w:cs="Times New Roman"/>
          <w:sz w:val="20"/>
          <w:szCs w:val="20"/>
        </w:rPr>
        <w:t>.</w:t>
      </w:r>
    </w:p>
    <w:p w14:paraId="619D5B31" w14:textId="77777777" w:rsidR="008F4F24" w:rsidRPr="008F4F24" w:rsidRDefault="008F4F24" w:rsidP="008F4F24">
      <w:pPr>
        <w:rPr>
          <w:rFonts w:ascii="Times New Roman" w:hAnsi="Times New Roman" w:cs="Times New Roman"/>
          <w:sz w:val="20"/>
          <w:szCs w:val="20"/>
        </w:rPr>
      </w:pPr>
    </w:p>
    <w:p w14:paraId="04960C27" w14:textId="492C32FA" w:rsidR="00CB7B0E" w:rsidRPr="00CB7B0E" w:rsidRDefault="00CB7B0E" w:rsidP="00CB7B0E">
      <w:pPr>
        <w:rPr>
          <w:rFonts w:ascii="Times New Roman" w:hAnsi="Times New Roman" w:cs="Times New Roman"/>
          <w:sz w:val="20"/>
          <w:szCs w:val="20"/>
        </w:rPr>
      </w:pPr>
    </w:p>
    <w:p w14:paraId="4578F5DC" w14:textId="75D84CAB" w:rsidR="00405C18" w:rsidRPr="00771700" w:rsidRDefault="00405C18" w:rsidP="00771700">
      <w:pPr>
        <w:rPr>
          <w:rFonts w:ascii="Times New Roman" w:hAnsi="Times New Roman" w:cs="Times New Roman"/>
          <w:sz w:val="20"/>
          <w:szCs w:val="20"/>
        </w:rPr>
      </w:pPr>
    </w:p>
    <w:sectPr w:rsidR="00405C18" w:rsidRPr="0077170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41C2" w14:textId="77777777" w:rsidR="009752A0" w:rsidRDefault="009752A0" w:rsidP="004B4445">
      <w:r>
        <w:separator/>
      </w:r>
    </w:p>
  </w:endnote>
  <w:endnote w:type="continuationSeparator" w:id="0">
    <w:p w14:paraId="7B847392" w14:textId="77777777" w:rsidR="009752A0" w:rsidRDefault="009752A0" w:rsidP="004B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C8C2E" w14:textId="77777777" w:rsidR="009752A0" w:rsidRDefault="009752A0" w:rsidP="004B4445">
      <w:r>
        <w:separator/>
      </w:r>
    </w:p>
  </w:footnote>
  <w:footnote w:type="continuationSeparator" w:id="0">
    <w:p w14:paraId="0A06A16D" w14:textId="77777777" w:rsidR="009752A0" w:rsidRDefault="009752A0" w:rsidP="004B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A4653"/>
    <w:multiLevelType w:val="hybridMultilevel"/>
    <w:tmpl w:val="687CBC8C"/>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8264079"/>
    <w:multiLevelType w:val="hybridMultilevel"/>
    <w:tmpl w:val="5D620FF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9291E4A"/>
    <w:multiLevelType w:val="hybridMultilevel"/>
    <w:tmpl w:val="A10CD38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787CA2"/>
    <w:multiLevelType w:val="hybridMultilevel"/>
    <w:tmpl w:val="81B8C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77EFF"/>
    <w:multiLevelType w:val="hybridMultilevel"/>
    <w:tmpl w:val="A69A0738"/>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8367B9"/>
    <w:multiLevelType w:val="hybridMultilevel"/>
    <w:tmpl w:val="0D445066"/>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874261"/>
    <w:multiLevelType w:val="hybridMultilevel"/>
    <w:tmpl w:val="EE4EE52E"/>
    <w:lvl w:ilvl="0" w:tplc="8E04CE1E">
      <w:numFmt w:val="bullet"/>
      <w:lvlText w:val="-"/>
      <w:lvlJc w:val="left"/>
      <w:pPr>
        <w:ind w:left="720" w:hanging="360"/>
      </w:pPr>
      <w:rPr>
        <w:rFonts w:ascii="Times New Roman" w:eastAsiaTheme="minorHAnsi" w:hAnsi="Times New Roman" w:cs="Times New Roman" w:hint="default"/>
        <w:b w:val="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52389F"/>
    <w:multiLevelType w:val="hybridMultilevel"/>
    <w:tmpl w:val="CBEEE684"/>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38611C"/>
    <w:multiLevelType w:val="hybridMultilevel"/>
    <w:tmpl w:val="98404D7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FC04C3"/>
    <w:multiLevelType w:val="hybridMultilevel"/>
    <w:tmpl w:val="AE1CD742"/>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9BD7A99"/>
    <w:multiLevelType w:val="hybridMultilevel"/>
    <w:tmpl w:val="F57EA6E4"/>
    <w:lvl w:ilvl="0" w:tplc="70E8D1EC">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C3A789F"/>
    <w:multiLevelType w:val="hybridMultilevel"/>
    <w:tmpl w:val="AC526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B51D61"/>
    <w:multiLevelType w:val="hybridMultilevel"/>
    <w:tmpl w:val="6F882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47183F"/>
    <w:multiLevelType w:val="hybridMultilevel"/>
    <w:tmpl w:val="5EB2472A"/>
    <w:lvl w:ilvl="0" w:tplc="E460CFA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D539A"/>
    <w:multiLevelType w:val="hybridMultilevel"/>
    <w:tmpl w:val="AD566004"/>
    <w:lvl w:ilvl="0" w:tplc="6D167A3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852647"/>
    <w:multiLevelType w:val="hybridMultilevel"/>
    <w:tmpl w:val="523AECA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7A305F59"/>
    <w:multiLevelType w:val="hybridMultilevel"/>
    <w:tmpl w:val="F4C827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A1A9C"/>
    <w:multiLevelType w:val="hybridMultilevel"/>
    <w:tmpl w:val="3DA8D1B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F663FE7"/>
    <w:multiLevelType w:val="hybridMultilevel"/>
    <w:tmpl w:val="6F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9505040">
    <w:abstractNumId w:val="8"/>
  </w:num>
  <w:num w:numId="2" w16cid:durableId="1595435641">
    <w:abstractNumId w:val="18"/>
  </w:num>
  <w:num w:numId="3" w16cid:durableId="198973033">
    <w:abstractNumId w:val="17"/>
  </w:num>
  <w:num w:numId="4" w16cid:durableId="1046687256">
    <w:abstractNumId w:val="24"/>
  </w:num>
  <w:num w:numId="5" w16cid:durableId="1973635297">
    <w:abstractNumId w:val="16"/>
  </w:num>
  <w:num w:numId="6" w16cid:durableId="293681075">
    <w:abstractNumId w:val="22"/>
  </w:num>
  <w:num w:numId="7" w16cid:durableId="1140221122">
    <w:abstractNumId w:val="20"/>
  </w:num>
  <w:num w:numId="8" w16cid:durableId="663048016">
    <w:abstractNumId w:val="13"/>
  </w:num>
  <w:num w:numId="9" w16cid:durableId="744034011">
    <w:abstractNumId w:val="4"/>
  </w:num>
  <w:num w:numId="10" w16cid:durableId="1927886835">
    <w:abstractNumId w:val="10"/>
  </w:num>
  <w:num w:numId="11" w16cid:durableId="1813670301">
    <w:abstractNumId w:val="6"/>
  </w:num>
  <w:num w:numId="12" w16cid:durableId="1527909750">
    <w:abstractNumId w:val="7"/>
  </w:num>
  <w:num w:numId="13" w16cid:durableId="699357423">
    <w:abstractNumId w:val="11"/>
  </w:num>
  <w:num w:numId="14" w16cid:durableId="367995125">
    <w:abstractNumId w:val="0"/>
  </w:num>
  <w:num w:numId="15" w16cid:durableId="1854874263">
    <w:abstractNumId w:val="15"/>
  </w:num>
  <w:num w:numId="16" w16cid:durableId="1849563239">
    <w:abstractNumId w:val="3"/>
  </w:num>
  <w:num w:numId="17" w16cid:durableId="908885360">
    <w:abstractNumId w:val="1"/>
  </w:num>
  <w:num w:numId="18" w16cid:durableId="1043793523">
    <w:abstractNumId w:val="9"/>
  </w:num>
  <w:num w:numId="19" w16cid:durableId="1673606456">
    <w:abstractNumId w:val="14"/>
  </w:num>
  <w:num w:numId="20" w16cid:durableId="1933853877">
    <w:abstractNumId w:val="5"/>
  </w:num>
  <w:num w:numId="21" w16cid:durableId="646059565">
    <w:abstractNumId w:val="23"/>
  </w:num>
  <w:num w:numId="22" w16cid:durableId="2032369388">
    <w:abstractNumId w:val="19"/>
  </w:num>
  <w:num w:numId="23" w16cid:durableId="367339003">
    <w:abstractNumId w:val="12"/>
  </w:num>
  <w:num w:numId="24" w16cid:durableId="1154495463">
    <w:abstractNumId w:val="21"/>
  </w:num>
  <w:num w:numId="25" w16cid:durableId="1028751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CE"/>
    <w:rsid w:val="000413B4"/>
    <w:rsid w:val="00117DCE"/>
    <w:rsid w:val="00154C65"/>
    <w:rsid w:val="002052EF"/>
    <w:rsid w:val="0023085C"/>
    <w:rsid w:val="002C704E"/>
    <w:rsid w:val="002D12C7"/>
    <w:rsid w:val="003003DE"/>
    <w:rsid w:val="003741D4"/>
    <w:rsid w:val="00405407"/>
    <w:rsid w:val="00405C18"/>
    <w:rsid w:val="00452213"/>
    <w:rsid w:val="00471D02"/>
    <w:rsid w:val="0049014D"/>
    <w:rsid w:val="00496497"/>
    <w:rsid w:val="004B4445"/>
    <w:rsid w:val="00501F41"/>
    <w:rsid w:val="006579B7"/>
    <w:rsid w:val="00691C05"/>
    <w:rsid w:val="00700193"/>
    <w:rsid w:val="00737BD8"/>
    <w:rsid w:val="00771700"/>
    <w:rsid w:val="007A2867"/>
    <w:rsid w:val="007D79D0"/>
    <w:rsid w:val="008F4F24"/>
    <w:rsid w:val="00904307"/>
    <w:rsid w:val="009752A0"/>
    <w:rsid w:val="00A623E1"/>
    <w:rsid w:val="00A82AF6"/>
    <w:rsid w:val="00B75ED1"/>
    <w:rsid w:val="00C40953"/>
    <w:rsid w:val="00C854C5"/>
    <w:rsid w:val="00CB7B0E"/>
    <w:rsid w:val="00D557AD"/>
    <w:rsid w:val="00E55B91"/>
    <w:rsid w:val="00E64A05"/>
    <w:rsid w:val="00EA6BFD"/>
    <w:rsid w:val="00FC06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8906"/>
  <w15:chartTrackingRefBased/>
  <w15:docId w15:val="{55B7203F-4E18-4878-8C6B-31579959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7DCE"/>
    <w:pPr>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17D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5ED1"/>
    <w:rPr>
      <w:color w:val="0563C1" w:themeColor="hyperlink"/>
      <w:u w:val="single"/>
    </w:rPr>
  </w:style>
  <w:style w:type="character" w:styleId="Menzionenonrisolta">
    <w:name w:val="Unresolved Mention"/>
    <w:basedOn w:val="Carpredefinitoparagrafo"/>
    <w:uiPriority w:val="99"/>
    <w:semiHidden/>
    <w:unhideWhenUsed/>
    <w:rsid w:val="00B75ED1"/>
    <w:rPr>
      <w:color w:val="605E5C"/>
      <w:shd w:val="clear" w:color="auto" w:fill="E1DFDD"/>
    </w:rPr>
  </w:style>
  <w:style w:type="character" w:styleId="Collegamentovisitato">
    <w:name w:val="FollowedHyperlink"/>
    <w:basedOn w:val="Carpredefinitoparagrafo"/>
    <w:uiPriority w:val="99"/>
    <w:semiHidden/>
    <w:unhideWhenUsed/>
    <w:rsid w:val="00B75ED1"/>
    <w:rPr>
      <w:color w:val="954F72" w:themeColor="followedHyperlink"/>
      <w:u w:val="single"/>
    </w:rPr>
  </w:style>
  <w:style w:type="paragraph" w:styleId="Paragrafoelenco">
    <w:name w:val="List Paragraph"/>
    <w:basedOn w:val="Normale"/>
    <w:uiPriority w:val="34"/>
    <w:qFormat/>
    <w:rsid w:val="00700193"/>
    <w:pPr>
      <w:ind w:left="720"/>
      <w:contextualSpacing/>
    </w:pPr>
  </w:style>
  <w:style w:type="paragraph" w:styleId="Testonotaapidipagina">
    <w:name w:val="footnote text"/>
    <w:basedOn w:val="Normale"/>
    <w:link w:val="TestonotaapidipaginaCarattere"/>
    <w:uiPriority w:val="99"/>
    <w:semiHidden/>
    <w:unhideWhenUsed/>
    <w:rsid w:val="004B4445"/>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4B4445"/>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B44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ucid.app/lucidchart/77a31cfd-fd9f-4709-956e-35a967abd823/edit?page=HWEp-vi-RSFO&amp;invitationId=inv_426cca7e-6ed6-48d1-9905-1d7ff553662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aw.githubusercontent.com/RiccardoTonioloDev/Bernie/main/Docs/Sketch_UI.png?token=GHSAT0AAAAAAB6PHVFK77BQHJ6LGV65WX7QY7E4QH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3711</Words>
  <Characters>21154</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Carraro</dc:creator>
  <cp:keywords/>
  <dc:description/>
  <cp:lastModifiedBy>Riccardo Carraro</cp:lastModifiedBy>
  <cp:revision>6</cp:revision>
  <cp:lastPrinted>2023-02-09T12:13:00Z</cp:lastPrinted>
  <dcterms:created xsi:type="dcterms:W3CDTF">2023-02-08T14:45:00Z</dcterms:created>
  <dcterms:modified xsi:type="dcterms:W3CDTF">2023-02-09T12:16:00Z</dcterms:modified>
</cp:coreProperties>
</file>