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0A7B" w14:textId="4F371A34" w:rsidR="00B96919" w:rsidRPr="00B96919" w:rsidRDefault="00B96919" w:rsidP="00B96919">
      <w:pPr>
        <w:jc w:val="center"/>
        <w:rPr>
          <w:b/>
          <w:bCs/>
          <w:sz w:val="28"/>
          <w:szCs w:val="28"/>
        </w:rPr>
      </w:pPr>
      <w:r w:rsidRPr="00B96919">
        <w:rPr>
          <w:b/>
          <w:bCs/>
          <w:sz w:val="28"/>
          <w:szCs w:val="28"/>
        </w:rPr>
        <w:t>Relazione progetto Programmazione a Oggetti</w:t>
      </w:r>
    </w:p>
    <w:p w14:paraId="48A0F3AA" w14:textId="77777777" w:rsidR="00B96919" w:rsidRDefault="00B96919" w:rsidP="00B96919">
      <w:pPr>
        <w:jc w:val="center"/>
        <w:rPr>
          <w:sz w:val="20"/>
          <w:szCs w:val="20"/>
        </w:rPr>
      </w:pPr>
      <w:r>
        <w:rPr>
          <w:sz w:val="20"/>
          <w:szCs w:val="20"/>
        </w:rPr>
        <w:t xml:space="preserve">Toniolo Riccardo, </w:t>
      </w:r>
      <w:proofErr w:type="spellStart"/>
      <w:r>
        <w:rPr>
          <w:sz w:val="20"/>
          <w:szCs w:val="20"/>
        </w:rPr>
        <w:t>mat</w:t>
      </w:r>
      <w:proofErr w:type="spellEnd"/>
      <w:r>
        <w:rPr>
          <w:sz w:val="20"/>
          <w:szCs w:val="20"/>
        </w:rPr>
        <w:t>. 2042332</w:t>
      </w:r>
    </w:p>
    <w:p w14:paraId="0FF517DB" w14:textId="61B0A90E" w:rsidR="00B96919" w:rsidRPr="00B96919" w:rsidRDefault="00B96919" w:rsidP="00B96919">
      <w:pPr>
        <w:jc w:val="center"/>
        <w:rPr>
          <w:i/>
          <w:iCs/>
        </w:rPr>
      </w:pPr>
      <w:r>
        <w:rPr>
          <w:sz w:val="20"/>
          <w:szCs w:val="20"/>
        </w:rPr>
        <w:t xml:space="preserve">Carraro Riccardo, </w:t>
      </w:r>
      <w:proofErr w:type="spellStart"/>
      <w:r>
        <w:rPr>
          <w:sz w:val="20"/>
          <w:szCs w:val="20"/>
        </w:rPr>
        <w:t>mat</w:t>
      </w:r>
      <w:proofErr w:type="spellEnd"/>
      <w:r>
        <w:rPr>
          <w:sz w:val="20"/>
          <w:szCs w:val="20"/>
        </w:rPr>
        <w:t>. 2042346</w:t>
      </w:r>
    </w:p>
    <w:p w14:paraId="252B5906" w14:textId="5152784B" w:rsidR="00627BE1" w:rsidRPr="00B96919" w:rsidRDefault="00B96919" w:rsidP="00B96919">
      <w:pPr>
        <w:jc w:val="center"/>
        <w:rPr>
          <w:sz w:val="22"/>
          <w:szCs w:val="22"/>
        </w:rPr>
      </w:pPr>
      <w:r w:rsidRPr="00B96919">
        <w:rPr>
          <w:b/>
          <w:bCs/>
          <w:sz w:val="22"/>
          <w:szCs w:val="22"/>
        </w:rPr>
        <w:t>Titolo:</w:t>
      </w:r>
      <w:r>
        <w:rPr>
          <w:b/>
          <w:bCs/>
          <w:sz w:val="22"/>
          <w:szCs w:val="22"/>
        </w:rPr>
        <w:t xml:space="preserve"> </w:t>
      </w:r>
      <w:r w:rsidRPr="00B96919">
        <w:rPr>
          <w:sz w:val="22"/>
          <w:szCs w:val="22"/>
        </w:rPr>
        <w:t>Bernie</w:t>
      </w:r>
      <w:r w:rsidRPr="00B96919">
        <w:rPr>
          <w:rStyle w:val="Rimandonotaapidipagina"/>
          <w:sz w:val="22"/>
          <w:szCs w:val="22"/>
        </w:rPr>
        <w:footnoteReference w:id="1"/>
      </w:r>
    </w:p>
    <w:p w14:paraId="008AA0FC" w14:textId="1CCDD7CC" w:rsidR="000B15FD" w:rsidRDefault="000B15FD">
      <w:pPr>
        <w:rPr>
          <w:sz w:val="32"/>
          <w:szCs w:val="32"/>
        </w:rPr>
      </w:pPr>
      <w:r>
        <w:rPr>
          <w:b/>
          <w:bCs/>
          <w:sz w:val="32"/>
          <w:szCs w:val="32"/>
        </w:rPr>
        <w:t>Introduzione</w:t>
      </w:r>
    </w:p>
    <w:p w14:paraId="1FDC6BD4" w14:textId="01ECB6D5" w:rsidR="000B15FD" w:rsidRDefault="000B15FD">
      <w:pPr>
        <w:rPr>
          <w:sz w:val="20"/>
          <w:szCs w:val="20"/>
        </w:rPr>
      </w:pPr>
      <w:r>
        <w:rPr>
          <w:sz w:val="20"/>
          <w:szCs w:val="20"/>
        </w:rPr>
        <w:t xml:space="preserve">Bernie è un’applicazione che permette agli utenti di mettere al sicuro i propri dati, utilizzando la tecnica del cifrario di </w:t>
      </w:r>
      <w:proofErr w:type="spellStart"/>
      <w:r>
        <w:rPr>
          <w:sz w:val="20"/>
          <w:szCs w:val="20"/>
        </w:rPr>
        <w:t>Vigenère</w:t>
      </w:r>
      <w:proofErr w:type="spellEnd"/>
      <w:r>
        <w:rPr>
          <w:sz w:val="20"/>
          <w:szCs w:val="20"/>
        </w:rPr>
        <w:t xml:space="preserve">. </w:t>
      </w:r>
      <w:r w:rsidR="004272F1">
        <w:rPr>
          <w:sz w:val="20"/>
          <w:szCs w:val="20"/>
        </w:rPr>
        <w:t xml:space="preserve">Sostanzialmente l’utente può salvare in questo sistema diverse tipologie di dati, contenenti ad esempio password molto lunghe (molto difficili da ricordare), proteggendole con un’unica master password per l’accesso all’archivio, cosicché al posto di dover ricordare tante informazioni sensibili e rischiose da scrivere semplicemente su un blocco note, ne basta una, la master password, che </w:t>
      </w:r>
      <w:r w:rsidR="0016572D">
        <w:rPr>
          <w:sz w:val="20"/>
          <w:szCs w:val="20"/>
        </w:rPr>
        <w:t>sarà utilizzat</w:t>
      </w:r>
      <w:r w:rsidR="004272F1">
        <w:rPr>
          <w:sz w:val="20"/>
          <w:szCs w:val="20"/>
        </w:rPr>
        <w:t>a</w:t>
      </w:r>
      <w:r w:rsidR="0016572D">
        <w:rPr>
          <w:sz w:val="20"/>
          <w:szCs w:val="20"/>
        </w:rPr>
        <w:t xml:space="preserve"> per</w:t>
      </w:r>
      <w:r w:rsidR="004272F1">
        <w:rPr>
          <w:sz w:val="20"/>
          <w:szCs w:val="20"/>
        </w:rPr>
        <w:t xml:space="preserve"> proteggerle.</w:t>
      </w:r>
    </w:p>
    <w:p w14:paraId="4DA18C53" w14:textId="1C391C64" w:rsidR="004272F1" w:rsidRDefault="004272F1">
      <w:pPr>
        <w:rPr>
          <w:sz w:val="20"/>
          <w:szCs w:val="20"/>
        </w:rPr>
      </w:pPr>
      <w:r>
        <w:rPr>
          <w:sz w:val="20"/>
          <w:szCs w:val="20"/>
        </w:rPr>
        <w:t>In un secondo momento queste informazioni salvate saranno reperibili, visualizzabili, modificabili e rimuovibili, ovviamente solo dal possessore della master password.</w:t>
      </w:r>
    </w:p>
    <w:p w14:paraId="5602F55A" w14:textId="5BEA60CA" w:rsidR="00835631" w:rsidRDefault="00835631">
      <w:pPr>
        <w:rPr>
          <w:sz w:val="20"/>
          <w:szCs w:val="20"/>
        </w:rPr>
      </w:pPr>
      <w:r>
        <w:rPr>
          <w:sz w:val="20"/>
          <w:szCs w:val="20"/>
        </w:rPr>
        <w:t>Le tipologie di oggetti che si potranno salvare sono: account, carte di credito, portafogli di criptovalute, note e contatti.</w:t>
      </w:r>
    </w:p>
    <w:p w14:paraId="75B755C7" w14:textId="77777777" w:rsidR="004272F1" w:rsidRDefault="004272F1">
      <w:pPr>
        <w:rPr>
          <w:sz w:val="20"/>
          <w:szCs w:val="20"/>
        </w:rPr>
      </w:pPr>
    </w:p>
    <w:p w14:paraId="2A60FE88" w14:textId="54F0EE2A" w:rsidR="00A44181" w:rsidRDefault="00A44181" w:rsidP="00A44181">
      <w:pPr>
        <w:rPr>
          <w:sz w:val="20"/>
          <w:szCs w:val="20"/>
        </w:rPr>
      </w:pPr>
      <w:r>
        <w:rPr>
          <w:sz w:val="20"/>
          <w:szCs w:val="20"/>
        </w:rPr>
        <w:t>Il principale punto di forza è la</w:t>
      </w:r>
      <w:r w:rsidR="004272F1" w:rsidRPr="00A44181">
        <w:rPr>
          <w:sz w:val="20"/>
          <w:szCs w:val="20"/>
        </w:rPr>
        <w:t xml:space="preserve"> struttura dati container ad alta efficienza e prestazione</w:t>
      </w:r>
      <w:r>
        <w:rPr>
          <w:sz w:val="20"/>
          <w:szCs w:val="20"/>
        </w:rPr>
        <w:t xml:space="preserve"> usata</w:t>
      </w:r>
      <w:r w:rsidR="004272F1" w:rsidRPr="00A44181">
        <w:rPr>
          <w:sz w:val="20"/>
          <w:szCs w:val="20"/>
        </w:rPr>
        <w:t>, utilizzante una versione riadattata degli alberi rosso-neri</w:t>
      </w:r>
      <w:r>
        <w:rPr>
          <w:sz w:val="20"/>
          <w:szCs w:val="20"/>
        </w:rPr>
        <w:t>, realizzata da zero</w:t>
      </w:r>
      <w:r w:rsidR="004272F1" w:rsidRPr="00A44181">
        <w:rPr>
          <w:sz w:val="20"/>
          <w:szCs w:val="20"/>
        </w:rPr>
        <w:t>, di modo che</w:t>
      </w:r>
      <w:r>
        <w:rPr>
          <w:sz w:val="20"/>
          <w:szCs w:val="20"/>
        </w:rPr>
        <w:t xml:space="preserve"> l’albero</w:t>
      </w:r>
      <w:r w:rsidR="004272F1" w:rsidRPr="00A44181">
        <w:rPr>
          <w:sz w:val="20"/>
          <w:szCs w:val="20"/>
        </w:rPr>
        <w:t xml:space="preserve"> possa essere attraversat</w:t>
      </w:r>
      <w:r>
        <w:rPr>
          <w:sz w:val="20"/>
          <w:szCs w:val="20"/>
        </w:rPr>
        <w:t xml:space="preserve">o </w:t>
      </w:r>
      <w:r w:rsidR="004272F1" w:rsidRPr="00A44181">
        <w:rPr>
          <w:sz w:val="20"/>
          <w:szCs w:val="20"/>
        </w:rPr>
        <w:t>sia come alber</w:t>
      </w:r>
      <w:r>
        <w:rPr>
          <w:sz w:val="20"/>
          <w:szCs w:val="20"/>
        </w:rPr>
        <w:t>o</w:t>
      </w:r>
      <w:r w:rsidR="004272F1" w:rsidRPr="00A44181">
        <w:rPr>
          <w:sz w:val="20"/>
          <w:szCs w:val="20"/>
        </w:rPr>
        <w:t xml:space="preserve"> </w:t>
      </w:r>
      <w:r>
        <w:rPr>
          <w:sz w:val="20"/>
          <w:szCs w:val="20"/>
        </w:rPr>
        <w:t>quasi</w:t>
      </w:r>
      <w:r w:rsidR="004272F1" w:rsidRPr="00A44181">
        <w:rPr>
          <w:sz w:val="20"/>
          <w:szCs w:val="20"/>
        </w:rPr>
        <w:t xml:space="preserve"> bilanciat</w:t>
      </w:r>
      <w:r>
        <w:rPr>
          <w:sz w:val="20"/>
          <w:szCs w:val="20"/>
        </w:rPr>
        <w:t>o</w:t>
      </w:r>
      <w:r w:rsidR="004272F1" w:rsidRPr="00A44181">
        <w:rPr>
          <w:sz w:val="20"/>
          <w:szCs w:val="20"/>
        </w:rPr>
        <w:t xml:space="preserve"> (caratteristica peculiare d</w:t>
      </w:r>
      <w:r>
        <w:rPr>
          <w:sz w:val="20"/>
          <w:szCs w:val="20"/>
        </w:rPr>
        <w:t>egli alberi rosso-neri</w:t>
      </w:r>
      <w:r w:rsidR="004272F1" w:rsidRPr="00A44181">
        <w:rPr>
          <w:sz w:val="20"/>
          <w:szCs w:val="20"/>
        </w:rPr>
        <w:t xml:space="preserve">), sia come lista doppiamente collegata (che permette ulteriori </w:t>
      </w:r>
      <w:r w:rsidRPr="00A44181">
        <w:rPr>
          <w:sz w:val="20"/>
          <w:szCs w:val="20"/>
        </w:rPr>
        <w:t>miglioramenti nella performance dell’albero).</w:t>
      </w:r>
      <w:r>
        <w:rPr>
          <w:sz w:val="20"/>
          <w:szCs w:val="20"/>
        </w:rPr>
        <w:t xml:space="preserve"> In più, tutti gli elementi dell’albero sono sempre mantenuti in ordine, e questo vuol dire che quando poi dovranno essere mostrati all’utente, esso sarà agevolato nella ricerca di quello che gli interessa.</w:t>
      </w:r>
    </w:p>
    <w:p w14:paraId="39EDB134" w14:textId="6EB3D99A" w:rsidR="00A44181" w:rsidRDefault="00A44181" w:rsidP="00A44181">
      <w:pPr>
        <w:rPr>
          <w:sz w:val="20"/>
          <w:szCs w:val="20"/>
        </w:rPr>
      </w:pPr>
    </w:p>
    <w:p w14:paraId="04AFCE41" w14:textId="3BD8FFD9" w:rsidR="00A44181" w:rsidRDefault="00A44181" w:rsidP="00A44181">
      <w:pPr>
        <w:rPr>
          <w:sz w:val="20"/>
          <w:szCs w:val="20"/>
        </w:rPr>
      </w:pPr>
      <w:r>
        <w:rPr>
          <w:sz w:val="20"/>
          <w:szCs w:val="20"/>
        </w:rPr>
        <w:t>Ho scelto questo progetto perché avevo molta voglia di applicare i concetti imparati nei corsi di Cybersecurity e di Algoritmi e Strutture dati</w:t>
      </w:r>
      <w:r w:rsidR="00835631">
        <w:rPr>
          <w:sz w:val="20"/>
          <w:szCs w:val="20"/>
        </w:rPr>
        <w:t xml:space="preserve"> e anche perché i password manager, come </w:t>
      </w:r>
      <w:proofErr w:type="spellStart"/>
      <w:r w:rsidR="00835631">
        <w:rPr>
          <w:sz w:val="20"/>
          <w:szCs w:val="20"/>
        </w:rPr>
        <w:t>Bitwarden</w:t>
      </w:r>
      <w:proofErr w:type="spellEnd"/>
      <w:r w:rsidR="00835631">
        <w:rPr>
          <w:sz w:val="20"/>
          <w:szCs w:val="20"/>
        </w:rPr>
        <w:t xml:space="preserve"> o </w:t>
      </w:r>
      <w:proofErr w:type="spellStart"/>
      <w:r w:rsidR="00835631">
        <w:rPr>
          <w:sz w:val="20"/>
          <w:szCs w:val="20"/>
        </w:rPr>
        <w:t>Roboform</w:t>
      </w:r>
      <w:proofErr w:type="spellEnd"/>
      <w:r w:rsidR="00835631">
        <w:rPr>
          <w:sz w:val="20"/>
          <w:szCs w:val="20"/>
        </w:rPr>
        <w:t>, sono uno strumento che utilizzo tutti i giorni e che dovrebbe essere utilizzato da tutti per avere una vita digitale più sicura. Spesso però questi software sono complicati e difficili da utilizzare, ed è proprio per questo motivo che abbiamo dedicato molto tempo a rendere chiare, semplici ed intuitive l’interfaccia utente (UI) e l’esperienza utente (UX).</w:t>
      </w:r>
    </w:p>
    <w:p w14:paraId="0EDBED38" w14:textId="26283877" w:rsidR="00835631" w:rsidRDefault="00835631" w:rsidP="00A44181">
      <w:pPr>
        <w:rPr>
          <w:sz w:val="20"/>
          <w:szCs w:val="20"/>
        </w:rPr>
      </w:pPr>
    </w:p>
    <w:p w14:paraId="700AECC4" w14:textId="7FDABD10" w:rsidR="00835631" w:rsidRDefault="00835631" w:rsidP="00A44181">
      <w:pPr>
        <w:rPr>
          <w:b/>
          <w:bCs/>
          <w:sz w:val="32"/>
          <w:szCs w:val="32"/>
        </w:rPr>
      </w:pPr>
      <w:r>
        <w:rPr>
          <w:b/>
          <w:bCs/>
          <w:sz w:val="32"/>
          <w:szCs w:val="32"/>
        </w:rPr>
        <w:t>Descrizione del modello</w:t>
      </w:r>
    </w:p>
    <w:p w14:paraId="05941011" w14:textId="1BA49486" w:rsidR="00835631" w:rsidRDefault="00835631" w:rsidP="00A44181">
      <w:pPr>
        <w:rPr>
          <w:sz w:val="20"/>
          <w:szCs w:val="20"/>
        </w:rPr>
      </w:pPr>
      <w:r>
        <w:rPr>
          <w:sz w:val="20"/>
          <w:szCs w:val="20"/>
        </w:rPr>
        <w:t xml:space="preserve">Il modello logico si articola in tre parti: la gestione dei vari tipi di oggetto salvabili, la classe per l’uso del filesystem e la </w:t>
      </w:r>
      <w:r w:rsidR="00B6239F">
        <w:rPr>
          <w:sz w:val="20"/>
          <w:szCs w:val="20"/>
        </w:rPr>
        <w:t>classe per il raggruppamento dei queste due sotto un’unica interfaccia per l’utilizzo.</w:t>
      </w:r>
    </w:p>
    <w:p w14:paraId="13E297EC" w14:textId="7620AD5F" w:rsidR="00B6239F" w:rsidRDefault="00B6239F" w:rsidP="00A44181">
      <w:pPr>
        <w:rPr>
          <w:sz w:val="20"/>
          <w:szCs w:val="20"/>
        </w:rPr>
      </w:pPr>
      <w:r>
        <w:rPr>
          <w:sz w:val="20"/>
          <w:szCs w:val="20"/>
        </w:rPr>
        <w:t xml:space="preserve">Essendo il diagramma UML per il modello troppo grande, allego qui un link cliccabile per la sua visualizzazione online: </w:t>
      </w:r>
      <w:hyperlink r:id="rId8" w:history="1">
        <w:r w:rsidRPr="00401F06">
          <w:rPr>
            <w:rStyle w:val="Collegamentoipertestuale"/>
            <w:sz w:val="20"/>
            <w:szCs w:val="20"/>
          </w:rPr>
          <w:t>link</w:t>
        </w:r>
      </w:hyperlink>
      <w:r>
        <w:rPr>
          <w:sz w:val="20"/>
          <w:szCs w:val="20"/>
        </w:rPr>
        <w:t>.</w:t>
      </w:r>
    </w:p>
    <w:p w14:paraId="5EA804DB" w14:textId="10D73C3E" w:rsidR="00795E32" w:rsidRPr="00795E32" w:rsidRDefault="00795E32" w:rsidP="00A44181">
      <w:pPr>
        <w:rPr>
          <w:sz w:val="20"/>
          <w:szCs w:val="20"/>
        </w:rPr>
      </w:pPr>
      <w:r>
        <w:rPr>
          <w:sz w:val="20"/>
          <w:szCs w:val="20"/>
        </w:rPr>
        <w:t xml:space="preserve">Non andrò nel dettaglio di tutti i singoli metodi del modello in quanto, per tutte le classi appartenenti ad esso, nei vari file </w:t>
      </w:r>
      <w:r>
        <w:rPr>
          <w:i/>
          <w:iCs/>
          <w:sz w:val="20"/>
          <w:szCs w:val="20"/>
        </w:rPr>
        <w:t>.h</w:t>
      </w:r>
      <w:r>
        <w:rPr>
          <w:sz w:val="20"/>
          <w:szCs w:val="20"/>
        </w:rPr>
        <w:t xml:space="preserve"> si possono ritrovare assieme alla dichiarazione dei vari metodi nell’interfaccia delle varie classi, dei commenti dettagliati,</w:t>
      </w:r>
      <w:r w:rsidR="00875F00">
        <w:rPr>
          <w:sz w:val="20"/>
          <w:szCs w:val="20"/>
        </w:rPr>
        <w:t xml:space="preserve"> per ciascuno di essi,</w:t>
      </w:r>
      <w:r>
        <w:rPr>
          <w:sz w:val="20"/>
          <w:szCs w:val="20"/>
        </w:rPr>
        <w:t xml:space="preserve"> che spiegano il funzionamento del metodo desiderato. </w:t>
      </w:r>
    </w:p>
    <w:p w14:paraId="66E2A418" w14:textId="6FCD2A13" w:rsidR="00B6239F" w:rsidRDefault="00B6239F" w:rsidP="00A44181">
      <w:pPr>
        <w:rPr>
          <w:b/>
          <w:bCs/>
        </w:rPr>
      </w:pPr>
      <w:r w:rsidRPr="00B6239F">
        <w:rPr>
          <w:b/>
          <w:bCs/>
        </w:rPr>
        <w:t>Gerarchia</w:t>
      </w:r>
    </w:p>
    <w:p w14:paraId="2CD41DA7" w14:textId="73DDDECD" w:rsidR="00B6239F" w:rsidRDefault="00B6239F" w:rsidP="00A44181">
      <w:pPr>
        <w:rPr>
          <w:sz w:val="20"/>
          <w:szCs w:val="20"/>
        </w:rPr>
      </w:pPr>
      <w:r>
        <w:rPr>
          <w:sz w:val="20"/>
          <w:szCs w:val="20"/>
        </w:rPr>
        <w:t>In cima alla gerarchia</w:t>
      </w:r>
      <w:r w:rsidR="00401F06">
        <w:rPr>
          <w:sz w:val="20"/>
          <w:szCs w:val="20"/>
        </w:rPr>
        <w:t xml:space="preserve"> è presente la classe che rappresenta gli oggetti serializzabili (</w:t>
      </w:r>
      <w:proofErr w:type="spellStart"/>
      <w:r w:rsidR="00401F06">
        <w:rPr>
          <w:sz w:val="20"/>
          <w:szCs w:val="20"/>
        </w:rPr>
        <w:t>SerializableObject</w:t>
      </w:r>
      <w:proofErr w:type="spellEnd"/>
      <w:r w:rsidR="00401F06">
        <w:rPr>
          <w:sz w:val="20"/>
          <w:szCs w:val="20"/>
        </w:rPr>
        <w:t>), ovvero convertibili in stringa</w:t>
      </w:r>
      <w:r w:rsidR="00487F2B">
        <w:rPr>
          <w:sz w:val="20"/>
          <w:szCs w:val="20"/>
        </w:rPr>
        <w:t xml:space="preserve">, il cui unico attributo è il campo </w:t>
      </w:r>
      <w:r w:rsidR="00487F2B">
        <w:rPr>
          <w:b/>
          <w:bCs/>
          <w:sz w:val="20"/>
          <w:szCs w:val="20"/>
        </w:rPr>
        <w:t>name</w:t>
      </w:r>
      <w:r w:rsidR="00487F2B">
        <w:rPr>
          <w:sz w:val="20"/>
          <w:szCs w:val="20"/>
        </w:rPr>
        <w:t>, che identifica l’oggetto stesso</w:t>
      </w:r>
      <w:r w:rsidR="00401F06">
        <w:rPr>
          <w:sz w:val="20"/>
          <w:szCs w:val="20"/>
        </w:rPr>
        <w:t>.</w:t>
      </w:r>
    </w:p>
    <w:p w14:paraId="7BE1F1BB" w14:textId="2DC4BB05" w:rsidR="00401F06" w:rsidRDefault="00795E32" w:rsidP="00A44181">
      <w:pPr>
        <w:rPr>
          <w:sz w:val="20"/>
          <w:szCs w:val="20"/>
        </w:rPr>
      </w:pPr>
      <w:r>
        <w:rPr>
          <w:sz w:val="20"/>
          <w:szCs w:val="20"/>
        </w:rPr>
        <w:t>Metodi notevoli riguardanti questa classe (e che poi verranno ereditati dai sottotipi) sono</w:t>
      </w:r>
      <w:r w:rsidR="00401F06">
        <w:rPr>
          <w:sz w:val="20"/>
          <w:szCs w:val="20"/>
        </w:rPr>
        <w:t>:</w:t>
      </w:r>
    </w:p>
    <w:p w14:paraId="506A1FDB" w14:textId="4C5A0DB1" w:rsidR="00401F06" w:rsidRDefault="00401F06" w:rsidP="00401F06">
      <w:pPr>
        <w:pStyle w:val="Paragrafoelenco"/>
        <w:numPr>
          <w:ilvl w:val="0"/>
          <w:numId w:val="3"/>
        </w:numPr>
        <w:rPr>
          <w:sz w:val="20"/>
          <w:szCs w:val="20"/>
        </w:rPr>
      </w:pPr>
      <w:r>
        <w:rPr>
          <w:sz w:val="20"/>
          <w:szCs w:val="20"/>
        </w:rPr>
        <w:t xml:space="preserve">Un metodo </w:t>
      </w:r>
      <w:proofErr w:type="spellStart"/>
      <w:r>
        <w:rPr>
          <w:b/>
          <w:bCs/>
          <w:sz w:val="20"/>
          <w:szCs w:val="20"/>
        </w:rPr>
        <w:t>modify</w:t>
      </w:r>
      <w:proofErr w:type="spellEnd"/>
      <w:r>
        <w:rPr>
          <w:sz w:val="20"/>
          <w:szCs w:val="20"/>
        </w:rPr>
        <w:t xml:space="preserve"> che permette la modifica polimorfa </w:t>
      </w:r>
      <w:r w:rsidR="005D7E36">
        <w:rPr>
          <w:sz w:val="20"/>
          <w:szCs w:val="20"/>
        </w:rPr>
        <w:t xml:space="preserve">tramite il passaggio di un puntatore di tipo </w:t>
      </w:r>
      <w:proofErr w:type="spellStart"/>
      <w:r w:rsidR="005D7E36">
        <w:rPr>
          <w:sz w:val="20"/>
          <w:szCs w:val="20"/>
        </w:rPr>
        <w:t>SerializableObject</w:t>
      </w:r>
      <w:proofErr w:type="spellEnd"/>
      <w:r w:rsidR="005D7E36">
        <w:rPr>
          <w:sz w:val="20"/>
          <w:szCs w:val="20"/>
        </w:rPr>
        <w:t>;</w:t>
      </w:r>
    </w:p>
    <w:p w14:paraId="35CC1253" w14:textId="7236C682" w:rsidR="007B5938" w:rsidRDefault="007B5938" w:rsidP="00401F06">
      <w:pPr>
        <w:pStyle w:val="Paragrafoelenco"/>
        <w:numPr>
          <w:ilvl w:val="0"/>
          <w:numId w:val="3"/>
        </w:numPr>
        <w:rPr>
          <w:sz w:val="20"/>
          <w:szCs w:val="20"/>
        </w:rPr>
      </w:pPr>
      <w:r>
        <w:rPr>
          <w:sz w:val="20"/>
          <w:szCs w:val="20"/>
        </w:rPr>
        <w:t xml:space="preserve">Un metodo </w:t>
      </w:r>
      <w:proofErr w:type="spellStart"/>
      <w:r>
        <w:rPr>
          <w:b/>
          <w:bCs/>
          <w:sz w:val="20"/>
          <w:szCs w:val="20"/>
        </w:rPr>
        <w:t>serialize</w:t>
      </w:r>
      <w:proofErr w:type="spellEnd"/>
      <w:r>
        <w:rPr>
          <w:sz w:val="20"/>
          <w:szCs w:val="20"/>
        </w:rPr>
        <w:t xml:space="preserve"> che permette la costruzione di una stringa, rappresentante l’oggetto di invocazione in </w:t>
      </w:r>
      <w:r w:rsidR="00656312">
        <w:rPr>
          <w:sz w:val="20"/>
          <w:szCs w:val="20"/>
        </w:rPr>
        <w:t>formato</w:t>
      </w:r>
      <w:r>
        <w:rPr>
          <w:sz w:val="20"/>
          <w:szCs w:val="20"/>
        </w:rPr>
        <w:t xml:space="preserve"> CSV;</w:t>
      </w:r>
    </w:p>
    <w:p w14:paraId="73BBC930" w14:textId="2C2EC428" w:rsidR="005D7E36" w:rsidRDefault="005D7E36" w:rsidP="00401F06">
      <w:pPr>
        <w:pStyle w:val="Paragrafoelenco"/>
        <w:numPr>
          <w:ilvl w:val="0"/>
          <w:numId w:val="3"/>
        </w:numPr>
        <w:rPr>
          <w:sz w:val="20"/>
          <w:szCs w:val="20"/>
        </w:rPr>
      </w:pPr>
      <w:r>
        <w:rPr>
          <w:sz w:val="20"/>
          <w:szCs w:val="20"/>
        </w:rPr>
        <w:t xml:space="preserve">Per arricchire la classe di un ulteriore metodo che rende possibile una soluzione polimorfa per la generazione di interfacce grafiche diverse, basate sul tipo dell’oggetto, questa classe possiede anche un metodo </w:t>
      </w:r>
      <w:proofErr w:type="spellStart"/>
      <w:r>
        <w:rPr>
          <w:b/>
          <w:bCs/>
          <w:sz w:val="20"/>
          <w:szCs w:val="20"/>
        </w:rPr>
        <w:t>accept</w:t>
      </w:r>
      <w:proofErr w:type="spellEnd"/>
      <w:r>
        <w:rPr>
          <w:sz w:val="20"/>
          <w:szCs w:val="20"/>
        </w:rPr>
        <w:t xml:space="preserve">, che accetta un puntatore a </w:t>
      </w:r>
      <w:proofErr w:type="spellStart"/>
      <w:r>
        <w:rPr>
          <w:sz w:val="20"/>
          <w:szCs w:val="20"/>
        </w:rPr>
        <w:t>SerializableObjectsVisitor</w:t>
      </w:r>
      <w:proofErr w:type="spellEnd"/>
      <w:r>
        <w:rPr>
          <w:sz w:val="20"/>
          <w:szCs w:val="20"/>
        </w:rPr>
        <w:t xml:space="preserve"> (la classe base astratta per la gerarchia dei </w:t>
      </w:r>
      <w:proofErr w:type="spellStart"/>
      <w:r>
        <w:rPr>
          <w:sz w:val="20"/>
          <w:szCs w:val="20"/>
        </w:rPr>
        <w:t>visitor</w:t>
      </w:r>
      <w:proofErr w:type="spellEnd"/>
      <w:r>
        <w:rPr>
          <w:sz w:val="20"/>
          <w:szCs w:val="20"/>
        </w:rPr>
        <w:t>);</w:t>
      </w:r>
    </w:p>
    <w:p w14:paraId="2E4A5399" w14:textId="5508F45E" w:rsidR="00DB72AC" w:rsidRDefault="00DB72AC" w:rsidP="00DB72AC">
      <w:pPr>
        <w:rPr>
          <w:sz w:val="20"/>
          <w:szCs w:val="20"/>
        </w:rPr>
      </w:pPr>
      <w:r>
        <w:rPr>
          <w:sz w:val="20"/>
          <w:szCs w:val="20"/>
        </w:rPr>
        <w:t>Sono poi presenti due metodi statici:</w:t>
      </w:r>
    </w:p>
    <w:p w14:paraId="518DCBBF" w14:textId="3C66148A" w:rsidR="00DB72AC" w:rsidRDefault="00DB72AC" w:rsidP="00DB72AC">
      <w:pPr>
        <w:pStyle w:val="Paragrafoelenco"/>
        <w:numPr>
          <w:ilvl w:val="0"/>
          <w:numId w:val="4"/>
        </w:numPr>
        <w:rPr>
          <w:sz w:val="20"/>
          <w:szCs w:val="20"/>
        </w:rPr>
      </w:pPr>
      <w:r>
        <w:rPr>
          <w:sz w:val="20"/>
          <w:szCs w:val="20"/>
        </w:rPr>
        <w:t xml:space="preserve">Il metodo </w:t>
      </w:r>
      <w:proofErr w:type="spellStart"/>
      <w:r>
        <w:rPr>
          <w:b/>
          <w:bCs/>
          <w:sz w:val="20"/>
          <w:szCs w:val="20"/>
        </w:rPr>
        <w:t>sanitize</w:t>
      </w:r>
      <w:proofErr w:type="spellEnd"/>
      <w:r>
        <w:rPr>
          <w:sz w:val="20"/>
          <w:szCs w:val="20"/>
        </w:rPr>
        <w:t xml:space="preserve">, il quale data una stringa in input, restituisce una stringa in output sanificata (sostanzialmente va ad aggiungere caratteri di </w:t>
      </w:r>
      <w:proofErr w:type="spellStart"/>
      <w:r>
        <w:rPr>
          <w:sz w:val="20"/>
          <w:szCs w:val="20"/>
        </w:rPr>
        <w:t>escape</w:t>
      </w:r>
      <w:proofErr w:type="spellEnd"/>
      <w:r>
        <w:rPr>
          <w:sz w:val="20"/>
          <w:szCs w:val="20"/>
        </w:rPr>
        <w:t xml:space="preserve"> (“&amp;”) </w:t>
      </w:r>
      <w:r w:rsidR="007B5C8A">
        <w:rPr>
          <w:sz w:val="20"/>
          <w:szCs w:val="20"/>
        </w:rPr>
        <w:t>prima di</w:t>
      </w:r>
      <w:r>
        <w:rPr>
          <w:sz w:val="20"/>
          <w:szCs w:val="20"/>
        </w:rPr>
        <w:t xml:space="preserve"> eventuali caratteri di </w:t>
      </w:r>
      <w:proofErr w:type="spellStart"/>
      <w:r>
        <w:rPr>
          <w:sz w:val="20"/>
          <w:szCs w:val="20"/>
        </w:rPr>
        <w:t>escape</w:t>
      </w:r>
      <w:proofErr w:type="spellEnd"/>
      <w:r>
        <w:rPr>
          <w:sz w:val="20"/>
          <w:szCs w:val="20"/>
        </w:rPr>
        <w:t xml:space="preserve"> e</w:t>
      </w:r>
      <w:r w:rsidR="007B5C8A">
        <w:rPr>
          <w:sz w:val="20"/>
          <w:szCs w:val="20"/>
        </w:rPr>
        <w:t xml:space="preserve"> caratteri </w:t>
      </w:r>
      <w:r>
        <w:rPr>
          <w:sz w:val="20"/>
          <w:szCs w:val="20"/>
        </w:rPr>
        <w:t xml:space="preserve">separatori (“,”) che potrebbero essere presenti all’interno della stringa rappresentante l’oggetto serializzato, poiché questa dovrà essere salvata su </w:t>
      </w:r>
      <w:r w:rsidR="007B5C8A">
        <w:rPr>
          <w:sz w:val="20"/>
          <w:szCs w:val="20"/>
        </w:rPr>
        <w:t xml:space="preserve">di un </w:t>
      </w:r>
      <w:r>
        <w:rPr>
          <w:sz w:val="20"/>
          <w:szCs w:val="20"/>
        </w:rPr>
        <w:t>file in un formato simile al CSV</w:t>
      </w:r>
      <w:r w:rsidR="007B5C8A">
        <w:rPr>
          <w:sz w:val="20"/>
          <w:szCs w:val="20"/>
        </w:rPr>
        <w:t>, e quindi anche successivamente leggibile senza errori interpretativi</w:t>
      </w:r>
      <w:r w:rsidR="00E825A2">
        <w:rPr>
          <w:sz w:val="20"/>
          <w:szCs w:val="20"/>
        </w:rPr>
        <w:t xml:space="preserve"> (Le “,” appartenenti agli attributi, devono essere considerate come diverse dalle “,” usate per separare gli attributi)</w:t>
      </w:r>
      <w:r>
        <w:rPr>
          <w:sz w:val="20"/>
          <w:szCs w:val="20"/>
        </w:rPr>
        <w:t>);</w:t>
      </w:r>
    </w:p>
    <w:p w14:paraId="738A7681" w14:textId="09C869C1" w:rsidR="007B5938" w:rsidRPr="007B5938" w:rsidRDefault="00DB72AC" w:rsidP="007B5938">
      <w:pPr>
        <w:pStyle w:val="Paragrafoelenco"/>
        <w:numPr>
          <w:ilvl w:val="0"/>
          <w:numId w:val="4"/>
        </w:numPr>
        <w:rPr>
          <w:sz w:val="20"/>
          <w:szCs w:val="20"/>
        </w:rPr>
      </w:pPr>
      <w:r>
        <w:rPr>
          <w:sz w:val="20"/>
          <w:szCs w:val="20"/>
        </w:rPr>
        <w:t xml:space="preserve">Il metodo </w:t>
      </w:r>
      <w:proofErr w:type="spellStart"/>
      <w:r>
        <w:rPr>
          <w:b/>
          <w:bCs/>
          <w:sz w:val="20"/>
          <w:szCs w:val="20"/>
        </w:rPr>
        <w:t>deSanitize</w:t>
      </w:r>
      <w:proofErr w:type="spellEnd"/>
      <w:r>
        <w:rPr>
          <w:sz w:val="20"/>
          <w:szCs w:val="20"/>
        </w:rPr>
        <w:t>, il quale andrà a ricevere come argomento una stringa rappresentante un oggetto serializzato in formato CSV</w:t>
      </w:r>
      <w:r w:rsidR="007B5C8A">
        <w:rPr>
          <w:sz w:val="20"/>
          <w:szCs w:val="20"/>
        </w:rPr>
        <w:t xml:space="preserve"> (quindi una riga del file)</w:t>
      </w:r>
      <w:r>
        <w:rPr>
          <w:sz w:val="20"/>
          <w:szCs w:val="20"/>
        </w:rPr>
        <w:t xml:space="preserve">, </w:t>
      </w:r>
      <w:r w:rsidR="00875F00">
        <w:rPr>
          <w:sz w:val="20"/>
          <w:szCs w:val="20"/>
        </w:rPr>
        <w:t>durante la rimozione</w:t>
      </w:r>
      <w:r>
        <w:rPr>
          <w:sz w:val="20"/>
          <w:szCs w:val="20"/>
        </w:rPr>
        <w:t xml:space="preserve"> d</w:t>
      </w:r>
      <w:r w:rsidR="00875F00">
        <w:rPr>
          <w:sz w:val="20"/>
          <w:szCs w:val="20"/>
        </w:rPr>
        <w:t xml:space="preserve">ei </w:t>
      </w:r>
      <w:r w:rsidR="0015480C">
        <w:rPr>
          <w:sz w:val="20"/>
          <w:szCs w:val="20"/>
        </w:rPr>
        <w:t xml:space="preserve">caratteri </w:t>
      </w:r>
      <w:r w:rsidR="00875F00">
        <w:rPr>
          <w:sz w:val="20"/>
          <w:szCs w:val="20"/>
        </w:rPr>
        <w:t xml:space="preserve">di </w:t>
      </w:r>
      <w:proofErr w:type="spellStart"/>
      <w:r>
        <w:rPr>
          <w:sz w:val="20"/>
          <w:szCs w:val="20"/>
        </w:rPr>
        <w:t>escape</w:t>
      </w:r>
      <w:proofErr w:type="spellEnd"/>
      <w:r>
        <w:rPr>
          <w:sz w:val="20"/>
          <w:szCs w:val="20"/>
        </w:rPr>
        <w:t xml:space="preserve"> giusti, andrà a inserire in un vettore di stringhe, le giuste stringhe che comporranno l’oggetto</w:t>
      </w:r>
      <w:r w:rsidR="007B5C8A">
        <w:rPr>
          <w:sz w:val="20"/>
          <w:szCs w:val="20"/>
        </w:rPr>
        <w:t xml:space="preserve"> serializzato.</w:t>
      </w:r>
    </w:p>
    <w:p w14:paraId="5A6E551D" w14:textId="484F32A8" w:rsidR="005D7E36" w:rsidRPr="007B5938" w:rsidRDefault="005D7E36" w:rsidP="007B5938">
      <w:pPr>
        <w:rPr>
          <w:sz w:val="20"/>
          <w:szCs w:val="20"/>
        </w:rPr>
      </w:pPr>
      <w:r w:rsidRPr="007B5938">
        <w:rPr>
          <w:sz w:val="20"/>
          <w:szCs w:val="20"/>
        </w:rPr>
        <w:lastRenderedPageBreak/>
        <w:t xml:space="preserve">La classe Account </w:t>
      </w:r>
      <w:r w:rsidR="00DB72AC" w:rsidRPr="007B5938">
        <w:rPr>
          <w:sz w:val="20"/>
          <w:szCs w:val="20"/>
        </w:rPr>
        <w:t xml:space="preserve">eredita da </w:t>
      </w:r>
      <w:proofErr w:type="spellStart"/>
      <w:r w:rsidR="00DB72AC" w:rsidRPr="007B5938">
        <w:rPr>
          <w:sz w:val="20"/>
          <w:szCs w:val="20"/>
        </w:rPr>
        <w:t>SerializableObject</w:t>
      </w:r>
      <w:proofErr w:type="spellEnd"/>
      <w:r w:rsidR="00DB72AC" w:rsidRPr="007B5938">
        <w:rPr>
          <w:sz w:val="20"/>
          <w:szCs w:val="20"/>
        </w:rPr>
        <w:t xml:space="preserve"> e </w:t>
      </w:r>
      <w:r w:rsidRPr="007B5938">
        <w:rPr>
          <w:sz w:val="20"/>
          <w:szCs w:val="20"/>
        </w:rPr>
        <w:t>rappresenta degli account online di cui si deve ricordare email, username e password.</w:t>
      </w:r>
    </w:p>
    <w:p w14:paraId="2C274373" w14:textId="190229FF" w:rsidR="005D7E36" w:rsidRDefault="005D7E36" w:rsidP="005D7E36">
      <w:pPr>
        <w:rPr>
          <w:sz w:val="20"/>
          <w:szCs w:val="20"/>
        </w:rPr>
      </w:pPr>
      <w:r>
        <w:rPr>
          <w:sz w:val="20"/>
          <w:szCs w:val="20"/>
        </w:rPr>
        <w:t xml:space="preserve">La classe </w:t>
      </w:r>
      <w:proofErr w:type="spellStart"/>
      <w:r>
        <w:rPr>
          <w:sz w:val="20"/>
          <w:szCs w:val="20"/>
        </w:rPr>
        <w:t>CreditCard</w:t>
      </w:r>
      <w:proofErr w:type="spellEnd"/>
      <w:r>
        <w:rPr>
          <w:sz w:val="20"/>
          <w:szCs w:val="20"/>
        </w:rPr>
        <w:t xml:space="preserve">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Pr>
          <w:sz w:val="20"/>
          <w:szCs w:val="20"/>
        </w:rPr>
        <w:t xml:space="preserve">rappresenta delle carte di credito di cui si devono ricordare il proprietario, il numero di carta, il </w:t>
      </w:r>
      <w:r w:rsidR="00656312">
        <w:rPr>
          <w:sz w:val="20"/>
          <w:szCs w:val="20"/>
        </w:rPr>
        <w:t>CVV</w:t>
      </w:r>
      <w:r>
        <w:rPr>
          <w:sz w:val="20"/>
          <w:szCs w:val="20"/>
        </w:rPr>
        <w:t xml:space="preserve"> e la data di scadenza.</w:t>
      </w:r>
    </w:p>
    <w:p w14:paraId="16400E9B" w14:textId="2BE73E2D" w:rsidR="005D7E36" w:rsidRDefault="005D7E36" w:rsidP="005D7E36">
      <w:pPr>
        <w:rPr>
          <w:sz w:val="20"/>
          <w:szCs w:val="20"/>
        </w:rPr>
      </w:pPr>
      <w:r>
        <w:rPr>
          <w:sz w:val="20"/>
          <w:szCs w:val="20"/>
        </w:rPr>
        <w:t xml:space="preserve">La classe Note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Pr>
          <w:sz w:val="20"/>
          <w:szCs w:val="20"/>
        </w:rPr>
        <w:t>rappresenta delle note testuali che si vuole semplicemente rendere sicure.</w:t>
      </w:r>
    </w:p>
    <w:p w14:paraId="5DD1DA83" w14:textId="2196A854" w:rsidR="005D7E36" w:rsidRDefault="005D7E36" w:rsidP="005D7E36">
      <w:pPr>
        <w:rPr>
          <w:sz w:val="20"/>
          <w:szCs w:val="20"/>
        </w:rPr>
      </w:pPr>
      <w:r>
        <w:rPr>
          <w:sz w:val="20"/>
          <w:szCs w:val="20"/>
        </w:rPr>
        <w:t xml:space="preserve">La classe </w:t>
      </w:r>
      <w:r w:rsidR="00DB72AC">
        <w:rPr>
          <w:sz w:val="20"/>
          <w:szCs w:val="20"/>
        </w:rPr>
        <w:t xml:space="preserve">Contact eredita da </w:t>
      </w:r>
      <w:proofErr w:type="spellStart"/>
      <w:r w:rsidR="00DB72AC">
        <w:rPr>
          <w:sz w:val="20"/>
          <w:szCs w:val="20"/>
        </w:rPr>
        <w:t>SerializableObject</w:t>
      </w:r>
      <w:proofErr w:type="spellEnd"/>
      <w:r w:rsidR="00DB72AC">
        <w:rPr>
          <w:sz w:val="20"/>
          <w:szCs w:val="20"/>
        </w:rPr>
        <w:t xml:space="preserve"> e rappresenta dei contatti di cui si vuole salvare il nome, il cognome, la data di nascita, il telefono e la mail.</w:t>
      </w:r>
    </w:p>
    <w:p w14:paraId="2BC46DA4" w14:textId="3A8787F4" w:rsidR="00DB72AC" w:rsidRDefault="00DB72AC" w:rsidP="005D7E36">
      <w:pPr>
        <w:rPr>
          <w:sz w:val="20"/>
          <w:szCs w:val="20"/>
        </w:rPr>
      </w:pPr>
      <w:r>
        <w:rPr>
          <w:sz w:val="20"/>
          <w:szCs w:val="20"/>
        </w:rPr>
        <w:t xml:space="preserve">La classe </w:t>
      </w:r>
      <w:proofErr w:type="spellStart"/>
      <w:r>
        <w:rPr>
          <w:sz w:val="20"/>
          <w:szCs w:val="20"/>
        </w:rPr>
        <w:t>CryptoWallet</w:t>
      </w:r>
      <w:proofErr w:type="spellEnd"/>
      <w:r>
        <w:rPr>
          <w:sz w:val="20"/>
          <w:szCs w:val="20"/>
        </w:rPr>
        <w:t xml:space="preserve"> eredita da </w:t>
      </w:r>
      <w:proofErr w:type="spellStart"/>
      <w:r>
        <w:rPr>
          <w:sz w:val="20"/>
          <w:szCs w:val="20"/>
        </w:rPr>
        <w:t>SerializableObject</w:t>
      </w:r>
      <w:proofErr w:type="spellEnd"/>
      <w:r>
        <w:rPr>
          <w:sz w:val="20"/>
          <w:szCs w:val="20"/>
        </w:rPr>
        <w:t xml:space="preserve"> e rappresenta dei portafogli di criptovalute di cui si vuole salvare il nome della blockchain di appartenenza e fino a ventiquattro parole (parole che compongono la frase di creazione del portafogli).</w:t>
      </w:r>
    </w:p>
    <w:p w14:paraId="2ED59D8C" w14:textId="77777777" w:rsidR="007B5C8A" w:rsidRDefault="007B5C8A" w:rsidP="005D7E36">
      <w:pPr>
        <w:rPr>
          <w:sz w:val="20"/>
          <w:szCs w:val="20"/>
        </w:rPr>
      </w:pPr>
    </w:p>
    <w:p w14:paraId="3B2CCC97" w14:textId="5D9A415A" w:rsidR="007B5C8A" w:rsidRDefault="007B5C8A" w:rsidP="005D7E36">
      <w:pPr>
        <w:rPr>
          <w:b/>
          <w:bCs/>
        </w:rPr>
      </w:pPr>
      <w:r>
        <w:rPr>
          <w:b/>
          <w:bCs/>
        </w:rPr>
        <w:t>Classe per gestione del file system</w:t>
      </w:r>
    </w:p>
    <w:p w14:paraId="01CA110F" w14:textId="498C27CA" w:rsidR="007B5C8A" w:rsidRDefault="007B5C8A" w:rsidP="005D7E36">
      <w:pPr>
        <w:rPr>
          <w:sz w:val="20"/>
          <w:szCs w:val="20"/>
        </w:rPr>
      </w:pPr>
      <w:r>
        <w:rPr>
          <w:sz w:val="20"/>
          <w:szCs w:val="20"/>
        </w:rPr>
        <w:t>È stata poi implementata una classe per l’interazione con il file system, di modo da avere un’interfaccia utilizzabile, che astraesse la difficolt</w:t>
      </w:r>
      <w:r w:rsidR="00E825A2">
        <w:rPr>
          <w:sz w:val="20"/>
          <w:szCs w:val="20"/>
        </w:rPr>
        <w:t>à</w:t>
      </w:r>
      <w:r>
        <w:rPr>
          <w:sz w:val="20"/>
          <w:szCs w:val="20"/>
        </w:rPr>
        <w:t xml:space="preserve"> di dover utilizzare il filesystem, rendendo il codice più snello.</w:t>
      </w:r>
    </w:p>
    <w:p w14:paraId="10D800A1" w14:textId="25B41186" w:rsidR="007B5C8A" w:rsidRDefault="007B5C8A" w:rsidP="005D7E36">
      <w:pPr>
        <w:rPr>
          <w:sz w:val="20"/>
          <w:szCs w:val="20"/>
        </w:rPr>
      </w:pPr>
      <w:r>
        <w:rPr>
          <w:sz w:val="20"/>
          <w:szCs w:val="20"/>
        </w:rPr>
        <w:t xml:space="preserve">Questa classe è chiamata </w:t>
      </w:r>
      <w:proofErr w:type="spellStart"/>
      <w:r>
        <w:rPr>
          <w:sz w:val="20"/>
          <w:szCs w:val="20"/>
        </w:rPr>
        <w:t>EncDec_File</w:t>
      </w:r>
      <w:proofErr w:type="spellEnd"/>
      <w:r>
        <w:rPr>
          <w:sz w:val="20"/>
          <w:szCs w:val="20"/>
        </w:rPr>
        <w:t>, e oltre ad occuparsi di quanto detto, fa queste operazioni criptando in scrittura e decr</w:t>
      </w:r>
      <w:r w:rsidR="0015480C">
        <w:rPr>
          <w:sz w:val="20"/>
          <w:szCs w:val="20"/>
        </w:rPr>
        <w:t>i</w:t>
      </w:r>
      <w:r>
        <w:rPr>
          <w:sz w:val="20"/>
          <w:szCs w:val="20"/>
        </w:rPr>
        <w:t>ptando in lettura</w:t>
      </w:r>
      <w:r w:rsidR="00875F00">
        <w:rPr>
          <w:sz w:val="20"/>
          <w:szCs w:val="20"/>
        </w:rPr>
        <w:t xml:space="preserve">, appunto tramite il cifrario di </w:t>
      </w:r>
      <w:proofErr w:type="spellStart"/>
      <w:r w:rsidR="00875F00">
        <w:rPr>
          <w:sz w:val="20"/>
          <w:szCs w:val="20"/>
        </w:rPr>
        <w:t>Vigenère</w:t>
      </w:r>
      <w:proofErr w:type="spellEnd"/>
      <w:r>
        <w:rPr>
          <w:sz w:val="20"/>
          <w:szCs w:val="20"/>
        </w:rPr>
        <w:t>.</w:t>
      </w:r>
    </w:p>
    <w:p w14:paraId="04B7CC4F" w14:textId="431B5904" w:rsidR="0047226D" w:rsidRDefault="0047226D" w:rsidP="0047226D">
      <w:pPr>
        <w:rPr>
          <w:sz w:val="20"/>
          <w:szCs w:val="20"/>
        </w:rPr>
      </w:pPr>
    </w:p>
    <w:p w14:paraId="0B32BE41" w14:textId="604FFEE0" w:rsidR="0047226D" w:rsidRDefault="0047226D" w:rsidP="0047226D">
      <w:pPr>
        <w:rPr>
          <w:b/>
          <w:bCs/>
        </w:rPr>
      </w:pPr>
      <w:r>
        <w:rPr>
          <w:b/>
          <w:bCs/>
        </w:rPr>
        <w:t>Classe per l’incapsulamento del modello</w:t>
      </w:r>
    </w:p>
    <w:p w14:paraId="77F1B87B" w14:textId="27F81B3E" w:rsidR="0047226D" w:rsidRDefault="0047226D" w:rsidP="0047226D">
      <w:pPr>
        <w:rPr>
          <w:sz w:val="20"/>
          <w:szCs w:val="20"/>
        </w:rPr>
      </w:pPr>
      <w:r>
        <w:rPr>
          <w:sz w:val="20"/>
          <w:szCs w:val="20"/>
        </w:rPr>
        <w:t>Per rendere poi più facile e intuitivo l’utilizzo dell’albero (</w:t>
      </w:r>
      <w:proofErr w:type="spellStart"/>
      <w:r>
        <w:rPr>
          <w:sz w:val="20"/>
          <w:szCs w:val="20"/>
        </w:rPr>
        <w:t>RBBSTree</w:t>
      </w:r>
      <w:proofErr w:type="spellEnd"/>
      <w:r>
        <w:rPr>
          <w:sz w:val="20"/>
          <w:szCs w:val="20"/>
        </w:rPr>
        <w:t xml:space="preserve">), combinato con l’utilizzo di una istanza di </w:t>
      </w:r>
      <w:proofErr w:type="spellStart"/>
      <w:r>
        <w:rPr>
          <w:sz w:val="20"/>
          <w:szCs w:val="20"/>
        </w:rPr>
        <w:t>EncDec_File</w:t>
      </w:r>
      <w:proofErr w:type="spellEnd"/>
      <w:r>
        <w:rPr>
          <w:sz w:val="20"/>
          <w:szCs w:val="20"/>
        </w:rPr>
        <w:t xml:space="preserve">, abbiamo deciso di racchiudere il tutto sotto la classe </w:t>
      </w:r>
      <w:r w:rsidR="00875F00">
        <w:rPr>
          <w:sz w:val="20"/>
          <w:szCs w:val="20"/>
        </w:rPr>
        <w:t xml:space="preserve">chiamata </w:t>
      </w:r>
      <w:proofErr w:type="spellStart"/>
      <w:r>
        <w:rPr>
          <w:sz w:val="20"/>
          <w:szCs w:val="20"/>
        </w:rPr>
        <w:t>Vault</w:t>
      </w:r>
      <w:proofErr w:type="spellEnd"/>
      <w:r>
        <w:rPr>
          <w:sz w:val="20"/>
          <w:szCs w:val="20"/>
        </w:rPr>
        <w:t>.</w:t>
      </w:r>
    </w:p>
    <w:p w14:paraId="2B8D458E" w14:textId="591C7975" w:rsidR="0047226D" w:rsidRDefault="0047226D" w:rsidP="0047226D">
      <w:pPr>
        <w:rPr>
          <w:sz w:val="20"/>
          <w:szCs w:val="20"/>
        </w:rPr>
      </w:pPr>
      <w:r>
        <w:rPr>
          <w:sz w:val="20"/>
          <w:szCs w:val="20"/>
        </w:rPr>
        <w:t>Questa scelta è stata fatta per due motivi:</w:t>
      </w:r>
    </w:p>
    <w:p w14:paraId="346C66A1" w14:textId="5C5320DC" w:rsidR="0047226D" w:rsidRDefault="0047226D" w:rsidP="0047226D">
      <w:pPr>
        <w:pStyle w:val="Paragrafoelenco"/>
        <w:numPr>
          <w:ilvl w:val="0"/>
          <w:numId w:val="8"/>
        </w:numPr>
        <w:rPr>
          <w:sz w:val="20"/>
          <w:szCs w:val="20"/>
        </w:rPr>
      </w:pPr>
      <w:r>
        <w:rPr>
          <w:sz w:val="20"/>
          <w:szCs w:val="20"/>
        </w:rPr>
        <w:t xml:space="preserve">Migliorare l’incapsulamento e l’astrazione, rendendo migliore la developer </w:t>
      </w:r>
      <w:proofErr w:type="spellStart"/>
      <w:r>
        <w:rPr>
          <w:sz w:val="20"/>
          <w:szCs w:val="20"/>
        </w:rPr>
        <w:t>experience</w:t>
      </w:r>
      <w:proofErr w:type="spellEnd"/>
      <w:r>
        <w:rPr>
          <w:sz w:val="20"/>
          <w:szCs w:val="20"/>
        </w:rPr>
        <w:t>;</w:t>
      </w:r>
    </w:p>
    <w:p w14:paraId="7C20871D" w14:textId="06C79F32" w:rsidR="0047226D" w:rsidRDefault="0047226D" w:rsidP="0047226D">
      <w:pPr>
        <w:pStyle w:val="Paragrafoelenco"/>
        <w:numPr>
          <w:ilvl w:val="0"/>
          <w:numId w:val="8"/>
        </w:numPr>
        <w:rPr>
          <w:sz w:val="20"/>
          <w:szCs w:val="20"/>
        </w:rPr>
      </w:pPr>
      <w:r>
        <w:rPr>
          <w:sz w:val="20"/>
          <w:szCs w:val="20"/>
        </w:rPr>
        <w:t xml:space="preserve">Creare </w:t>
      </w:r>
      <w:r w:rsidR="0019294C">
        <w:rPr>
          <w:sz w:val="20"/>
          <w:szCs w:val="20"/>
        </w:rPr>
        <w:t>una separazione netta</w:t>
      </w:r>
      <w:r>
        <w:rPr>
          <w:sz w:val="20"/>
          <w:szCs w:val="20"/>
        </w:rPr>
        <w:t xml:space="preserve"> tra la parte del modello e la parte grafica. Racchiudendo quindi tutta la parte di modello e controllo dentro un’unica interfaccia</w:t>
      </w:r>
      <w:r w:rsidR="00875F00">
        <w:rPr>
          <w:sz w:val="20"/>
          <w:szCs w:val="20"/>
        </w:rPr>
        <w:t xml:space="preserve"> (</w:t>
      </w:r>
      <w:proofErr w:type="spellStart"/>
      <w:r w:rsidR="00875F00">
        <w:rPr>
          <w:sz w:val="20"/>
          <w:szCs w:val="20"/>
        </w:rPr>
        <w:t>Vault</w:t>
      </w:r>
      <w:proofErr w:type="spellEnd"/>
      <w:r w:rsidR="00875F00">
        <w:rPr>
          <w:sz w:val="20"/>
          <w:szCs w:val="20"/>
        </w:rPr>
        <w:t xml:space="preserve"> appunto)</w:t>
      </w:r>
      <w:r>
        <w:rPr>
          <w:sz w:val="20"/>
          <w:szCs w:val="20"/>
        </w:rPr>
        <w:t xml:space="preserve">, non si corrono rischi di poter accidentalmente mischiare la parte grafica con </w:t>
      </w:r>
      <w:r w:rsidR="0019294C">
        <w:rPr>
          <w:sz w:val="20"/>
          <w:szCs w:val="20"/>
        </w:rPr>
        <w:t>la parte del modello</w:t>
      </w:r>
      <w:r w:rsidR="00E825A2">
        <w:rPr>
          <w:sz w:val="20"/>
          <w:szCs w:val="20"/>
        </w:rPr>
        <w:t xml:space="preserve">, in quanto la </w:t>
      </w:r>
      <w:r w:rsidR="0019294C">
        <w:rPr>
          <w:sz w:val="20"/>
          <w:szCs w:val="20"/>
        </w:rPr>
        <w:t>prima</w:t>
      </w:r>
      <w:r w:rsidR="00E825A2">
        <w:rPr>
          <w:sz w:val="20"/>
          <w:szCs w:val="20"/>
        </w:rPr>
        <w:t xml:space="preserve"> andrà a lavorare solamente con </w:t>
      </w:r>
      <w:proofErr w:type="spellStart"/>
      <w:r w:rsidR="00E825A2">
        <w:rPr>
          <w:sz w:val="20"/>
          <w:szCs w:val="20"/>
        </w:rPr>
        <w:t>Vault</w:t>
      </w:r>
      <w:proofErr w:type="spellEnd"/>
      <w:r w:rsidR="00E825A2">
        <w:rPr>
          <w:sz w:val="20"/>
          <w:szCs w:val="20"/>
        </w:rPr>
        <w:t>, e non interagirà direttamente con</w:t>
      </w:r>
      <w:r w:rsidR="00225833">
        <w:rPr>
          <w:sz w:val="20"/>
          <w:szCs w:val="20"/>
        </w:rPr>
        <w:t xml:space="preserve"> </w:t>
      </w:r>
      <w:r w:rsidR="00CD7B84">
        <w:rPr>
          <w:sz w:val="20"/>
          <w:szCs w:val="20"/>
        </w:rPr>
        <w:t>nessuno de</w:t>
      </w:r>
      <w:r w:rsidR="00225833">
        <w:rPr>
          <w:sz w:val="20"/>
          <w:szCs w:val="20"/>
        </w:rPr>
        <w:t>gli</w:t>
      </w:r>
      <w:r w:rsidR="00E825A2">
        <w:rPr>
          <w:sz w:val="20"/>
          <w:szCs w:val="20"/>
        </w:rPr>
        <w:t xml:space="preserve"> elementi interni al modello stesso</w:t>
      </w:r>
      <w:r w:rsidR="00795E32">
        <w:rPr>
          <w:sz w:val="20"/>
          <w:szCs w:val="20"/>
        </w:rPr>
        <w:t>.</w:t>
      </w:r>
    </w:p>
    <w:p w14:paraId="2B917C1E" w14:textId="77777777" w:rsidR="00875F00" w:rsidRPr="00875F00" w:rsidRDefault="00875F00" w:rsidP="00875F00">
      <w:pPr>
        <w:rPr>
          <w:sz w:val="20"/>
          <w:szCs w:val="20"/>
        </w:rPr>
      </w:pPr>
    </w:p>
    <w:p w14:paraId="6A987C46" w14:textId="47EC9D5A" w:rsidR="00875F00" w:rsidRDefault="00875F00" w:rsidP="00875F00">
      <w:pPr>
        <w:rPr>
          <w:b/>
          <w:bCs/>
          <w:sz w:val="32"/>
          <w:szCs w:val="32"/>
        </w:rPr>
      </w:pPr>
      <w:r>
        <w:rPr>
          <w:b/>
          <w:bCs/>
          <w:sz w:val="32"/>
          <w:szCs w:val="32"/>
        </w:rPr>
        <w:t>Polimorfismo</w:t>
      </w:r>
    </w:p>
    <w:p w14:paraId="5B5D6D8B" w14:textId="4363B2D4" w:rsidR="00875F00" w:rsidRDefault="00875F00" w:rsidP="00875F00">
      <w:pPr>
        <w:rPr>
          <w:sz w:val="20"/>
          <w:szCs w:val="20"/>
        </w:rPr>
      </w:pPr>
      <w:r>
        <w:rPr>
          <w:sz w:val="20"/>
          <w:szCs w:val="20"/>
        </w:rPr>
        <w:t>Il polimorfismo in questo progetto è presente in diverse parti:</w:t>
      </w:r>
    </w:p>
    <w:p w14:paraId="62D04003" w14:textId="128EE1EA" w:rsidR="00875F00" w:rsidRDefault="00875F00" w:rsidP="00875F00">
      <w:pPr>
        <w:pStyle w:val="Paragrafoelenco"/>
        <w:numPr>
          <w:ilvl w:val="0"/>
          <w:numId w:val="11"/>
        </w:numPr>
        <w:rPr>
          <w:sz w:val="20"/>
          <w:szCs w:val="20"/>
        </w:rPr>
      </w:pPr>
      <w:r>
        <w:rPr>
          <w:b/>
          <w:bCs/>
          <w:sz w:val="20"/>
          <w:szCs w:val="20"/>
        </w:rPr>
        <w:t>Nella gerarchia del modello</w:t>
      </w:r>
      <w:r>
        <w:rPr>
          <w:sz w:val="20"/>
          <w:szCs w:val="20"/>
        </w:rPr>
        <w:t xml:space="preserve">: </w:t>
      </w:r>
      <w:r w:rsidR="00890706">
        <w:rPr>
          <w:sz w:val="20"/>
          <w:szCs w:val="20"/>
        </w:rPr>
        <w:t>p</w:t>
      </w:r>
      <w:r>
        <w:rPr>
          <w:sz w:val="20"/>
          <w:szCs w:val="20"/>
        </w:rPr>
        <w:t xml:space="preserve">er quanto riguarda a </w:t>
      </w:r>
      <w:proofErr w:type="spellStart"/>
      <w:r>
        <w:rPr>
          <w:sz w:val="20"/>
          <w:szCs w:val="20"/>
        </w:rPr>
        <w:t>SerializableObject</w:t>
      </w:r>
      <w:proofErr w:type="spellEnd"/>
      <w:r>
        <w:rPr>
          <w:sz w:val="20"/>
          <w:szCs w:val="20"/>
        </w:rPr>
        <w:t>:</w:t>
      </w:r>
    </w:p>
    <w:p w14:paraId="1583909C" w14:textId="211EE3C9" w:rsidR="00875F00" w:rsidRDefault="00875F00" w:rsidP="00875F00">
      <w:pPr>
        <w:pStyle w:val="Paragrafoelenco"/>
        <w:numPr>
          <w:ilvl w:val="1"/>
          <w:numId w:val="11"/>
        </w:numPr>
        <w:rPr>
          <w:sz w:val="20"/>
          <w:szCs w:val="20"/>
        </w:rPr>
      </w:pPr>
      <w:r>
        <w:rPr>
          <w:sz w:val="20"/>
          <w:szCs w:val="20"/>
        </w:rPr>
        <w:t xml:space="preserve">Possiede un metodo </w:t>
      </w:r>
      <w:proofErr w:type="spellStart"/>
      <w:r>
        <w:rPr>
          <w:b/>
          <w:bCs/>
          <w:sz w:val="20"/>
          <w:szCs w:val="20"/>
        </w:rPr>
        <w:t>modify</w:t>
      </w:r>
      <w:proofErr w:type="spellEnd"/>
      <w:r>
        <w:rPr>
          <w:sz w:val="20"/>
          <w:szCs w:val="20"/>
        </w:rPr>
        <w:t xml:space="preserve"> che gestisce la modifica di un oggetto intero, appartenente alla gerarchia di </w:t>
      </w:r>
      <w:proofErr w:type="spellStart"/>
      <w:r>
        <w:rPr>
          <w:sz w:val="20"/>
          <w:szCs w:val="20"/>
        </w:rPr>
        <w:t>SerializableObject</w:t>
      </w:r>
      <w:proofErr w:type="spellEnd"/>
      <w:r>
        <w:rPr>
          <w:sz w:val="20"/>
          <w:szCs w:val="20"/>
        </w:rPr>
        <w:t xml:space="preserve">, utilizzando come parametro, un puntatore a </w:t>
      </w:r>
      <w:proofErr w:type="spellStart"/>
      <w:r>
        <w:rPr>
          <w:sz w:val="20"/>
          <w:szCs w:val="20"/>
        </w:rPr>
        <w:t>SerializableObject</w:t>
      </w:r>
      <w:proofErr w:type="spellEnd"/>
      <w:r w:rsidR="00890706">
        <w:rPr>
          <w:sz w:val="20"/>
          <w:szCs w:val="20"/>
        </w:rPr>
        <w:t>. In ogni istanza concreta del metodo, viene fatta la conversione</w:t>
      </w:r>
      <w:r w:rsidR="00656312">
        <w:rPr>
          <w:sz w:val="20"/>
          <w:szCs w:val="20"/>
        </w:rPr>
        <w:t xml:space="preserve"> tramite </w:t>
      </w:r>
      <w:proofErr w:type="spellStart"/>
      <w:r w:rsidR="00656312">
        <w:rPr>
          <w:i/>
          <w:iCs/>
          <w:sz w:val="20"/>
          <w:szCs w:val="20"/>
        </w:rPr>
        <w:t>dynamic_cast</w:t>
      </w:r>
      <w:proofErr w:type="spellEnd"/>
      <w:r w:rsidR="00CD7B84">
        <w:rPr>
          <w:i/>
          <w:iCs/>
          <w:sz w:val="20"/>
          <w:szCs w:val="20"/>
        </w:rPr>
        <w:t>,</w:t>
      </w:r>
      <w:r w:rsidR="00656312">
        <w:rPr>
          <w:i/>
          <w:iCs/>
          <w:sz w:val="20"/>
          <w:szCs w:val="20"/>
        </w:rPr>
        <w:t xml:space="preserve"> </w:t>
      </w:r>
      <w:r w:rsidR="00890706">
        <w:rPr>
          <w:sz w:val="20"/>
          <w:szCs w:val="20"/>
        </w:rPr>
        <w:t xml:space="preserve">al tipo </w:t>
      </w:r>
      <w:r w:rsidR="00656312">
        <w:rPr>
          <w:sz w:val="20"/>
          <w:szCs w:val="20"/>
        </w:rPr>
        <w:t>della classe</w:t>
      </w:r>
      <w:r w:rsidR="00890706">
        <w:rPr>
          <w:sz w:val="20"/>
          <w:szCs w:val="20"/>
        </w:rPr>
        <w:t xml:space="preserve"> </w:t>
      </w:r>
      <w:r w:rsidR="00CD7B84">
        <w:rPr>
          <w:sz w:val="20"/>
          <w:szCs w:val="20"/>
        </w:rPr>
        <w:t xml:space="preserve">in cui si sta implementando il metodo concreto, </w:t>
      </w:r>
      <w:r w:rsidR="00890706">
        <w:rPr>
          <w:sz w:val="20"/>
          <w:szCs w:val="20"/>
        </w:rPr>
        <w:t>per quanto riguarda al puntatore</w:t>
      </w:r>
      <w:r w:rsidR="00225833">
        <w:rPr>
          <w:sz w:val="20"/>
          <w:szCs w:val="20"/>
        </w:rPr>
        <w:t xml:space="preserve"> passato</w:t>
      </w:r>
      <w:r w:rsidR="00CD7B84">
        <w:rPr>
          <w:sz w:val="20"/>
          <w:szCs w:val="20"/>
        </w:rPr>
        <w:t>. S</w:t>
      </w:r>
      <w:r w:rsidR="00890706">
        <w:rPr>
          <w:sz w:val="20"/>
          <w:szCs w:val="20"/>
        </w:rPr>
        <w:t xml:space="preserve">e la conversione risulta in un </w:t>
      </w:r>
      <w:proofErr w:type="spellStart"/>
      <w:r w:rsidR="00890706">
        <w:rPr>
          <w:i/>
          <w:iCs/>
          <w:sz w:val="20"/>
          <w:szCs w:val="20"/>
        </w:rPr>
        <w:t>nullptr</w:t>
      </w:r>
      <w:proofErr w:type="spellEnd"/>
      <w:r w:rsidR="00890706">
        <w:rPr>
          <w:sz w:val="20"/>
          <w:szCs w:val="20"/>
        </w:rPr>
        <w:t xml:space="preserve">, il metodo restituisce </w:t>
      </w:r>
      <w:r w:rsidR="00890706">
        <w:rPr>
          <w:i/>
          <w:iCs/>
          <w:sz w:val="20"/>
          <w:szCs w:val="20"/>
        </w:rPr>
        <w:t>false</w:t>
      </w:r>
      <w:r w:rsidR="00890706">
        <w:rPr>
          <w:sz w:val="20"/>
          <w:szCs w:val="20"/>
        </w:rPr>
        <w:t>, altrimenti attua la modifica</w:t>
      </w:r>
      <w:r w:rsidR="00225833">
        <w:rPr>
          <w:sz w:val="20"/>
          <w:szCs w:val="20"/>
        </w:rPr>
        <w:t>, tramite operatore di assegnazione</w:t>
      </w:r>
      <w:r w:rsidR="00890706">
        <w:rPr>
          <w:sz w:val="20"/>
          <w:szCs w:val="20"/>
        </w:rPr>
        <w:t xml:space="preserve"> e restituisce </w:t>
      </w:r>
      <w:proofErr w:type="spellStart"/>
      <w:r w:rsidR="00890706">
        <w:rPr>
          <w:i/>
          <w:iCs/>
          <w:sz w:val="20"/>
          <w:szCs w:val="20"/>
        </w:rPr>
        <w:t>true</w:t>
      </w:r>
      <w:proofErr w:type="spellEnd"/>
      <w:r>
        <w:rPr>
          <w:sz w:val="20"/>
          <w:szCs w:val="20"/>
        </w:rPr>
        <w:t>;</w:t>
      </w:r>
    </w:p>
    <w:p w14:paraId="70DBA203" w14:textId="7B68B814" w:rsidR="00875F00" w:rsidRDefault="00875F00" w:rsidP="00875F00">
      <w:pPr>
        <w:pStyle w:val="Paragrafoelenco"/>
        <w:numPr>
          <w:ilvl w:val="1"/>
          <w:numId w:val="11"/>
        </w:numPr>
        <w:rPr>
          <w:sz w:val="20"/>
          <w:szCs w:val="20"/>
        </w:rPr>
      </w:pPr>
      <w:r>
        <w:rPr>
          <w:sz w:val="20"/>
          <w:szCs w:val="20"/>
        </w:rPr>
        <w:t>Possiede</w:t>
      </w:r>
      <w:r w:rsidR="00890706">
        <w:rPr>
          <w:sz w:val="20"/>
          <w:szCs w:val="20"/>
        </w:rPr>
        <w:t xml:space="preserve"> un metodo </w:t>
      </w:r>
      <w:proofErr w:type="spellStart"/>
      <w:r w:rsidR="00890706">
        <w:rPr>
          <w:b/>
          <w:bCs/>
          <w:sz w:val="20"/>
          <w:szCs w:val="20"/>
        </w:rPr>
        <w:t>serialize</w:t>
      </w:r>
      <w:proofErr w:type="spellEnd"/>
      <w:r w:rsidR="00890706">
        <w:rPr>
          <w:sz w:val="20"/>
          <w:szCs w:val="20"/>
        </w:rPr>
        <w:t xml:space="preserve"> che si occupa della creazione di una stringa di serializzazione rappresentante l’oggetto stesso. Ovviamente ogni tipo di oggetto dovrà implementare il proprio modo di serializzarsi;</w:t>
      </w:r>
    </w:p>
    <w:p w14:paraId="7FF0A95A" w14:textId="308D904E" w:rsidR="00541E65" w:rsidRDefault="00890706" w:rsidP="00541E65">
      <w:pPr>
        <w:pStyle w:val="Paragrafoelenco"/>
        <w:numPr>
          <w:ilvl w:val="1"/>
          <w:numId w:val="11"/>
        </w:numPr>
        <w:rPr>
          <w:sz w:val="20"/>
          <w:szCs w:val="20"/>
        </w:rPr>
      </w:pPr>
      <w:r>
        <w:rPr>
          <w:sz w:val="20"/>
          <w:szCs w:val="20"/>
        </w:rPr>
        <w:t xml:space="preserve">Possiede un metodo </w:t>
      </w:r>
      <w:proofErr w:type="spellStart"/>
      <w:r>
        <w:rPr>
          <w:b/>
          <w:bCs/>
          <w:sz w:val="20"/>
          <w:szCs w:val="20"/>
        </w:rPr>
        <w:t>accept</w:t>
      </w:r>
      <w:proofErr w:type="spellEnd"/>
      <w:r>
        <w:rPr>
          <w:sz w:val="20"/>
          <w:szCs w:val="20"/>
        </w:rPr>
        <w:t xml:space="preserve">, che accettando un puntatore del tipo </w:t>
      </w:r>
      <w:proofErr w:type="spellStart"/>
      <w:r>
        <w:rPr>
          <w:sz w:val="20"/>
          <w:szCs w:val="20"/>
        </w:rPr>
        <w:t>SerializableObjectsVisitor</w:t>
      </w:r>
      <w:proofErr w:type="spellEnd"/>
      <w:r>
        <w:rPr>
          <w:sz w:val="20"/>
          <w:szCs w:val="20"/>
        </w:rPr>
        <w:t xml:space="preserve">, permette la creazione polimorfa di widgets grafici, basati sul tipo dell’oggetto visitato. Questo pattern è chiamato appunto </w:t>
      </w:r>
      <w:r>
        <w:rPr>
          <w:i/>
          <w:iCs/>
          <w:sz w:val="20"/>
          <w:szCs w:val="20"/>
        </w:rPr>
        <w:t>Visitor design pattern</w:t>
      </w:r>
      <w:r>
        <w:rPr>
          <w:sz w:val="20"/>
          <w:szCs w:val="20"/>
        </w:rPr>
        <w:t>.</w:t>
      </w:r>
    </w:p>
    <w:p w14:paraId="41E5D18F" w14:textId="333302BA" w:rsidR="00541E65" w:rsidRDefault="00541E65" w:rsidP="00541E65">
      <w:pPr>
        <w:pStyle w:val="Paragrafoelenco"/>
        <w:numPr>
          <w:ilvl w:val="0"/>
          <w:numId w:val="11"/>
        </w:numPr>
        <w:rPr>
          <w:sz w:val="20"/>
          <w:szCs w:val="20"/>
        </w:rPr>
      </w:pPr>
      <w:r>
        <w:rPr>
          <w:b/>
          <w:bCs/>
          <w:sz w:val="20"/>
          <w:szCs w:val="20"/>
        </w:rPr>
        <w:t xml:space="preserve">Per quanto riguarda i </w:t>
      </w:r>
      <w:proofErr w:type="spellStart"/>
      <w:r>
        <w:rPr>
          <w:b/>
          <w:bCs/>
          <w:sz w:val="20"/>
          <w:szCs w:val="20"/>
        </w:rPr>
        <w:t>visitor</w:t>
      </w:r>
      <w:proofErr w:type="spellEnd"/>
      <w:r>
        <w:rPr>
          <w:sz w:val="20"/>
          <w:szCs w:val="20"/>
        </w:rPr>
        <w:t>: sono stati utilizzati per:</w:t>
      </w:r>
    </w:p>
    <w:p w14:paraId="698A51BE" w14:textId="1CF68E1B" w:rsidR="00541E65" w:rsidRDefault="00541E65" w:rsidP="00541E65">
      <w:pPr>
        <w:pStyle w:val="Paragrafoelenco"/>
        <w:numPr>
          <w:ilvl w:val="1"/>
          <w:numId w:val="11"/>
        </w:numPr>
        <w:rPr>
          <w:sz w:val="20"/>
          <w:szCs w:val="20"/>
        </w:rPr>
      </w:pPr>
      <w:r>
        <w:rPr>
          <w:sz w:val="20"/>
          <w:szCs w:val="20"/>
        </w:rPr>
        <w:t>La creazione di widget con icone diverse a seconda del tipo dell’oggetto della gerarchia, nella sezione centrale della home page;</w:t>
      </w:r>
    </w:p>
    <w:p w14:paraId="4863C701" w14:textId="2FCE0C46" w:rsidR="0015480C" w:rsidRPr="00DD5D4E" w:rsidRDefault="00541E65" w:rsidP="00DD5D4E">
      <w:pPr>
        <w:pStyle w:val="Paragrafoelenco"/>
        <w:numPr>
          <w:ilvl w:val="1"/>
          <w:numId w:val="11"/>
        </w:numPr>
        <w:rPr>
          <w:sz w:val="20"/>
          <w:szCs w:val="20"/>
        </w:rPr>
      </w:pPr>
      <w:r>
        <w:rPr>
          <w:sz w:val="20"/>
          <w:szCs w:val="20"/>
        </w:rPr>
        <w:t>La creazione di widget per la creazione, modifica o visualizzazione</w:t>
      </w:r>
      <w:r w:rsidR="00DD5D4E">
        <w:rPr>
          <w:sz w:val="20"/>
          <w:szCs w:val="20"/>
        </w:rPr>
        <w:t>, in base al tipo,</w:t>
      </w:r>
      <w:r w:rsidRPr="00DD5D4E">
        <w:rPr>
          <w:sz w:val="20"/>
          <w:szCs w:val="20"/>
        </w:rPr>
        <w:t xml:space="preserve"> degli oggetti della gerarchia;</w:t>
      </w:r>
    </w:p>
    <w:p w14:paraId="597F154F" w14:textId="670B8A2E" w:rsidR="0015480C" w:rsidRDefault="0015480C" w:rsidP="0015480C">
      <w:pPr>
        <w:pStyle w:val="Paragrafoelenco"/>
        <w:numPr>
          <w:ilvl w:val="1"/>
          <w:numId w:val="11"/>
        </w:numPr>
        <w:rPr>
          <w:sz w:val="20"/>
          <w:szCs w:val="20"/>
        </w:rPr>
      </w:pPr>
      <w:r>
        <w:rPr>
          <w:sz w:val="20"/>
          <w:szCs w:val="20"/>
        </w:rPr>
        <w:t xml:space="preserve">È inoltre da notare che il design pattern del </w:t>
      </w:r>
      <w:proofErr w:type="spellStart"/>
      <w:r>
        <w:rPr>
          <w:sz w:val="20"/>
          <w:szCs w:val="20"/>
        </w:rPr>
        <w:t>visitor</w:t>
      </w:r>
      <w:proofErr w:type="spellEnd"/>
      <w:r>
        <w:rPr>
          <w:sz w:val="20"/>
          <w:szCs w:val="20"/>
        </w:rPr>
        <w:t>, contribuisce a mantenere una separazione netta tra il modello e l’interfaccia grafica</w:t>
      </w:r>
      <w:r w:rsidR="00225833">
        <w:rPr>
          <w:sz w:val="20"/>
          <w:szCs w:val="20"/>
        </w:rPr>
        <w:t xml:space="preserve"> (non andiamo quindi a contaminare il modello con elementi grafici, rimanendo sempre una soluzione polimorfa)</w:t>
      </w:r>
      <w:r>
        <w:rPr>
          <w:sz w:val="20"/>
          <w:szCs w:val="20"/>
        </w:rPr>
        <w:t>;</w:t>
      </w:r>
    </w:p>
    <w:p w14:paraId="3E7AD59C" w14:textId="04A95EBF" w:rsidR="00E01ADD" w:rsidRDefault="00E01ADD" w:rsidP="00E01ADD">
      <w:pPr>
        <w:pStyle w:val="Paragrafoelenco"/>
        <w:numPr>
          <w:ilvl w:val="0"/>
          <w:numId w:val="11"/>
        </w:numPr>
        <w:rPr>
          <w:sz w:val="20"/>
          <w:szCs w:val="20"/>
        </w:rPr>
      </w:pPr>
      <w:r>
        <w:rPr>
          <w:b/>
          <w:bCs/>
          <w:sz w:val="20"/>
          <w:szCs w:val="20"/>
        </w:rPr>
        <w:t xml:space="preserve">Nella gerarchia dei </w:t>
      </w:r>
      <w:proofErr w:type="spellStart"/>
      <w:r>
        <w:rPr>
          <w:b/>
          <w:bCs/>
          <w:sz w:val="20"/>
          <w:szCs w:val="20"/>
        </w:rPr>
        <w:t>visitor</w:t>
      </w:r>
      <w:proofErr w:type="spellEnd"/>
      <w:r>
        <w:rPr>
          <w:sz w:val="20"/>
          <w:szCs w:val="20"/>
        </w:rPr>
        <w:t xml:space="preserve">: per quanto riguarda a </w:t>
      </w:r>
      <w:proofErr w:type="spellStart"/>
      <w:r>
        <w:rPr>
          <w:sz w:val="20"/>
          <w:szCs w:val="20"/>
        </w:rPr>
        <w:t>SerializableObjectsVisitor</w:t>
      </w:r>
      <w:proofErr w:type="spellEnd"/>
      <w:r>
        <w:rPr>
          <w:sz w:val="20"/>
          <w:szCs w:val="20"/>
        </w:rPr>
        <w:t>:</w:t>
      </w:r>
    </w:p>
    <w:p w14:paraId="70A48B84" w14:textId="555FF1C5" w:rsidR="00E01ADD" w:rsidRPr="00E01ADD" w:rsidRDefault="00225833" w:rsidP="00E01ADD">
      <w:pPr>
        <w:pStyle w:val="Paragrafoelenco"/>
        <w:numPr>
          <w:ilvl w:val="1"/>
          <w:numId w:val="11"/>
        </w:numPr>
        <w:rPr>
          <w:sz w:val="20"/>
          <w:szCs w:val="20"/>
        </w:rPr>
      </w:pPr>
      <w:r>
        <w:rPr>
          <w:sz w:val="20"/>
          <w:szCs w:val="20"/>
        </w:rPr>
        <w:t xml:space="preserve">Essendo i vari </w:t>
      </w:r>
      <w:proofErr w:type="spellStart"/>
      <w:r>
        <w:rPr>
          <w:sz w:val="20"/>
          <w:szCs w:val="20"/>
        </w:rPr>
        <w:t>visitor</w:t>
      </w:r>
      <w:proofErr w:type="spellEnd"/>
      <w:r>
        <w:rPr>
          <w:sz w:val="20"/>
          <w:szCs w:val="20"/>
        </w:rPr>
        <w:t xml:space="preserve"> sottotipi di </w:t>
      </w:r>
      <w:proofErr w:type="spellStart"/>
      <w:r>
        <w:rPr>
          <w:sz w:val="20"/>
          <w:szCs w:val="20"/>
        </w:rPr>
        <w:t>SerializableObjectsVisitor</w:t>
      </w:r>
      <w:proofErr w:type="spellEnd"/>
      <w:r>
        <w:rPr>
          <w:sz w:val="20"/>
          <w:szCs w:val="20"/>
        </w:rPr>
        <w:t>, si p</w:t>
      </w:r>
      <w:r w:rsidR="00E01ADD">
        <w:rPr>
          <w:sz w:val="20"/>
          <w:szCs w:val="20"/>
        </w:rPr>
        <w:t xml:space="preserve">ermette di utilizzare un solo metodo </w:t>
      </w:r>
      <w:proofErr w:type="spellStart"/>
      <w:r w:rsidR="00E01ADD">
        <w:rPr>
          <w:b/>
          <w:bCs/>
          <w:sz w:val="20"/>
          <w:szCs w:val="20"/>
        </w:rPr>
        <w:t>visit</w:t>
      </w:r>
      <w:proofErr w:type="spellEnd"/>
      <w:r w:rsidR="00E01ADD">
        <w:rPr>
          <w:sz w:val="20"/>
          <w:szCs w:val="20"/>
        </w:rPr>
        <w:t xml:space="preserve"> polimorfo da parte di un puntatore del tipo </w:t>
      </w:r>
      <w:proofErr w:type="spellStart"/>
      <w:r w:rsidR="00E01ADD">
        <w:rPr>
          <w:sz w:val="20"/>
          <w:szCs w:val="20"/>
        </w:rPr>
        <w:t>SerializableObjectsVisitor</w:t>
      </w:r>
      <w:proofErr w:type="spellEnd"/>
      <w:r w:rsidR="00E01ADD">
        <w:rPr>
          <w:sz w:val="20"/>
          <w:szCs w:val="20"/>
        </w:rPr>
        <w:t xml:space="preserve">, all’interno di un solo </w:t>
      </w:r>
      <w:proofErr w:type="spellStart"/>
      <w:r w:rsidR="00E01ADD">
        <w:rPr>
          <w:b/>
          <w:bCs/>
          <w:sz w:val="20"/>
          <w:szCs w:val="20"/>
        </w:rPr>
        <w:t>accept</w:t>
      </w:r>
      <w:proofErr w:type="spellEnd"/>
      <w:r w:rsidR="00E01ADD">
        <w:rPr>
          <w:sz w:val="20"/>
          <w:szCs w:val="20"/>
        </w:rPr>
        <w:t xml:space="preserve"> nella parte della gerarchia del modello</w:t>
      </w:r>
      <w:r w:rsidR="007345A7">
        <w:rPr>
          <w:sz w:val="20"/>
          <w:szCs w:val="20"/>
        </w:rPr>
        <w:t xml:space="preserve">, che farà quindi uso del vero </w:t>
      </w:r>
      <w:proofErr w:type="spellStart"/>
      <w:r w:rsidR="007345A7">
        <w:rPr>
          <w:b/>
          <w:bCs/>
          <w:sz w:val="20"/>
          <w:szCs w:val="20"/>
        </w:rPr>
        <w:t>visit</w:t>
      </w:r>
      <w:proofErr w:type="spellEnd"/>
      <w:r w:rsidR="007345A7">
        <w:rPr>
          <w:sz w:val="20"/>
          <w:szCs w:val="20"/>
        </w:rPr>
        <w:t xml:space="preserve"> appartenente al tipo dinamico del puntatore utilizzato. In questo modo non dobbiamo fare </w:t>
      </w:r>
      <w:proofErr w:type="spellStart"/>
      <w:r w:rsidR="007345A7">
        <w:rPr>
          <w:sz w:val="20"/>
          <w:szCs w:val="20"/>
        </w:rPr>
        <w:t>accept</w:t>
      </w:r>
      <w:proofErr w:type="spellEnd"/>
      <w:r w:rsidR="007345A7">
        <w:rPr>
          <w:sz w:val="20"/>
          <w:szCs w:val="20"/>
        </w:rPr>
        <w:t xml:space="preserve"> diversi per </w:t>
      </w:r>
      <w:proofErr w:type="spellStart"/>
      <w:r w:rsidR="007345A7">
        <w:rPr>
          <w:sz w:val="20"/>
          <w:szCs w:val="20"/>
        </w:rPr>
        <w:t>visitor</w:t>
      </w:r>
      <w:proofErr w:type="spellEnd"/>
      <w:r w:rsidR="007345A7">
        <w:rPr>
          <w:sz w:val="20"/>
          <w:szCs w:val="20"/>
        </w:rPr>
        <w:t xml:space="preserve"> diversi</w:t>
      </w:r>
      <w:r>
        <w:rPr>
          <w:sz w:val="20"/>
          <w:szCs w:val="20"/>
        </w:rPr>
        <w:t xml:space="preserve">, grazie appunto all’invocazione polimorfa di </w:t>
      </w:r>
      <w:proofErr w:type="spellStart"/>
      <w:r>
        <w:rPr>
          <w:b/>
          <w:bCs/>
          <w:sz w:val="20"/>
          <w:szCs w:val="20"/>
        </w:rPr>
        <w:t>visit</w:t>
      </w:r>
      <w:proofErr w:type="spellEnd"/>
      <w:r w:rsidR="007345A7">
        <w:rPr>
          <w:sz w:val="20"/>
          <w:szCs w:val="20"/>
        </w:rPr>
        <w:t>.</w:t>
      </w:r>
    </w:p>
    <w:p w14:paraId="7652D078" w14:textId="1E159CA3" w:rsidR="00541E65" w:rsidRDefault="00541E65" w:rsidP="00541E65">
      <w:pPr>
        <w:pStyle w:val="Paragrafoelenco"/>
        <w:numPr>
          <w:ilvl w:val="0"/>
          <w:numId w:val="11"/>
        </w:numPr>
        <w:rPr>
          <w:sz w:val="20"/>
          <w:szCs w:val="20"/>
        </w:rPr>
      </w:pPr>
      <w:r>
        <w:rPr>
          <w:b/>
          <w:bCs/>
          <w:sz w:val="20"/>
          <w:szCs w:val="20"/>
        </w:rPr>
        <w:t xml:space="preserve">Nella gerarchia della </w:t>
      </w:r>
      <w:r>
        <w:rPr>
          <w:b/>
          <w:bCs/>
          <w:i/>
          <w:iCs/>
          <w:sz w:val="20"/>
          <w:szCs w:val="20"/>
        </w:rPr>
        <w:t xml:space="preserve">Graphic User Interface </w:t>
      </w:r>
      <w:r>
        <w:rPr>
          <w:b/>
          <w:bCs/>
          <w:sz w:val="20"/>
          <w:szCs w:val="20"/>
        </w:rPr>
        <w:t>(GUI)</w:t>
      </w:r>
      <w:r>
        <w:rPr>
          <w:sz w:val="20"/>
          <w:szCs w:val="20"/>
        </w:rPr>
        <w:t>: per quanto riguarda le pagine per la creazione, modifica e visualizzazione degli oggetti della gerarchia:</w:t>
      </w:r>
    </w:p>
    <w:p w14:paraId="0DA7708A" w14:textId="296F33D3" w:rsidR="007345A7" w:rsidRPr="007345A7" w:rsidRDefault="007345A7" w:rsidP="007345A7">
      <w:pPr>
        <w:pStyle w:val="Paragrafoelenco"/>
        <w:numPr>
          <w:ilvl w:val="0"/>
          <w:numId w:val="32"/>
        </w:numPr>
        <w:rPr>
          <w:sz w:val="20"/>
          <w:szCs w:val="20"/>
        </w:rPr>
      </w:pPr>
      <w:r>
        <w:rPr>
          <w:sz w:val="20"/>
          <w:szCs w:val="20"/>
        </w:rPr>
        <w:t>Sostanzialmente la pagina che gestisce la selezione del tipo da creare, va a crearsi localmente il widget giusto</w:t>
      </w:r>
      <w:r w:rsidR="007B5938">
        <w:rPr>
          <w:sz w:val="20"/>
          <w:szCs w:val="20"/>
        </w:rPr>
        <w:t xml:space="preserve"> come </w:t>
      </w:r>
      <w:proofErr w:type="spellStart"/>
      <w:r w:rsidR="007B5938">
        <w:rPr>
          <w:sz w:val="20"/>
          <w:szCs w:val="20"/>
        </w:rPr>
        <w:t>form</w:t>
      </w:r>
      <w:proofErr w:type="spellEnd"/>
      <w:r w:rsidR="007B5938">
        <w:rPr>
          <w:sz w:val="20"/>
          <w:szCs w:val="20"/>
        </w:rPr>
        <w:t xml:space="preserve"> di creazione</w:t>
      </w:r>
      <w:r>
        <w:rPr>
          <w:sz w:val="20"/>
          <w:szCs w:val="20"/>
        </w:rPr>
        <w:t xml:space="preserve">, a seconda del tipo selezionato. Tuttavia per passarlo tramite un </w:t>
      </w:r>
      <w:r>
        <w:rPr>
          <w:sz w:val="20"/>
          <w:szCs w:val="20"/>
        </w:rPr>
        <w:lastRenderedPageBreak/>
        <w:t>segnale, utilizza come metodo di passaggio, l’</w:t>
      </w:r>
      <w:proofErr w:type="spellStart"/>
      <w:r>
        <w:rPr>
          <w:sz w:val="20"/>
          <w:szCs w:val="20"/>
        </w:rPr>
        <w:t>upcast</w:t>
      </w:r>
      <w:proofErr w:type="spellEnd"/>
      <w:r>
        <w:rPr>
          <w:sz w:val="20"/>
          <w:szCs w:val="20"/>
        </w:rPr>
        <w:t xml:space="preserve"> implicito al tipo puntatore a </w:t>
      </w:r>
      <w:proofErr w:type="spellStart"/>
      <w:r>
        <w:rPr>
          <w:sz w:val="20"/>
          <w:szCs w:val="20"/>
        </w:rPr>
        <w:t>PagesInterface</w:t>
      </w:r>
      <w:proofErr w:type="spellEnd"/>
      <w:r>
        <w:rPr>
          <w:sz w:val="20"/>
          <w:szCs w:val="20"/>
        </w:rPr>
        <w:t>. In questo modo la pagina che dovrà gestire il segnale, non dovrà gestir</w:t>
      </w:r>
      <w:r w:rsidR="007B5938">
        <w:rPr>
          <w:sz w:val="20"/>
          <w:szCs w:val="20"/>
        </w:rPr>
        <w:t>e</w:t>
      </w:r>
      <w:r>
        <w:rPr>
          <w:sz w:val="20"/>
          <w:szCs w:val="20"/>
        </w:rPr>
        <w:t xml:space="preserve"> con cinque slot diversi, cinque possibili segnali (uno per ogni tipo</w:t>
      </w:r>
      <w:r w:rsidR="001372D7">
        <w:rPr>
          <w:sz w:val="20"/>
          <w:szCs w:val="20"/>
        </w:rPr>
        <w:t>,</w:t>
      </w:r>
      <w:r>
        <w:rPr>
          <w:sz w:val="20"/>
          <w:szCs w:val="20"/>
        </w:rPr>
        <w:t xml:space="preserve"> </w:t>
      </w:r>
      <w:r w:rsidR="001372D7">
        <w:rPr>
          <w:sz w:val="20"/>
          <w:szCs w:val="20"/>
        </w:rPr>
        <w:t>usato come parametro del segnale</w:t>
      </w:r>
      <w:r>
        <w:rPr>
          <w:sz w:val="20"/>
          <w:szCs w:val="20"/>
        </w:rPr>
        <w:t>), ma gliene basterà uno generico</w:t>
      </w:r>
      <w:r w:rsidR="001372D7">
        <w:rPr>
          <w:sz w:val="20"/>
          <w:szCs w:val="20"/>
        </w:rPr>
        <w:t xml:space="preserve"> (usante come parametro </w:t>
      </w:r>
      <w:r w:rsidR="0090368E">
        <w:rPr>
          <w:sz w:val="20"/>
          <w:szCs w:val="20"/>
        </w:rPr>
        <w:t>un puntatore a</w:t>
      </w:r>
      <w:r w:rsidR="001372D7">
        <w:rPr>
          <w:sz w:val="20"/>
          <w:szCs w:val="20"/>
        </w:rPr>
        <w:t xml:space="preserve"> </w:t>
      </w:r>
      <w:proofErr w:type="spellStart"/>
      <w:r w:rsidR="001372D7">
        <w:rPr>
          <w:sz w:val="20"/>
          <w:szCs w:val="20"/>
        </w:rPr>
        <w:t>PagesInterface</w:t>
      </w:r>
      <w:proofErr w:type="spellEnd"/>
      <w:r w:rsidR="001372D7">
        <w:rPr>
          <w:sz w:val="20"/>
          <w:szCs w:val="20"/>
        </w:rPr>
        <w:t>)</w:t>
      </w:r>
      <w:r>
        <w:rPr>
          <w:sz w:val="20"/>
          <w:szCs w:val="20"/>
        </w:rPr>
        <w:t xml:space="preserve">. </w:t>
      </w:r>
      <w:r w:rsidR="0016572D">
        <w:rPr>
          <w:sz w:val="20"/>
          <w:szCs w:val="20"/>
        </w:rPr>
        <w:t>Inoltre,</w:t>
      </w:r>
      <w:r>
        <w:rPr>
          <w:sz w:val="20"/>
          <w:szCs w:val="20"/>
        </w:rPr>
        <w:t xml:space="preserve"> siccome tutte le classi derivanti da </w:t>
      </w:r>
      <w:proofErr w:type="spellStart"/>
      <w:r>
        <w:rPr>
          <w:sz w:val="20"/>
          <w:szCs w:val="20"/>
        </w:rPr>
        <w:t>PagesInterface</w:t>
      </w:r>
      <w:proofErr w:type="spellEnd"/>
      <w:r>
        <w:rPr>
          <w:sz w:val="20"/>
          <w:szCs w:val="20"/>
        </w:rPr>
        <w:t xml:space="preserve"> condividono gli stessi segnali</w:t>
      </w:r>
      <w:r w:rsidR="00225833">
        <w:rPr>
          <w:sz w:val="20"/>
          <w:szCs w:val="20"/>
        </w:rPr>
        <w:t xml:space="preserve"> (ereditati da </w:t>
      </w:r>
      <w:proofErr w:type="spellStart"/>
      <w:r w:rsidR="00225833">
        <w:rPr>
          <w:sz w:val="20"/>
          <w:szCs w:val="20"/>
        </w:rPr>
        <w:t>PagesInterface</w:t>
      </w:r>
      <w:proofErr w:type="spellEnd"/>
      <w:r w:rsidR="00225833">
        <w:rPr>
          <w:sz w:val="20"/>
          <w:szCs w:val="20"/>
        </w:rPr>
        <w:t xml:space="preserve"> appunto)</w:t>
      </w:r>
      <w:r>
        <w:rPr>
          <w:sz w:val="20"/>
          <w:szCs w:val="20"/>
        </w:rPr>
        <w:t xml:space="preserve">, per esprimere la creazione o l’editing di un oggetto, basterà solamente utilizzare i segnali di </w:t>
      </w:r>
      <w:proofErr w:type="spellStart"/>
      <w:r>
        <w:rPr>
          <w:sz w:val="20"/>
          <w:szCs w:val="20"/>
        </w:rPr>
        <w:t>PagesInterface</w:t>
      </w:r>
      <w:proofErr w:type="spellEnd"/>
      <w:r>
        <w:rPr>
          <w:sz w:val="20"/>
          <w:szCs w:val="20"/>
        </w:rPr>
        <w:t xml:space="preserve"> all’interno degli eventuali </w:t>
      </w:r>
      <w:proofErr w:type="spellStart"/>
      <w:r>
        <w:rPr>
          <w:sz w:val="20"/>
          <w:szCs w:val="20"/>
        </w:rPr>
        <w:t>connect</w:t>
      </w:r>
      <w:proofErr w:type="spellEnd"/>
      <w:r>
        <w:rPr>
          <w:sz w:val="20"/>
          <w:szCs w:val="20"/>
        </w:rPr>
        <w:t>.</w:t>
      </w:r>
    </w:p>
    <w:p w14:paraId="5C5ACC72" w14:textId="77777777" w:rsidR="007345A7" w:rsidRDefault="007345A7" w:rsidP="00DA4E95">
      <w:pPr>
        <w:rPr>
          <w:sz w:val="20"/>
          <w:szCs w:val="20"/>
        </w:rPr>
      </w:pPr>
    </w:p>
    <w:p w14:paraId="73A64607" w14:textId="74B845CD" w:rsidR="00DA4E95" w:rsidRDefault="00082DCF" w:rsidP="00DA4E95">
      <w:pPr>
        <w:rPr>
          <w:b/>
          <w:bCs/>
          <w:sz w:val="32"/>
          <w:szCs w:val="32"/>
        </w:rPr>
      </w:pPr>
      <w:r>
        <w:rPr>
          <w:b/>
          <w:bCs/>
          <w:sz w:val="32"/>
          <w:szCs w:val="32"/>
        </w:rPr>
        <w:t>Descrizione della GUI</w:t>
      </w:r>
    </w:p>
    <w:p w14:paraId="29C29597" w14:textId="7348781F" w:rsidR="00082DCF" w:rsidRDefault="00082DCF" w:rsidP="00DA4E95">
      <w:pPr>
        <w:rPr>
          <w:sz w:val="20"/>
          <w:szCs w:val="20"/>
        </w:rPr>
      </w:pPr>
      <w:r>
        <w:rPr>
          <w:sz w:val="20"/>
          <w:szCs w:val="20"/>
        </w:rPr>
        <w:t>Per quanto riguarda la GUI (Graphic User Interface), la gerarchia in forma minimale è la seguente:</w:t>
      </w:r>
    </w:p>
    <w:p w14:paraId="3E3540FC" w14:textId="628A34A8" w:rsidR="00082DCF" w:rsidRDefault="00082DCF" w:rsidP="00082DCF">
      <w:pPr>
        <w:jc w:val="center"/>
        <w:rPr>
          <w:sz w:val="20"/>
          <w:szCs w:val="20"/>
        </w:rPr>
      </w:pPr>
      <w:r>
        <w:rPr>
          <w:noProof/>
          <w:sz w:val="20"/>
          <w:szCs w:val="20"/>
        </w:rPr>
        <w:drawing>
          <wp:inline distT="0" distB="0" distL="0" distR="0" wp14:anchorId="63B33783" wp14:editId="55AFC64E">
            <wp:extent cx="3536487" cy="239569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9110" cy="2485539"/>
                    </a:xfrm>
                    <a:prstGeom prst="rect">
                      <a:avLst/>
                    </a:prstGeom>
                  </pic:spPr>
                </pic:pic>
              </a:graphicData>
            </a:graphic>
          </wp:inline>
        </w:drawing>
      </w:r>
    </w:p>
    <w:p w14:paraId="6B12FC2D" w14:textId="11AF953B" w:rsidR="00082DCF" w:rsidRDefault="00082DCF" w:rsidP="00082DCF">
      <w:pPr>
        <w:rPr>
          <w:sz w:val="20"/>
          <w:szCs w:val="20"/>
        </w:rPr>
      </w:pPr>
      <w:r>
        <w:rPr>
          <w:sz w:val="20"/>
          <w:szCs w:val="20"/>
        </w:rPr>
        <w:t xml:space="preserve">Queste pagine (per quanto riguarda alla gerarchia di </w:t>
      </w:r>
      <w:proofErr w:type="spellStart"/>
      <w:r>
        <w:rPr>
          <w:sz w:val="20"/>
          <w:szCs w:val="20"/>
        </w:rPr>
        <w:t>PagesInterface</w:t>
      </w:r>
      <w:proofErr w:type="spellEnd"/>
      <w:r>
        <w:rPr>
          <w:sz w:val="20"/>
          <w:szCs w:val="20"/>
        </w:rPr>
        <w:t>) sono la diretta rappresentazione in formato widget, delle classi appartenenti alla gerarchia del modello.</w:t>
      </w:r>
    </w:p>
    <w:p w14:paraId="69B5C40E" w14:textId="4A93DD8B" w:rsidR="00082DCF" w:rsidRDefault="00082DCF" w:rsidP="00082DCF">
      <w:pPr>
        <w:rPr>
          <w:sz w:val="20"/>
          <w:szCs w:val="20"/>
        </w:rPr>
      </w:pPr>
      <w:r>
        <w:rPr>
          <w:sz w:val="20"/>
          <w:szCs w:val="20"/>
        </w:rPr>
        <w:t>Il resto delle pagine non dipende direttamente da alcun modello gerarchico, ma sono separate tra di loro, appunto perché rappresentano semplicemente delle pagine per svolgere un singolo compito.</w:t>
      </w:r>
    </w:p>
    <w:p w14:paraId="25A6F5B0" w14:textId="2FFAA4C3" w:rsidR="00E01ADD" w:rsidRDefault="00E01ADD" w:rsidP="00082DCF">
      <w:pPr>
        <w:rPr>
          <w:sz w:val="20"/>
          <w:szCs w:val="20"/>
        </w:rPr>
      </w:pPr>
      <w:r>
        <w:rPr>
          <w:sz w:val="20"/>
          <w:szCs w:val="20"/>
        </w:rPr>
        <w:t xml:space="preserve">Per quanto riguarda invece la gerarchia dei </w:t>
      </w:r>
      <w:proofErr w:type="spellStart"/>
      <w:r>
        <w:rPr>
          <w:sz w:val="20"/>
          <w:szCs w:val="20"/>
        </w:rPr>
        <w:t>visitor</w:t>
      </w:r>
      <w:proofErr w:type="spellEnd"/>
      <w:r>
        <w:rPr>
          <w:sz w:val="20"/>
          <w:szCs w:val="20"/>
        </w:rPr>
        <w:t>, questa è stata fatta per due motivi:</w:t>
      </w:r>
    </w:p>
    <w:p w14:paraId="3D8FA5DB" w14:textId="2DE82021" w:rsidR="00E01ADD" w:rsidRDefault="001372D7" w:rsidP="00E01ADD">
      <w:pPr>
        <w:pStyle w:val="Paragrafoelenco"/>
        <w:numPr>
          <w:ilvl w:val="0"/>
          <w:numId w:val="30"/>
        </w:numPr>
        <w:rPr>
          <w:sz w:val="20"/>
          <w:szCs w:val="20"/>
        </w:rPr>
      </w:pPr>
      <w:r>
        <w:rPr>
          <w:sz w:val="20"/>
          <w:szCs w:val="20"/>
        </w:rPr>
        <w:t>Rende possibile l’aggiunta di</w:t>
      </w:r>
      <w:r w:rsidR="00E01ADD">
        <w:rPr>
          <w:sz w:val="20"/>
          <w:szCs w:val="20"/>
        </w:rPr>
        <w:t xml:space="preserve"> un solo metodo </w:t>
      </w:r>
      <w:proofErr w:type="spellStart"/>
      <w:r w:rsidR="00E01ADD">
        <w:rPr>
          <w:b/>
          <w:bCs/>
          <w:sz w:val="20"/>
          <w:szCs w:val="20"/>
        </w:rPr>
        <w:t>accept</w:t>
      </w:r>
      <w:proofErr w:type="spellEnd"/>
      <w:r w:rsidR="00E01ADD">
        <w:rPr>
          <w:sz w:val="20"/>
          <w:szCs w:val="20"/>
        </w:rPr>
        <w:t xml:space="preserve"> alle classi appartenenti alla gerarchia di </w:t>
      </w:r>
      <w:proofErr w:type="spellStart"/>
      <w:r w:rsidR="00E01ADD">
        <w:rPr>
          <w:sz w:val="20"/>
          <w:szCs w:val="20"/>
        </w:rPr>
        <w:t>SerializableObject</w:t>
      </w:r>
      <w:proofErr w:type="spellEnd"/>
      <w:r w:rsidR="00E01ADD">
        <w:rPr>
          <w:sz w:val="20"/>
          <w:szCs w:val="20"/>
        </w:rPr>
        <w:t xml:space="preserve">, facendo uso di un metodo virtuale </w:t>
      </w:r>
      <w:proofErr w:type="spellStart"/>
      <w:r w:rsidR="00E01ADD">
        <w:rPr>
          <w:b/>
          <w:bCs/>
          <w:sz w:val="20"/>
          <w:szCs w:val="20"/>
        </w:rPr>
        <w:t>visit</w:t>
      </w:r>
      <w:proofErr w:type="spellEnd"/>
      <w:r w:rsidR="00E01ADD">
        <w:rPr>
          <w:sz w:val="20"/>
          <w:szCs w:val="20"/>
        </w:rPr>
        <w:t xml:space="preserve"> da parte del </w:t>
      </w:r>
      <w:proofErr w:type="spellStart"/>
      <w:r w:rsidR="00E01ADD">
        <w:rPr>
          <w:sz w:val="20"/>
          <w:szCs w:val="20"/>
        </w:rPr>
        <w:t>visitor</w:t>
      </w:r>
      <w:proofErr w:type="spellEnd"/>
      <w:r w:rsidR="00E01ADD">
        <w:rPr>
          <w:sz w:val="20"/>
          <w:szCs w:val="20"/>
        </w:rPr>
        <w:t xml:space="preserve"> (che andrà a richiamare il vero metodo virtuale del tipo dinamico), senza la necessità di dover fare due </w:t>
      </w:r>
      <w:proofErr w:type="spellStart"/>
      <w:r w:rsidR="00E01ADD">
        <w:rPr>
          <w:sz w:val="20"/>
          <w:szCs w:val="20"/>
        </w:rPr>
        <w:t>accept</w:t>
      </w:r>
      <w:proofErr w:type="spellEnd"/>
      <w:r w:rsidR="00E01ADD">
        <w:rPr>
          <w:sz w:val="20"/>
          <w:szCs w:val="20"/>
        </w:rPr>
        <w:t xml:space="preserve"> diversi;</w:t>
      </w:r>
    </w:p>
    <w:p w14:paraId="3C82830F" w14:textId="50063ACA" w:rsidR="00E01ADD" w:rsidRDefault="00E01ADD" w:rsidP="00E01ADD">
      <w:pPr>
        <w:pStyle w:val="Paragrafoelenco"/>
        <w:numPr>
          <w:ilvl w:val="0"/>
          <w:numId w:val="30"/>
        </w:numPr>
        <w:rPr>
          <w:sz w:val="20"/>
          <w:szCs w:val="20"/>
        </w:rPr>
      </w:pPr>
      <w:r>
        <w:rPr>
          <w:sz w:val="20"/>
          <w:szCs w:val="20"/>
        </w:rPr>
        <w:t xml:space="preserve">I due </w:t>
      </w:r>
      <w:proofErr w:type="spellStart"/>
      <w:r>
        <w:rPr>
          <w:sz w:val="20"/>
          <w:szCs w:val="20"/>
        </w:rPr>
        <w:t>visitor</w:t>
      </w:r>
      <w:proofErr w:type="spellEnd"/>
      <w:r>
        <w:rPr>
          <w:sz w:val="20"/>
          <w:szCs w:val="20"/>
        </w:rPr>
        <w:t xml:space="preserve"> comunque posseggono una struttura comune, e quindi abbiamo deciso di utilizzare una classe da cui farli derivare, per avere le firme dei metodi già scritte, e di conseguenza si è solo implementato il corpo.</w:t>
      </w:r>
    </w:p>
    <w:p w14:paraId="1A0A28D5" w14:textId="68905E0D" w:rsidR="00184A98" w:rsidRPr="00184A98" w:rsidRDefault="00184A98" w:rsidP="00184A98">
      <w:pPr>
        <w:rPr>
          <w:sz w:val="20"/>
          <w:szCs w:val="20"/>
        </w:rPr>
      </w:pPr>
      <w:r>
        <w:rPr>
          <w:sz w:val="20"/>
          <w:szCs w:val="20"/>
        </w:rPr>
        <w:t>Abbiamo basat</w:t>
      </w:r>
      <w:r w:rsidR="007164C9">
        <w:rPr>
          <w:sz w:val="20"/>
          <w:szCs w:val="20"/>
        </w:rPr>
        <w:t xml:space="preserve">o l’uso dell’applicazione e il flusso di utilizzo su uno storyboard precedentemente creato. Tuttavia la sua dimensione è estremamente grande, quindi lascio qui un link per poterlo visualizzare: </w:t>
      </w:r>
      <w:hyperlink r:id="rId10" w:history="1">
        <w:r w:rsidR="007164C9" w:rsidRPr="007164C9">
          <w:rPr>
            <w:rStyle w:val="Collegamentoipertestuale"/>
            <w:sz w:val="20"/>
            <w:szCs w:val="20"/>
          </w:rPr>
          <w:t>link</w:t>
        </w:r>
      </w:hyperlink>
      <w:r w:rsidR="007164C9">
        <w:rPr>
          <w:sz w:val="20"/>
          <w:szCs w:val="20"/>
        </w:rPr>
        <w:t>.</w:t>
      </w:r>
    </w:p>
    <w:p w14:paraId="4D10511A" w14:textId="06042386" w:rsidR="00DA4E95" w:rsidRDefault="00DA4E95" w:rsidP="00DA4E95">
      <w:pPr>
        <w:rPr>
          <w:sz w:val="20"/>
          <w:szCs w:val="20"/>
        </w:rPr>
      </w:pPr>
    </w:p>
    <w:p w14:paraId="67D36D52" w14:textId="3351F492" w:rsidR="00DA4E95" w:rsidRDefault="00DA4E95" w:rsidP="00DA4E95">
      <w:pPr>
        <w:rPr>
          <w:b/>
          <w:bCs/>
          <w:sz w:val="32"/>
          <w:szCs w:val="32"/>
        </w:rPr>
      </w:pPr>
      <w:r>
        <w:rPr>
          <w:b/>
          <w:bCs/>
          <w:sz w:val="32"/>
          <w:szCs w:val="32"/>
        </w:rPr>
        <w:t>Persistenza dei dati</w:t>
      </w:r>
    </w:p>
    <w:p w14:paraId="6A20623F" w14:textId="73B0451D" w:rsidR="00DA4E95" w:rsidRDefault="00DA4E95" w:rsidP="00DA4E95">
      <w:pPr>
        <w:rPr>
          <w:sz w:val="20"/>
          <w:szCs w:val="20"/>
        </w:rPr>
      </w:pPr>
      <w:r>
        <w:rPr>
          <w:sz w:val="20"/>
          <w:szCs w:val="20"/>
        </w:rPr>
        <w:t>Per la persistenza dei dati viene utilizzato una versione rivisitata del formato CSV. È</w:t>
      </w:r>
      <w:r w:rsidR="00225833">
        <w:rPr>
          <w:sz w:val="20"/>
          <w:szCs w:val="20"/>
        </w:rPr>
        <w:t xml:space="preserve"> da notare la</w:t>
      </w:r>
      <w:r>
        <w:rPr>
          <w:sz w:val="20"/>
          <w:szCs w:val="20"/>
        </w:rPr>
        <w:t xml:space="preserve"> </w:t>
      </w:r>
      <w:r w:rsidR="00225833">
        <w:rPr>
          <w:sz w:val="20"/>
          <w:szCs w:val="20"/>
        </w:rPr>
        <w:t>possibilità di</w:t>
      </w:r>
      <w:r>
        <w:rPr>
          <w:sz w:val="20"/>
          <w:szCs w:val="20"/>
        </w:rPr>
        <w:t xml:space="preserve"> creare e gestire più archivi diversi</w:t>
      </w:r>
      <w:r w:rsidR="00225833">
        <w:rPr>
          <w:sz w:val="20"/>
          <w:szCs w:val="20"/>
        </w:rPr>
        <w:t>, e non uno solo</w:t>
      </w:r>
      <w:r>
        <w:rPr>
          <w:sz w:val="20"/>
          <w:szCs w:val="20"/>
        </w:rPr>
        <w:t>.</w:t>
      </w:r>
    </w:p>
    <w:p w14:paraId="49C8E4D0" w14:textId="27188C0A" w:rsidR="00DA4E95" w:rsidRDefault="00DA4E95" w:rsidP="00A26294">
      <w:pPr>
        <w:rPr>
          <w:sz w:val="20"/>
          <w:szCs w:val="20"/>
        </w:rPr>
      </w:pPr>
      <w:r>
        <w:rPr>
          <w:sz w:val="20"/>
          <w:szCs w:val="20"/>
        </w:rPr>
        <w:t xml:space="preserve">Le righe sono composte </w:t>
      </w:r>
      <w:r w:rsidR="00A26294">
        <w:rPr>
          <w:sz w:val="20"/>
          <w:szCs w:val="20"/>
        </w:rPr>
        <w:t>in questo modo:</w:t>
      </w:r>
    </w:p>
    <w:p w14:paraId="73C135B2" w14:textId="7ED243EB" w:rsidR="00A26294" w:rsidRPr="00A26294" w:rsidRDefault="00A26294" w:rsidP="00A26294">
      <w:pPr>
        <w:jc w:val="center"/>
        <w:rPr>
          <w:rFonts w:ascii="American Typewriter" w:hAnsi="American Typewriter"/>
          <w:sz w:val="20"/>
          <w:szCs w:val="20"/>
        </w:rPr>
      </w:pPr>
      <w:proofErr w:type="gramStart"/>
      <w:r w:rsidRPr="00A26294">
        <w:rPr>
          <w:rFonts w:ascii="American Typewriter" w:hAnsi="American Typewriter"/>
          <w:sz w:val="20"/>
          <w:szCs w:val="20"/>
        </w:rPr>
        <w:t>TYPE,name</w:t>
      </w:r>
      <w:proofErr w:type="gramEnd"/>
      <w:r w:rsidRPr="00A26294">
        <w:rPr>
          <w:rFonts w:ascii="American Typewriter" w:hAnsi="American Typewriter"/>
          <w:sz w:val="20"/>
          <w:szCs w:val="20"/>
        </w:rPr>
        <w:t>,campo1,campo2,…</w:t>
      </w:r>
    </w:p>
    <w:p w14:paraId="63848B33" w14:textId="773D21CE" w:rsidR="00A26294" w:rsidRDefault="00A26294" w:rsidP="00A26294">
      <w:pPr>
        <w:rPr>
          <w:sz w:val="20"/>
          <w:szCs w:val="20"/>
        </w:rPr>
      </w:pPr>
      <w:r>
        <w:rPr>
          <w:sz w:val="20"/>
          <w:szCs w:val="20"/>
        </w:rPr>
        <w:t>Dove TYPE indica il tipo dell’oggetto dell’attuale riga. Name indica il nome identificativo dell’oggetto, e i successivi campi sono diversi a seconda del tipo.</w:t>
      </w:r>
    </w:p>
    <w:p w14:paraId="7F46DF7B" w14:textId="0E32C270" w:rsidR="00A26294" w:rsidRDefault="00A26294" w:rsidP="00A26294">
      <w:pPr>
        <w:rPr>
          <w:sz w:val="20"/>
          <w:szCs w:val="20"/>
        </w:rPr>
      </w:pPr>
      <w:r>
        <w:rPr>
          <w:sz w:val="20"/>
          <w:szCs w:val="20"/>
        </w:rPr>
        <w:t xml:space="preserve">Voglio specificare che le logiche di serializzazione, de-serializzazione, sanificazione e de-sanificazione sono state scritte interamente da noi, senza fare uso di </w:t>
      </w:r>
      <w:r w:rsidR="007B5938">
        <w:rPr>
          <w:sz w:val="20"/>
          <w:szCs w:val="20"/>
        </w:rPr>
        <w:t>nessuna</w:t>
      </w:r>
      <w:r>
        <w:rPr>
          <w:sz w:val="20"/>
          <w:szCs w:val="20"/>
        </w:rPr>
        <w:t xml:space="preserve"> libreri</w:t>
      </w:r>
      <w:r w:rsidR="007B5938">
        <w:rPr>
          <w:sz w:val="20"/>
          <w:szCs w:val="20"/>
        </w:rPr>
        <w:t>a</w:t>
      </w:r>
      <w:r>
        <w:rPr>
          <w:sz w:val="20"/>
          <w:szCs w:val="20"/>
        </w:rPr>
        <w:t xml:space="preserve"> estern</w:t>
      </w:r>
      <w:r w:rsidR="007B5938">
        <w:rPr>
          <w:sz w:val="20"/>
          <w:szCs w:val="20"/>
        </w:rPr>
        <w:t>a</w:t>
      </w:r>
      <w:r>
        <w:rPr>
          <w:sz w:val="20"/>
          <w:szCs w:val="20"/>
        </w:rPr>
        <w:t>.</w:t>
      </w:r>
    </w:p>
    <w:p w14:paraId="5E8053EB" w14:textId="12A5BB3A" w:rsidR="00A26294" w:rsidRDefault="00A26294" w:rsidP="00A26294">
      <w:pPr>
        <w:rPr>
          <w:sz w:val="20"/>
          <w:szCs w:val="20"/>
        </w:rPr>
      </w:pPr>
      <w:r>
        <w:rPr>
          <w:sz w:val="20"/>
          <w:szCs w:val="20"/>
        </w:rPr>
        <w:t xml:space="preserve">Sono presenti dei file di prova con i </w:t>
      </w:r>
      <w:r w:rsidR="001372D7">
        <w:rPr>
          <w:sz w:val="20"/>
          <w:szCs w:val="20"/>
        </w:rPr>
        <w:t xml:space="preserve">seguenti </w:t>
      </w:r>
      <w:r>
        <w:rPr>
          <w:sz w:val="20"/>
          <w:szCs w:val="20"/>
        </w:rPr>
        <w:t>nomi:</w:t>
      </w:r>
    </w:p>
    <w:p w14:paraId="59A07B2F" w14:textId="77777777" w:rsidR="00A26294" w:rsidRPr="00A26294" w:rsidRDefault="00A26294" w:rsidP="00A26294">
      <w:pPr>
        <w:pStyle w:val="Paragrafoelenco"/>
        <w:numPr>
          <w:ilvl w:val="0"/>
          <w:numId w:val="15"/>
        </w:numPr>
        <w:rPr>
          <w:sz w:val="20"/>
          <w:szCs w:val="20"/>
        </w:rPr>
      </w:pPr>
      <w:r>
        <w:rPr>
          <w:sz w:val="20"/>
          <w:szCs w:val="20"/>
        </w:rPr>
        <w:t>prova1_correct (password: prova1);</w:t>
      </w:r>
    </w:p>
    <w:p w14:paraId="7CA29D47" w14:textId="0758C10E" w:rsidR="00A26294" w:rsidRPr="00A26294" w:rsidRDefault="00A26294" w:rsidP="00A26294">
      <w:pPr>
        <w:pStyle w:val="Paragrafoelenco"/>
        <w:numPr>
          <w:ilvl w:val="0"/>
          <w:numId w:val="15"/>
        </w:numPr>
        <w:rPr>
          <w:sz w:val="20"/>
          <w:szCs w:val="20"/>
        </w:rPr>
      </w:pPr>
      <w:r>
        <w:rPr>
          <w:sz w:val="20"/>
          <w:szCs w:val="20"/>
        </w:rPr>
        <w:t>prova2_fail (password: prova2);</w:t>
      </w:r>
    </w:p>
    <w:p w14:paraId="05789985" w14:textId="5D8CD7D4" w:rsidR="00A26294" w:rsidRPr="00A26294" w:rsidRDefault="00A26294" w:rsidP="00A26294">
      <w:pPr>
        <w:pStyle w:val="Paragrafoelenco"/>
        <w:numPr>
          <w:ilvl w:val="0"/>
          <w:numId w:val="15"/>
        </w:numPr>
        <w:rPr>
          <w:sz w:val="20"/>
          <w:szCs w:val="20"/>
        </w:rPr>
      </w:pPr>
      <w:r>
        <w:rPr>
          <w:sz w:val="20"/>
          <w:szCs w:val="20"/>
        </w:rPr>
        <w:t>prova3_correct (password: prova3);</w:t>
      </w:r>
    </w:p>
    <w:p w14:paraId="1C1704CF" w14:textId="22F9B444" w:rsidR="00A26294" w:rsidRDefault="00A26294" w:rsidP="00A26294">
      <w:pPr>
        <w:pStyle w:val="Paragrafoelenco"/>
        <w:numPr>
          <w:ilvl w:val="0"/>
          <w:numId w:val="15"/>
        </w:numPr>
        <w:rPr>
          <w:sz w:val="20"/>
          <w:szCs w:val="20"/>
        </w:rPr>
      </w:pPr>
      <w:r>
        <w:rPr>
          <w:sz w:val="20"/>
          <w:szCs w:val="20"/>
        </w:rPr>
        <w:t>prova4_fail (password: prova4)</w:t>
      </w:r>
      <w:r w:rsidR="0019294C">
        <w:rPr>
          <w:sz w:val="20"/>
          <w:szCs w:val="20"/>
        </w:rPr>
        <w:t>.</w:t>
      </w:r>
    </w:p>
    <w:p w14:paraId="589BB5F6" w14:textId="2DC1877C" w:rsidR="00A26294" w:rsidRDefault="0019294C" w:rsidP="00A26294">
      <w:pPr>
        <w:rPr>
          <w:sz w:val="20"/>
          <w:szCs w:val="20"/>
        </w:rPr>
      </w:pPr>
      <w:r>
        <w:rPr>
          <w:sz w:val="20"/>
          <w:szCs w:val="20"/>
        </w:rPr>
        <w:t>Questi file</w:t>
      </w:r>
      <w:r w:rsidR="00A26294">
        <w:rPr>
          <w:sz w:val="20"/>
          <w:szCs w:val="20"/>
        </w:rPr>
        <w:t xml:space="preserve"> possiedono due oggetti per categoria al loro interno, così da poter utilizzare già qualche archivio di esempio.</w:t>
      </w:r>
    </w:p>
    <w:p w14:paraId="4F29A58D" w14:textId="52390BB5" w:rsidR="00A26294" w:rsidRDefault="00A26294" w:rsidP="00A26294">
      <w:pPr>
        <w:rPr>
          <w:sz w:val="20"/>
          <w:szCs w:val="20"/>
        </w:rPr>
      </w:pPr>
      <w:r>
        <w:rPr>
          <w:sz w:val="20"/>
          <w:szCs w:val="20"/>
        </w:rPr>
        <w:t xml:space="preserve">I file che finiscono con </w:t>
      </w:r>
      <w:proofErr w:type="spellStart"/>
      <w:r>
        <w:rPr>
          <w:i/>
          <w:iCs/>
          <w:sz w:val="20"/>
          <w:szCs w:val="20"/>
        </w:rPr>
        <w:t>correct</w:t>
      </w:r>
      <w:proofErr w:type="spellEnd"/>
      <w:r>
        <w:rPr>
          <w:sz w:val="20"/>
          <w:szCs w:val="20"/>
        </w:rPr>
        <w:t xml:space="preserve"> sono apribili senza problemi con la password giusta, mentre quelli che finiscono con </w:t>
      </w:r>
      <w:proofErr w:type="spellStart"/>
      <w:r>
        <w:rPr>
          <w:i/>
          <w:iCs/>
          <w:sz w:val="20"/>
          <w:szCs w:val="20"/>
        </w:rPr>
        <w:t>fail</w:t>
      </w:r>
      <w:proofErr w:type="spellEnd"/>
      <w:r>
        <w:rPr>
          <w:sz w:val="20"/>
          <w:szCs w:val="20"/>
        </w:rPr>
        <w:t xml:space="preserve"> sono stati corrotti apposta per mostrare che il sistema è in grado di rilevare gravi modifiche manuali al file.</w:t>
      </w:r>
    </w:p>
    <w:p w14:paraId="49231C13" w14:textId="1108FC4E" w:rsidR="00A26294" w:rsidRDefault="00A26294" w:rsidP="00A26294">
      <w:pPr>
        <w:rPr>
          <w:sz w:val="20"/>
          <w:szCs w:val="20"/>
        </w:rPr>
      </w:pPr>
      <w:r>
        <w:rPr>
          <w:sz w:val="20"/>
          <w:szCs w:val="20"/>
        </w:rPr>
        <w:t xml:space="preserve">Il programma è stato pensato per non essere utilizzato andando a modificare i file manualmente, ma solo tramite l’interfaccia </w:t>
      </w:r>
      <w:r w:rsidR="0016572D">
        <w:rPr>
          <w:sz w:val="20"/>
          <w:szCs w:val="20"/>
        </w:rPr>
        <w:t>utente; tuttavia,</w:t>
      </w:r>
      <w:r>
        <w:rPr>
          <w:sz w:val="20"/>
          <w:szCs w:val="20"/>
        </w:rPr>
        <w:t xml:space="preserve"> abbiamo ritenuto opportuno andare a cercare di salvaguardare anche questi spiacevoli inconvenienti.</w:t>
      </w:r>
    </w:p>
    <w:p w14:paraId="739C80B4" w14:textId="3507C926" w:rsidR="007B5938" w:rsidRDefault="00A26294" w:rsidP="00A26294">
      <w:pPr>
        <w:rPr>
          <w:sz w:val="20"/>
          <w:szCs w:val="20"/>
        </w:rPr>
      </w:pPr>
      <w:r>
        <w:rPr>
          <w:sz w:val="20"/>
          <w:szCs w:val="20"/>
        </w:rPr>
        <w:lastRenderedPageBreak/>
        <w:t xml:space="preserve">Siccome non è possibile visualizzare il contenuto del file in quanto cifrato (si leggeranno caratteri incomprensibili), abbiamo aggiunto una funzionalità </w:t>
      </w:r>
      <w:proofErr w:type="gramStart"/>
      <w:r>
        <w:rPr>
          <w:sz w:val="20"/>
          <w:szCs w:val="20"/>
        </w:rPr>
        <w:t>nel</w:t>
      </w:r>
      <w:r w:rsidR="00656312">
        <w:rPr>
          <w:sz w:val="20"/>
          <w:szCs w:val="20"/>
        </w:rPr>
        <w:t>la</w:t>
      </w:r>
      <w:r>
        <w:rPr>
          <w:sz w:val="20"/>
          <w:szCs w:val="20"/>
        </w:rPr>
        <w:t xml:space="preserve"> </w:t>
      </w:r>
      <w:r>
        <w:rPr>
          <w:i/>
          <w:iCs/>
          <w:sz w:val="20"/>
          <w:szCs w:val="20"/>
        </w:rPr>
        <w:t>menu</w:t>
      </w:r>
      <w:proofErr w:type="gramEnd"/>
      <w:r>
        <w:rPr>
          <w:i/>
          <w:iCs/>
          <w:sz w:val="20"/>
          <w:szCs w:val="20"/>
        </w:rPr>
        <w:t xml:space="preserve"> bar</w:t>
      </w:r>
      <w:r>
        <w:rPr>
          <w:sz w:val="20"/>
          <w:szCs w:val="20"/>
        </w:rPr>
        <w:t xml:space="preserve"> chiamata “See </w:t>
      </w:r>
      <w:proofErr w:type="spellStart"/>
      <w:r>
        <w:rPr>
          <w:sz w:val="20"/>
          <w:szCs w:val="20"/>
        </w:rPr>
        <w:t>decrypted</w:t>
      </w:r>
      <w:proofErr w:type="spellEnd"/>
      <w:r>
        <w:rPr>
          <w:sz w:val="20"/>
          <w:szCs w:val="20"/>
        </w:rPr>
        <w:t xml:space="preserve"> database”</w:t>
      </w:r>
      <w:r w:rsidR="0016572D" w:rsidRPr="0016572D">
        <w:rPr>
          <w:sz w:val="20"/>
          <w:szCs w:val="20"/>
        </w:rPr>
        <w:t xml:space="preserve"> </w:t>
      </w:r>
      <w:r w:rsidR="0016572D">
        <w:rPr>
          <w:sz w:val="20"/>
          <w:szCs w:val="20"/>
        </w:rPr>
        <w:t>(Dentro l’action “File”)</w:t>
      </w:r>
      <w:r>
        <w:rPr>
          <w:sz w:val="20"/>
          <w:szCs w:val="20"/>
        </w:rPr>
        <w:t>, la quale permette (se si è effettuato l’accesso ad un archivio) di visualizzare il contenuto del file in maniera non cr</w:t>
      </w:r>
      <w:r w:rsidR="007B5938">
        <w:rPr>
          <w:sz w:val="20"/>
          <w:szCs w:val="20"/>
        </w:rPr>
        <w:t>i</w:t>
      </w:r>
      <w:r>
        <w:rPr>
          <w:sz w:val="20"/>
          <w:szCs w:val="20"/>
        </w:rPr>
        <w:t>ptata</w:t>
      </w:r>
      <w:r w:rsidR="007B5938">
        <w:rPr>
          <w:sz w:val="20"/>
          <w:szCs w:val="20"/>
        </w:rPr>
        <w:t>.</w:t>
      </w:r>
    </w:p>
    <w:p w14:paraId="768B5D21" w14:textId="77777777" w:rsidR="00225833" w:rsidRDefault="00225833" w:rsidP="00A26294">
      <w:pPr>
        <w:rPr>
          <w:sz w:val="20"/>
          <w:szCs w:val="20"/>
        </w:rPr>
      </w:pPr>
    </w:p>
    <w:p w14:paraId="134E2A94" w14:textId="785F1B05" w:rsidR="00582378" w:rsidRPr="007B5938" w:rsidRDefault="00582378" w:rsidP="00A26294">
      <w:pPr>
        <w:rPr>
          <w:sz w:val="20"/>
          <w:szCs w:val="20"/>
        </w:rPr>
      </w:pPr>
      <w:r>
        <w:rPr>
          <w:b/>
          <w:bCs/>
          <w:sz w:val="32"/>
          <w:szCs w:val="32"/>
        </w:rPr>
        <w:t>Container realizzato</w:t>
      </w:r>
    </w:p>
    <w:p w14:paraId="0D21C492" w14:textId="6BF31EE9" w:rsidR="00582378" w:rsidRDefault="00582378" w:rsidP="00A26294">
      <w:pPr>
        <w:rPr>
          <w:sz w:val="20"/>
          <w:szCs w:val="20"/>
        </w:rPr>
      </w:pPr>
      <w:r>
        <w:rPr>
          <w:sz w:val="20"/>
          <w:szCs w:val="20"/>
        </w:rPr>
        <w:t xml:space="preserve">Abbiamo deciso di utilizzare come tipo di container un albero rosso-nero, che abbiamo chiamato </w:t>
      </w:r>
      <w:proofErr w:type="spellStart"/>
      <w:r>
        <w:rPr>
          <w:sz w:val="20"/>
          <w:szCs w:val="20"/>
        </w:rPr>
        <w:t>RBBSTree</w:t>
      </w:r>
      <w:proofErr w:type="spellEnd"/>
      <w:r>
        <w:rPr>
          <w:sz w:val="20"/>
          <w:szCs w:val="20"/>
        </w:rPr>
        <w:t>.</w:t>
      </w:r>
    </w:p>
    <w:p w14:paraId="68F5D291" w14:textId="60C32279" w:rsidR="00582378" w:rsidRDefault="00582378" w:rsidP="00A26294">
      <w:pPr>
        <w:rPr>
          <w:rFonts w:cstheme="minorHAnsi"/>
          <w:sz w:val="20"/>
          <w:szCs w:val="20"/>
        </w:rPr>
      </w:pPr>
      <w:r>
        <w:rPr>
          <w:sz w:val="20"/>
          <w:szCs w:val="20"/>
        </w:rPr>
        <w:t xml:space="preserve">L’albero rosso nero permette di avere una complessità ben definita di </w:t>
      </w:r>
      <w:r w:rsidR="000658A6" w:rsidRPr="000658A6">
        <w:rPr>
          <w:sz w:val="20"/>
          <w:szCs w:val="20"/>
        </w:rPr>
        <w:t>O(log(n))</w:t>
      </w:r>
      <w:r w:rsidR="000658A6">
        <w:rPr>
          <w:sz w:val="20"/>
          <w:szCs w:val="20"/>
        </w:rPr>
        <w:t xml:space="preserve"> </w:t>
      </w:r>
      <w:r w:rsidR="000658A6">
        <w:rPr>
          <w:rFonts w:cstheme="minorHAnsi"/>
          <w:sz w:val="20"/>
          <w:szCs w:val="20"/>
        </w:rPr>
        <w:t>in tutti quei metodi che avrebbero complessità definita sull’altezza dell’albero.</w:t>
      </w:r>
    </w:p>
    <w:p w14:paraId="2859AD16" w14:textId="1BDCBAEB" w:rsidR="000658A6" w:rsidRDefault="001372D7" w:rsidP="00A26294">
      <w:pPr>
        <w:rPr>
          <w:rFonts w:cstheme="minorHAnsi"/>
          <w:sz w:val="20"/>
          <w:szCs w:val="20"/>
        </w:rPr>
      </w:pPr>
      <w:r>
        <w:rPr>
          <w:rFonts w:cstheme="minorHAnsi"/>
          <w:sz w:val="20"/>
          <w:szCs w:val="20"/>
        </w:rPr>
        <w:t>Inoltre,</w:t>
      </w:r>
      <w:r w:rsidR="000658A6">
        <w:rPr>
          <w:rFonts w:cstheme="minorHAnsi"/>
          <w:sz w:val="20"/>
          <w:szCs w:val="20"/>
        </w:rPr>
        <w:t xml:space="preserve"> abbiamo deciso di utilizzare questo tipo di struttura poiché è particolarmente veloce, appunto per quanto appena detto, nella ricerca</w:t>
      </w:r>
      <w:r w:rsidR="007B5938">
        <w:rPr>
          <w:rFonts w:cstheme="minorHAnsi"/>
          <w:sz w:val="20"/>
          <w:szCs w:val="20"/>
        </w:rPr>
        <w:t xml:space="preserve">, </w:t>
      </w:r>
      <w:r w:rsidR="00656312">
        <w:rPr>
          <w:rFonts w:cstheme="minorHAnsi"/>
          <w:sz w:val="20"/>
          <w:szCs w:val="20"/>
        </w:rPr>
        <w:t>cancellazione</w:t>
      </w:r>
      <w:r w:rsidR="000658A6">
        <w:rPr>
          <w:rFonts w:cstheme="minorHAnsi"/>
          <w:sz w:val="20"/>
          <w:szCs w:val="20"/>
        </w:rPr>
        <w:t xml:space="preserve"> e nell’inserimento ordinato (appunto </w:t>
      </w:r>
      <w:r w:rsidR="000658A6" w:rsidRPr="000658A6">
        <w:rPr>
          <w:sz w:val="20"/>
          <w:szCs w:val="20"/>
        </w:rPr>
        <w:t>O(log(n</w:t>
      </w:r>
      <w:r w:rsidR="000658A6">
        <w:rPr>
          <w:sz w:val="20"/>
          <w:szCs w:val="20"/>
        </w:rPr>
        <w:t>))</w:t>
      </w:r>
      <w:r w:rsidR="00D156D9">
        <w:rPr>
          <w:sz w:val="20"/>
          <w:szCs w:val="20"/>
        </w:rPr>
        <w:t xml:space="preserve"> a livello di complessità</w:t>
      </w:r>
      <w:r w:rsidR="000658A6">
        <w:rPr>
          <w:rFonts w:cstheme="minorHAnsi"/>
          <w:sz w:val="20"/>
          <w:szCs w:val="20"/>
        </w:rPr>
        <w:t>).</w:t>
      </w:r>
    </w:p>
    <w:p w14:paraId="1203B22F" w14:textId="51C2AA6A" w:rsidR="00AA5BF3" w:rsidRDefault="001372D7" w:rsidP="00A26294">
      <w:pPr>
        <w:rPr>
          <w:rFonts w:cstheme="minorHAnsi"/>
          <w:sz w:val="20"/>
          <w:szCs w:val="20"/>
        </w:rPr>
      </w:pPr>
      <w:r>
        <w:rPr>
          <w:rFonts w:cstheme="minorHAnsi"/>
          <w:sz w:val="20"/>
          <w:szCs w:val="20"/>
        </w:rPr>
        <w:t>Tuttavia,</w:t>
      </w:r>
      <w:r w:rsidR="000658A6">
        <w:rPr>
          <w:rFonts w:cstheme="minorHAnsi"/>
          <w:sz w:val="20"/>
          <w:szCs w:val="20"/>
        </w:rPr>
        <w:t xml:space="preserve"> per poter utilizzare il container come fosse una lista doppiamente collegata ab</w:t>
      </w:r>
      <w:r w:rsidR="00AA5BF3">
        <w:rPr>
          <w:rFonts w:cstheme="minorHAnsi"/>
          <w:sz w:val="20"/>
          <w:szCs w:val="20"/>
        </w:rPr>
        <w:t>biamo fatto si che ogni nodo fosse collegato non solo al genitore, al figlio sinistro e al figlio destro, ma anche al predecessore e al successore, così da poter attraversare l’albero partendo dal minimo (o dal massimo) e andando avanti di successore in successore (o di predecessore in predecessore), tramite appositi iteratori.</w:t>
      </w:r>
      <w:r w:rsidR="005C4774" w:rsidRPr="005C4774">
        <w:rPr>
          <w:rFonts w:cstheme="minorHAnsi"/>
          <w:sz w:val="20"/>
          <w:szCs w:val="20"/>
        </w:rPr>
        <w:t xml:space="preserve"> </w:t>
      </w:r>
      <w:r w:rsidR="005C4774">
        <w:rPr>
          <w:rFonts w:cstheme="minorHAnsi"/>
          <w:sz w:val="20"/>
          <w:szCs w:val="20"/>
        </w:rPr>
        <w:t>Tenere traccia del predecessore e del successore di un nodo, ha una complessità di tempo costante, e quindi non impatta sulla complessità generale garantita dagli alberi rosso-neri.</w:t>
      </w:r>
    </w:p>
    <w:p w14:paraId="20A07E58" w14:textId="77777777" w:rsidR="001372D7" w:rsidRDefault="001372D7" w:rsidP="00A26294">
      <w:pPr>
        <w:rPr>
          <w:rFonts w:cstheme="minorHAnsi"/>
          <w:sz w:val="20"/>
          <w:szCs w:val="20"/>
        </w:rPr>
      </w:pPr>
    </w:p>
    <w:p w14:paraId="4F22F0F2" w14:textId="49B4DF53" w:rsidR="00E83E65" w:rsidRDefault="00AA5BF3" w:rsidP="00A26294">
      <w:pPr>
        <w:rPr>
          <w:rFonts w:cstheme="minorHAnsi"/>
          <w:sz w:val="20"/>
          <w:szCs w:val="20"/>
        </w:rPr>
      </w:pPr>
      <w:r>
        <w:rPr>
          <w:rFonts w:cstheme="minorHAnsi"/>
          <w:sz w:val="20"/>
          <w:szCs w:val="20"/>
        </w:rPr>
        <w:t xml:space="preserve">Questa </w:t>
      </w:r>
      <w:r w:rsidR="001372D7">
        <w:rPr>
          <w:rFonts w:cstheme="minorHAnsi"/>
          <w:sz w:val="20"/>
          <w:szCs w:val="20"/>
        </w:rPr>
        <w:t>modifica, tuttavia,</w:t>
      </w:r>
      <w:r>
        <w:rPr>
          <w:rFonts w:cstheme="minorHAnsi"/>
          <w:sz w:val="20"/>
          <w:szCs w:val="20"/>
        </w:rPr>
        <w:t xml:space="preserve"> va a migliorare anche ricerche del minimo nel sottoalbero radicato nel figlio destro di un nodo (poiché sarà il suo successore) e del massimo nel sottoalbero radicato nel figlio sinistro di un nodo (poiché sarà il suo predecessore)</w:t>
      </w:r>
      <w:r w:rsidR="00E83E65">
        <w:rPr>
          <w:rFonts w:cstheme="minorHAnsi"/>
          <w:sz w:val="20"/>
          <w:szCs w:val="20"/>
        </w:rPr>
        <w:t>, portando</w:t>
      </w:r>
      <w:r w:rsidR="00D156D9">
        <w:rPr>
          <w:rFonts w:cstheme="minorHAnsi"/>
          <w:sz w:val="20"/>
          <w:szCs w:val="20"/>
        </w:rPr>
        <w:t xml:space="preserve"> questo tipo di ricerca</w:t>
      </w:r>
      <w:r w:rsidR="00E83E65">
        <w:rPr>
          <w:rFonts w:cstheme="minorHAnsi"/>
          <w:sz w:val="20"/>
          <w:szCs w:val="20"/>
        </w:rPr>
        <w:t xml:space="preserve"> a complessità costante</w:t>
      </w:r>
      <w:r>
        <w:rPr>
          <w:rFonts w:cstheme="minorHAnsi"/>
          <w:sz w:val="20"/>
          <w:szCs w:val="20"/>
        </w:rPr>
        <w:t>. Questo rende possibile velocizzare metodi come la rimozione</w:t>
      </w:r>
      <w:r w:rsidR="00E83E65">
        <w:rPr>
          <w:rFonts w:cstheme="minorHAnsi"/>
          <w:sz w:val="20"/>
          <w:szCs w:val="20"/>
        </w:rPr>
        <w:t xml:space="preserve"> di un nodo dall’albero</w:t>
      </w:r>
      <w:r>
        <w:rPr>
          <w:rFonts w:cstheme="minorHAnsi"/>
          <w:sz w:val="20"/>
          <w:szCs w:val="20"/>
        </w:rPr>
        <w:t xml:space="preserve">, in quanto questa fa uso appunto di questi </w:t>
      </w:r>
      <w:r w:rsidR="00E83E65">
        <w:rPr>
          <w:rFonts w:cstheme="minorHAnsi"/>
          <w:sz w:val="20"/>
          <w:szCs w:val="20"/>
        </w:rPr>
        <w:t>metodi</w:t>
      </w:r>
      <w:r w:rsidR="00D156D9">
        <w:rPr>
          <w:rFonts w:cstheme="minorHAnsi"/>
          <w:sz w:val="20"/>
          <w:szCs w:val="20"/>
        </w:rPr>
        <w:t>.</w:t>
      </w:r>
    </w:p>
    <w:p w14:paraId="3AE84739" w14:textId="77777777" w:rsidR="001372D7" w:rsidRDefault="001372D7" w:rsidP="00A26294">
      <w:pPr>
        <w:rPr>
          <w:rFonts w:cstheme="minorHAnsi"/>
          <w:sz w:val="20"/>
          <w:szCs w:val="20"/>
        </w:rPr>
      </w:pPr>
    </w:p>
    <w:p w14:paraId="77346B6E" w14:textId="310A5638" w:rsidR="00867CC9" w:rsidRDefault="001372D7" w:rsidP="00A26294">
      <w:pPr>
        <w:rPr>
          <w:rFonts w:cstheme="minorHAnsi"/>
          <w:sz w:val="20"/>
          <w:szCs w:val="20"/>
        </w:rPr>
      </w:pPr>
      <w:r>
        <w:rPr>
          <w:rFonts w:cstheme="minorHAnsi"/>
          <w:sz w:val="20"/>
          <w:szCs w:val="20"/>
        </w:rPr>
        <w:t>Inoltre,</w:t>
      </w:r>
      <w:r w:rsidR="00E83E65">
        <w:rPr>
          <w:rFonts w:cstheme="minorHAnsi"/>
          <w:sz w:val="20"/>
          <w:szCs w:val="20"/>
        </w:rPr>
        <w:t xml:space="preserve"> per aumentare ulteriormente l’efficienza abbiamo fatto uso di metodi iterativi e non ricorsivi per lo scorrimento dell’albero. </w:t>
      </w:r>
    </w:p>
    <w:p w14:paraId="28B7719C" w14:textId="2A23E079" w:rsidR="00AA5BF3" w:rsidRDefault="001372D7" w:rsidP="00A26294">
      <w:pPr>
        <w:rPr>
          <w:rFonts w:cstheme="minorHAnsi"/>
          <w:sz w:val="20"/>
          <w:szCs w:val="20"/>
        </w:rPr>
      </w:pPr>
      <w:proofErr w:type="gramStart"/>
      <w:r>
        <w:rPr>
          <w:rFonts w:cstheme="minorHAnsi"/>
          <w:sz w:val="20"/>
          <w:szCs w:val="20"/>
        </w:rPr>
        <w:t>L’accesso al minimo e al massimo dell’albero intero</w:t>
      </w:r>
      <w:r w:rsidR="0090368E">
        <w:rPr>
          <w:rFonts w:cstheme="minorHAnsi"/>
          <w:sz w:val="20"/>
          <w:szCs w:val="20"/>
        </w:rPr>
        <w:t>,</w:t>
      </w:r>
      <w:proofErr w:type="gramEnd"/>
      <w:r w:rsidR="00E83E65">
        <w:rPr>
          <w:rFonts w:cstheme="minorHAnsi"/>
          <w:sz w:val="20"/>
          <w:szCs w:val="20"/>
        </w:rPr>
        <w:t xml:space="preserve"> avviene in tempo costante, in quanto sono elementi salvati all’interno della struttura.</w:t>
      </w:r>
    </w:p>
    <w:p w14:paraId="247B6CC0" w14:textId="77777777" w:rsidR="00867CC9" w:rsidRDefault="00867CC9" w:rsidP="00A26294">
      <w:pPr>
        <w:rPr>
          <w:rFonts w:cstheme="minorHAnsi"/>
          <w:sz w:val="20"/>
          <w:szCs w:val="20"/>
        </w:rPr>
      </w:pPr>
    </w:p>
    <w:p w14:paraId="14F0E674" w14:textId="01FD9EAF" w:rsidR="00AA5BF3" w:rsidRPr="000658A6" w:rsidRDefault="00AA5BF3" w:rsidP="00A26294">
      <w:pPr>
        <w:rPr>
          <w:rFonts w:asciiTheme="minorHAnsi" w:hAnsiTheme="minorHAnsi" w:cstheme="minorHAnsi"/>
          <w:sz w:val="20"/>
          <w:szCs w:val="20"/>
        </w:rPr>
      </w:pPr>
      <w:r>
        <w:rPr>
          <w:rFonts w:cstheme="minorHAnsi"/>
          <w:sz w:val="20"/>
          <w:szCs w:val="20"/>
        </w:rPr>
        <w:t>Ulteriormente a ciò</w:t>
      </w:r>
      <w:r w:rsidR="0019294C">
        <w:rPr>
          <w:rFonts w:cstheme="minorHAnsi"/>
          <w:sz w:val="20"/>
          <w:szCs w:val="20"/>
        </w:rPr>
        <w:t>,</w:t>
      </w:r>
      <w:r>
        <w:rPr>
          <w:rFonts w:cstheme="minorHAnsi"/>
          <w:sz w:val="20"/>
          <w:szCs w:val="20"/>
        </w:rPr>
        <w:t xml:space="preserve"> abbiamo fatto s</w:t>
      </w:r>
      <w:r w:rsidR="0019294C">
        <w:rPr>
          <w:rFonts w:cstheme="minorHAnsi"/>
          <w:sz w:val="20"/>
          <w:szCs w:val="20"/>
        </w:rPr>
        <w:t>ì</w:t>
      </w:r>
      <w:r>
        <w:rPr>
          <w:rFonts w:cstheme="minorHAnsi"/>
          <w:sz w:val="20"/>
          <w:szCs w:val="20"/>
        </w:rPr>
        <w:t xml:space="preserve"> che l’albero sia una struttura dati generica facente uso di template, e quindi riutilizzabile per qualsiasi tipo si voglia.</w:t>
      </w:r>
    </w:p>
    <w:p w14:paraId="45C34224" w14:textId="6ECD4979" w:rsidR="00136AE3" w:rsidRDefault="00136AE3" w:rsidP="00A26294">
      <w:pPr>
        <w:rPr>
          <w:sz w:val="20"/>
          <w:szCs w:val="20"/>
        </w:rPr>
      </w:pPr>
    </w:p>
    <w:p w14:paraId="5488A476" w14:textId="0175D82B" w:rsidR="00136AE3" w:rsidRDefault="00136AE3" w:rsidP="00A26294">
      <w:pPr>
        <w:rPr>
          <w:sz w:val="32"/>
          <w:szCs w:val="32"/>
        </w:rPr>
      </w:pPr>
      <w:r>
        <w:rPr>
          <w:b/>
          <w:bCs/>
          <w:sz w:val="32"/>
          <w:szCs w:val="32"/>
        </w:rPr>
        <w:t>Funzionalità implementate</w:t>
      </w:r>
    </w:p>
    <w:p w14:paraId="565B40E8" w14:textId="256762F5" w:rsidR="00136AE3" w:rsidRDefault="00136AE3" w:rsidP="00A26294">
      <w:pPr>
        <w:rPr>
          <w:sz w:val="20"/>
          <w:szCs w:val="20"/>
        </w:rPr>
      </w:pPr>
      <w:r>
        <w:rPr>
          <w:sz w:val="20"/>
          <w:szCs w:val="20"/>
        </w:rPr>
        <w:t>Le funzionalità implementate sono, per semplicità, suddivise in tre categorie: funzionali, estetiche e documentative.</w:t>
      </w:r>
    </w:p>
    <w:p w14:paraId="0A4C290C" w14:textId="5AE69A0C" w:rsidR="00136AE3" w:rsidRDefault="00136AE3" w:rsidP="00A26294">
      <w:pPr>
        <w:rPr>
          <w:sz w:val="20"/>
          <w:szCs w:val="20"/>
        </w:rPr>
      </w:pPr>
      <w:r>
        <w:rPr>
          <w:sz w:val="20"/>
          <w:szCs w:val="20"/>
        </w:rPr>
        <w:t>Le prime comprendono:</w:t>
      </w:r>
    </w:p>
    <w:p w14:paraId="5BB093C7" w14:textId="0A985D5F" w:rsidR="00136AE3" w:rsidRDefault="00136AE3" w:rsidP="00136AE3">
      <w:pPr>
        <w:pStyle w:val="Paragrafoelenco"/>
        <w:numPr>
          <w:ilvl w:val="0"/>
          <w:numId w:val="17"/>
        </w:numPr>
        <w:rPr>
          <w:sz w:val="20"/>
          <w:szCs w:val="20"/>
        </w:rPr>
      </w:pPr>
      <w:r>
        <w:rPr>
          <w:sz w:val="20"/>
          <w:szCs w:val="20"/>
        </w:rPr>
        <w:t>Gestione di</w:t>
      </w:r>
      <w:r w:rsidR="00BF660C">
        <w:rPr>
          <w:sz w:val="20"/>
          <w:szCs w:val="20"/>
        </w:rPr>
        <w:t xml:space="preserve"> cinque</w:t>
      </w:r>
      <w:r>
        <w:rPr>
          <w:sz w:val="20"/>
          <w:szCs w:val="20"/>
        </w:rPr>
        <w:t xml:space="preserve"> tipologie di dati;</w:t>
      </w:r>
    </w:p>
    <w:p w14:paraId="3EAF663D" w14:textId="3383E6BB" w:rsidR="00136AE3" w:rsidRDefault="00136AE3" w:rsidP="00136AE3">
      <w:pPr>
        <w:pStyle w:val="Paragrafoelenco"/>
        <w:numPr>
          <w:ilvl w:val="0"/>
          <w:numId w:val="17"/>
        </w:numPr>
        <w:rPr>
          <w:sz w:val="20"/>
          <w:szCs w:val="20"/>
        </w:rPr>
      </w:pPr>
      <w:r>
        <w:rPr>
          <w:sz w:val="20"/>
          <w:szCs w:val="20"/>
        </w:rPr>
        <w:t xml:space="preserve">Conversione e salvataggio in formato CSV criptato tramite cifrario di </w:t>
      </w:r>
      <w:proofErr w:type="spellStart"/>
      <w:r>
        <w:rPr>
          <w:sz w:val="20"/>
          <w:szCs w:val="20"/>
        </w:rPr>
        <w:t>Vigenère</w:t>
      </w:r>
      <w:proofErr w:type="spellEnd"/>
      <w:r>
        <w:rPr>
          <w:sz w:val="20"/>
          <w:szCs w:val="20"/>
        </w:rPr>
        <w:t>;</w:t>
      </w:r>
    </w:p>
    <w:p w14:paraId="66376155" w14:textId="02A0BFE5" w:rsidR="00136AE3" w:rsidRDefault="00136AE3" w:rsidP="00136AE3">
      <w:pPr>
        <w:pStyle w:val="Paragrafoelenco"/>
        <w:numPr>
          <w:ilvl w:val="0"/>
          <w:numId w:val="17"/>
        </w:numPr>
        <w:rPr>
          <w:sz w:val="20"/>
          <w:szCs w:val="20"/>
        </w:rPr>
      </w:pPr>
      <w:r>
        <w:rPr>
          <w:sz w:val="20"/>
          <w:szCs w:val="20"/>
        </w:rPr>
        <w:t>Funzionalità di ricerca tramite nome identificativo;</w:t>
      </w:r>
    </w:p>
    <w:p w14:paraId="6BEE596E" w14:textId="73936A39" w:rsidR="00136AE3" w:rsidRDefault="00136AE3" w:rsidP="00136AE3">
      <w:pPr>
        <w:pStyle w:val="Paragrafoelenco"/>
        <w:numPr>
          <w:ilvl w:val="0"/>
          <w:numId w:val="17"/>
        </w:numPr>
        <w:rPr>
          <w:sz w:val="20"/>
          <w:szCs w:val="20"/>
        </w:rPr>
      </w:pPr>
      <w:r>
        <w:rPr>
          <w:sz w:val="20"/>
          <w:szCs w:val="20"/>
        </w:rPr>
        <w:t xml:space="preserve">Funzionalità di </w:t>
      </w:r>
      <w:r w:rsidR="00E83E65">
        <w:rPr>
          <w:sz w:val="20"/>
          <w:szCs w:val="20"/>
        </w:rPr>
        <w:t>filtraggio</w:t>
      </w:r>
      <w:r>
        <w:rPr>
          <w:sz w:val="20"/>
          <w:szCs w:val="20"/>
        </w:rPr>
        <w:t xml:space="preserve"> in base al tipo;</w:t>
      </w:r>
    </w:p>
    <w:p w14:paraId="4B8CA8F2" w14:textId="7C4845DB" w:rsidR="00136AE3" w:rsidRDefault="00136AE3" w:rsidP="00136AE3">
      <w:pPr>
        <w:pStyle w:val="Paragrafoelenco"/>
        <w:numPr>
          <w:ilvl w:val="0"/>
          <w:numId w:val="17"/>
        </w:numPr>
        <w:rPr>
          <w:sz w:val="20"/>
          <w:szCs w:val="20"/>
        </w:rPr>
      </w:pPr>
      <w:r>
        <w:rPr>
          <w:sz w:val="20"/>
          <w:szCs w:val="20"/>
        </w:rPr>
        <w:t>Funzionalità di gestione di più archivi diversi;</w:t>
      </w:r>
    </w:p>
    <w:p w14:paraId="7BACD412" w14:textId="58770455" w:rsidR="00136AE3" w:rsidRDefault="00136AE3" w:rsidP="00136AE3">
      <w:pPr>
        <w:pStyle w:val="Paragrafoelenco"/>
        <w:numPr>
          <w:ilvl w:val="1"/>
          <w:numId w:val="17"/>
        </w:numPr>
        <w:rPr>
          <w:sz w:val="20"/>
          <w:szCs w:val="20"/>
        </w:rPr>
      </w:pPr>
      <w:r>
        <w:rPr>
          <w:sz w:val="20"/>
          <w:szCs w:val="20"/>
        </w:rPr>
        <w:t>Possibilità di crearne nuovi;</w:t>
      </w:r>
    </w:p>
    <w:p w14:paraId="68EE0552" w14:textId="08F7ED33" w:rsidR="00136AE3" w:rsidRDefault="00136AE3" w:rsidP="00136AE3">
      <w:pPr>
        <w:pStyle w:val="Paragrafoelenco"/>
        <w:numPr>
          <w:ilvl w:val="1"/>
          <w:numId w:val="17"/>
        </w:numPr>
        <w:rPr>
          <w:sz w:val="20"/>
          <w:szCs w:val="20"/>
        </w:rPr>
      </w:pPr>
      <w:r>
        <w:rPr>
          <w:sz w:val="20"/>
          <w:szCs w:val="20"/>
        </w:rPr>
        <w:t>Possibilità di accedere ad archivi esistenti;</w:t>
      </w:r>
    </w:p>
    <w:p w14:paraId="2A53653E" w14:textId="738994AF" w:rsidR="00136AE3" w:rsidRDefault="00136AE3" w:rsidP="00136AE3">
      <w:pPr>
        <w:pStyle w:val="Paragrafoelenco"/>
        <w:numPr>
          <w:ilvl w:val="1"/>
          <w:numId w:val="17"/>
        </w:numPr>
        <w:rPr>
          <w:sz w:val="20"/>
          <w:szCs w:val="20"/>
        </w:rPr>
      </w:pPr>
      <w:r>
        <w:rPr>
          <w:sz w:val="20"/>
          <w:szCs w:val="20"/>
        </w:rPr>
        <w:t>Possibilità di effettuare logout dai vari archivi tramite il pulsante “Logout”</w:t>
      </w:r>
      <w:r w:rsidR="00D156D9">
        <w:rPr>
          <w:sz w:val="20"/>
          <w:szCs w:val="20"/>
        </w:rPr>
        <w:t xml:space="preserve"> (Dentro l’action “File”)</w:t>
      </w:r>
      <w:r>
        <w:rPr>
          <w:sz w:val="20"/>
          <w:szCs w:val="20"/>
        </w:rPr>
        <w:t xml:space="preserve"> </w:t>
      </w:r>
      <w:proofErr w:type="gramStart"/>
      <w:r>
        <w:rPr>
          <w:sz w:val="20"/>
          <w:szCs w:val="20"/>
        </w:rPr>
        <w:t xml:space="preserve">nella </w:t>
      </w:r>
      <w:r>
        <w:rPr>
          <w:i/>
          <w:iCs/>
          <w:sz w:val="20"/>
          <w:szCs w:val="20"/>
        </w:rPr>
        <w:t>menu</w:t>
      </w:r>
      <w:proofErr w:type="gramEnd"/>
      <w:r>
        <w:rPr>
          <w:i/>
          <w:iCs/>
          <w:sz w:val="20"/>
          <w:szCs w:val="20"/>
        </w:rPr>
        <w:t xml:space="preserve"> bar</w:t>
      </w:r>
      <w:r>
        <w:rPr>
          <w:sz w:val="20"/>
          <w:szCs w:val="20"/>
        </w:rPr>
        <w:t>;</w:t>
      </w:r>
    </w:p>
    <w:p w14:paraId="6FFA40AF" w14:textId="66B3C5F0" w:rsidR="006E63FC" w:rsidRDefault="006E63FC" w:rsidP="00136AE3">
      <w:pPr>
        <w:pStyle w:val="Paragrafoelenco"/>
        <w:numPr>
          <w:ilvl w:val="1"/>
          <w:numId w:val="17"/>
        </w:numPr>
        <w:rPr>
          <w:sz w:val="20"/>
          <w:szCs w:val="20"/>
        </w:rPr>
      </w:pPr>
      <w:r>
        <w:rPr>
          <w:sz w:val="20"/>
          <w:szCs w:val="20"/>
        </w:rPr>
        <w:t>Possibilità di rimuovere archivi esistenti;</w:t>
      </w:r>
    </w:p>
    <w:p w14:paraId="1F1AC027" w14:textId="287B4580" w:rsidR="00136AE3" w:rsidRDefault="006E63FC" w:rsidP="00136AE3">
      <w:pPr>
        <w:pStyle w:val="Paragrafoelenco"/>
        <w:numPr>
          <w:ilvl w:val="0"/>
          <w:numId w:val="17"/>
        </w:numPr>
        <w:rPr>
          <w:sz w:val="20"/>
          <w:szCs w:val="20"/>
        </w:rPr>
      </w:pPr>
      <w:r>
        <w:rPr>
          <w:sz w:val="20"/>
          <w:szCs w:val="20"/>
        </w:rPr>
        <w:t>Alta</w:t>
      </w:r>
      <w:r w:rsidR="00136AE3">
        <w:rPr>
          <w:sz w:val="20"/>
          <w:szCs w:val="20"/>
        </w:rPr>
        <w:t xml:space="preserve"> efficienza e prestazioni nella struttura dati ad albero rosso-nero creata (</w:t>
      </w:r>
      <w:proofErr w:type="spellStart"/>
      <w:r w:rsidR="00136AE3">
        <w:rPr>
          <w:sz w:val="20"/>
          <w:szCs w:val="20"/>
        </w:rPr>
        <w:t>RBBSTree</w:t>
      </w:r>
      <w:proofErr w:type="spellEnd"/>
      <w:r w:rsidR="00136AE3">
        <w:rPr>
          <w:sz w:val="20"/>
          <w:szCs w:val="20"/>
        </w:rPr>
        <w:t>)</w:t>
      </w:r>
      <w:r w:rsidR="00DD770B">
        <w:rPr>
          <w:sz w:val="20"/>
          <w:szCs w:val="20"/>
        </w:rPr>
        <w:t>;</w:t>
      </w:r>
    </w:p>
    <w:p w14:paraId="335F4440" w14:textId="1C8A9B87" w:rsidR="00DD770B" w:rsidRDefault="00DD770B" w:rsidP="00136AE3">
      <w:pPr>
        <w:pStyle w:val="Paragrafoelenco"/>
        <w:numPr>
          <w:ilvl w:val="0"/>
          <w:numId w:val="17"/>
        </w:numPr>
        <w:rPr>
          <w:sz w:val="20"/>
          <w:szCs w:val="20"/>
        </w:rPr>
      </w:pPr>
      <w:r>
        <w:rPr>
          <w:sz w:val="20"/>
          <w:szCs w:val="20"/>
        </w:rPr>
        <w:t>Salvataggio automatico dei dati;</w:t>
      </w:r>
    </w:p>
    <w:p w14:paraId="0C7D47B6" w14:textId="6DB029BC" w:rsidR="00DD770B" w:rsidRDefault="00DD770B" w:rsidP="00DD770B">
      <w:pPr>
        <w:pStyle w:val="Paragrafoelenco"/>
        <w:numPr>
          <w:ilvl w:val="1"/>
          <w:numId w:val="17"/>
        </w:numPr>
        <w:rPr>
          <w:sz w:val="20"/>
          <w:szCs w:val="20"/>
        </w:rPr>
      </w:pPr>
      <w:r>
        <w:rPr>
          <w:sz w:val="20"/>
          <w:szCs w:val="20"/>
        </w:rPr>
        <w:t xml:space="preserve">Per migliorare l’esperienza utente (UX), abbiamo fatto si che le modifiche agli archivi, di qualsiasi tipo, vengano automaticamente salvate, </w:t>
      </w:r>
      <w:r w:rsidR="00E83E65">
        <w:rPr>
          <w:sz w:val="20"/>
          <w:szCs w:val="20"/>
        </w:rPr>
        <w:t>cosicché</w:t>
      </w:r>
      <w:r>
        <w:rPr>
          <w:sz w:val="20"/>
          <w:szCs w:val="20"/>
        </w:rPr>
        <w:t xml:space="preserve"> l’utente non debba attivamente preoccuparsi del salvataggio.</w:t>
      </w:r>
    </w:p>
    <w:p w14:paraId="5C6B143F" w14:textId="14614032" w:rsidR="00DD770B" w:rsidRDefault="00DD770B" w:rsidP="00DD770B">
      <w:pPr>
        <w:rPr>
          <w:sz w:val="20"/>
          <w:szCs w:val="20"/>
        </w:rPr>
      </w:pPr>
      <w:r>
        <w:rPr>
          <w:sz w:val="20"/>
          <w:szCs w:val="20"/>
        </w:rPr>
        <w:t>Le funzionalità grafiche sono:</w:t>
      </w:r>
    </w:p>
    <w:p w14:paraId="71E88771" w14:textId="2A6D2AA0" w:rsidR="00DD770B" w:rsidRDefault="00DD770B" w:rsidP="00DD770B">
      <w:pPr>
        <w:pStyle w:val="Paragrafoelenco"/>
        <w:numPr>
          <w:ilvl w:val="0"/>
          <w:numId w:val="19"/>
        </w:numPr>
        <w:rPr>
          <w:sz w:val="20"/>
          <w:szCs w:val="20"/>
        </w:rPr>
      </w:pPr>
      <w:r>
        <w:rPr>
          <w:sz w:val="20"/>
          <w:szCs w:val="20"/>
        </w:rPr>
        <w:t xml:space="preserve">Pulsantiera </w:t>
      </w:r>
      <w:r w:rsidR="00C27D85">
        <w:rPr>
          <w:sz w:val="20"/>
          <w:szCs w:val="20"/>
        </w:rPr>
        <w:t>nella parte</w:t>
      </w:r>
      <w:r>
        <w:rPr>
          <w:sz w:val="20"/>
          <w:szCs w:val="20"/>
        </w:rPr>
        <w:t xml:space="preserve"> bass</w:t>
      </w:r>
      <w:r w:rsidR="00C27D85">
        <w:rPr>
          <w:sz w:val="20"/>
          <w:szCs w:val="20"/>
        </w:rPr>
        <w:t>a della finestra,</w:t>
      </w:r>
      <w:r>
        <w:rPr>
          <w:sz w:val="20"/>
          <w:szCs w:val="20"/>
        </w:rPr>
        <w:t xml:space="preserve"> per filtrare</w:t>
      </w:r>
      <w:r w:rsidR="00E83E65">
        <w:rPr>
          <w:sz w:val="20"/>
          <w:szCs w:val="20"/>
        </w:rPr>
        <w:t xml:space="preserve"> per tipo</w:t>
      </w:r>
      <w:r>
        <w:rPr>
          <w:sz w:val="20"/>
          <w:szCs w:val="20"/>
        </w:rPr>
        <w:t xml:space="preserve"> gli elementi dell’archivio;</w:t>
      </w:r>
    </w:p>
    <w:p w14:paraId="3F2F6627" w14:textId="34518941" w:rsidR="00DD770B" w:rsidRDefault="00DD770B" w:rsidP="00DD770B">
      <w:pPr>
        <w:pStyle w:val="Paragrafoelenco"/>
        <w:numPr>
          <w:ilvl w:val="0"/>
          <w:numId w:val="19"/>
        </w:numPr>
        <w:rPr>
          <w:sz w:val="20"/>
          <w:szCs w:val="20"/>
        </w:rPr>
      </w:pPr>
      <w:r>
        <w:rPr>
          <w:sz w:val="20"/>
          <w:szCs w:val="20"/>
        </w:rPr>
        <w:t xml:space="preserve">Campo per la ricerca tramite nome nella parte alta della finestra per filtrare </w:t>
      </w:r>
      <w:r w:rsidRPr="00C27D85">
        <w:rPr>
          <w:sz w:val="20"/>
          <w:szCs w:val="20"/>
        </w:rPr>
        <w:t>in tempo reale</w:t>
      </w:r>
      <w:r w:rsidR="00C27D85">
        <w:rPr>
          <w:sz w:val="20"/>
          <w:szCs w:val="20"/>
        </w:rPr>
        <w:t xml:space="preserve"> (senza dover premere bottoni per avviare la ricerca)</w:t>
      </w:r>
      <w:r>
        <w:rPr>
          <w:sz w:val="20"/>
          <w:szCs w:val="20"/>
        </w:rPr>
        <w:t xml:space="preserve"> gli elementi dell’archivio tramite nome identificativo;</w:t>
      </w:r>
    </w:p>
    <w:p w14:paraId="249CB9A2" w14:textId="2F1ECE12" w:rsidR="00DD770B" w:rsidRDefault="00DD770B" w:rsidP="00DD770B">
      <w:pPr>
        <w:pStyle w:val="Paragrafoelenco"/>
        <w:numPr>
          <w:ilvl w:val="1"/>
          <w:numId w:val="19"/>
        </w:numPr>
        <w:rPr>
          <w:sz w:val="20"/>
          <w:szCs w:val="20"/>
        </w:rPr>
      </w:pPr>
      <w:r>
        <w:rPr>
          <w:sz w:val="20"/>
          <w:szCs w:val="20"/>
        </w:rPr>
        <w:t xml:space="preserve">La ricerca avviene utilizzando le sotto sequenze di stringhe, per rendere più intelligente </w:t>
      </w:r>
      <w:r w:rsidR="00C27D85">
        <w:rPr>
          <w:sz w:val="20"/>
          <w:szCs w:val="20"/>
        </w:rPr>
        <w:t>la ricerca per nome identificativo</w:t>
      </w:r>
      <w:r>
        <w:rPr>
          <w:sz w:val="20"/>
          <w:szCs w:val="20"/>
        </w:rPr>
        <w:t>;</w:t>
      </w:r>
    </w:p>
    <w:p w14:paraId="4A376150" w14:textId="3EDAEE12" w:rsidR="00DD770B" w:rsidRDefault="00DD770B" w:rsidP="00DD770B">
      <w:pPr>
        <w:pStyle w:val="Paragrafoelenco"/>
        <w:numPr>
          <w:ilvl w:val="0"/>
          <w:numId w:val="19"/>
        </w:numPr>
        <w:rPr>
          <w:sz w:val="20"/>
          <w:szCs w:val="20"/>
        </w:rPr>
      </w:pPr>
      <w:r>
        <w:rPr>
          <w:sz w:val="20"/>
          <w:szCs w:val="20"/>
        </w:rPr>
        <w:t>Pulsante in alto a sinistra per rimuovere qualsiasi tipo di filtro e ritornare alla visione ordinata degli elementi dell’archivio</w:t>
      </w:r>
      <w:r w:rsidR="00C27D85">
        <w:rPr>
          <w:sz w:val="20"/>
          <w:szCs w:val="20"/>
        </w:rPr>
        <w:t xml:space="preserve"> (Il pulsante “</w:t>
      </w:r>
      <w:proofErr w:type="spellStart"/>
      <w:r w:rsidR="00C27D85">
        <w:rPr>
          <w:sz w:val="20"/>
          <w:szCs w:val="20"/>
        </w:rPr>
        <w:t>All</w:t>
      </w:r>
      <w:proofErr w:type="spellEnd"/>
      <w:r w:rsidR="00C27D85">
        <w:rPr>
          <w:sz w:val="20"/>
          <w:szCs w:val="20"/>
        </w:rPr>
        <w:t xml:space="preserve">”, </w:t>
      </w:r>
      <w:r w:rsidR="0090368E">
        <w:rPr>
          <w:sz w:val="20"/>
          <w:szCs w:val="20"/>
        </w:rPr>
        <w:t>con a fianco</w:t>
      </w:r>
      <w:r w:rsidR="00C27D85">
        <w:rPr>
          <w:sz w:val="20"/>
          <w:szCs w:val="20"/>
        </w:rPr>
        <w:t xml:space="preserve"> l’immagine di una casa)</w:t>
      </w:r>
      <w:r>
        <w:rPr>
          <w:sz w:val="20"/>
          <w:szCs w:val="20"/>
        </w:rPr>
        <w:t>;</w:t>
      </w:r>
    </w:p>
    <w:p w14:paraId="464BD4BB" w14:textId="32FA092D" w:rsidR="00DD770B" w:rsidRDefault="00DD770B" w:rsidP="00DD770B">
      <w:pPr>
        <w:pStyle w:val="Paragrafoelenco"/>
        <w:numPr>
          <w:ilvl w:val="0"/>
          <w:numId w:val="19"/>
        </w:numPr>
        <w:rPr>
          <w:sz w:val="20"/>
          <w:szCs w:val="20"/>
        </w:rPr>
      </w:pPr>
      <w:r>
        <w:rPr>
          <w:sz w:val="20"/>
          <w:szCs w:val="20"/>
        </w:rPr>
        <w:t xml:space="preserve">Richiesta all’utente, in caso di rimozione di un oggetto, di confermare la rimozione tramite una </w:t>
      </w:r>
      <w:proofErr w:type="spellStart"/>
      <w:r>
        <w:rPr>
          <w:i/>
          <w:iCs/>
          <w:sz w:val="20"/>
          <w:szCs w:val="20"/>
        </w:rPr>
        <w:t>message</w:t>
      </w:r>
      <w:proofErr w:type="spellEnd"/>
      <w:r>
        <w:rPr>
          <w:i/>
          <w:iCs/>
          <w:sz w:val="20"/>
          <w:szCs w:val="20"/>
        </w:rPr>
        <w:t xml:space="preserve"> box</w:t>
      </w:r>
      <w:r>
        <w:rPr>
          <w:sz w:val="20"/>
          <w:szCs w:val="20"/>
        </w:rPr>
        <w:t>;</w:t>
      </w:r>
    </w:p>
    <w:p w14:paraId="3D3ED28C" w14:textId="58D308F9" w:rsidR="00DD770B" w:rsidRDefault="00DD770B" w:rsidP="00DD770B">
      <w:pPr>
        <w:pStyle w:val="Paragrafoelenco"/>
        <w:numPr>
          <w:ilvl w:val="1"/>
          <w:numId w:val="19"/>
        </w:numPr>
        <w:rPr>
          <w:sz w:val="20"/>
          <w:szCs w:val="20"/>
        </w:rPr>
      </w:pPr>
      <w:r>
        <w:rPr>
          <w:sz w:val="20"/>
          <w:szCs w:val="20"/>
        </w:rPr>
        <w:t>Questo per migliorare l’esperienza utente, e renderlo ulteriormente consapevole;</w:t>
      </w:r>
    </w:p>
    <w:p w14:paraId="330C3058" w14:textId="49C9DB2D" w:rsidR="00DD770B" w:rsidRDefault="00DD770B" w:rsidP="00DD770B">
      <w:pPr>
        <w:pStyle w:val="Paragrafoelenco"/>
        <w:numPr>
          <w:ilvl w:val="0"/>
          <w:numId w:val="20"/>
        </w:numPr>
        <w:rPr>
          <w:sz w:val="20"/>
          <w:szCs w:val="20"/>
        </w:rPr>
      </w:pPr>
      <w:r>
        <w:rPr>
          <w:sz w:val="20"/>
          <w:szCs w:val="20"/>
        </w:rPr>
        <w:t xml:space="preserve">Richiesta all’utente, in caso di rimozione di un archivio, di confermare la rimozione tramite una </w:t>
      </w:r>
      <w:proofErr w:type="spellStart"/>
      <w:r>
        <w:rPr>
          <w:i/>
          <w:iCs/>
          <w:sz w:val="20"/>
          <w:szCs w:val="20"/>
        </w:rPr>
        <w:t>message</w:t>
      </w:r>
      <w:proofErr w:type="spellEnd"/>
      <w:r>
        <w:rPr>
          <w:i/>
          <w:iCs/>
          <w:sz w:val="20"/>
          <w:szCs w:val="20"/>
        </w:rPr>
        <w:t xml:space="preserve"> box</w:t>
      </w:r>
      <w:r>
        <w:rPr>
          <w:sz w:val="20"/>
          <w:szCs w:val="20"/>
        </w:rPr>
        <w:t>;</w:t>
      </w:r>
    </w:p>
    <w:p w14:paraId="5FEA2B28" w14:textId="53F27FE3" w:rsidR="00DD770B" w:rsidRDefault="00DD770B" w:rsidP="00DD770B">
      <w:pPr>
        <w:pStyle w:val="Paragrafoelenco"/>
        <w:numPr>
          <w:ilvl w:val="1"/>
          <w:numId w:val="20"/>
        </w:numPr>
        <w:rPr>
          <w:sz w:val="20"/>
          <w:szCs w:val="20"/>
        </w:rPr>
      </w:pPr>
      <w:r>
        <w:rPr>
          <w:sz w:val="20"/>
          <w:szCs w:val="20"/>
        </w:rPr>
        <w:t>Sempre per migliorare la UX e rendere l’utente più consapevole;</w:t>
      </w:r>
    </w:p>
    <w:p w14:paraId="1101A3A9" w14:textId="71E3A772" w:rsidR="00BF660C" w:rsidRPr="00E83E65" w:rsidRDefault="00DD770B" w:rsidP="00E83E65">
      <w:pPr>
        <w:pStyle w:val="Paragrafoelenco"/>
        <w:numPr>
          <w:ilvl w:val="0"/>
          <w:numId w:val="20"/>
        </w:numPr>
        <w:rPr>
          <w:sz w:val="20"/>
          <w:szCs w:val="20"/>
        </w:rPr>
      </w:pPr>
      <w:r>
        <w:rPr>
          <w:sz w:val="20"/>
          <w:szCs w:val="20"/>
        </w:rPr>
        <w:lastRenderedPageBreak/>
        <w:t xml:space="preserve">Realizzazione dell’intera applicazione in modalità </w:t>
      </w:r>
      <w:r>
        <w:rPr>
          <w:i/>
          <w:iCs/>
          <w:sz w:val="20"/>
          <w:szCs w:val="20"/>
        </w:rPr>
        <w:t>Single Page Application</w:t>
      </w:r>
      <w:r>
        <w:rPr>
          <w:sz w:val="20"/>
          <w:szCs w:val="20"/>
        </w:rPr>
        <w:t>, per migliorare la UX e rendere la navigazione all’interno dell’applicazione, più fluida</w:t>
      </w:r>
      <w:r w:rsidR="00BF660C">
        <w:rPr>
          <w:sz w:val="20"/>
          <w:szCs w:val="20"/>
        </w:rPr>
        <w:t xml:space="preserve"> e semplice</w:t>
      </w:r>
      <w:r>
        <w:rPr>
          <w:sz w:val="20"/>
          <w:szCs w:val="20"/>
        </w:rPr>
        <w:t>;</w:t>
      </w:r>
    </w:p>
    <w:p w14:paraId="64235E22" w14:textId="3DE6CD20" w:rsidR="00BF660C" w:rsidRDefault="00BF660C" w:rsidP="00DD770B">
      <w:pPr>
        <w:pStyle w:val="Paragrafoelenco"/>
        <w:numPr>
          <w:ilvl w:val="0"/>
          <w:numId w:val="20"/>
        </w:numPr>
        <w:rPr>
          <w:sz w:val="20"/>
          <w:szCs w:val="20"/>
        </w:rPr>
      </w:pPr>
      <w:r>
        <w:rPr>
          <w:sz w:val="20"/>
          <w:szCs w:val="20"/>
        </w:rPr>
        <w:t>Possibilità di visualizzare i vari tipi di dato diversi, attraverso diverse interfacce per ogni tipo;</w:t>
      </w:r>
    </w:p>
    <w:p w14:paraId="5A580C68" w14:textId="096A5773" w:rsidR="00BF660C" w:rsidRDefault="00BF660C" w:rsidP="00BF660C">
      <w:pPr>
        <w:pStyle w:val="Paragrafoelenco"/>
        <w:numPr>
          <w:ilvl w:val="1"/>
          <w:numId w:val="20"/>
        </w:numPr>
        <w:rPr>
          <w:sz w:val="20"/>
          <w:szCs w:val="20"/>
        </w:rPr>
      </w:pPr>
      <w:r>
        <w:rPr>
          <w:sz w:val="20"/>
          <w:szCs w:val="20"/>
        </w:rPr>
        <w:t xml:space="preserve">È da notare che i campi, se si va a visualizzare i campi dell’oggetto tramite l’apposito bottone (quello con all’interno un occhio), sono selezionabili e copiabili ma non modificabili, senza essere però campi disabilitati, questo per migliorare l’accessibilità alle informazioni (si pensi al caso in cui si </w:t>
      </w:r>
      <w:r w:rsidR="00C27D85">
        <w:rPr>
          <w:sz w:val="20"/>
          <w:szCs w:val="20"/>
        </w:rPr>
        <w:t>volesse</w:t>
      </w:r>
      <w:r>
        <w:rPr>
          <w:sz w:val="20"/>
          <w:szCs w:val="20"/>
        </w:rPr>
        <w:t xml:space="preserve"> copiare una password, precedentemente salvata);</w:t>
      </w:r>
    </w:p>
    <w:p w14:paraId="6B6447C8" w14:textId="7FEBE1C7" w:rsidR="00BF660C" w:rsidRDefault="00BF660C" w:rsidP="00BF660C">
      <w:pPr>
        <w:pStyle w:val="Paragrafoelenco"/>
        <w:numPr>
          <w:ilvl w:val="0"/>
          <w:numId w:val="20"/>
        </w:numPr>
        <w:rPr>
          <w:sz w:val="20"/>
          <w:szCs w:val="20"/>
        </w:rPr>
      </w:pPr>
      <w:r>
        <w:rPr>
          <w:sz w:val="20"/>
          <w:szCs w:val="20"/>
        </w:rPr>
        <w:t>Utilizzo di icone nei pulsanti;</w:t>
      </w:r>
    </w:p>
    <w:p w14:paraId="17418AB4" w14:textId="0019F550" w:rsidR="00E83E65" w:rsidRDefault="00E83E65" w:rsidP="00BF660C">
      <w:pPr>
        <w:pStyle w:val="Paragrafoelenco"/>
        <w:numPr>
          <w:ilvl w:val="0"/>
          <w:numId w:val="20"/>
        </w:numPr>
        <w:rPr>
          <w:sz w:val="20"/>
          <w:szCs w:val="20"/>
        </w:rPr>
      </w:pPr>
      <w:r>
        <w:rPr>
          <w:sz w:val="20"/>
          <w:szCs w:val="20"/>
        </w:rPr>
        <w:t>Creazione di un logo su mis</w:t>
      </w:r>
      <w:r w:rsidR="006705ED">
        <w:rPr>
          <w:sz w:val="20"/>
          <w:szCs w:val="20"/>
        </w:rPr>
        <w:t>ura da essere utilizzato come logo dell’applicazione</w:t>
      </w:r>
      <w:r w:rsidR="00D156D9">
        <w:rPr>
          <w:sz w:val="20"/>
          <w:szCs w:val="20"/>
        </w:rPr>
        <w:t>;</w:t>
      </w:r>
    </w:p>
    <w:p w14:paraId="015EF490" w14:textId="5F7E00A7" w:rsidR="00E83E65" w:rsidRDefault="00E83E65" w:rsidP="00BF660C">
      <w:pPr>
        <w:pStyle w:val="Paragrafoelenco"/>
        <w:numPr>
          <w:ilvl w:val="0"/>
          <w:numId w:val="20"/>
        </w:numPr>
        <w:rPr>
          <w:sz w:val="20"/>
          <w:szCs w:val="20"/>
        </w:rPr>
      </w:pPr>
      <w:r>
        <w:rPr>
          <w:sz w:val="20"/>
          <w:szCs w:val="20"/>
        </w:rPr>
        <w:t>Utilizzo di icona con angoli arrotondati per l’applicazione;</w:t>
      </w:r>
    </w:p>
    <w:p w14:paraId="7CC5A2EB" w14:textId="1961553F" w:rsidR="00BF660C" w:rsidRDefault="00BF660C" w:rsidP="00BF660C">
      <w:pPr>
        <w:pStyle w:val="Paragrafoelenco"/>
        <w:numPr>
          <w:ilvl w:val="0"/>
          <w:numId w:val="20"/>
        </w:numPr>
        <w:rPr>
          <w:sz w:val="20"/>
          <w:szCs w:val="20"/>
        </w:rPr>
      </w:pPr>
      <w:r>
        <w:rPr>
          <w:sz w:val="20"/>
          <w:szCs w:val="20"/>
        </w:rPr>
        <w:t>Utilizzo di colori e stili grafici;</w:t>
      </w:r>
    </w:p>
    <w:p w14:paraId="461012C6" w14:textId="559D5C1A" w:rsidR="00BF660C" w:rsidRDefault="00BF660C" w:rsidP="00BF660C">
      <w:pPr>
        <w:pStyle w:val="Paragrafoelenco"/>
        <w:numPr>
          <w:ilvl w:val="0"/>
          <w:numId w:val="20"/>
        </w:numPr>
        <w:rPr>
          <w:sz w:val="20"/>
          <w:szCs w:val="20"/>
        </w:rPr>
      </w:pPr>
      <w:r>
        <w:rPr>
          <w:sz w:val="20"/>
          <w:szCs w:val="20"/>
        </w:rPr>
        <w:t>Effetti grafici come cambio del colore al passaggio del mouse;</w:t>
      </w:r>
    </w:p>
    <w:p w14:paraId="10E332A1" w14:textId="346AA4DC" w:rsidR="000B7A4E" w:rsidRDefault="000B7A4E" w:rsidP="00BF660C">
      <w:pPr>
        <w:pStyle w:val="Paragrafoelenco"/>
        <w:numPr>
          <w:ilvl w:val="0"/>
          <w:numId w:val="20"/>
        </w:numPr>
        <w:rPr>
          <w:sz w:val="20"/>
          <w:szCs w:val="20"/>
        </w:rPr>
      </w:pPr>
      <w:r>
        <w:rPr>
          <w:sz w:val="20"/>
          <w:szCs w:val="20"/>
        </w:rPr>
        <w:t xml:space="preserve">Non si va ad utilizzare la solita </w:t>
      </w:r>
      <w:r w:rsidR="006E63FC">
        <w:rPr>
          <w:sz w:val="20"/>
          <w:szCs w:val="20"/>
        </w:rPr>
        <w:t>finestra di dialogo</w:t>
      </w:r>
      <w:r>
        <w:rPr>
          <w:sz w:val="20"/>
          <w:szCs w:val="20"/>
        </w:rPr>
        <w:t xml:space="preserve"> per la selezione, creazione o rimozione di un file, ma si va ad utilizzare una schermata realizzata appositamente per rendere il più semplice possibile il processo di selezione, creazione o rimozione, senza doversi preoccupare di percorsi o directory;</w:t>
      </w:r>
    </w:p>
    <w:p w14:paraId="273AD701" w14:textId="15083719" w:rsidR="00BF660C" w:rsidRDefault="00BF660C" w:rsidP="00BF660C">
      <w:pPr>
        <w:rPr>
          <w:sz w:val="20"/>
          <w:szCs w:val="20"/>
        </w:rPr>
      </w:pPr>
      <w:r>
        <w:rPr>
          <w:sz w:val="20"/>
          <w:szCs w:val="20"/>
        </w:rPr>
        <w:t>Le funzionalità documentative sono (funzionalità che forniscono documentazione o che sono state fatte per testare parti interne dell’applicazione):</w:t>
      </w:r>
    </w:p>
    <w:p w14:paraId="257FE541" w14:textId="259E6C7C" w:rsidR="00BF660C" w:rsidRDefault="00BF660C" w:rsidP="00BF660C">
      <w:pPr>
        <w:pStyle w:val="Paragrafoelenco"/>
        <w:numPr>
          <w:ilvl w:val="0"/>
          <w:numId w:val="22"/>
        </w:numPr>
        <w:rPr>
          <w:sz w:val="20"/>
          <w:szCs w:val="20"/>
        </w:rPr>
      </w:pPr>
      <w:r>
        <w:rPr>
          <w:sz w:val="20"/>
          <w:szCs w:val="20"/>
        </w:rPr>
        <w:t xml:space="preserve">Presenza </w:t>
      </w:r>
      <w:proofErr w:type="gramStart"/>
      <w:r>
        <w:rPr>
          <w:sz w:val="20"/>
          <w:szCs w:val="20"/>
        </w:rPr>
        <w:t xml:space="preserve">nella </w:t>
      </w:r>
      <w:r>
        <w:rPr>
          <w:i/>
          <w:iCs/>
          <w:sz w:val="20"/>
          <w:szCs w:val="20"/>
        </w:rPr>
        <w:t>menu</w:t>
      </w:r>
      <w:proofErr w:type="gramEnd"/>
      <w:r>
        <w:rPr>
          <w:i/>
          <w:iCs/>
          <w:sz w:val="20"/>
          <w:szCs w:val="20"/>
        </w:rPr>
        <w:t xml:space="preserve"> bar</w:t>
      </w:r>
      <w:r>
        <w:rPr>
          <w:sz w:val="20"/>
          <w:szCs w:val="20"/>
        </w:rPr>
        <w:t>, di un pulsante “Manual”</w:t>
      </w:r>
      <w:r w:rsidR="00D156D9">
        <w:rPr>
          <w:sz w:val="20"/>
          <w:szCs w:val="20"/>
        </w:rPr>
        <w:t xml:space="preserve"> (Dentro l’action “File”)</w:t>
      </w:r>
      <w:r>
        <w:rPr>
          <w:sz w:val="20"/>
          <w:szCs w:val="20"/>
        </w:rPr>
        <w:t xml:space="preserve"> per accedere al manuale di utilizzo dell’applicazione. Sebbene l’applicazione sia stata studiata per essere più intuitiva possibile, è stato aggiunto il manuale per poter chiarire ulteriormente, in caso di necessità, i dubbi dell’utente;</w:t>
      </w:r>
    </w:p>
    <w:p w14:paraId="1DE54E2E" w14:textId="031DE87A" w:rsidR="00BF660C" w:rsidRDefault="00BF660C" w:rsidP="00BF660C">
      <w:pPr>
        <w:pStyle w:val="Paragrafoelenco"/>
        <w:numPr>
          <w:ilvl w:val="0"/>
          <w:numId w:val="22"/>
        </w:numPr>
        <w:rPr>
          <w:sz w:val="20"/>
          <w:szCs w:val="20"/>
        </w:rPr>
      </w:pPr>
      <w:r>
        <w:rPr>
          <w:sz w:val="20"/>
          <w:szCs w:val="20"/>
        </w:rPr>
        <w:t xml:space="preserve">Presenza </w:t>
      </w:r>
      <w:proofErr w:type="gramStart"/>
      <w:r>
        <w:rPr>
          <w:sz w:val="20"/>
          <w:szCs w:val="20"/>
        </w:rPr>
        <w:t xml:space="preserve">nella </w:t>
      </w:r>
      <w:r>
        <w:rPr>
          <w:i/>
          <w:iCs/>
          <w:sz w:val="20"/>
          <w:szCs w:val="20"/>
        </w:rPr>
        <w:t>menu</w:t>
      </w:r>
      <w:proofErr w:type="gramEnd"/>
      <w:r>
        <w:rPr>
          <w:sz w:val="20"/>
          <w:szCs w:val="20"/>
        </w:rPr>
        <w:t xml:space="preserve"> </w:t>
      </w:r>
      <w:r>
        <w:rPr>
          <w:i/>
          <w:iCs/>
          <w:sz w:val="20"/>
          <w:szCs w:val="20"/>
        </w:rPr>
        <w:t>bar</w:t>
      </w:r>
      <w:r>
        <w:rPr>
          <w:sz w:val="20"/>
          <w:szCs w:val="20"/>
        </w:rPr>
        <w:t xml:space="preserve">, di un pulsante “See </w:t>
      </w:r>
      <w:proofErr w:type="spellStart"/>
      <w:r>
        <w:rPr>
          <w:sz w:val="20"/>
          <w:szCs w:val="20"/>
        </w:rPr>
        <w:t>decrypted</w:t>
      </w:r>
      <w:proofErr w:type="spellEnd"/>
      <w:r>
        <w:rPr>
          <w:sz w:val="20"/>
          <w:szCs w:val="20"/>
        </w:rPr>
        <w:t xml:space="preserve"> database”</w:t>
      </w:r>
      <w:r w:rsidR="00D156D9">
        <w:rPr>
          <w:sz w:val="20"/>
          <w:szCs w:val="20"/>
        </w:rPr>
        <w:t xml:space="preserve"> (Dentro l’action “File”)</w:t>
      </w:r>
      <w:r>
        <w:rPr>
          <w:sz w:val="20"/>
          <w:szCs w:val="20"/>
        </w:rPr>
        <w:t xml:space="preserve">, il quale permette (se si è effettuato l’accesso ad un archivio) di visualizzare il contenuto del file in maniera non </w:t>
      </w:r>
      <w:proofErr w:type="spellStart"/>
      <w:r>
        <w:rPr>
          <w:sz w:val="20"/>
          <w:szCs w:val="20"/>
        </w:rPr>
        <w:t>cryptata</w:t>
      </w:r>
      <w:proofErr w:type="spellEnd"/>
      <w:r>
        <w:rPr>
          <w:sz w:val="20"/>
          <w:szCs w:val="20"/>
        </w:rPr>
        <w:t>;</w:t>
      </w:r>
    </w:p>
    <w:p w14:paraId="355717DE" w14:textId="26EB35A9" w:rsidR="000B7A4E" w:rsidRPr="000B7A4E" w:rsidRDefault="00BF660C" w:rsidP="000B7A4E">
      <w:pPr>
        <w:pStyle w:val="Paragrafoelenco"/>
        <w:numPr>
          <w:ilvl w:val="0"/>
          <w:numId w:val="22"/>
        </w:numPr>
        <w:rPr>
          <w:sz w:val="20"/>
          <w:szCs w:val="20"/>
        </w:rPr>
      </w:pPr>
      <w:r>
        <w:rPr>
          <w:sz w:val="20"/>
          <w:szCs w:val="20"/>
        </w:rPr>
        <w:t xml:space="preserve">All’interno della cartella </w:t>
      </w:r>
      <w:r>
        <w:rPr>
          <w:i/>
          <w:iCs/>
          <w:sz w:val="20"/>
          <w:szCs w:val="20"/>
        </w:rPr>
        <w:t>Testing</w:t>
      </w:r>
      <w:r>
        <w:rPr>
          <w:sz w:val="20"/>
          <w:szCs w:val="20"/>
        </w:rPr>
        <w:t xml:space="preserve">, è possibile </w:t>
      </w:r>
      <w:r w:rsidR="000B7A4E">
        <w:rPr>
          <w:sz w:val="20"/>
          <w:szCs w:val="20"/>
        </w:rPr>
        <w:t xml:space="preserve">trovare gli </w:t>
      </w:r>
      <w:proofErr w:type="spellStart"/>
      <w:r w:rsidR="000B7A4E">
        <w:rPr>
          <w:sz w:val="20"/>
          <w:szCs w:val="20"/>
        </w:rPr>
        <w:t>unit</w:t>
      </w:r>
      <w:proofErr w:type="spellEnd"/>
      <w:r w:rsidR="000B7A4E">
        <w:rPr>
          <w:sz w:val="20"/>
          <w:szCs w:val="20"/>
        </w:rPr>
        <w:t xml:space="preserve"> test automatizzati</w:t>
      </w:r>
      <w:r w:rsidR="0081588A">
        <w:rPr>
          <w:sz w:val="20"/>
          <w:szCs w:val="20"/>
        </w:rPr>
        <w:t>, scritti da me (senza l’utilizzo di librerie esterne)</w:t>
      </w:r>
      <w:r w:rsidR="000B7A4E">
        <w:rPr>
          <w:sz w:val="20"/>
          <w:szCs w:val="20"/>
        </w:rPr>
        <w:t>, utilizzati per provare in modo estensivo e mirato le parti più sensibili ad errori, quali l’</w:t>
      </w:r>
      <w:proofErr w:type="spellStart"/>
      <w:r w:rsidR="000B7A4E">
        <w:rPr>
          <w:sz w:val="20"/>
          <w:szCs w:val="20"/>
        </w:rPr>
        <w:t>RBBSTree</w:t>
      </w:r>
      <w:proofErr w:type="spellEnd"/>
      <w:r w:rsidR="000B7A4E">
        <w:rPr>
          <w:sz w:val="20"/>
          <w:szCs w:val="20"/>
        </w:rPr>
        <w:t>, l’</w:t>
      </w:r>
      <w:proofErr w:type="spellStart"/>
      <w:r w:rsidR="000B7A4E">
        <w:rPr>
          <w:sz w:val="20"/>
          <w:szCs w:val="20"/>
        </w:rPr>
        <w:t>EncDec_File</w:t>
      </w:r>
      <w:proofErr w:type="spellEnd"/>
      <w:r w:rsidR="000B7A4E">
        <w:rPr>
          <w:sz w:val="20"/>
          <w:szCs w:val="20"/>
        </w:rPr>
        <w:t xml:space="preserve"> e il </w:t>
      </w:r>
      <w:proofErr w:type="spellStart"/>
      <w:r w:rsidR="000B7A4E">
        <w:rPr>
          <w:sz w:val="20"/>
          <w:szCs w:val="20"/>
        </w:rPr>
        <w:t>Vault</w:t>
      </w:r>
      <w:proofErr w:type="spellEnd"/>
      <w:r w:rsidR="000B7A4E">
        <w:rPr>
          <w:sz w:val="20"/>
          <w:szCs w:val="20"/>
        </w:rPr>
        <w:t>. Per andare ad eseguire questi test basta utilizzare i seguenti comandi in sequenza (I primi due comandi sono di compilazione, mentre il terzo è di esecuzione)</w:t>
      </w:r>
      <w:r w:rsidR="00656312">
        <w:rPr>
          <w:sz w:val="20"/>
          <w:szCs w:val="20"/>
        </w:rPr>
        <w:t xml:space="preserve"> </w:t>
      </w:r>
      <w:r w:rsidR="0081588A">
        <w:rPr>
          <w:sz w:val="20"/>
          <w:szCs w:val="20"/>
        </w:rPr>
        <w:t xml:space="preserve">(Bisogna prima ovviamente posizionarsi all’interno della cartella </w:t>
      </w:r>
      <w:r w:rsidR="0081588A">
        <w:rPr>
          <w:i/>
          <w:iCs/>
          <w:sz w:val="20"/>
          <w:szCs w:val="20"/>
        </w:rPr>
        <w:t>Testing</w:t>
      </w:r>
      <w:r w:rsidR="0081588A">
        <w:rPr>
          <w:sz w:val="20"/>
          <w:szCs w:val="20"/>
        </w:rPr>
        <w:t xml:space="preserve"> con il terminale)</w:t>
      </w:r>
      <w:r w:rsidR="000B7A4E">
        <w:rPr>
          <w:sz w:val="20"/>
          <w:szCs w:val="20"/>
        </w:rPr>
        <w:t>:</w:t>
      </w:r>
    </w:p>
    <w:p w14:paraId="29F08317" w14:textId="12BB000F" w:rsidR="00BF660C" w:rsidRDefault="000B7A4E" w:rsidP="00BF660C">
      <w:pPr>
        <w:pStyle w:val="Paragrafoelenco"/>
        <w:numPr>
          <w:ilvl w:val="1"/>
          <w:numId w:val="22"/>
        </w:numPr>
        <w:rPr>
          <w:sz w:val="20"/>
          <w:szCs w:val="20"/>
        </w:rPr>
      </w:pPr>
      <w:r>
        <w:rPr>
          <w:sz w:val="20"/>
          <w:szCs w:val="20"/>
        </w:rPr>
        <w:t xml:space="preserve">Se si </w:t>
      </w:r>
      <w:r w:rsidR="00B536E5">
        <w:rPr>
          <w:sz w:val="20"/>
          <w:szCs w:val="20"/>
        </w:rPr>
        <w:t xml:space="preserve">desidera utilizzare </w:t>
      </w:r>
      <w:proofErr w:type="spellStart"/>
      <w:r w:rsidR="00B536E5">
        <w:rPr>
          <w:sz w:val="20"/>
          <w:szCs w:val="20"/>
        </w:rPr>
        <w:t>CMake</w:t>
      </w:r>
      <w:proofErr w:type="spellEnd"/>
      <w:r w:rsidR="00B536E5">
        <w:rPr>
          <w:sz w:val="20"/>
          <w:szCs w:val="20"/>
        </w:rPr>
        <w:t>:</w:t>
      </w:r>
    </w:p>
    <w:p w14:paraId="0254D71A" w14:textId="41BF7424" w:rsidR="000B7A4E" w:rsidRPr="00B536E5" w:rsidRDefault="000B7A4E" w:rsidP="000B7A4E">
      <w:pPr>
        <w:pStyle w:val="Paragrafoelenco"/>
        <w:numPr>
          <w:ilvl w:val="2"/>
          <w:numId w:val="22"/>
        </w:numPr>
        <w:rPr>
          <w:rFonts w:ascii="Monaco" w:hAnsi="Monaco"/>
          <w:sz w:val="16"/>
          <w:szCs w:val="16"/>
        </w:rPr>
      </w:pPr>
      <w:proofErr w:type="spellStart"/>
      <w:r w:rsidRPr="00B536E5">
        <w:rPr>
          <w:rFonts w:ascii="Monaco" w:hAnsi="Monaco"/>
          <w:sz w:val="16"/>
          <w:szCs w:val="16"/>
        </w:rPr>
        <w:t>cmake</w:t>
      </w:r>
      <w:proofErr w:type="spellEnd"/>
      <w:r w:rsidRPr="00B536E5">
        <w:rPr>
          <w:rFonts w:ascii="Monaco" w:hAnsi="Monaco"/>
          <w:sz w:val="16"/>
          <w:szCs w:val="16"/>
        </w:rPr>
        <w:t xml:space="preserve"> CMakeLists.txt</w:t>
      </w:r>
    </w:p>
    <w:p w14:paraId="3D0964F1" w14:textId="7C5AC834" w:rsidR="000B7A4E" w:rsidRPr="00B536E5" w:rsidRDefault="000B7A4E" w:rsidP="000B7A4E">
      <w:pPr>
        <w:pStyle w:val="Paragrafoelenco"/>
        <w:numPr>
          <w:ilvl w:val="2"/>
          <w:numId w:val="22"/>
        </w:numPr>
        <w:rPr>
          <w:rFonts w:ascii="Monaco" w:hAnsi="Monaco"/>
          <w:sz w:val="16"/>
          <w:szCs w:val="16"/>
        </w:rPr>
      </w:pPr>
      <w:r w:rsidRPr="00B536E5">
        <w:rPr>
          <w:rFonts w:ascii="Monaco" w:hAnsi="Monaco"/>
          <w:sz w:val="16"/>
          <w:szCs w:val="16"/>
        </w:rPr>
        <w:t>make</w:t>
      </w:r>
    </w:p>
    <w:p w14:paraId="3A60F464" w14:textId="462108C8" w:rsidR="000B7A4E" w:rsidRPr="00B536E5" w:rsidRDefault="000B7A4E" w:rsidP="000B7A4E">
      <w:pPr>
        <w:pStyle w:val="Paragrafoelenco"/>
        <w:numPr>
          <w:ilvl w:val="2"/>
          <w:numId w:val="22"/>
        </w:numPr>
        <w:rPr>
          <w:rFonts w:ascii="Monaco" w:hAnsi="Monaco"/>
          <w:sz w:val="16"/>
          <w:szCs w:val="16"/>
        </w:rPr>
      </w:pPr>
      <w:proofErr w:type="gramStart"/>
      <w:r w:rsidRPr="00B536E5">
        <w:rPr>
          <w:rFonts w:ascii="Monaco" w:hAnsi="Monaco"/>
          <w:sz w:val="16"/>
          <w:szCs w:val="16"/>
        </w:rPr>
        <w:t>./</w:t>
      </w:r>
      <w:proofErr w:type="gramEnd"/>
      <w:r w:rsidRPr="00B536E5">
        <w:rPr>
          <w:rFonts w:ascii="Monaco" w:hAnsi="Monaco"/>
          <w:sz w:val="16"/>
          <w:szCs w:val="16"/>
        </w:rPr>
        <w:t>Bernie</w:t>
      </w:r>
    </w:p>
    <w:p w14:paraId="4191BA3F" w14:textId="6ABB302A" w:rsidR="000B7A4E" w:rsidRDefault="000B7A4E" w:rsidP="000B7A4E">
      <w:pPr>
        <w:pStyle w:val="Paragrafoelenco"/>
        <w:numPr>
          <w:ilvl w:val="1"/>
          <w:numId w:val="22"/>
        </w:numPr>
        <w:rPr>
          <w:sz w:val="20"/>
          <w:szCs w:val="20"/>
        </w:rPr>
      </w:pPr>
      <w:r>
        <w:rPr>
          <w:sz w:val="20"/>
          <w:szCs w:val="20"/>
        </w:rPr>
        <w:t xml:space="preserve">Se si </w:t>
      </w:r>
      <w:r w:rsidR="00B536E5">
        <w:rPr>
          <w:sz w:val="20"/>
          <w:szCs w:val="20"/>
        </w:rPr>
        <w:t xml:space="preserve">desidera utilizzare </w:t>
      </w:r>
      <w:proofErr w:type="spellStart"/>
      <w:r w:rsidR="00B536E5">
        <w:rPr>
          <w:sz w:val="20"/>
          <w:szCs w:val="20"/>
        </w:rPr>
        <w:t>QMake</w:t>
      </w:r>
      <w:proofErr w:type="spellEnd"/>
    </w:p>
    <w:p w14:paraId="221FA0E1" w14:textId="2BE34D0F" w:rsidR="000B7A4E" w:rsidRPr="00B536E5" w:rsidRDefault="000B7A4E" w:rsidP="000B7A4E">
      <w:pPr>
        <w:pStyle w:val="Paragrafoelenco"/>
        <w:numPr>
          <w:ilvl w:val="2"/>
          <w:numId w:val="22"/>
        </w:numPr>
        <w:rPr>
          <w:rFonts w:ascii="Monaco" w:hAnsi="Monaco"/>
          <w:sz w:val="16"/>
          <w:szCs w:val="16"/>
        </w:rPr>
      </w:pPr>
      <w:proofErr w:type="spellStart"/>
      <w:r w:rsidRPr="00B536E5">
        <w:rPr>
          <w:rFonts w:ascii="Monaco" w:hAnsi="Monaco"/>
          <w:sz w:val="16"/>
          <w:szCs w:val="16"/>
        </w:rPr>
        <w:t>qmake</w:t>
      </w:r>
      <w:proofErr w:type="spellEnd"/>
    </w:p>
    <w:p w14:paraId="104297F8" w14:textId="4A1007CC" w:rsidR="000B7A4E" w:rsidRPr="00B536E5" w:rsidRDefault="000B7A4E" w:rsidP="000B7A4E">
      <w:pPr>
        <w:pStyle w:val="Paragrafoelenco"/>
        <w:numPr>
          <w:ilvl w:val="2"/>
          <w:numId w:val="22"/>
        </w:numPr>
        <w:rPr>
          <w:rFonts w:ascii="Monaco" w:hAnsi="Monaco"/>
          <w:sz w:val="16"/>
          <w:szCs w:val="16"/>
        </w:rPr>
      </w:pPr>
      <w:r w:rsidRPr="00B536E5">
        <w:rPr>
          <w:rFonts w:ascii="Monaco" w:hAnsi="Monaco"/>
          <w:sz w:val="16"/>
          <w:szCs w:val="16"/>
        </w:rPr>
        <w:t>make</w:t>
      </w:r>
    </w:p>
    <w:p w14:paraId="640804A9" w14:textId="61451BC2" w:rsidR="000B7A4E" w:rsidRPr="00B536E5" w:rsidRDefault="000B7A4E" w:rsidP="000B7A4E">
      <w:pPr>
        <w:pStyle w:val="Paragrafoelenco"/>
        <w:numPr>
          <w:ilvl w:val="2"/>
          <w:numId w:val="22"/>
        </w:numPr>
        <w:rPr>
          <w:rFonts w:ascii="Monaco" w:hAnsi="Monaco"/>
          <w:sz w:val="16"/>
          <w:szCs w:val="16"/>
        </w:rPr>
      </w:pPr>
      <w:proofErr w:type="gramStart"/>
      <w:r w:rsidRPr="00B536E5">
        <w:rPr>
          <w:rFonts w:ascii="Monaco" w:hAnsi="Monaco"/>
          <w:sz w:val="16"/>
          <w:szCs w:val="16"/>
        </w:rPr>
        <w:t>./</w:t>
      </w:r>
      <w:proofErr w:type="gramEnd"/>
      <w:r w:rsidRPr="00B536E5">
        <w:rPr>
          <w:rFonts w:ascii="Monaco" w:hAnsi="Monaco"/>
          <w:sz w:val="16"/>
          <w:szCs w:val="16"/>
        </w:rPr>
        <w:t>Bernie</w:t>
      </w:r>
    </w:p>
    <w:p w14:paraId="3346D744" w14:textId="4952D2A8" w:rsidR="00B536E5" w:rsidRPr="00B536E5" w:rsidRDefault="00B536E5" w:rsidP="00B536E5">
      <w:pPr>
        <w:ind w:left="708" w:firstLine="12"/>
        <w:rPr>
          <w:sz w:val="20"/>
          <w:szCs w:val="20"/>
        </w:rPr>
      </w:pPr>
      <w:r w:rsidRPr="00B536E5">
        <w:rPr>
          <w:i/>
          <w:iCs/>
          <w:sz w:val="20"/>
          <w:szCs w:val="20"/>
        </w:rPr>
        <w:t>NOTA: tutti i tentativi di compilazione sono stati effettuati con successo sulla macchina virtuale del corso</w:t>
      </w:r>
      <w:r>
        <w:rPr>
          <w:i/>
          <w:iCs/>
          <w:sz w:val="20"/>
          <w:szCs w:val="20"/>
        </w:rPr>
        <w:t xml:space="preserve"> (</w:t>
      </w:r>
      <w:proofErr w:type="spellStart"/>
      <w:r w:rsidR="00F73F4C">
        <w:rPr>
          <w:i/>
          <w:iCs/>
          <w:sz w:val="20"/>
          <w:szCs w:val="20"/>
        </w:rPr>
        <w:t>CMake</w:t>
      </w:r>
      <w:proofErr w:type="spellEnd"/>
      <w:r w:rsidR="00F73F4C">
        <w:rPr>
          <w:i/>
          <w:iCs/>
          <w:sz w:val="20"/>
          <w:szCs w:val="20"/>
        </w:rPr>
        <w:t>, tuttavia,</w:t>
      </w:r>
      <w:r>
        <w:rPr>
          <w:i/>
          <w:iCs/>
          <w:sz w:val="20"/>
          <w:szCs w:val="20"/>
        </w:rPr>
        <w:t xml:space="preserve"> non è presente di default nella macchina virtuale, per usarlo bisognerebbe installarlo)</w:t>
      </w:r>
      <w:r w:rsidRPr="00B536E5">
        <w:rPr>
          <w:i/>
          <w:iCs/>
          <w:sz w:val="20"/>
          <w:szCs w:val="20"/>
        </w:rPr>
        <w:t>.</w:t>
      </w:r>
    </w:p>
    <w:p w14:paraId="529CCF46" w14:textId="050248DE" w:rsidR="0015480C" w:rsidRDefault="0015480C" w:rsidP="0015480C">
      <w:pPr>
        <w:pStyle w:val="Paragrafoelenco"/>
        <w:numPr>
          <w:ilvl w:val="0"/>
          <w:numId w:val="22"/>
        </w:numPr>
        <w:rPr>
          <w:sz w:val="20"/>
          <w:szCs w:val="20"/>
        </w:rPr>
      </w:pPr>
      <w:r>
        <w:rPr>
          <w:sz w:val="20"/>
          <w:szCs w:val="20"/>
        </w:rPr>
        <w:t>Ogni classe appartenente al modello possiede per ogni metodo</w:t>
      </w:r>
      <w:r w:rsidR="006705ED">
        <w:rPr>
          <w:sz w:val="20"/>
          <w:szCs w:val="20"/>
        </w:rPr>
        <w:t>,</w:t>
      </w:r>
      <w:r>
        <w:rPr>
          <w:sz w:val="20"/>
          <w:szCs w:val="20"/>
        </w:rPr>
        <w:t xml:space="preserve"> della documentazione dettagliata sotto forma di commenti </w:t>
      </w:r>
      <w:r w:rsidR="005C4774">
        <w:rPr>
          <w:sz w:val="20"/>
          <w:szCs w:val="20"/>
        </w:rPr>
        <w:t>multi-riga</w:t>
      </w:r>
      <w:r>
        <w:rPr>
          <w:sz w:val="20"/>
          <w:szCs w:val="20"/>
        </w:rPr>
        <w:t>, per render</w:t>
      </w:r>
      <w:r w:rsidR="00D156D9">
        <w:rPr>
          <w:sz w:val="20"/>
          <w:szCs w:val="20"/>
        </w:rPr>
        <w:t>ne</w:t>
      </w:r>
      <w:r>
        <w:rPr>
          <w:sz w:val="20"/>
          <w:szCs w:val="20"/>
        </w:rPr>
        <w:t xml:space="preserve"> più chiaro l’utilizzo tramite una descrizione</w:t>
      </w:r>
      <w:r w:rsidR="00D27F39">
        <w:rPr>
          <w:sz w:val="20"/>
          <w:szCs w:val="20"/>
        </w:rPr>
        <w:t>,</w:t>
      </w:r>
      <w:r>
        <w:rPr>
          <w:sz w:val="20"/>
          <w:szCs w:val="20"/>
        </w:rPr>
        <w:t xml:space="preserve"> post e </w:t>
      </w:r>
      <w:r w:rsidR="005C4774">
        <w:rPr>
          <w:sz w:val="20"/>
          <w:szCs w:val="20"/>
        </w:rPr>
        <w:t>precondizioni</w:t>
      </w:r>
      <w:r>
        <w:rPr>
          <w:sz w:val="20"/>
          <w:szCs w:val="20"/>
        </w:rPr>
        <w:t xml:space="preserve"> del metodo</w:t>
      </w:r>
      <w:r w:rsidR="00FF4855">
        <w:rPr>
          <w:sz w:val="20"/>
          <w:szCs w:val="20"/>
        </w:rPr>
        <w:t xml:space="preserve"> stesso</w:t>
      </w:r>
      <w:r>
        <w:rPr>
          <w:sz w:val="20"/>
          <w:szCs w:val="20"/>
        </w:rPr>
        <w:t>.</w:t>
      </w:r>
    </w:p>
    <w:p w14:paraId="4E4CDDA1" w14:textId="2EEE360A" w:rsidR="000B7A4E" w:rsidRDefault="000B7A4E" w:rsidP="000B7A4E">
      <w:pPr>
        <w:rPr>
          <w:sz w:val="20"/>
          <w:szCs w:val="20"/>
        </w:rPr>
      </w:pPr>
      <w:r>
        <w:rPr>
          <w:sz w:val="20"/>
          <w:szCs w:val="20"/>
        </w:rPr>
        <w:t>Le funzionalità elencate sono intese in aggiunta a quanto richiesto dalle specifiche del progetto.</w:t>
      </w:r>
    </w:p>
    <w:p w14:paraId="039BE86B" w14:textId="028DFF9B" w:rsidR="007D3956" w:rsidRDefault="007D3956" w:rsidP="000B7A4E">
      <w:pPr>
        <w:rPr>
          <w:sz w:val="20"/>
          <w:szCs w:val="20"/>
        </w:rPr>
      </w:pPr>
    </w:p>
    <w:p w14:paraId="2257928B" w14:textId="4FDCDFF3" w:rsidR="007D3956" w:rsidRPr="007D3956" w:rsidRDefault="007D3956" w:rsidP="000B7A4E">
      <w:pPr>
        <w:rPr>
          <w:b/>
          <w:bCs/>
          <w:sz w:val="32"/>
          <w:szCs w:val="32"/>
        </w:rPr>
      </w:pPr>
      <w:r>
        <w:rPr>
          <w:b/>
          <w:bCs/>
          <w:sz w:val="32"/>
          <w:szCs w:val="32"/>
        </w:rPr>
        <w:t>Rendicontazione ore</w:t>
      </w:r>
    </w:p>
    <w:tbl>
      <w:tblPr>
        <w:tblStyle w:val="Grigliatabella"/>
        <w:tblW w:w="0" w:type="auto"/>
        <w:tblLook w:val="04A0" w:firstRow="1" w:lastRow="0" w:firstColumn="1" w:lastColumn="0" w:noHBand="0" w:noVBand="1"/>
      </w:tblPr>
      <w:tblGrid>
        <w:gridCol w:w="3209"/>
        <w:gridCol w:w="3209"/>
        <w:gridCol w:w="3210"/>
      </w:tblGrid>
      <w:tr w:rsidR="00845A54" w14:paraId="1492351F" w14:textId="77777777" w:rsidTr="005C4774">
        <w:trPr>
          <w:trHeight w:val="48"/>
        </w:trPr>
        <w:tc>
          <w:tcPr>
            <w:tcW w:w="3209" w:type="dxa"/>
          </w:tcPr>
          <w:p w14:paraId="6E6E597B" w14:textId="7D36CFBD" w:rsidR="00845A54" w:rsidRPr="005C4774" w:rsidRDefault="00845A54" w:rsidP="00845A54">
            <w:pPr>
              <w:jc w:val="center"/>
              <w:rPr>
                <w:b/>
                <w:bCs/>
                <w:sz w:val="18"/>
                <w:szCs w:val="18"/>
              </w:rPr>
            </w:pPr>
            <w:r w:rsidRPr="005C4774">
              <w:rPr>
                <w:b/>
                <w:bCs/>
                <w:sz w:val="18"/>
                <w:szCs w:val="18"/>
              </w:rPr>
              <w:t>Attività</w:t>
            </w:r>
          </w:p>
        </w:tc>
        <w:tc>
          <w:tcPr>
            <w:tcW w:w="3209" w:type="dxa"/>
          </w:tcPr>
          <w:p w14:paraId="1A6BADDC" w14:textId="5DD60C3B" w:rsidR="00845A54" w:rsidRPr="005C4774" w:rsidRDefault="00845A54" w:rsidP="00845A54">
            <w:pPr>
              <w:jc w:val="center"/>
              <w:rPr>
                <w:b/>
                <w:bCs/>
                <w:sz w:val="18"/>
                <w:szCs w:val="18"/>
              </w:rPr>
            </w:pPr>
            <w:r w:rsidRPr="005C4774">
              <w:rPr>
                <w:b/>
                <w:bCs/>
                <w:sz w:val="18"/>
                <w:szCs w:val="18"/>
              </w:rPr>
              <w:t>Ore Previste</w:t>
            </w:r>
          </w:p>
        </w:tc>
        <w:tc>
          <w:tcPr>
            <w:tcW w:w="3210" w:type="dxa"/>
          </w:tcPr>
          <w:p w14:paraId="2FF9933C" w14:textId="79590856" w:rsidR="00845A54" w:rsidRPr="005C4774" w:rsidRDefault="00845A54" w:rsidP="00845A54">
            <w:pPr>
              <w:jc w:val="center"/>
              <w:rPr>
                <w:b/>
                <w:bCs/>
                <w:sz w:val="18"/>
                <w:szCs w:val="18"/>
              </w:rPr>
            </w:pPr>
            <w:r w:rsidRPr="005C4774">
              <w:rPr>
                <w:b/>
                <w:bCs/>
                <w:sz w:val="18"/>
                <w:szCs w:val="18"/>
              </w:rPr>
              <w:t>Ore Effettive</w:t>
            </w:r>
          </w:p>
        </w:tc>
      </w:tr>
      <w:tr w:rsidR="00845A54" w14:paraId="67022EE8" w14:textId="77777777" w:rsidTr="005C4774">
        <w:trPr>
          <w:trHeight w:val="48"/>
        </w:trPr>
        <w:tc>
          <w:tcPr>
            <w:tcW w:w="3209" w:type="dxa"/>
          </w:tcPr>
          <w:p w14:paraId="480CB550" w14:textId="2913EA1D" w:rsidR="00845A54" w:rsidRPr="005C4774" w:rsidRDefault="00845A54" w:rsidP="000B7A4E">
            <w:pPr>
              <w:rPr>
                <w:sz w:val="18"/>
                <w:szCs w:val="18"/>
              </w:rPr>
            </w:pPr>
            <w:r w:rsidRPr="005C4774">
              <w:rPr>
                <w:sz w:val="18"/>
                <w:szCs w:val="18"/>
              </w:rPr>
              <w:t>Studio e progettazione</w:t>
            </w:r>
          </w:p>
        </w:tc>
        <w:tc>
          <w:tcPr>
            <w:tcW w:w="3209" w:type="dxa"/>
          </w:tcPr>
          <w:p w14:paraId="2A9489BE" w14:textId="6983B6B2" w:rsidR="00845A54" w:rsidRPr="005C4774" w:rsidRDefault="007F54E3" w:rsidP="00845A54">
            <w:pPr>
              <w:jc w:val="right"/>
              <w:rPr>
                <w:sz w:val="18"/>
                <w:szCs w:val="18"/>
              </w:rPr>
            </w:pPr>
            <w:r w:rsidRPr="005C4774">
              <w:rPr>
                <w:sz w:val="18"/>
                <w:szCs w:val="18"/>
              </w:rPr>
              <w:t>8</w:t>
            </w:r>
          </w:p>
        </w:tc>
        <w:tc>
          <w:tcPr>
            <w:tcW w:w="3210" w:type="dxa"/>
          </w:tcPr>
          <w:p w14:paraId="1F750309" w14:textId="4B25FFE6" w:rsidR="00845A54" w:rsidRPr="005C4774" w:rsidRDefault="007D3956" w:rsidP="00845A54">
            <w:pPr>
              <w:jc w:val="right"/>
              <w:rPr>
                <w:sz w:val="18"/>
                <w:szCs w:val="18"/>
              </w:rPr>
            </w:pPr>
            <w:r w:rsidRPr="005C4774">
              <w:rPr>
                <w:sz w:val="18"/>
                <w:szCs w:val="18"/>
              </w:rPr>
              <w:t>11</w:t>
            </w:r>
          </w:p>
        </w:tc>
      </w:tr>
      <w:tr w:rsidR="00845A54" w14:paraId="3072B09D" w14:textId="77777777" w:rsidTr="005C4774">
        <w:trPr>
          <w:trHeight w:val="48"/>
        </w:trPr>
        <w:tc>
          <w:tcPr>
            <w:tcW w:w="3209" w:type="dxa"/>
          </w:tcPr>
          <w:p w14:paraId="59CE74CA" w14:textId="60C883D0" w:rsidR="00845A54" w:rsidRPr="005C4774" w:rsidRDefault="00845A54" w:rsidP="000B7A4E">
            <w:pPr>
              <w:rPr>
                <w:sz w:val="18"/>
                <w:szCs w:val="18"/>
              </w:rPr>
            </w:pPr>
            <w:r w:rsidRPr="005C4774">
              <w:rPr>
                <w:sz w:val="18"/>
                <w:szCs w:val="18"/>
              </w:rPr>
              <w:t>Sviluppo del codice del modello</w:t>
            </w:r>
          </w:p>
        </w:tc>
        <w:tc>
          <w:tcPr>
            <w:tcW w:w="3209" w:type="dxa"/>
          </w:tcPr>
          <w:p w14:paraId="6063428C" w14:textId="3A100D88" w:rsidR="00845A54" w:rsidRPr="005C4774" w:rsidRDefault="0081588A" w:rsidP="00845A54">
            <w:pPr>
              <w:jc w:val="right"/>
              <w:rPr>
                <w:sz w:val="18"/>
                <w:szCs w:val="18"/>
              </w:rPr>
            </w:pPr>
            <w:r w:rsidRPr="005C4774">
              <w:rPr>
                <w:sz w:val="18"/>
                <w:szCs w:val="18"/>
              </w:rPr>
              <w:t>1</w:t>
            </w:r>
            <w:r w:rsidR="007F54E3" w:rsidRPr="005C4774">
              <w:rPr>
                <w:sz w:val="18"/>
                <w:szCs w:val="18"/>
              </w:rPr>
              <w:t>4.5</w:t>
            </w:r>
          </w:p>
        </w:tc>
        <w:tc>
          <w:tcPr>
            <w:tcW w:w="3210" w:type="dxa"/>
          </w:tcPr>
          <w:p w14:paraId="5AFCD48B" w14:textId="126E1928" w:rsidR="00845A54" w:rsidRPr="005C4774" w:rsidRDefault="007D3956" w:rsidP="00845A54">
            <w:pPr>
              <w:jc w:val="right"/>
              <w:rPr>
                <w:sz w:val="18"/>
                <w:szCs w:val="18"/>
              </w:rPr>
            </w:pPr>
            <w:r w:rsidRPr="005C4774">
              <w:rPr>
                <w:sz w:val="18"/>
                <w:szCs w:val="18"/>
              </w:rPr>
              <w:t>1</w:t>
            </w:r>
            <w:r w:rsidR="00FF4855" w:rsidRPr="005C4774">
              <w:rPr>
                <w:sz w:val="18"/>
                <w:szCs w:val="18"/>
              </w:rPr>
              <w:t>5</w:t>
            </w:r>
          </w:p>
        </w:tc>
      </w:tr>
      <w:tr w:rsidR="00845A54" w14:paraId="4105276C" w14:textId="77777777" w:rsidTr="005C4774">
        <w:trPr>
          <w:trHeight w:val="48"/>
        </w:trPr>
        <w:tc>
          <w:tcPr>
            <w:tcW w:w="3209" w:type="dxa"/>
          </w:tcPr>
          <w:p w14:paraId="3AEE41E4" w14:textId="06EFAF62" w:rsidR="00845A54" w:rsidRPr="005C4774" w:rsidRDefault="00845A54" w:rsidP="000B7A4E">
            <w:pPr>
              <w:rPr>
                <w:sz w:val="18"/>
                <w:szCs w:val="18"/>
              </w:rPr>
            </w:pPr>
            <w:r w:rsidRPr="005C4774">
              <w:rPr>
                <w:sz w:val="18"/>
                <w:szCs w:val="18"/>
              </w:rPr>
              <w:t>Studio del framework Qt</w:t>
            </w:r>
          </w:p>
        </w:tc>
        <w:tc>
          <w:tcPr>
            <w:tcW w:w="3209" w:type="dxa"/>
          </w:tcPr>
          <w:p w14:paraId="61628CE9" w14:textId="5D3F92CA" w:rsidR="00845A54" w:rsidRPr="005C4774" w:rsidRDefault="0081588A" w:rsidP="00845A54">
            <w:pPr>
              <w:jc w:val="right"/>
              <w:rPr>
                <w:sz w:val="18"/>
                <w:szCs w:val="18"/>
              </w:rPr>
            </w:pPr>
            <w:r w:rsidRPr="005C4774">
              <w:rPr>
                <w:sz w:val="18"/>
                <w:szCs w:val="18"/>
              </w:rPr>
              <w:t>5</w:t>
            </w:r>
          </w:p>
        </w:tc>
        <w:tc>
          <w:tcPr>
            <w:tcW w:w="3210" w:type="dxa"/>
          </w:tcPr>
          <w:p w14:paraId="1CC4B29E" w14:textId="66CFA0A2" w:rsidR="00845A54" w:rsidRPr="005C4774" w:rsidRDefault="007D3956" w:rsidP="00845A54">
            <w:pPr>
              <w:jc w:val="right"/>
              <w:rPr>
                <w:sz w:val="18"/>
                <w:szCs w:val="18"/>
              </w:rPr>
            </w:pPr>
            <w:r w:rsidRPr="005C4774">
              <w:rPr>
                <w:sz w:val="18"/>
                <w:szCs w:val="18"/>
              </w:rPr>
              <w:t>4</w:t>
            </w:r>
          </w:p>
        </w:tc>
      </w:tr>
      <w:tr w:rsidR="00845A54" w14:paraId="663896E6" w14:textId="77777777" w:rsidTr="00845A54">
        <w:tc>
          <w:tcPr>
            <w:tcW w:w="3209" w:type="dxa"/>
          </w:tcPr>
          <w:p w14:paraId="7DC633C5" w14:textId="4F60D448" w:rsidR="00845A54" w:rsidRPr="005C4774" w:rsidRDefault="00845A54" w:rsidP="000B7A4E">
            <w:pPr>
              <w:rPr>
                <w:sz w:val="18"/>
                <w:szCs w:val="18"/>
              </w:rPr>
            </w:pPr>
            <w:r w:rsidRPr="005C4774">
              <w:rPr>
                <w:sz w:val="18"/>
                <w:szCs w:val="18"/>
              </w:rPr>
              <w:t>Sviluppo del codice della GUI</w:t>
            </w:r>
          </w:p>
        </w:tc>
        <w:tc>
          <w:tcPr>
            <w:tcW w:w="3209" w:type="dxa"/>
          </w:tcPr>
          <w:p w14:paraId="37BD0F18" w14:textId="5B5D8622" w:rsidR="00845A54" w:rsidRPr="005C4774" w:rsidRDefault="0081588A" w:rsidP="00845A54">
            <w:pPr>
              <w:jc w:val="right"/>
              <w:rPr>
                <w:sz w:val="18"/>
                <w:szCs w:val="18"/>
              </w:rPr>
            </w:pPr>
            <w:r w:rsidRPr="005C4774">
              <w:rPr>
                <w:sz w:val="18"/>
                <w:szCs w:val="18"/>
              </w:rPr>
              <w:t>1</w:t>
            </w:r>
            <w:r w:rsidR="007F54E3" w:rsidRPr="005C4774">
              <w:rPr>
                <w:sz w:val="18"/>
                <w:szCs w:val="18"/>
              </w:rPr>
              <w:t>2.5</w:t>
            </w:r>
          </w:p>
        </w:tc>
        <w:tc>
          <w:tcPr>
            <w:tcW w:w="3210" w:type="dxa"/>
          </w:tcPr>
          <w:p w14:paraId="6AF8CF60" w14:textId="1ECB8DAB" w:rsidR="00845A54" w:rsidRPr="005C4774" w:rsidRDefault="00582378" w:rsidP="00845A54">
            <w:pPr>
              <w:jc w:val="right"/>
              <w:rPr>
                <w:sz w:val="18"/>
                <w:szCs w:val="18"/>
              </w:rPr>
            </w:pPr>
            <w:r w:rsidRPr="005C4774">
              <w:rPr>
                <w:sz w:val="18"/>
                <w:szCs w:val="18"/>
              </w:rPr>
              <w:t>1</w:t>
            </w:r>
            <w:r w:rsidR="00FF4855" w:rsidRPr="005C4774">
              <w:rPr>
                <w:sz w:val="18"/>
                <w:szCs w:val="18"/>
              </w:rPr>
              <w:t>8</w:t>
            </w:r>
          </w:p>
        </w:tc>
      </w:tr>
      <w:tr w:rsidR="00845A54" w14:paraId="54EAC290" w14:textId="77777777" w:rsidTr="005C4774">
        <w:trPr>
          <w:trHeight w:val="48"/>
        </w:trPr>
        <w:tc>
          <w:tcPr>
            <w:tcW w:w="3209" w:type="dxa"/>
          </w:tcPr>
          <w:p w14:paraId="2401EDAB" w14:textId="203820D1" w:rsidR="00845A54" w:rsidRPr="005C4774" w:rsidRDefault="00845A54" w:rsidP="000B7A4E">
            <w:pPr>
              <w:rPr>
                <w:sz w:val="18"/>
                <w:szCs w:val="18"/>
              </w:rPr>
            </w:pPr>
            <w:r w:rsidRPr="005C4774">
              <w:rPr>
                <w:sz w:val="18"/>
                <w:szCs w:val="18"/>
              </w:rPr>
              <w:t>Test e debug</w:t>
            </w:r>
          </w:p>
        </w:tc>
        <w:tc>
          <w:tcPr>
            <w:tcW w:w="3209" w:type="dxa"/>
          </w:tcPr>
          <w:p w14:paraId="7907731D" w14:textId="04C8EA5F" w:rsidR="00845A54" w:rsidRPr="005C4774" w:rsidRDefault="00845A54" w:rsidP="00845A54">
            <w:pPr>
              <w:jc w:val="right"/>
              <w:rPr>
                <w:sz w:val="18"/>
                <w:szCs w:val="18"/>
              </w:rPr>
            </w:pPr>
            <w:r w:rsidRPr="005C4774">
              <w:rPr>
                <w:sz w:val="18"/>
                <w:szCs w:val="18"/>
              </w:rPr>
              <w:t>5</w:t>
            </w:r>
          </w:p>
        </w:tc>
        <w:tc>
          <w:tcPr>
            <w:tcW w:w="3210" w:type="dxa"/>
          </w:tcPr>
          <w:p w14:paraId="2DD81001" w14:textId="44C64969" w:rsidR="00845A54" w:rsidRPr="005C4774" w:rsidRDefault="00582378" w:rsidP="00845A54">
            <w:pPr>
              <w:jc w:val="right"/>
              <w:rPr>
                <w:sz w:val="18"/>
                <w:szCs w:val="18"/>
              </w:rPr>
            </w:pPr>
            <w:r w:rsidRPr="005C4774">
              <w:rPr>
                <w:sz w:val="18"/>
                <w:szCs w:val="18"/>
              </w:rPr>
              <w:t>10</w:t>
            </w:r>
          </w:p>
        </w:tc>
      </w:tr>
      <w:tr w:rsidR="00845A54" w14:paraId="37F417FF" w14:textId="77777777" w:rsidTr="005C4774">
        <w:trPr>
          <w:trHeight w:val="48"/>
        </w:trPr>
        <w:tc>
          <w:tcPr>
            <w:tcW w:w="3209" w:type="dxa"/>
          </w:tcPr>
          <w:p w14:paraId="4D370419" w14:textId="2B5B0C6C" w:rsidR="00845A54" w:rsidRPr="005C4774" w:rsidRDefault="00845A54" w:rsidP="000B7A4E">
            <w:pPr>
              <w:rPr>
                <w:sz w:val="18"/>
                <w:szCs w:val="18"/>
              </w:rPr>
            </w:pPr>
            <w:r w:rsidRPr="005C4774">
              <w:rPr>
                <w:sz w:val="18"/>
                <w:szCs w:val="18"/>
              </w:rPr>
              <w:t>Stesura della relazione</w:t>
            </w:r>
          </w:p>
        </w:tc>
        <w:tc>
          <w:tcPr>
            <w:tcW w:w="3209" w:type="dxa"/>
          </w:tcPr>
          <w:p w14:paraId="52A5219A" w14:textId="2AD3E507" w:rsidR="00845A54" w:rsidRPr="005C4774" w:rsidRDefault="00845A54" w:rsidP="00845A54">
            <w:pPr>
              <w:jc w:val="right"/>
              <w:rPr>
                <w:sz w:val="18"/>
                <w:szCs w:val="18"/>
              </w:rPr>
            </w:pPr>
            <w:r w:rsidRPr="005C4774">
              <w:rPr>
                <w:sz w:val="18"/>
                <w:szCs w:val="18"/>
              </w:rPr>
              <w:t>5</w:t>
            </w:r>
          </w:p>
        </w:tc>
        <w:tc>
          <w:tcPr>
            <w:tcW w:w="3210" w:type="dxa"/>
          </w:tcPr>
          <w:p w14:paraId="2406E7B7" w14:textId="18166EC9" w:rsidR="00845A54" w:rsidRPr="005C4774" w:rsidRDefault="007D3956" w:rsidP="00845A54">
            <w:pPr>
              <w:jc w:val="right"/>
              <w:rPr>
                <w:sz w:val="18"/>
                <w:szCs w:val="18"/>
              </w:rPr>
            </w:pPr>
            <w:r w:rsidRPr="005C4774">
              <w:rPr>
                <w:sz w:val="18"/>
                <w:szCs w:val="18"/>
              </w:rPr>
              <w:t>5</w:t>
            </w:r>
          </w:p>
        </w:tc>
      </w:tr>
      <w:tr w:rsidR="00845A54" w14:paraId="516C35EC" w14:textId="77777777" w:rsidTr="005C4774">
        <w:trPr>
          <w:trHeight w:val="72"/>
        </w:trPr>
        <w:tc>
          <w:tcPr>
            <w:tcW w:w="3209" w:type="dxa"/>
          </w:tcPr>
          <w:p w14:paraId="2A49542D" w14:textId="530165D6" w:rsidR="00845A54" w:rsidRPr="005C4774" w:rsidRDefault="00845A54" w:rsidP="00845A54">
            <w:pPr>
              <w:jc w:val="right"/>
              <w:rPr>
                <w:b/>
                <w:bCs/>
                <w:sz w:val="18"/>
                <w:szCs w:val="18"/>
              </w:rPr>
            </w:pPr>
            <w:r w:rsidRPr="005C4774">
              <w:rPr>
                <w:b/>
                <w:bCs/>
                <w:sz w:val="18"/>
                <w:szCs w:val="18"/>
              </w:rPr>
              <w:t>totale</w:t>
            </w:r>
          </w:p>
        </w:tc>
        <w:tc>
          <w:tcPr>
            <w:tcW w:w="3209" w:type="dxa"/>
          </w:tcPr>
          <w:p w14:paraId="5A2F0136" w14:textId="05DF006D" w:rsidR="00845A54" w:rsidRPr="005C4774" w:rsidRDefault="00845A54" w:rsidP="00845A54">
            <w:pPr>
              <w:jc w:val="right"/>
              <w:rPr>
                <w:sz w:val="18"/>
                <w:szCs w:val="18"/>
              </w:rPr>
            </w:pPr>
            <w:r w:rsidRPr="005C4774">
              <w:rPr>
                <w:sz w:val="18"/>
                <w:szCs w:val="18"/>
              </w:rPr>
              <w:t>5</w:t>
            </w:r>
            <w:r w:rsidR="007F54E3" w:rsidRPr="005C4774">
              <w:rPr>
                <w:sz w:val="18"/>
                <w:szCs w:val="18"/>
              </w:rPr>
              <w:t>0</w:t>
            </w:r>
          </w:p>
        </w:tc>
        <w:tc>
          <w:tcPr>
            <w:tcW w:w="3210" w:type="dxa"/>
          </w:tcPr>
          <w:p w14:paraId="584E5DAA" w14:textId="2DB6157E" w:rsidR="007D3956" w:rsidRPr="005C4774" w:rsidRDefault="007D3956" w:rsidP="007D3956">
            <w:pPr>
              <w:jc w:val="right"/>
              <w:rPr>
                <w:sz w:val="18"/>
                <w:szCs w:val="18"/>
              </w:rPr>
            </w:pPr>
            <w:r w:rsidRPr="005C4774">
              <w:rPr>
                <w:sz w:val="18"/>
                <w:szCs w:val="18"/>
              </w:rPr>
              <w:t>6</w:t>
            </w:r>
            <w:r w:rsidR="007F54E3" w:rsidRPr="005C4774">
              <w:rPr>
                <w:sz w:val="18"/>
                <w:szCs w:val="18"/>
              </w:rPr>
              <w:t>3</w:t>
            </w:r>
          </w:p>
        </w:tc>
      </w:tr>
    </w:tbl>
    <w:p w14:paraId="670974AF" w14:textId="329450FA" w:rsidR="00845A54" w:rsidRDefault="007D3956" w:rsidP="000B7A4E">
      <w:pPr>
        <w:rPr>
          <w:sz w:val="20"/>
          <w:szCs w:val="20"/>
        </w:rPr>
      </w:pPr>
      <w:r>
        <w:rPr>
          <w:sz w:val="20"/>
          <w:szCs w:val="20"/>
        </w:rPr>
        <w:t xml:space="preserve">Il monte ore è stato superato per </w:t>
      </w:r>
      <w:r w:rsidR="00582378">
        <w:rPr>
          <w:sz w:val="20"/>
          <w:szCs w:val="20"/>
        </w:rPr>
        <w:t>tre</w:t>
      </w:r>
      <w:r>
        <w:rPr>
          <w:sz w:val="20"/>
          <w:szCs w:val="20"/>
        </w:rPr>
        <w:t xml:space="preserve"> motivazioni principali:</w:t>
      </w:r>
    </w:p>
    <w:p w14:paraId="01B84782" w14:textId="64AFD375" w:rsidR="007D3956" w:rsidRPr="007F54E3" w:rsidRDefault="007D3956" w:rsidP="007F54E3">
      <w:pPr>
        <w:pStyle w:val="Paragrafoelenco"/>
        <w:numPr>
          <w:ilvl w:val="0"/>
          <w:numId w:val="24"/>
        </w:numPr>
        <w:rPr>
          <w:sz w:val="20"/>
          <w:szCs w:val="20"/>
        </w:rPr>
      </w:pPr>
      <w:r>
        <w:rPr>
          <w:sz w:val="20"/>
          <w:szCs w:val="20"/>
        </w:rPr>
        <w:t xml:space="preserve">Per quanto riguarda lo sviluppo del container </w:t>
      </w:r>
      <w:r w:rsidR="007F54E3">
        <w:rPr>
          <w:sz w:val="20"/>
          <w:szCs w:val="20"/>
        </w:rPr>
        <w:t xml:space="preserve">ho </w:t>
      </w:r>
      <w:r w:rsidRPr="007F54E3">
        <w:rPr>
          <w:sz w:val="20"/>
          <w:szCs w:val="20"/>
        </w:rPr>
        <w:t xml:space="preserve">dovuto studiare e implementare il metodo di eliminazione dall’albero, in quanto non spiegato </w:t>
      </w:r>
      <w:r w:rsidR="007F54E3">
        <w:rPr>
          <w:sz w:val="20"/>
          <w:szCs w:val="20"/>
        </w:rPr>
        <w:t>nel corso di algoritmi</w:t>
      </w:r>
      <w:r w:rsidRPr="007F54E3">
        <w:rPr>
          <w:sz w:val="20"/>
          <w:szCs w:val="20"/>
        </w:rPr>
        <w:t xml:space="preserve">. Questo ha richiesto tempo, soprattutto per via </w:t>
      </w:r>
      <w:r w:rsidR="005C4774">
        <w:rPr>
          <w:sz w:val="20"/>
          <w:szCs w:val="20"/>
        </w:rPr>
        <w:t>del</w:t>
      </w:r>
      <w:r w:rsidRPr="007F54E3">
        <w:rPr>
          <w:sz w:val="20"/>
          <w:szCs w:val="20"/>
        </w:rPr>
        <w:t xml:space="preserve">l’alta complessità dell’algoritmo per “aggiustare” l’albero dopo </w:t>
      </w:r>
      <w:r w:rsidR="006705ED" w:rsidRPr="007F54E3">
        <w:rPr>
          <w:sz w:val="20"/>
          <w:szCs w:val="20"/>
        </w:rPr>
        <w:t>l’eliminazione</w:t>
      </w:r>
      <w:r w:rsidR="00582378" w:rsidRPr="007F54E3">
        <w:rPr>
          <w:sz w:val="20"/>
          <w:szCs w:val="20"/>
        </w:rPr>
        <w:t xml:space="preserve"> (circa </w:t>
      </w:r>
      <w:r w:rsidR="005C4774">
        <w:rPr>
          <w:sz w:val="20"/>
          <w:szCs w:val="20"/>
        </w:rPr>
        <w:t>due</w:t>
      </w:r>
      <w:r w:rsidR="00582378" w:rsidRPr="007F54E3">
        <w:rPr>
          <w:sz w:val="20"/>
          <w:szCs w:val="20"/>
        </w:rPr>
        <w:t xml:space="preserve"> ore)</w:t>
      </w:r>
      <w:r w:rsidRPr="007F54E3">
        <w:rPr>
          <w:sz w:val="20"/>
          <w:szCs w:val="20"/>
        </w:rPr>
        <w:t>;</w:t>
      </w:r>
    </w:p>
    <w:p w14:paraId="3943C464" w14:textId="2BEDE158" w:rsidR="007D3956" w:rsidRDefault="007D3956" w:rsidP="007D3956">
      <w:pPr>
        <w:pStyle w:val="Paragrafoelenco"/>
        <w:numPr>
          <w:ilvl w:val="0"/>
          <w:numId w:val="24"/>
        </w:numPr>
        <w:rPr>
          <w:sz w:val="20"/>
          <w:szCs w:val="20"/>
        </w:rPr>
      </w:pPr>
      <w:r>
        <w:rPr>
          <w:sz w:val="20"/>
          <w:szCs w:val="20"/>
        </w:rPr>
        <w:t xml:space="preserve">Per quanto riguarda all’interfaccia grafica, </w:t>
      </w:r>
      <w:r w:rsidR="00D27F39">
        <w:rPr>
          <w:sz w:val="20"/>
          <w:szCs w:val="20"/>
        </w:rPr>
        <w:t>ho</w:t>
      </w:r>
      <w:r>
        <w:rPr>
          <w:sz w:val="20"/>
          <w:szCs w:val="20"/>
        </w:rPr>
        <w:t xml:space="preserve"> dedicato veramente molto tempo a</w:t>
      </w:r>
      <w:r w:rsidR="00582378">
        <w:rPr>
          <w:sz w:val="20"/>
          <w:szCs w:val="20"/>
        </w:rPr>
        <w:t xml:space="preserve"> curare e</w:t>
      </w:r>
      <w:r>
        <w:rPr>
          <w:sz w:val="20"/>
          <w:szCs w:val="20"/>
        </w:rPr>
        <w:t xml:space="preserve"> </w:t>
      </w:r>
      <w:r w:rsidR="00582378">
        <w:rPr>
          <w:sz w:val="20"/>
          <w:szCs w:val="20"/>
        </w:rPr>
        <w:t>perfezionare l</w:t>
      </w:r>
      <w:r>
        <w:rPr>
          <w:sz w:val="20"/>
          <w:szCs w:val="20"/>
        </w:rPr>
        <w:t xml:space="preserve">’esperienza utente e l’interfaccia </w:t>
      </w:r>
      <w:r w:rsidR="005C4774">
        <w:rPr>
          <w:sz w:val="20"/>
          <w:szCs w:val="20"/>
        </w:rPr>
        <w:t>utente</w:t>
      </w:r>
      <w:r w:rsidR="00582378">
        <w:rPr>
          <w:sz w:val="20"/>
          <w:szCs w:val="20"/>
        </w:rPr>
        <w:t xml:space="preserve">, nonché ad integrare funzionalità </w:t>
      </w:r>
      <w:r w:rsidR="005C4774">
        <w:rPr>
          <w:sz w:val="20"/>
          <w:szCs w:val="20"/>
        </w:rPr>
        <w:t>aggiuntive</w:t>
      </w:r>
      <w:r w:rsidR="00582378">
        <w:rPr>
          <w:sz w:val="20"/>
          <w:szCs w:val="20"/>
        </w:rPr>
        <w:t xml:space="preserve"> (circa </w:t>
      </w:r>
      <w:r w:rsidR="005C4774">
        <w:rPr>
          <w:sz w:val="20"/>
          <w:szCs w:val="20"/>
        </w:rPr>
        <w:t>sei</w:t>
      </w:r>
      <w:r w:rsidR="00582378">
        <w:rPr>
          <w:sz w:val="20"/>
          <w:szCs w:val="20"/>
        </w:rPr>
        <w:t xml:space="preserve"> ore);</w:t>
      </w:r>
    </w:p>
    <w:p w14:paraId="0F6ACE2F" w14:textId="3EA9FE13" w:rsidR="00FF4855" w:rsidRDefault="00582378" w:rsidP="005C4774">
      <w:pPr>
        <w:pStyle w:val="Paragrafoelenco"/>
        <w:numPr>
          <w:ilvl w:val="0"/>
          <w:numId w:val="24"/>
        </w:numPr>
        <w:rPr>
          <w:sz w:val="20"/>
          <w:szCs w:val="20"/>
        </w:rPr>
      </w:pPr>
      <w:r>
        <w:rPr>
          <w:sz w:val="20"/>
          <w:szCs w:val="20"/>
        </w:rPr>
        <w:t xml:space="preserve">È stato dedicato tempo (circa </w:t>
      </w:r>
      <w:r w:rsidR="003C228E">
        <w:rPr>
          <w:sz w:val="20"/>
          <w:szCs w:val="20"/>
        </w:rPr>
        <w:t>cinque</w:t>
      </w:r>
      <w:r>
        <w:rPr>
          <w:sz w:val="20"/>
          <w:szCs w:val="20"/>
        </w:rPr>
        <w:t xml:space="preserve"> ore) anche alla creazione di un programma di testing automatizzato (</w:t>
      </w:r>
      <w:r w:rsidR="00FF4855">
        <w:rPr>
          <w:sz w:val="20"/>
          <w:szCs w:val="20"/>
        </w:rPr>
        <w:t>non richiesto</w:t>
      </w:r>
      <w:r>
        <w:rPr>
          <w:sz w:val="20"/>
          <w:szCs w:val="20"/>
        </w:rPr>
        <w:t>), per riuscire a poter gene</w:t>
      </w:r>
      <w:r w:rsidR="00B536E5">
        <w:rPr>
          <w:sz w:val="20"/>
          <w:szCs w:val="20"/>
        </w:rPr>
        <w:t>r</w:t>
      </w:r>
      <w:r>
        <w:rPr>
          <w:sz w:val="20"/>
          <w:szCs w:val="20"/>
        </w:rPr>
        <w:t>are, riprodurre, scovare e sistemare errori con facilità.</w:t>
      </w:r>
    </w:p>
    <w:p w14:paraId="1B6C4C73" w14:textId="664EBEDB" w:rsidR="005C4774" w:rsidRDefault="005C4774" w:rsidP="005C4774">
      <w:pPr>
        <w:rPr>
          <w:sz w:val="20"/>
          <w:szCs w:val="20"/>
        </w:rPr>
      </w:pPr>
    </w:p>
    <w:p w14:paraId="75FCC3D4" w14:textId="77777777" w:rsidR="005C4774" w:rsidRPr="005C4774" w:rsidRDefault="005C4774" w:rsidP="005C4774">
      <w:pPr>
        <w:rPr>
          <w:sz w:val="20"/>
          <w:szCs w:val="20"/>
        </w:rPr>
      </w:pPr>
    </w:p>
    <w:p w14:paraId="03887A74" w14:textId="2E4FF584" w:rsidR="003B620E" w:rsidRDefault="003B620E" w:rsidP="00582378">
      <w:pPr>
        <w:rPr>
          <w:b/>
          <w:bCs/>
        </w:rPr>
      </w:pPr>
      <w:r>
        <w:rPr>
          <w:b/>
          <w:bCs/>
        </w:rPr>
        <w:lastRenderedPageBreak/>
        <w:t>Divisione dei compiti</w:t>
      </w:r>
    </w:p>
    <w:p w14:paraId="0D3AD579" w14:textId="77777777" w:rsidR="005E1A10" w:rsidRPr="005E1A10" w:rsidRDefault="005E1A10" w:rsidP="005E1A10">
      <w:pPr>
        <w:pStyle w:val="NormaleWeb"/>
        <w:spacing w:before="0" w:beforeAutospacing="0" w:after="0" w:afterAutospacing="0"/>
        <w:rPr>
          <w:sz w:val="20"/>
          <w:szCs w:val="20"/>
        </w:rPr>
      </w:pPr>
      <w:r w:rsidRPr="005E1A10">
        <w:rPr>
          <w:sz w:val="20"/>
          <w:szCs w:val="20"/>
        </w:rPr>
        <w:t>Per quanto riguarda la parte di codice scritta da me, io sono responsabile per le seguenti parti:</w:t>
      </w:r>
    </w:p>
    <w:p w14:paraId="251C2E6B" w14:textId="77777777" w:rsidR="005E1A10" w:rsidRPr="005E1A10" w:rsidRDefault="005E1A10" w:rsidP="005E1A10">
      <w:pPr>
        <w:numPr>
          <w:ilvl w:val="0"/>
          <w:numId w:val="28"/>
        </w:numPr>
        <w:rPr>
          <w:sz w:val="20"/>
          <w:szCs w:val="20"/>
        </w:rPr>
      </w:pPr>
      <w:r w:rsidRPr="005E1A10">
        <w:rPr>
          <w:sz w:val="20"/>
          <w:szCs w:val="20"/>
        </w:rPr>
        <w:t xml:space="preserve">Classi della gerarchia: </w:t>
      </w:r>
    </w:p>
    <w:p w14:paraId="452D7FD5" w14:textId="77777777" w:rsidR="005E1A10" w:rsidRPr="005E1A10" w:rsidRDefault="005E1A10" w:rsidP="005E1A10">
      <w:pPr>
        <w:numPr>
          <w:ilvl w:val="1"/>
          <w:numId w:val="28"/>
        </w:numPr>
        <w:rPr>
          <w:sz w:val="20"/>
          <w:szCs w:val="20"/>
        </w:rPr>
      </w:pPr>
      <w:proofErr w:type="spellStart"/>
      <w:r w:rsidRPr="005E1A10">
        <w:rPr>
          <w:rStyle w:val="CodiceHTML"/>
          <w:rFonts w:ascii="Times New Roman" w:hAnsi="Times New Roman" w:cs="Times New Roman"/>
        </w:rPr>
        <w:t>SerializableObject</w:t>
      </w:r>
      <w:proofErr w:type="spellEnd"/>
      <w:r w:rsidRPr="005E1A10">
        <w:rPr>
          <w:sz w:val="20"/>
          <w:szCs w:val="20"/>
        </w:rPr>
        <w:t xml:space="preserve">; </w:t>
      </w:r>
    </w:p>
    <w:p w14:paraId="7D8DFAB9" w14:textId="41114422" w:rsidR="005E1A10" w:rsidRPr="005E1A10" w:rsidRDefault="005E1A10" w:rsidP="005E1A10">
      <w:pPr>
        <w:numPr>
          <w:ilvl w:val="2"/>
          <w:numId w:val="28"/>
        </w:numPr>
        <w:rPr>
          <w:sz w:val="20"/>
          <w:szCs w:val="20"/>
        </w:rPr>
      </w:pPr>
      <w:r w:rsidRPr="005E1A10">
        <w:rPr>
          <w:sz w:val="20"/>
          <w:szCs w:val="20"/>
        </w:rPr>
        <w:t xml:space="preserve">Tutto tranne </w:t>
      </w:r>
      <w:r w:rsidR="00D27F39">
        <w:rPr>
          <w:sz w:val="20"/>
          <w:szCs w:val="20"/>
        </w:rPr>
        <w:t xml:space="preserve">il metodo </w:t>
      </w:r>
      <w:proofErr w:type="spellStart"/>
      <w:r w:rsidR="00D27F39">
        <w:rPr>
          <w:rStyle w:val="CodiceHTML"/>
          <w:rFonts w:ascii="Times New Roman" w:hAnsi="Times New Roman" w:cs="Times New Roman"/>
        </w:rPr>
        <w:t>sanitize</w:t>
      </w:r>
      <w:proofErr w:type="spellEnd"/>
      <w:r w:rsidRPr="005E1A10">
        <w:rPr>
          <w:sz w:val="20"/>
          <w:szCs w:val="20"/>
        </w:rPr>
        <w:t>;</w:t>
      </w:r>
    </w:p>
    <w:p w14:paraId="4AD87E12" w14:textId="77777777" w:rsidR="005E1A10" w:rsidRPr="005E1A10" w:rsidRDefault="005E1A10" w:rsidP="005E1A10">
      <w:pPr>
        <w:numPr>
          <w:ilvl w:val="1"/>
          <w:numId w:val="28"/>
        </w:numPr>
        <w:rPr>
          <w:sz w:val="20"/>
          <w:szCs w:val="20"/>
        </w:rPr>
      </w:pPr>
      <w:r w:rsidRPr="005E1A10">
        <w:rPr>
          <w:sz w:val="20"/>
          <w:szCs w:val="20"/>
        </w:rPr>
        <w:t xml:space="preserve">Tutto </w:t>
      </w:r>
      <w:proofErr w:type="spellStart"/>
      <w:r w:rsidRPr="005E1A10">
        <w:rPr>
          <w:rStyle w:val="CodiceHTML"/>
          <w:rFonts w:ascii="Times New Roman" w:hAnsi="Times New Roman" w:cs="Times New Roman"/>
        </w:rPr>
        <w:t>CryptoWallet</w:t>
      </w:r>
      <w:proofErr w:type="spellEnd"/>
      <w:r w:rsidRPr="005E1A10">
        <w:rPr>
          <w:sz w:val="20"/>
          <w:szCs w:val="20"/>
        </w:rPr>
        <w:t>;</w:t>
      </w:r>
    </w:p>
    <w:p w14:paraId="6E6963E9" w14:textId="77777777" w:rsidR="005E1A10" w:rsidRPr="005E1A10" w:rsidRDefault="005E1A10" w:rsidP="005E1A10">
      <w:pPr>
        <w:numPr>
          <w:ilvl w:val="1"/>
          <w:numId w:val="28"/>
        </w:numPr>
        <w:rPr>
          <w:sz w:val="20"/>
          <w:szCs w:val="20"/>
        </w:rPr>
      </w:pPr>
      <w:r w:rsidRPr="005E1A10">
        <w:rPr>
          <w:sz w:val="20"/>
          <w:szCs w:val="20"/>
        </w:rPr>
        <w:t xml:space="preserve">Tutto </w:t>
      </w:r>
      <w:r w:rsidRPr="005E1A10">
        <w:rPr>
          <w:rStyle w:val="CodiceHTML"/>
          <w:rFonts w:ascii="Times New Roman" w:hAnsi="Times New Roman" w:cs="Times New Roman"/>
        </w:rPr>
        <w:t>Account</w:t>
      </w:r>
      <w:r w:rsidRPr="005E1A10">
        <w:rPr>
          <w:sz w:val="20"/>
          <w:szCs w:val="20"/>
        </w:rPr>
        <w:t>;</w:t>
      </w:r>
    </w:p>
    <w:p w14:paraId="5C2AC6A5" w14:textId="77777777" w:rsidR="005E1A10" w:rsidRPr="005E1A10" w:rsidRDefault="005E1A10" w:rsidP="005E1A10">
      <w:pPr>
        <w:numPr>
          <w:ilvl w:val="0"/>
          <w:numId w:val="28"/>
        </w:numPr>
        <w:rPr>
          <w:sz w:val="20"/>
          <w:szCs w:val="20"/>
        </w:rPr>
      </w:pPr>
      <w:r w:rsidRPr="005E1A10">
        <w:rPr>
          <w:sz w:val="20"/>
          <w:szCs w:val="20"/>
        </w:rPr>
        <w:t xml:space="preserve">Classi aggiuntive: </w:t>
      </w:r>
    </w:p>
    <w:p w14:paraId="7013A272" w14:textId="77777777" w:rsidR="005E1A10" w:rsidRPr="005E1A10" w:rsidRDefault="005E1A10" w:rsidP="005E1A10">
      <w:pPr>
        <w:numPr>
          <w:ilvl w:val="1"/>
          <w:numId w:val="28"/>
        </w:numPr>
        <w:rPr>
          <w:sz w:val="20"/>
          <w:szCs w:val="20"/>
        </w:rPr>
      </w:pPr>
      <w:r w:rsidRPr="005E1A10">
        <w:rPr>
          <w:sz w:val="20"/>
          <w:szCs w:val="20"/>
        </w:rPr>
        <w:t xml:space="preserve">Tutta la classe </w:t>
      </w:r>
      <w:r w:rsidRPr="005E1A10">
        <w:rPr>
          <w:rStyle w:val="CodiceHTML"/>
          <w:rFonts w:ascii="Times New Roman" w:hAnsi="Times New Roman" w:cs="Times New Roman"/>
        </w:rPr>
        <w:t>Telephone</w:t>
      </w:r>
      <w:r w:rsidRPr="005E1A10">
        <w:rPr>
          <w:sz w:val="20"/>
          <w:szCs w:val="20"/>
        </w:rPr>
        <w:t>;</w:t>
      </w:r>
    </w:p>
    <w:p w14:paraId="3C4BEEF1" w14:textId="77777777" w:rsidR="005E1A10" w:rsidRPr="005E1A10" w:rsidRDefault="005E1A10" w:rsidP="005E1A10">
      <w:pPr>
        <w:numPr>
          <w:ilvl w:val="0"/>
          <w:numId w:val="28"/>
        </w:numPr>
        <w:rPr>
          <w:sz w:val="20"/>
          <w:szCs w:val="20"/>
        </w:rPr>
      </w:pPr>
      <w:r w:rsidRPr="005E1A10">
        <w:rPr>
          <w:sz w:val="20"/>
          <w:szCs w:val="20"/>
        </w:rPr>
        <w:t xml:space="preserve">Albero rosso-nero: </w:t>
      </w:r>
    </w:p>
    <w:p w14:paraId="481A7362" w14:textId="01F4A57A"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transplant</w:t>
      </w:r>
      <w:proofErr w:type="spellEnd"/>
      <w:r w:rsidR="005E1A10" w:rsidRPr="005E1A10">
        <w:rPr>
          <w:sz w:val="20"/>
          <w:szCs w:val="20"/>
        </w:rPr>
        <w:t>;</w:t>
      </w:r>
    </w:p>
    <w:p w14:paraId="39C95CA8" w14:textId="49A34413"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deleteT</w:t>
      </w:r>
      <w:proofErr w:type="spellEnd"/>
      <w:r w:rsidR="005E1A10" w:rsidRPr="005E1A10">
        <w:rPr>
          <w:sz w:val="20"/>
          <w:szCs w:val="20"/>
        </w:rPr>
        <w:t>;</w:t>
      </w:r>
    </w:p>
    <w:p w14:paraId="7CF45BA4" w14:textId="1AAD59F1"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deleteFixUp</w:t>
      </w:r>
      <w:proofErr w:type="spellEnd"/>
      <w:r w:rsidR="005E1A10" w:rsidRPr="005E1A10">
        <w:rPr>
          <w:sz w:val="20"/>
          <w:szCs w:val="20"/>
        </w:rPr>
        <w:t>;</w:t>
      </w:r>
    </w:p>
    <w:p w14:paraId="456C8EC6" w14:textId="0F1AA5F0"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Pr>
          <w:rStyle w:val="CodiceHTML"/>
          <w:rFonts w:ascii="Times New Roman" w:hAnsi="Times New Roman" w:cs="Times New Roman"/>
        </w:rPr>
        <w:t>searchNode</w:t>
      </w:r>
      <w:proofErr w:type="spellEnd"/>
      <w:r w:rsidR="005E1A10" w:rsidRPr="005E1A10">
        <w:rPr>
          <w:sz w:val="20"/>
          <w:szCs w:val="20"/>
        </w:rPr>
        <w:t>;</w:t>
      </w:r>
    </w:p>
    <w:p w14:paraId="70AE26DB" w14:textId="77777777" w:rsidR="005E1A10" w:rsidRPr="005E1A10" w:rsidRDefault="005E1A10" w:rsidP="005E1A10">
      <w:pPr>
        <w:numPr>
          <w:ilvl w:val="1"/>
          <w:numId w:val="28"/>
        </w:numPr>
        <w:rPr>
          <w:sz w:val="20"/>
          <w:szCs w:val="20"/>
        </w:rPr>
      </w:pPr>
      <w:r w:rsidRPr="005E1A10">
        <w:rPr>
          <w:sz w:val="20"/>
          <w:szCs w:val="20"/>
        </w:rPr>
        <w:t>Il distruttore profondo;</w:t>
      </w:r>
    </w:p>
    <w:p w14:paraId="64159319" w14:textId="77777777" w:rsidR="005E1A10" w:rsidRPr="005E1A10" w:rsidRDefault="005E1A10" w:rsidP="005E1A10">
      <w:pPr>
        <w:numPr>
          <w:ilvl w:val="1"/>
          <w:numId w:val="28"/>
        </w:numPr>
        <w:rPr>
          <w:sz w:val="20"/>
          <w:szCs w:val="20"/>
        </w:rPr>
      </w:pPr>
      <w:r w:rsidRPr="005E1A10">
        <w:rPr>
          <w:sz w:val="20"/>
          <w:szCs w:val="20"/>
        </w:rPr>
        <w:t>Tutto l’iteratore;</w:t>
      </w:r>
    </w:p>
    <w:p w14:paraId="2AB90385" w14:textId="42E840C9" w:rsidR="005E1A10" w:rsidRPr="005E1A10" w:rsidRDefault="00D27F39" w:rsidP="005E1A10">
      <w:pPr>
        <w:numPr>
          <w:ilvl w:val="1"/>
          <w:numId w:val="28"/>
        </w:numPr>
        <w:rPr>
          <w:sz w:val="20"/>
          <w:szCs w:val="20"/>
        </w:rPr>
      </w:pPr>
      <w:r>
        <w:rPr>
          <w:sz w:val="20"/>
          <w:szCs w:val="20"/>
        </w:rPr>
        <w:t>Metodi</w:t>
      </w:r>
      <w:r w:rsidR="005E1A10" w:rsidRPr="005E1A10">
        <w:rPr>
          <w:sz w:val="20"/>
          <w:szCs w:val="20"/>
        </w:rPr>
        <w:t xml:space="preserve"> </w:t>
      </w:r>
      <w:proofErr w:type="spellStart"/>
      <w:r w:rsidR="005E1A10" w:rsidRPr="005E1A10">
        <w:rPr>
          <w:rStyle w:val="CodiceHTML"/>
          <w:rFonts w:ascii="Times New Roman" w:hAnsi="Times New Roman" w:cs="Times New Roman"/>
        </w:rPr>
        <w:t>begin</w:t>
      </w:r>
      <w:proofErr w:type="spellEnd"/>
      <w:r w:rsidR="005E1A10" w:rsidRPr="005E1A10">
        <w:rPr>
          <w:sz w:val="20"/>
          <w:szCs w:val="20"/>
        </w:rPr>
        <w:t xml:space="preserve"> </w:t>
      </w:r>
      <w:r w:rsidR="003C228E" w:rsidRPr="005E1A10">
        <w:rPr>
          <w:sz w:val="20"/>
          <w:szCs w:val="20"/>
        </w:rPr>
        <w:t>ed</w:t>
      </w:r>
      <w:r w:rsidR="005E1A10" w:rsidRPr="005E1A10">
        <w:rPr>
          <w:sz w:val="20"/>
          <w:szCs w:val="20"/>
        </w:rPr>
        <w:t xml:space="preserve"> </w:t>
      </w:r>
      <w:r w:rsidR="005E1A10" w:rsidRPr="005E1A10">
        <w:rPr>
          <w:rStyle w:val="CodiceHTML"/>
          <w:rFonts w:ascii="Times New Roman" w:hAnsi="Times New Roman" w:cs="Times New Roman"/>
        </w:rPr>
        <w:t>end</w:t>
      </w:r>
      <w:r w:rsidR="005E1A10" w:rsidRPr="005E1A10">
        <w:rPr>
          <w:sz w:val="20"/>
          <w:szCs w:val="20"/>
        </w:rPr>
        <w:t>;</w:t>
      </w:r>
    </w:p>
    <w:p w14:paraId="16C8CC34" w14:textId="77777777" w:rsidR="005E1A10" w:rsidRPr="005E1A10" w:rsidRDefault="005E1A10" w:rsidP="005E1A10">
      <w:pPr>
        <w:numPr>
          <w:ilvl w:val="0"/>
          <w:numId w:val="28"/>
        </w:numPr>
        <w:rPr>
          <w:sz w:val="20"/>
          <w:szCs w:val="20"/>
        </w:rPr>
      </w:pPr>
      <w:proofErr w:type="spellStart"/>
      <w:r w:rsidRPr="005E1A10">
        <w:rPr>
          <w:sz w:val="20"/>
          <w:szCs w:val="20"/>
        </w:rPr>
        <w:t>EncDec_File</w:t>
      </w:r>
      <w:proofErr w:type="spellEnd"/>
      <w:r w:rsidRPr="005E1A10">
        <w:rPr>
          <w:sz w:val="20"/>
          <w:szCs w:val="20"/>
        </w:rPr>
        <w:t xml:space="preserve">: </w:t>
      </w:r>
    </w:p>
    <w:p w14:paraId="304E93EC" w14:textId="7F6C169B" w:rsidR="005E1A10" w:rsidRPr="005E1A10" w:rsidRDefault="005E1A10" w:rsidP="005E1A10">
      <w:pPr>
        <w:numPr>
          <w:ilvl w:val="1"/>
          <w:numId w:val="28"/>
        </w:numPr>
        <w:rPr>
          <w:sz w:val="20"/>
          <w:szCs w:val="20"/>
        </w:rPr>
      </w:pPr>
      <w:r w:rsidRPr="005E1A10">
        <w:rPr>
          <w:sz w:val="20"/>
          <w:szCs w:val="20"/>
        </w:rPr>
        <w:t xml:space="preserve">Tutto tranne </w:t>
      </w:r>
      <w:r w:rsidR="00D27F39">
        <w:rPr>
          <w:sz w:val="20"/>
          <w:szCs w:val="20"/>
        </w:rPr>
        <w:t xml:space="preserve">il metodo </w:t>
      </w:r>
      <w:proofErr w:type="spellStart"/>
      <w:r w:rsidRPr="005E1A10">
        <w:rPr>
          <w:rStyle w:val="CodiceHTML"/>
          <w:rFonts w:ascii="Times New Roman" w:hAnsi="Times New Roman" w:cs="Times New Roman"/>
        </w:rPr>
        <w:t>decFromFile</w:t>
      </w:r>
      <w:proofErr w:type="spellEnd"/>
      <w:r w:rsidRPr="005E1A10">
        <w:rPr>
          <w:sz w:val="20"/>
          <w:szCs w:val="20"/>
        </w:rPr>
        <w:t>;</w:t>
      </w:r>
    </w:p>
    <w:p w14:paraId="518DA4F1" w14:textId="77777777" w:rsidR="005E1A10" w:rsidRPr="005E1A10" w:rsidRDefault="005E1A10" w:rsidP="005E1A10">
      <w:pPr>
        <w:numPr>
          <w:ilvl w:val="0"/>
          <w:numId w:val="28"/>
        </w:numPr>
        <w:rPr>
          <w:sz w:val="20"/>
          <w:szCs w:val="20"/>
        </w:rPr>
      </w:pPr>
      <w:proofErr w:type="spellStart"/>
      <w:r w:rsidRPr="005E1A10">
        <w:rPr>
          <w:sz w:val="20"/>
          <w:szCs w:val="20"/>
        </w:rPr>
        <w:t>Vault</w:t>
      </w:r>
      <w:proofErr w:type="spellEnd"/>
      <w:r w:rsidRPr="005E1A10">
        <w:rPr>
          <w:sz w:val="20"/>
          <w:szCs w:val="20"/>
        </w:rPr>
        <w:t xml:space="preserve">: </w:t>
      </w:r>
    </w:p>
    <w:p w14:paraId="41FD9415" w14:textId="65C5D18C"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loadFromStorage</w:t>
      </w:r>
      <w:proofErr w:type="spellEnd"/>
      <w:r w:rsidR="005E1A10" w:rsidRPr="005E1A10">
        <w:rPr>
          <w:sz w:val="20"/>
          <w:szCs w:val="20"/>
        </w:rPr>
        <w:t>;</w:t>
      </w:r>
    </w:p>
    <w:p w14:paraId="3826BE00" w14:textId="77777777" w:rsidR="005E1A10" w:rsidRPr="005E1A10" w:rsidRDefault="005E1A10" w:rsidP="005E1A10">
      <w:pPr>
        <w:numPr>
          <w:ilvl w:val="1"/>
          <w:numId w:val="28"/>
        </w:numPr>
        <w:rPr>
          <w:sz w:val="20"/>
          <w:szCs w:val="20"/>
        </w:rPr>
      </w:pPr>
      <w:r w:rsidRPr="005E1A10">
        <w:rPr>
          <w:sz w:val="20"/>
          <w:szCs w:val="20"/>
        </w:rPr>
        <w:t>Setup della classe e del costruttore;</w:t>
      </w:r>
    </w:p>
    <w:p w14:paraId="47076C13" w14:textId="173ABCAB" w:rsidR="005E1A10" w:rsidRPr="005E1A10" w:rsidRDefault="00D27F39" w:rsidP="00FF4855">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loadStorage</w:t>
      </w:r>
      <w:proofErr w:type="spellEnd"/>
      <w:r w:rsidR="005E1A10" w:rsidRPr="005E1A10">
        <w:rPr>
          <w:sz w:val="20"/>
          <w:szCs w:val="20"/>
        </w:rPr>
        <w:t>;</w:t>
      </w:r>
    </w:p>
    <w:p w14:paraId="02C9EE25" w14:textId="63B99609"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searchSerializableObjects</w:t>
      </w:r>
      <w:proofErr w:type="spellEnd"/>
      <w:r w:rsidR="005E1A10" w:rsidRPr="005E1A10">
        <w:rPr>
          <w:sz w:val="20"/>
          <w:szCs w:val="20"/>
        </w:rPr>
        <w:t>;</w:t>
      </w:r>
    </w:p>
    <w:p w14:paraId="17C1C1BC" w14:textId="49473759" w:rsid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filteredVectorize</w:t>
      </w:r>
      <w:proofErr w:type="spellEnd"/>
      <w:r w:rsidR="005E1A10" w:rsidRPr="005E1A10">
        <w:rPr>
          <w:sz w:val="20"/>
          <w:szCs w:val="20"/>
        </w:rPr>
        <w:t>;</w:t>
      </w:r>
    </w:p>
    <w:p w14:paraId="72041523" w14:textId="579B1E19" w:rsidR="007F54E3" w:rsidRDefault="00D27F39" w:rsidP="005E1A10">
      <w:pPr>
        <w:numPr>
          <w:ilvl w:val="1"/>
          <w:numId w:val="28"/>
        </w:numPr>
        <w:rPr>
          <w:sz w:val="20"/>
          <w:szCs w:val="20"/>
        </w:rPr>
      </w:pPr>
      <w:r>
        <w:rPr>
          <w:sz w:val="20"/>
          <w:szCs w:val="20"/>
        </w:rPr>
        <w:t>Metodo</w:t>
      </w:r>
      <w:r w:rsidR="007F54E3">
        <w:rPr>
          <w:sz w:val="20"/>
          <w:szCs w:val="20"/>
        </w:rPr>
        <w:t xml:space="preserve"> </w:t>
      </w:r>
      <w:proofErr w:type="spellStart"/>
      <w:r w:rsidR="007F54E3">
        <w:rPr>
          <w:sz w:val="20"/>
          <w:szCs w:val="20"/>
        </w:rPr>
        <w:t>modifyTreeObj</w:t>
      </w:r>
      <w:proofErr w:type="spellEnd"/>
      <w:r w:rsidR="007F54E3">
        <w:rPr>
          <w:sz w:val="20"/>
          <w:szCs w:val="20"/>
        </w:rPr>
        <w:t>;</w:t>
      </w:r>
    </w:p>
    <w:p w14:paraId="48EF81A9" w14:textId="1194F77B" w:rsidR="007F54E3" w:rsidRPr="005E1A10" w:rsidRDefault="00D27F39" w:rsidP="005E1A10">
      <w:pPr>
        <w:numPr>
          <w:ilvl w:val="1"/>
          <w:numId w:val="28"/>
        </w:numPr>
        <w:rPr>
          <w:sz w:val="20"/>
          <w:szCs w:val="20"/>
        </w:rPr>
      </w:pPr>
      <w:r>
        <w:rPr>
          <w:sz w:val="20"/>
          <w:szCs w:val="20"/>
        </w:rPr>
        <w:t>Metodo</w:t>
      </w:r>
      <w:r w:rsidR="007F54E3">
        <w:rPr>
          <w:sz w:val="20"/>
          <w:szCs w:val="20"/>
        </w:rPr>
        <w:t xml:space="preserve"> </w:t>
      </w:r>
      <w:proofErr w:type="spellStart"/>
      <w:r w:rsidR="007F54E3">
        <w:rPr>
          <w:sz w:val="20"/>
          <w:szCs w:val="20"/>
        </w:rPr>
        <w:t>isInitialized</w:t>
      </w:r>
      <w:proofErr w:type="spellEnd"/>
      <w:r w:rsidR="007F54E3">
        <w:rPr>
          <w:sz w:val="20"/>
          <w:szCs w:val="20"/>
        </w:rPr>
        <w:t>;</w:t>
      </w:r>
    </w:p>
    <w:p w14:paraId="7F31F6ED" w14:textId="60BC488C" w:rsidR="005E1A10" w:rsidRPr="005E1A10" w:rsidRDefault="005E1A10" w:rsidP="005E1A10">
      <w:pPr>
        <w:numPr>
          <w:ilvl w:val="0"/>
          <w:numId w:val="28"/>
        </w:numPr>
        <w:rPr>
          <w:sz w:val="20"/>
          <w:szCs w:val="20"/>
        </w:rPr>
      </w:pPr>
      <w:r w:rsidRPr="005E1A10">
        <w:rPr>
          <w:sz w:val="20"/>
          <w:szCs w:val="20"/>
        </w:rPr>
        <w:t xml:space="preserve">Tutto il </w:t>
      </w:r>
      <w:proofErr w:type="spellStart"/>
      <w:r w:rsidRPr="005E1A10">
        <w:rPr>
          <w:sz w:val="20"/>
          <w:szCs w:val="20"/>
        </w:rPr>
        <w:t>main</w:t>
      </w:r>
      <w:proofErr w:type="spellEnd"/>
      <w:r w:rsidRPr="005E1A10">
        <w:rPr>
          <w:sz w:val="20"/>
          <w:szCs w:val="20"/>
        </w:rPr>
        <w:t xml:space="preserve"> per il testing, e quasi tutte le funzioni per il testing;</w:t>
      </w:r>
    </w:p>
    <w:p w14:paraId="22D135C2" w14:textId="798B7860" w:rsidR="006705ED" w:rsidRDefault="005E1A10" w:rsidP="006705ED">
      <w:pPr>
        <w:numPr>
          <w:ilvl w:val="0"/>
          <w:numId w:val="28"/>
        </w:numPr>
        <w:rPr>
          <w:sz w:val="20"/>
          <w:szCs w:val="20"/>
        </w:rPr>
      </w:pPr>
      <w:r w:rsidRPr="005E1A10">
        <w:rPr>
          <w:sz w:val="20"/>
          <w:szCs w:val="20"/>
        </w:rPr>
        <w:t>Parte grafica:</w:t>
      </w:r>
    </w:p>
    <w:p w14:paraId="04A197FF" w14:textId="12CC7FC9" w:rsidR="006705ED" w:rsidRDefault="006705ED" w:rsidP="006705ED">
      <w:pPr>
        <w:numPr>
          <w:ilvl w:val="1"/>
          <w:numId w:val="28"/>
        </w:numPr>
        <w:rPr>
          <w:sz w:val="20"/>
          <w:szCs w:val="20"/>
        </w:rPr>
      </w:pPr>
      <w:r>
        <w:rPr>
          <w:sz w:val="20"/>
          <w:szCs w:val="20"/>
        </w:rPr>
        <w:t>Sviluppato assieme al compagno (abbiamo lavorato</w:t>
      </w:r>
      <w:r w:rsidR="00FF4855">
        <w:rPr>
          <w:sz w:val="20"/>
          <w:szCs w:val="20"/>
        </w:rPr>
        <w:t>, solo in questa parte,</w:t>
      </w:r>
      <w:r>
        <w:rPr>
          <w:sz w:val="20"/>
          <w:szCs w:val="20"/>
        </w:rPr>
        <w:t xml:space="preserve"> sullo stesso codice contemporaneamente, mediante la funzionalità “Code with me” offerta dall’IDE </w:t>
      </w:r>
      <w:proofErr w:type="spellStart"/>
      <w:r>
        <w:rPr>
          <w:sz w:val="20"/>
          <w:szCs w:val="20"/>
        </w:rPr>
        <w:t>CLion</w:t>
      </w:r>
      <w:proofErr w:type="spellEnd"/>
      <w:r>
        <w:rPr>
          <w:sz w:val="20"/>
          <w:szCs w:val="20"/>
        </w:rPr>
        <w:t xml:space="preserve"> (utilizzato per la scrittura del codice)), le </w:t>
      </w:r>
      <w:r w:rsidR="00487F2B">
        <w:rPr>
          <w:sz w:val="20"/>
          <w:szCs w:val="20"/>
        </w:rPr>
        <w:t xml:space="preserve">seguenti </w:t>
      </w:r>
      <w:r>
        <w:rPr>
          <w:sz w:val="20"/>
          <w:szCs w:val="20"/>
        </w:rPr>
        <w:t>pagine</w:t>
      </w:r>
      <w:r w:rsidR="00082DCF">
        <w:rPr>
          <w:sz w:val="20"/>
          <w:szCs w:val="20"/>
        </w:rPr>
        <w:t xml:space="preserve"> e quindi relative classi</w:t>
      </w:r>
      <w:r>
        <w:rPr>
          <w:sz w:val="20"/>
          <w:szCs w:val="20"/>
        </w:rPr>
        <w:t>:</w:t>
      </w:r>
    </w:p>
    <w:p w14:paraId="77583405" w14:textId="7542AC34" w:rsidR="006705ED" w:rsidRDefault="006705ED" w:rsidP="006705ED">
      <w:pPr>
        <w:numPr>
          <w:ilvl w:val="2"/>
          <w:numId w:val="28"/>
        </w:numPr>
        <w:rPr>
          <w:sz w:val="20"/>
          <w:szCs w:val="20"/>
        </w:rPr>
      </w:pPr>
      <w:proofErr w:type="spellStart"/>
      <w:r>
        <w:rPr>
          <w:sz w:val="20"/>
          <w:szCs w:val="20"/>
        </w:rPr>
        <w:t>CreateDBPage</w:t>
      </w:r>
      <w:proofErr w:type="spellEnd"/>
      <w:r>
        <w:rPr>
          <w:sz w:val="20"/>
          <w:szCs w:val="20"/>
        </w:rPr>
        <w:t>;</w:t>
      </w:r>
    </w:p>
    <w:p w14:paraId="19D54B84" w14:textId="4990C5E7" w:rsidR="006705ED" w:rsidRDefault="006705ED" w:rsidP="006705ED">
      <w:pPr>
        <w:numPr>
          <w:ilvl w:val="2"/>
          <w:numId w:val="28"/>
        </w:numPr>
        <w:rPr>
          <w:sz w:val="20"/>
          <w:szCs w:val="20"/>
        </w:rPr>
      </w:pPr>
      <w:proofErr w:type="spellStart"/>
      <w:r>
        <w:rPr>
          <w:sz w:val="20"/>
          <w:szCs w:val="20"/>
        </w:rPr>
        <w:t>DBSelectedPage</w:t>
      </w:r>
      <w:proofErr w:type="spellEnd"/>
      <w:r>
        <w:rPr>
          <w:sz w:val="20"/>
          <w:szCs w:val="20"/>
        </w:rPr>
        <w:t>;</w:t>
      </w:r>
    </w:p>
    <w:p w14:paraId="52050F20" w14:textId="15C09045" w:rsidR="006705ED" w:rsidRDefault="006705ED" w:rsidP="006705ED">
      <w:pPr>
        <w:numPr>
          <w:ilvl w:val="2"/>
          <w:numId w:val="28"/>
        </w:numPr>
        <w:rPr>
          <w:sz w:val="20"/>
          <w:szCs w:val="20"/>
        </w:rPr>
      </w:pPr>
      <w:proofErr w:type="spellStart"/>
      <w:r>
        <w:rPr>
          <w:sz w:val="20"/>
          <w:szCs w:val="20"/>
        </w:rPr>
        <w:t>DBSelectedToRemovePage</w:t>
      </w:r>
      <w:proofErr w:type="spellEnd"/>
      <w:r>
        <w:rPr>
          <w:sz w:val="20"/>
          <w:szCs w:val="20"/>
        </w:rPr>
        <w:t>;</w:t>
      </w:r>
    </w:p>
    <w:p w14:paraId="176B6DE0" w14:textId="7FE5126E" w:rsidR="006705ED" w:rsidRDefault="006705ED" w:rsidP="006705ED">
      <w:pPr>
        <w:numPr>
          <w:ilvl w:val="2"/>
          <w:numId w:val="28"/>
        </w:numPr>
        <w:rPr>
          <w:sz w:val="20"/>
          <w:szCs w:val="20"/>
        </w:rPr>
      </w:pPr>
      <w:proofErr w:type="spellStart"/>
      <w:r>
        <w:rPr>
          <w:sz w:val="20"/>
          <w:szCs w:val="20"/>
        </w:rPr>
        <w:t>HomePage</w:t>
      </w:r>
      <w:proofErr w:type="spellEnd"/>
      <w:r>
        <w:rPr>
          <w:sz w:val="20"/>
          <w:szCs w:val="20"/>
        </w:rPr>
        <w:t>;</w:t>
      </w:r>
    </w:p>
    <w:p w14:paraId="1200FE4D" w14:textId="5CED9092" w:rsidR="006705ED" w:rsidRDefault="006705ED" w:rsidP="006705ED">
      <w:pPr>
        <w:numPr>
          <w:ilvl w:val="2"/>
          <w:numId w:val="28"/>
        </w:numPr>
        <w:rPr>
          <w:sz w:val="20"/>
          <w:szCs w:val="20"/>
        </w:rPr>
      </w:pPr>
      <w:proofErr w:type="spellStart"/>
      <w:r>
        <w:rPr>
          <w:sz w:val="20"/>
          <w:szCs w:val="20"/>
        </w:rPr>
        <w:t>LandingPage</w:t>
      </w:r>
      <w:proofErr w:type="spellEnd"/>
      <w:r>
        <w:rPr>
          <w:sz w:val="20"/>
          <w:szCs w:val="20"/>
        </w:rPr>
        <w:t>;</w:t>
      </w:r>
    </w:p>
    <w:p w14:paraId="20D00CD4" w14:textId="0959661B" w:rsidR="006705ED" w:rsidRDefault="006705ED" w:rsidP="006705ED">
      <w:pPr>
        <w:numPr>
          <w:ilvl w:val="2"/>
          <w:numId w:val="28"/>
        </w:numPr>
        <w:rPr>
          <w:sz w:val="20"/>
          <w:szCs w:val="20"/>
        </w:rPr>
      </w:pPr>
      <w:proofErr w:type="spellStart"/>
      <w:r>
        <w:rPr>
          <w:sz w:val="20"/>
          <w:szCs w:val="20"/>
        </w:rPr>
        <w:t>MainWindow</w:t>
      </w:r>
      <w:proofErr w:type="spellEnd"/>
      <w:r>
        <w:rPr>
          <w:sz w:val="20"/>
          <w:szCs w:val="20"/>
        </w:rPr>
        <w:t>;</w:t>
      </w:r>
    </w:p>
    <w:p w14:paraId="45AECCFC" w14:textId="5AEC6F2C" w:rsidR="006705ED" w:rsidRDefault="006705ED" w:rsidP="006705ED">
      <w:pPr>
        <w:numPr>
          <w:ilvl w:val="2"/>
          <w:numId w:val="28"/>
        </w:numPr>
        <w:rPr>
          <w:sz w:val="20"/>
          <w:szCs w:val="20"/>
        </w:rPr>
      </w:pPr>
      <w:proofErr w:type="spellStart"/>
      <w:r>
        <w:rPr>
          <w:sz w:val="20"/>
          <w:szCs w:val="20"/>
        </w:rPr>
        <w:t>SelectDBPage</w:t>
      </w:r>
      <w:proofErr w:type="spellEnd"/>
      <w:r>
        <w:rPr>
          <w:sz w:val="20"/>
          <w:szCs w:val="20"/>
        </w:rPr>
        <w:t>;</w:t>
      </w:r>
    </w:p>
    <w:p w14:paraId="3B71C712" w14:textId="4F785463" w:rsidR="006705ED" w:rsidRDefault="006705ED" w:rsidP="006705ED">
      <w:pPr>
        <w:numPr>
          <w:ilvl w:val="2"/>
          <w:numId w:val="28"/>
        </w:numPr>
        <w:rPr>
          <w:sz w:val="20"/>
          <w:szCs w:val="20"/>
        </w:rPr>
      </w:pPr>
      <w:proofErr w:type="spellStart"/>
      <w:r>
        <w:rPr>
          <w:sz w:val="20"/>
          <w:szCs w:val="20"/>
        </w:rPr>
        <w:t>Select</w:t>
      </w:r>
      <w:r w:rsidR="00082DCF">
        <w:rPr>
          <w:sz w:val="20"/>
          <w:szCs w:val="20"/>
        </w:rPr>
        <w:t>DBToRemove</w:t>
      </w:r>
      <w:proofErr w:type="spellEnd"/>
      <w:r w:rsidR="00082DCF">
        <w:rPr>
          <w:sz w:val="20"/>
          <w:szCs w:val="20"/>
        </w:rPr>
        <w:t>;</w:t>
      </w:r>
    </w:p>
    <w:p w14:paraId="564A4962" w14:textId="2C1C1231" w:rsidR="00082DCF" w:rsidRDefault="00082DCF" w:rsidP="006705ED">
      <w:pPr>
        <w:numPr>
          <w:ilvl w:val="2"/>
          <w:numId w:val="28"/>
        </w:numPr>
        <w:rPr>
          <w:sz w:val="20"/>
          <w:szCs w:val="20"/>
        </w:rPr>
      </w:pPr>
      <w:proofErr w:type="spellStart"/>
      <w:r>
        <w:rPr>
          <w:sz w:val="20"/>
          <w:szCs w:val="20"/>
        </w:rPr>
        <w:t>TypeSelectionPage</w:t>
      </w:r>
      <w:proofErr w:type="spellEnd"/>
      <w:r>
        <w:rPr>
          <w:sz w:val="20"/>
          <w:szCs w:val="20"/>
        </w:rPr>
        <w:t>;</w:t>
      </w:r>
    </w:p>
    <w:p w14:paraId="4BF2B742" w14:textId="7A8BFE1A" w:rsidR="00082DCF" w:rsidRDefault="00082DCF" w:rsidP="006705ED">
      <w:pPr>
        <w:numPr>
          <w:ilvl w:val="2"/>
          <w:numId w:val="28"/>
        </w:numPr>
        <w:rPr>
          <w:sz w:val="20"/>
          <w:szCs w:val="20"/>
        </w:rPr>
      </w:pPr>
      <w:proofErr w:type="spellStart"/>
      <w:r>
        <w:rPr>
          <w:sz w:val="20"/>
          <w:szCs w:val="20"/>
        </w:rPr>
        <w:t>SerializableObjectsVisitor</w:t>
      </w:r>
      <w:proofErr w:type="spellEnd"/>
      <w:r>
        <w:rPr>
          <w:sz w:val="20"/>
          <w:szCs w:val="20"/>
        </w:rPr>
        <w:t>;</w:t>
      </w:r>
    </w:p>
    <w:p w14:paraId="67A02C2C" w14:textId="6AB7787E" w:rsidR="00082DCF" w:rsidRDefault="00082DCF" w:rsidP="006705ED">
      <w:pPr>
        <w:numPr>
          <w:ilvl w:val="2"/>
          <w:numId w:val="28"/>
        </w:numPr>
        <w:rPr>
          <w:sz w:val="20"/>
          <w:szCs w:val="20"/>
        </w:rPr>
      </w:pPr>
      <w:proofErr w:type="spellStart"/>
      <w:r>
        <w:rPr>
          <w:sz w:val="20"/>
          <w:szCs w:val="20"/>
        </w:rPr>
        <w:t>PagesInterface</w:t>
      </w:r>
      <w:proofErr w:type="spellEnd"/>
      <w:r>
        <w:rPr>
          <w:sz w:val="20"/>
          <w:szCs w:val="20"/>
        </w:rPr>
        <w:t>;</w:t>
      </w:r>
    </w:p>
    <w:p w14:paraId="1B966B98" w14:textId="37320DC0" w:rsidR="00082DCF" w:rsidRDefault="00082DCF" w:rsidP="00082DCF">
      <w:pPr>
        <w:numPr>
          <w:ilvl w:val="1"/>
          <w:numId w:val="28"/>
        </w:numPr>
        <w:rPr>
          <w:sz w:val="20"/>
          <w:szCs w:val="20"/>
        </w:rPr>
      </w:pPr>
      <w:r>
        <w:rPr>
          <w:sz w:val="20"/>
          <w:szCs w:val="20"/>
        </w:rPr>
        <w:t>Sviluppato da solo le pagine e classi:</w:t>
      </w:r>
    </w:p>
    <w:p w14:paraId="382BBACC" w14:textId="6310AAD7" w:rsidR="00082DCF" w:rsidRDefault="00082DCF" w:rsidP="00082DCF">
      <w:pPr>
        <w:numPr>
          <w:ilvl w:val="2"/>
          <w:numId w:val="28"/>
        </w:numPr>
        <w:rPr>
          <w:sz w:val="20"/>
          <w:szCs w:val="20"/>
        </w:rPr>
      </w:pPr>
      <w:proofErr w:type="spellStart"/>
      <w:r>
        <w:rPr>
          <w:sz w:val="20"/>
          <w:szCs w:val="20"/>
        </w:rPr>
        <w:t>AccountPage</w:t>
      </w:r>
      <w:proofErr w:type="spellEnd"/>
      <w:r>
        <w:rPr>
          <w:sz w:val="20"/>
          <w:szCs w:val="20"/>
        </w:rPr>
        <w:t>;</w:t>
      </w:r>
    </w:p>
    <w:p w14:paraId="1176DB84" w14:textId="2BBB0351" w:rsidR="00082DCF" w:rsidRDefault="00082DCF" w:rsidP="00082DCF">
      <w:pPr>
        <w:numPr>
          <w:ilvl w:val="2"/>
          <w:numId w:val="28"/>
        </w:numPr>
        <w:rPr>
          <w:sz w:val="20"/>
          <w:szCs w:val="20"/>
        </w:rPr>
      </w:pPr>
      <w:proofErr w:type="spellStart"/>
      <w:r>
        <w:rPr>
          <w:sz w:val="20"/>
          <w:szCs w:val="20"/>
        </w:rPr>
        <w:t>CryptoWalletPage</w:t>
      </w:r>
      <w:proofErr w:type="spellEnd"/>
      <w:r>
        <w:rPr>
          <w:sz w:val="20"/>
          <w:szCs w:val="20"/>
        </w:rPr>
        <w:t>;</w:t>
      </w:r>
    </w:p>
    <w:p w14:paraId="407AFC4A" w14:textId="3E837C52" w:rsidR="00082DCF" w:rsidRDefault="00082DCF" w:rsidP="00082DCF">
      <w:pPr>
        <w:numPr>
          <w:ilvl w:val="2"/>
          <w:numId w:val="28"/>
        </w:numPr>
        <w:rPr>
          <w:sz w:val="20"/>
          <w:szCs w:val="20"/>
        </w:rPr>
      </w:pPr>
      <w:proofErr w:type="spellStart"/>
      <w:r>
        <w:rPr>
          <w:sz w:val="20"/>
          <w:szCs w:val="20"/>
        </w:rPr>
        <w:t>VisitorManageItem</w:t>
      </w:r>
      <w:proofErr w:type="spellEnd"/>
      <w:r>
        <w:rPr>
          <w:sz w:val="20"/>
          <w:szCs w:val="20"/>
        </w:rPr>
        <w:t>;</w:t>
      </w:r>
    </w:p>
    <w:p w14:paraId="5545382B" w14:textId="34113443" w:rsidR="00082DCF" w:rsidRDefault="00082DCF" w:rsidP="00082DCF">
      <w:pPr>
        <w:numPr>
          <w:ilvl w:val="2"/>
          <w:numId w:val="28"/>
        </w:numPr>
        <w:rPr>
          <w:sz w:val="20"/>
          <w:szCs w:val="20"/>
        </w:rPr>
      </w:pPr>
      <w:proofErr w:type="spellStart"/>
      <w:r>
        <w:rPr>
          <w:sz w:val="20"/>
          <w:szCs w:val="20"/>
        </w:rPr>
        <w:t>VisitorListItem</w:t>
      </w:r>
      <w:proofErr w:type="spellEnd"/>
      <w:r>
        <w:rPr>
          <w:sz w:val="20"/>
          <w:szCs w:val="20"/>
        </w:rPr>
        <w:t>;</w:t>
      </w:r>
    </w:p>
    <w:p w14:paraId="130EB23A" w14:textId="2E0F32AA" w:rsidR="00082DCF" w:rsidRDefault="00082DCF" w:rsidP="00082DCF">
      <w:pPr>
        <w:numPr>
          <w:ilvl w:val="1"/>
          <w:numId w:val="28"/>
        </w:numPr>
        <w:rPr>
          <w:sz w:val="20"/>
          <w:szCs w:val="20"/>
        </w:rPr>
      </w:pPr>
      <w:r>
        <w:rPr>
          <w:sz w:val="20"/>
          <w:szCs w:val="20"/>
        </w:rPr>
        <w:t xml:space="preserve">Sviluppato </w:t>
      </w:r>
      <w:r w:rsidR="00487F2B">
        <w:rPr>
          <w:sz w:val="20"/>
          <w:szCs w:val="20"/>
        </w:rPr>
        <w:t xml:space="preserve">da solo </w:t>
      </w:r>
      <w:r>
        <w:rPr>
          <w:sz w:val="20"/>
          <w:szCs w:val="20"/>
        </w:rPr>
        <w:t>i seguenti componenti:</w:t>
      </w:r>
    </w:p>
    <w:p w14:paraId="5017B92F" w14:textId="0B008C52" w:rsidR="00082DCF" w:rsidRDefault="00082DCF" w:rsidP="00082DCF">
      <w:pPr>
        <w:numPr>
          <w:ilvl w:val="2"/>
          <w:numId w:val="28"/>
        </w:numPr>
        <w:rPr>
          <w:sz w:val="20"/>
          <w:szCs w:val="20"/>
        </w:rPr>
      </w:pPr>
      <w:proofErr w:type="spellStart"/>
      <w:r>
        <w:rPr>
          <w:sz w:val="20"/>
          <w:szCs w:val="20"/>
        </w:rPr>
        <w:t>MenuButton</w:t>
      </w:r>
      <w:proofErr w:type="spellEnd"/>
      <w:r>
        <w:rPr>
          <w:sz w:val="20"/>
          <w:szCs w:val="20"/>
        </w:rPr>
        <w:t>;</w:t>
      </w:r>
    </w:p>
    <w:p w14:paraId="2F13CF60" w14:textId="630A4059" w:rsidR="00082DCF" w:rsidRDefault="00082DCF" w:rsidP="00082DCF">
      <w:pPr>
        <w:numPr>
          <w:ilvl w:val="2"/>
          <w:numId w:val="28"/>
        </w:numPr>
        <w:rPr>
          <w:sz w:val="20"/>
          <w:szCs w:val="20"/>
        </w:rPr>
      </w:pPr>
      <w:proofErr w:type="spellStart"/>
      <w:r>
        <w:rPr>
          <w:sz w:val="20"/>
          <w:szCs w:val="20"/>
        </w:rPr>
        <w:t>TypeSelectionButton</w:t>
      </w:r>
      <w:proofErr w:type="spellEnd"/>
      <w:r>
        <w:rPr>
          <w:sz w:val="20"/>
          <w:szCs w:val="20"/>
        </w:rPr>
        <w:t>;</w:t>
      </w:r>
    </w:p>
    <w:p w14:paraId="1B5394AA" w14:textId="1CB35BC3" w:rsidR="003C228E" w:rsidRDefault="003C228E" w:rsidP="003C228E">
      <w:pPr>
        <w:numPr>
          <w:ilvl w:val="1"/>
          <w:numId w:val="28"/>
        </w:numPr>
        <w:rPr>
          <w:sz w:val="20"/>
          <w:szCs w:val="20"/>
        </w:rPr>
      </w:pPr>
      <w:r>
        <w:rPr>
          <w:sz w:val="20"/>
          <w:szCs w:val="20"/>
        </w:rPr>
        <w:t>Sviluppato la funzionalità di logout;</w:t>
      </w:r>
    </w:p>
    <w:p w14:paraId="27D41970" w14:textId="3697BDBC" w:rsidR="003C228E" w:rsidRDefault="003C228E" w:rsidP="003C228E">
      <w:pPr>
        <w:numPr>
          <w:ilvl w:val="1"/>
          <w:numId w:val="28"/>
        </w:numPr>
        <w:rPr>
          <w:sz w:val="20"/>
          <w:szCs w:val="20"/>
        </w:rPr>
      </w:pPr>
      <w:r>
        <w:rPr>
          <w:sz w:val="20"/>
          <w:szCs w:val="20"/>
        </w:rPr>
        <w:t>Sviluppato la funzionalità del manuale;</w:t>
      </w:r>
    </w:p>
    <w:p w14:paraId="50B991FF" w14:textId="661EFB40" w:rsidR="003B620E" w:rsidRDefault="00D27F39" w:rsidP="00D27F39">
      <w:pPr>
        <w:numPr>
          <w:ilvl w:val="1"/>
          <w:numId w:val="28"/>
        </w:numPr>
        <w:rPr>
          <w:sz w:val="20"/>
          <w:szCs w:val="20"/>
        </w:rPr>
      </w:pPr>
      <w:r>
        <w:rPr>
          <w:sz w:val="20"/>
          <w:szCs w:val="20"/>
        </w:rPr>
        <w:t>Sviluppato il foglio di stile per curare l’estetica del programma;</w:t>
      </w:r>
    </w:p>
    <w:p w14:paraId="6B08DE59" w14:textId="4E46F245" w:rsidR="007345A7" w:rsidRDefault="007345A7" w:rsidP="00582378">
      <w:pPr>
        <w:rPr>
          <w:sz w:val="20"/>
          <w:szCs w:val="20"/>
        </w:rPr>
      </w:pPr>
    </w:p>
    <w:p w14:paraId="12C91750" w14:textId="47900E29" w:rsidR="007345A7" w:rsidRDefault="007345A7" w:rsidP="00582378">
      <w:pPr>
        <w:rPr>
          <w:sz w:val="20"/>
          <w:szCs w:val="20"/>
        </w:rPr>
      </w:pPr>
    </w:p>
    <w:p w14:paraId="7C7C1A46" w14:textId="4008F866" w:rsidR="007345A7" w:rsidRDefault="007345A7" w:rsidP="00582378">
      <w:pPr>
        <w:rPr>
          <w:sz w:val="20"/>
          <w:szCs w:val="20"/>
        </w:rPr>
      </w:pPr>
    </w:p>
    <w:p w14:paraId="332E3C65" w14:textId="0F74929B" w:rsidR="007345A7" w:rsidRDefault="007345A7" w:rsidP="00582378">
      <w:pPr>
        <w:rPr>
          <w:sz w:val="20"/>
          <w:szCs w:val="20"/>
        </w:rPr>
      </w:pPr>
    </w:p>
    <w:p w14:paraId="0628FA43" w14:textId="6D15876C" w:rsidR="00FF4855" w:rsidRDefault="00FF4855" w:rsidP="00582378">
      <w:pPr>
        <w:rPr>
          <w:sz w:val="20"/>
          <w:szCs w:val="20"/>
        </w:rPr>
      </w:pPr>
    </w:p>
    <w:p w14:paraId="6DF92514" w14:textId="77777777" w:rsidR="00FF4855" w:rsidRDefault="00FF4855" w:rsidP="00582378">
      <w:pPr>
        <w:rPr>
          <w:sz w:val="20"/>
          <w:szCs w:val="20"/>
        </w:rPr>
      </w:pPr>
    </w:p>
    <w:p w14:paraId="3EFA4AAE" w14:textId="77777777" w:rsidR="007345A7" w:rsidRDefault="007345A7" w:rsidP="00582378">
      <w:pPr>
        <w:rPr>
          <w:sz w:val="20"/>
          <w:szCs w:val="20"/>
        </w:rPr>
      </w:pPr>
    </w:p>
    <w:p w14:paraId="211F4AC1" w14:textId="2BE65BAF" w:rsidR="003B620E" w:rsidRDefault="003B620E" w:rsidP="00582378">
      <w:pPr>
        <w:rPr>
          <w:b/>
          <w:bCs/>
          <w:sz w:val="32"/>
          <w:szCs w:val="32"/>
        </w:rPr>
      </w:pPr>
      <w:r>
        <w:rPr>
          <w:b/>
          <w:bCs/>
          <w:sz w:val="32"/>
          <w:szCs w:val="32"/>
        </w:rPr>
        <w:lastRenderedPageBreak/>
        <w:t>Compilazione ed esecuzione</w:t>
      </w:r>
    </w:p>
    <w:p w14:paraId="3F580245" w14:textId="7DE47D4D" w:rsidR="003B620E" w:rsidRDefault="003B620E" w:rsidP="00582378">
      <w:pPr>
        <w:rPr>
          <w:sz w:val="20"/>
          <w:szCs w:val="20"/>
        </w:rPr>
      </w:pPr>
      <w:r>
        <w:rPr>
          <w:sz w:val="20"/>
          <w:szCs w:val="20"/>
        </w:rPr>
        <w:t xml:space="preserve">È stata resa possibile la compilazione del progetto tramite due metodi (prima di eseguire i comandi, collocarsi nella cartella </w:t>
      </w:r>
      <w:proofErr w:type="spellStart"/>
      <w:r w:rsidRPr="000D028B">
        <w:rPr>
          <w:i/>
          <w:iCs/>
          <w:sz w:val="20"/>
          <w:szCs w:val="20"/>
        </w:rPr>
        <w:t>src</w:t>
      </w:r>
      <w:proofErr w:type="spellEnd"/>
      <w:r>
        <w:rPr>
          <w:sz w:val="20"/>
          <w:szCs w:val="20"/>
        </w:rPr>
        <w:t>, tramite il terminale):</w:t>
      </w:r>
    </w:p>
    <w:p w14:paraId="6E9A65F3" w14:textId="4AD4935E" w:rsidR="003B620E" w:rsidRDefault="00B536E5" w:rsidP="003B620E">
      <w:pPr>
        <w:pStyle w:val="Paragrafoelenco"/>
        <w:numPr>
          <w:ilvl w:val="0"/>
          <w:numId w:val="27"/>
        </w:numPr>
        <w:rPr>
          <w:sz w:val="20"/>
          <w:szCs w:val="20"/>
        </w:rPr>
      </w:pPr>
      <w:r>
        <w:rPr>
          <w:sz w:val="20"/>
          <w:szCs w:val="20"/>
        </w:rPr>
        <w:t xml:space="preserve">Se si desidera usare </w:t>
      </w:r>
      <w:proofErr w:type="spellStart"/>
      <w:r>
        <w:rPr>
          <w:sz w:val="20"/>
          <w:szCs w:val="20"/>
        </w:rPr>
        <w:t>QMake</w:t>
      </w:r>
      <w:proofErr w:type="spellEnd"/>
      <w:r w:rsidR="003B620E">
        <w:rPr>
          <w:sz w:val="20"/>
          <w:szCs w:val="20"/>
        </w:rPr>
        <w:t>:</w:t>
      </w:r>
    </w:p>
    <w:p w14:paraId="368C2774" w14:textId="762DC45D" w:rsidR="003B620E" w:rsidRPr="00B536E5" w:rsidRDefault="003B620E" w:rsidP="003B620E">
      <w:pPr>
        <w:pStyle w:val="Paragrafoelenco"/>
        <w:numPr>
          <w:ilvl w:val="1"/>
          <w:numId w:val="27"/>
        </w:numPr>
        <w:rPr>
          <w:rFonts w:ascii="Monaco" w:hAnsi="Monaco"/>
          <w:sz w:val="16"/>
          <w:szCs w:val="16"/>
        </w:rPr>
      </w:pPr>
      <w:proofErr w:type="spellStart"/>
      <w:r w:rsidRPr="00B536E5">
        <w:rPr>
          <w:rFonts w:ascii="Monaco" w:hAnsi="Monaco"/>
          <w:sz w:val="16"/>
          <w:szCs w:val="16"/>
        </w:rPr>
        <w:t>qmake</w:t>
      </w:r>
      <w:proofErr w:type="spellEnd"/>
    </w:p>
    <w:p w14:paraId="54D32C3B" w14:textId="06A79AD5" w:rsidR="003B620E" w:rsidRPr="00B536E5" w:rsidRDefault="003B620E" w:rsidP="003B620E">
      <w:pPr>
        <w:pStyle w:val="Paragrafoelenco"/>
        <w:numPr>
          <w:ilvl w:val="1"/>
          <w:numId w:val="27"/>
        </w:numPr>
        <w:rPr>
          <w:rFonts w:ascii="Monaco" w:hAnsi="Monaco"/>
          <w:sz w:val="16"/>
          <w:szCs w:val="16"/>
        </w:rPr>
      </w:pPr>
      <w:r w:rsidRPr="00B536E5">
        <w:rPr>
          <w:rFonts w:ascii="Monaco" w:hAnsi="Monaco"/>
          <w:sz w:val="16"/>
          <w:szCs w:val="16"/>
        </w:rPr>
        <w:t>make</w:t>
      </w:r>
    </w:p>
    <w:p w14:paraId="66EB8FE1" w14:textId="205AF938" w:rsidR="003B620E" w:rsidRDefault="00B536E5" w:rsidP="003B620E">
      <w:pPr>
        <w:pStyle w:val="Paragrafoelenco"/>
        <w:numPr>
          <w:ilvl w:val="0"/>
          <w:numId w:val="27"/>
        </w:numPr>
        <w:rPr>
          <w:sz w:val="20"/>
          <w:szCs w:val="20"/>
        </w:rPr>
      </w:pPr>
      <w:r>
        <w:rPr>
          <w:sz w:val="20"/>
          <w:szCs w:val="20"/>
        </w:rPr>
        <w:t xml:space="preserve">Se si desidera usare </w:t>
      </w:r>
      <w:proofErr w:type="spellStart"/>
      <w:r>
        <w:rPr>
          <w:sz w:val="20"/>
          <w:szCs w:val="20"/>
        </w:rPr>
        <w:t>CMake</w:t>
      </w:r>
      <w:proofErr w:type="spellEnd"/>
      <w:r w:rsidR="003B620E">
        <w:rPr>
          <w:sz w:val="20"/>
          <w:szCs w:val="20"/>
        </w:rPr>
        <w:t>:</w:t>
      </w:r>
    </w:p>
    <w:p w14:paraId="024361FF" w14:textId="69386A29" w:rsidR="003B620E" w:rsidRPr="00B536E5" w:rsidRDefault="003B620E" w:rsidP="003B620E">
      <w:pPr>
        <w:pStyle w:val="Paragrafoelenco"/>
        <w:numPr>
          <w:ilvl w:val="1"/>
          <w:numId w:val="27"/>
        </w:numPr>
        <w:rPr>
          <w:rFonts w:ascii="Monaco" w:hAnsi="Monaco"/>
          <w:sz w:val="16"/>
          <w:szCs w:val="16"/>
        </w:rPr>
      </w:pPr>
      <w:proofErr w:type="spellStart"/>
      <w:r w:rsidRPr="00B536E5">
        <w:rPr>
          <w:rFonts w:ascii="Monaco" w:hAnsi="Monaco"/>
          <w:sz w:val="16"/>
          <w:szCs w:val="16"/>
        </w:rPr>
        <w:t>cmake</w:t>
      </w:r>
      <w:proofErr w:type="spellEnd"/>
      <w:r w:rsidRPr="00B536E5">
        <w:rPr>
          <w:rFonts w:ascii="Monaco" w:hAnsi="Monaco"/>
          <w:sz w:val="16"/>
          <w:szCs w:val="16"/>
        </w:rPr>
        <w:t xml:space="preserve"> CMakeLists.txt</w:t>
      </w:r>
    </w:p>
    <w:p w14:paraId="344D8C6C" w14:textId="0DBEF876" w:rsidR="003B620E" w:rsidRPr="00B536E5" w:rsidRDefault="003B620E" w:rsidP="003B620E">
      <w:pPr>
        <w:pStyle w:val="Paragrafoelenco"/>
        <w:numPr>
          <w:ilvl w:val="1"/>
          <w:numId w:val="27"/>
        </w:numPr>
        <w:rPr>
          <w:rFonts w:ascii="Monaco" w:hAnsi="Monaco"/>
          <w:sz w:val="16"/>
          <w:szCs w:val="16"/>
        </w:rPr>
      </w:pPr>
      <w:r w:rsidRPr="00B536E5">
        <w:rPr>
          <w:rFonts w:ascii="Monaco" w:hAnsi="Monaco"/>
          <w:sz w:val="16"/>
          <w:szCs w:val="16"/>
        </w:rPr>
        <w:t>make</w:t>
      </w:r>
    </w:p>
    <w:p w14:paraId="724E72B3" w14:textId="1293348F" w:rsidR="003B620E" w:rsidRDefault="003B620E" w:rsidP="003B620E">
      <w:pPr>
        <w:rPr>
          <w:sz w:val="20"/>
          <w:szCs w:val="20"/>
        </w:rPr>
      </w:pPr>
      <w:r>
        <w:rPr>
          <w:sz w:val="20"/>
          <w:szCs w:val="20"/>
        </w:rPr>
        <w:t xml:space="preserve">L’esecuzione di questi comandi porta alla compilazione del progetto con destinazione </w:t>
      </w:r>
      <w:proofErr w:type="gramStart"/>
      <w:r w:rsidR="000D028B">
        <w:rPr>
          <w:sz w:val="20"/>
          <w:szCs w:val="20"/>
        </w:rPr>
        <w:t>“</w:t>
      </w:r>
      <w:r w:rsidRPr="003B620E">
        <w:rPr>
          <w:i/>
          <w:iCs/>
          <w:sz w:val="20"/>
          <w:szCs w:val="20"/>
        </w:rPr>
        <w:t>./</w:t>
      </w:r>
      <w:proofErr w:type="gramEnd"/>
      <w:r w:rsidRPr="003B620E">
        <w:rPr>
          <w:i/>
          <w:iCs/>
          <w:sz w:val="20"/>
          <w:szCs w:val="20"/>
        </w:rPr>
        <w:t>Bernie</w:t>
      </w:r>
      <w:r w:rsidR="000D028B" w:rsidRPr="000D028B">
        <w:rPr>
          <w:sz w:val="20"/>
          <w:szCs w:val="20"/>
        </w:rPr>
        <w:t>”</w:t>
      </w:r>
      <w:r>
        <w:rPr>
          <w:sz w:val="20"/>
          <w:szCs w:val="20"/>
        </w:rPr>
        <w:t xml:space="preserve">, dove “.” </w:t>
      </w:r>
      <w:r w:rsidR="00082DCF">
        <w:rPr>
          <w:sz w:val="20"/>
          <w:szCs w:val="20"/>
        </w:rPr>
        <w:t>è</w:t>
      </w:r>
      <w:r>
        <w:rPr>
          <w:sz w:val="20"/>
          <w:szCs w:val="20"/>
        </w:rPr>
        <w:t xml:space="preserve"> la cartella dove è presente il file </w:t>
      </w:r>
      <w:r>
        <w:rPr>
          <w:i/>
          <w:iCs/>
          <w:sz w:val="20"/>
          <w:szCs w:val="20"/>
        </w:rPr>
        <w:t>.pro</w:t>
      </w:r>
      <w:r>
        <w:rPr>
          <w:sz w:val="20"/>
          <w:szCs w:val="20"/>
        </w:rPr>
        <w:t xml:space="preserve"> .</w:t>
      </w:r>
    </w:p>
    <w:p w14:paraId="4EDE5F43" w14:textId="52006C36" w:rsidR="00487F2B" w:rsidRDefault="00487F2B" w:rsidP="003B620E">
      <w:pPr>
        <w:rPr>
          <w:sz w:val="20"/>
          <w:szCs w:val="20"/>
        </w:rPr>
      </w:pPr>
      <w:r>
        <w:rPr>
          <w:sz w:val="20"/>
          <w:szCs w:val="20"/>
        </w:rPr>
        <w:t xml:space="preserve">Per eseguire l’eseguibile quindi, una volta aver </w:t>
      </w:r>
      <w:r w:rsidR="0019294C">
        <w:rPr>
          <w:sz w:val="20"/>
          <w:szCs w:val="20"/>
        </w:rPr>
        <w:t>completato</w:t>
      </w:r>
      <w:r>
        <w:rPr>
          <w:sz w:val="20"/>
          <w:szCs w:val="20"/>
        </w:rPr>
        <w:t xml:space="preserve"> i precedenti due comandi, basterà usare il comando:</w:t>
      </w:r>
    </w:p>
    <w:p w14:paraId="0F9C715E" w14:textId="6B2EC9B6" w:rsidR="003B620E" w:rsidRPr="00B536E5" w:rsidRDefault="00487F2B" w:rsidP="00B536E5">
      <w:pPr>
        <w:jc w:val="center"/>
        <w:rPr>
          <w:rFonts w:ascii="Monaco" w:hAnsi="Monaco"/>
          <w:sz w:val="16"/>
          <w:szCs w:val="16"/>
        </w:rPr>
      </w:pPr>
      <w:proofErr w:type="gramStart"/>
      <w:r w:rsidRPr="00B536E5">
        <w:rPr>
          <w:rFonts w:ascii="Monaco" w:hAnsi="Monaco"/>
          <w:sz w:val="16"/>
          <w:szCs w:val="16"/>
        </w:rPr>
        <w:t>./</w:t>
      </w:r>
      <w:proofErr w:type="gramEnd"/>
      <w:r w:rsidRPr="00B536E5">
        <w:rPr>
          <w:rFonts w:ascii="Monaco" w:hAnsi="Monaco"/>
          <w:sz w:val="16"/>
          <w:szCs w:val="16"/>
        </w:rPr>
        <w:t>Bernie</w:t>
      </w:r>
    </w:p>
    <w:p w14:paraId="7CFD28ED" w14:textId="5B28A59B" w:rsidR="00B536E5" w:rsidRDefault="00B536E5" w:rsidP="00B536E5">
      <w:pPr>
        <w:rPr>
          <w:sz w:val="20"/>
          <w:szCs w:val="20"/>
        </w:rPr>
      </w:pPr>
      <w:r>
        <w:rPr>
          <w:sz w:val="20"/>
          <w:szCs w:val="20"/>
        </w:rPr>
        <w:t>per procedere con l’esecuzione.</w:t>
      </w:r>
    </w:p>
    <w:p w14:paraId="41661269" w14:textId="710E0CCB" w:rsidR="00B536E5" w:rsidRDefault="00B536E5" w:rsidP="00B536E5">
      <w:pPr>
        <w:rPr>
          <w:i/>
          <w:iCs/>
          <w:sz w:val="20"/>
          <w:szCs w:val="20"/>
        </w:rPr>
      </w:pPr>
      <w:r w:rsidRPr="00B536E5">
        <w:rPr>
          <w:i/>
          <w:iCs/>
          <w:sz w:val="20"/>
          <w:szCs w:val="20"/>
        </w:rPr>
        <w:t>NOTA: tutti i tentativi di compilazione sono stati effettuati con successo sulla macchina virtuale del corso</w:t>
      </w:r>
      <w:r>
        <w:rPr>
          <w:i/>
          <w:iCs/>
          <w:sz w:val="20"/>
          <w:szCs w:val="20"/>
        </w:rPr>
        <w:t xml:space="preserve"> (</w:t>
      </w:r>
      <w:proofErr w:type="spellStart"/>
      <w:r w:rsidR="00F73F4C">
        <w:rPr>
          <w:i/>
          <w:iCs/>
          <w:sz w:val="20"/>
          <w:szCs w:val="20"/>
        </w:rPr>
        <w:t>CMake</w:t>
      </w:r>
      <w:proofErr w:type="spellEnd"/>
      <w:r w:rsidR="00F73F4C">
        <w:rPr>
          <w:i/>
          <w:iCs/>
          <w:sz w:val="20"/>
          <w:szCs w:val="20"/>
        </w:rPr>
        <w:t>, tuttavia,</w:t>
      </w:r>
      <w:r>
        <w:rPr>
          <w:i/>
          <w:iCs/>
          <w:sz w:val="20"/>
          <w:szCs w:val="20"/>
        </w:rPr>
        <w:t xml:space="preserve"> non è presente di default nella macchina virtuale, per usarlo bisognerebbe installarlo)</w:t>
      </w:r>
      <w:r w:rsidRPr="00B536E5">
        <w:rPr>
          <w:i/>
          <w:iCs/>
          <w:sz w:val="20"/>
          <w:szCs w:val="20"/>
        </w:rPr>
        <w:t>.</w:t>
      </w:r>
    </w:p>
    <w:p w14:paraId="010F4460" w14:textId="03B1D994" w:rsidR="00B536E5" w:rsidRPr="00B536E5" w:rsidRDefault="00B536E5" w:rsidP="00B536E5">
      <w:pPr>
        <w:rPr>
          <w:sz w:val="20"/>
          <w:szCs w:val="20"/>
        </w:rPr>
      </w:pPr>
      <w:r>
        <w:rPr>
          <w:sz w:val="20"/>
          <w:szCs w:val="20"/>
        </w:rPr>
        <w:t xml:space="preserve">È stato fornito anche un file </w:t>
      </w:r>
      <w:proofErr w:type="spellStart"/>
      <w:r>
        <w:rPr>
          <w:sz w:val="20"/>
          <w:szCs w:val="20"/>
        </w:rPr>
        <w:t>CMake</w:t>
      </w:r>
      <w:proofErr w:type="spellEnd"/>
      <w:r>
        <w:rPr>
          <w:sz w:val="20"/>
          <w:szCs w:val="20"/>
        </w:rPr>
        <w:t xml:space="preserve"> con cui compilare, per via del nostro ambiente di sviluppo (</w:t>
      </w:r>
      <w:proofErr w:type="spellStart"/>
      <w:r>
        <w:rPr>
          <w:sz w:val="20"/>
          <w:szCs w:val="20"/>
        </w:rPr>
        <w:t>CLion</w:t>
      </w:r>
      <w:proofErr w:type="spellEnd"/>
      <w:r>
        <w:rPr>
          <w:sz w:val="20"/>
          <w:szCs w:val="20"/>
        </w:rPr>
        <w:t xml:space="preserve">), il quale non permette l’uso integrato di </w:t>
      </w:r>
      <w:proofErr w:type="spellStart"/>
      <w:r>
        <w:rPr>
          <w:sz w:val="20"/>
          <w:szCs w:val="20"/>
        </w:rPr>
        <w:t>QMake</w:t>
      </w:r>
      <w:proofErr w:type="spellEnd"/>
      <w:r>
        <w:rPr>
          <w:sz w:val="20"/>
          <w:szCs w:val="20"/>
        </w:rPr>
        <w:t xml:space="preserve">. Abbiamo poi, in un secondo momento, creato un file </w:t>
      </w:r>
      <w:proofErr w:type="spellStart"/>
      <w:r>
        <w:rPr>
          <w:sz w:val="20"/>
          <w:szCs w:val="20"/>
        </w:rPr>
        <w:t>QMake</w:t>
      </w:r>
      <w:proofErr w:type="spellEnd"/>
      <w:r>
        <w:rPr>
          <w:sz w:val="20"/>
          <w:szCs w:val="20"/>
        </w:rPr>
        <w:t xml:space="preserve"> per permettere la compilazione anche tramite esso.</w:t>
      </w:r>
    </w:p>
    <w:p w14:paraId="6DA5B508" w14:textId="77777777" w:rsidR="00B536E5" w:rsidRDefault="00B536E5" w:rsidP="00B536E5">
      <w:pPr>
        <w:ind w:left="708" w:firstLine="12"/>
        <w:rPr>
          <w:sz w:val="20"/>
          <w:szCs w:val="20"/>
        </w:rPr>
      </w:pPr>
    </w:p>
    <w:p w14:paraId="14A0C5C5" w14:textId="4BF244C0" w:rsidR="003B620E" w:rsidRDefault="003B620E" w:rsidP="003B620E">
      <w:pPr>
        <w:rPr>
          <w:b/>
          <w:bCs/>
          <w:sz w:val="32"/>
          <w:szCs w:val="32"/>
        </w:rPr>
      </w:pPr>
      <w:r>
        <w:rPr>
          <w:b/>
          <w:bCs/>
          <w:sz w:val="32"/>
          <w:szCs w:val="32"/>
        </w:rPr>
        <w:t>Note finali</w:t>
      </w:r>
    </w:p>
    <w:p w14:paraId="28445C6F" w14:textId="49002BC1" w:rsidR="003B620E" w:rsidRDefault="003B620E" w:rsidP="003B620E">
      <w:pPr>
        <w:rPr>
          <w:sz w:val="20"/>
          <w:szCs w:val="20"/>
        </w:rPr>
      </w:pPr>
      <w:r>
        <w:rPr>
          <w:sz w:val="20"/>
          <w:szCs w:val="20"/>
        </w:rPr>
        <w:t xml:space="preserve">Lo sviluppo del progetto è stata una bella attività dal punto di vista della crescita </w:t>
      </w:r>
      <w:r w:rsidR="00487F2B">
        <w:rPr>
          <w:sz w:val="20"/>
          <w:szCs w:val="20"/>
        </w:rPr>
        <w:t>del mio bagaglio culturale</w:t>
      </w:r>
      <w:r>
        <w:rPr>
          <w:sz w:val="20"/>
          <w:szCs w:val="20"/>
        </w:rPr>
        <w:t>. Abbiamo deciso apposta io e il mio compagno di fare un progetto di gruppo e non singolo, semplicemente per poter applicare tecniche organizzative ed amministrative per lo sviluppo del progetto.</w:t>
      </w:r>
    </w:p>
    <w:p w14:paraId="2C2FDB73" w14:textId="3ACDFEE6" w:rsidR="003B620E" w:rsidRPr="003B620E" w:rsidRDefault="003B620E" w:rsidP="003B620E">
      <w:pPr>
        <w:rPr>
          <w:sz w:val="20"/>
          <w:szCs w:val="20"/>
        </w:rPr>
      </w:pPr>
      <w:r>
        <w:rPr>
          <w:sz w:val="20"/>
          <w:szCs w:val="20"/>
        </w:rPr>
        <w:t xml:space="preserve">Non si sono verificate difficoltà </w:t>
      </w:r>
      <w:r w:rsidR="00487F2B">
        <w:rPr>
          <w:sz w:val="20"/>
          <w:szCs w:val="20"/>
        </w:rPr>
        <w:t>durante il percorso, se non solamente nella parte relativa al capire come funziona Qt a livello di segnali e di slot</w:t>
      </w:r>
      <w:r w:rsidR="00BF4EB7">
        <w:rPr>
          <w:sz w:val="20"/>
          <w:szCs w:val="20"/>
        </w:rPr>
        <w:t>, poiché mai utilizzato in precedenza</w:t>
      </w:r>
      <w:r w:rsidR="00656312">
        <w:rPr>
          <w:sz w:val="20"/>
          <w:szCs w:val="20"/>
        </w:rPr>
        <w:t xml:space="preserve"> (che comunque si </w:t>
      </w:r>
      <w:r w:rsidR="00BF4EB7">
        <w:rPr>
          <w:sz w:val="20"/>
          <w:szCs w:val="20"/>
        </w:rPr>
        <w:t>è risolta</w:t>
      </w:r>
      <w:r w:rsidR="00656312">
        <w:rPr>
          <w:sz w:val="20"/>
          <w:szCs w:val="20"/>
        </w:rPr>
        <w:t xml:space="preserve"> velocemente, grazie alla notevole quantità di informazione online nei forum ufficiali, documentazioni, e StackOverflow).</w:t>
      </w:r>
    </w:p>
    <w:sectPr w:rsidR="003B620E" w:rsidRPr="003B620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7B5F9" w14:textId="77777777" w:rsidR="005828D7" w:rsidRDefault="005828D7" w:rsidP="00184A98">
      <w:r>
        <w:separator/>
      </w:r>
    </w:p>
  </w:endnote>
  <w:endnote w:type="continuationSeparator" w:id="0">
    <w:p w14:paraId="79FD5A49" w14:textId="77777777" w:rsidR="005828D7" w:rsidRDefault="005828D7" w:rsidP="00184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merican Typewriter">
    <w:panose1 w:val="02090604020004020304"/>
    <w:charset w:val="4D"/>
    <w:family w:val="roman"/>
    <w:pitch w:val="variable"/>
    <w:sig w:usb0="A000006F" w:usb1="00000019" w:usb2="00000000" w:usb3="00000000" w:csb0="00000111"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F79AC" w14:textId="77777777" w:rsidR="005828D7" w:rsidRDefault="005828D7" w:rsidP="00184A98">
      <w:r>
        <w:separator/>
      </w:r>
    </w:p>
  </w:footnote>
  <w:footnote w:type="continuationSeparator" w:id="0">
    <w:p w14:paraId="518C313D" w14:textId="77777777" w:rsidR="005828D7" w:rsidRDefault="005828D7" w:rsidP="00184A98">
      <w:r>
        <w:continuationSeparator/>
      </w:r>
    </w:p>
  </w:footnote>
  <w:footnote w:id="1">
    <w:p w14:paraId="29448A3F" w14:textId="584A6EBF" w:rsidR="00B96919" w:rsidRDefault="00B96919" w:rsidP="00B96919">
      <w:pPr>
        <w:pStyle w:val="Testonotaapidipagina"/>
      </w:pPr>
      <w:r>
        <w:rPr>
          <w:rStyle w:val="Rimandonotaapidipagina"/>
        </w:rPr>
        <w:footnoteRef/>
      </w:r>
      <w:r>
        <w:t xml:space="preserve"> Il nome Bernie è stato tratto dal nome del paguro, facente parte del cartone animato per bambini “Zig &amp; </w:t>
      </w:r>
      <w:proofErr w:type="spellStart"/>
      <w:r>
        <w:t>Sharko</w:t>
      </w:r>
      <w:proofErr w:type="spellEnd"/>
      <w:r>
        <w:t>”, noto per la sua astuzia</w:t>
      </w:r>
      <w:r w:rsidR="0019294C">
        <w:t xml:space="preserve">, </w:t>
      </w:r>
      <w:r>
        <w:t>intelligenza</w:t>
      </w:r>
      <w:r w:rsidR="0019294C">
        <w:t xml:space="preserve"> e per la resistenza del suo guscio</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03B"/>
    <w:multiLevelType w:val="hybridMultilevel"/>
    <w:tmpl w:val="87FC551C"/>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077F49"/>
    <w:multiLevelType w:val="hybridMultilevel"/>
    <w:tmpl w:val="548852A8"/>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7C4B51"/>
    <w:multiLevelType w:val="hybridMultilevel"/>
    <w:tmpl w:val="1B98E8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5D016D"/>
    <w:multiLevelType w:val="hybridMultilevel"/>
    <w:tmpl w:val="DC5C30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B40D84"/>
    <w:multiLevelType w:val="hybridMultilevel"/>
    <w:tmpl w:val="D246749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630263"/>
    <w:multiLevelType w:val="hybridMultilevel"/>
    <w:tmpl w:val="FFBA3F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C4014D"/>
    <w:multiLevelType w:val="hybridMultilevel"/>
    <w:tmpl w:val="CD98C9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1A2B14"/>
    <w:multiLevelType w:val="hybridMultilevel"/>
    <w:tmpl w:val="CA607F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5F0DF3"/>
    <w:multiLevelType w:val="hybridMultilevel"/>
    <w:tmpl w:val="878A54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0EA5F7C"/>
    <w:multiLevelType w:val="hybridMultilevel"/>
    <w:tmpl w:val="BD783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8D51B59"/>
    <w:multiLevelType w:val="hybridMultilevel"/>
    <w:tmpl w:val="C068E7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4420E9"/>
    <w:multiLevelType w:val="hybridMultilevel"/>
    <w:tmpl w:val="25269F4C"/>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881E7C"/>
    <w:multiLevelType w:val="hybridMultilevel"/>
    <w:tmpl w:val="5A2477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FA0D91"/>
    <w:multiLevelType w:val="hybridMultilevel"/>
    <w:tmpl w:val="6832D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6E18C3"/>
    <w:multiLevelType w:val="hybridMultilevel"/>
    <w:tmpl w:val="390CF0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5DC46FF"/>
    <w:multiLevelType w:val="hybridMultilevel"/>
    <w:tmpl w:val="9D6CA1CE"/>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CD965C2"/>
    <w:multiLevelType w:val="hybridMultilevel"/>
    <w:tmpl w:val="F3A6D65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679310C"/>
    <w:multiLevelType w:val="hybridMultilevel"/>
    <w:tmpl w:val="244CCBDE"/>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84E64DA"/>
    <w:multiLevelType w:val="hybridMultilevel"/>
    <w:tmpl w:val="792AD9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F1A243A"/>
    <w:multiLevelType w:val="hybridMultilevel"/>
    <w:tmpl w:val="FD28AB8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35D42A7"/>
    <w:multiLevelType w:val="hybridMultilevel"/>
    <w:tmpl w:val="62E081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293265"/>
    <w:multiLevelType w:val="hybridMultilevel"/>
    <w:tmpl w:val="FA5E8376"/>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6046C7A"/>
    <w:multiLevelType w:val="multilevel"/>
    <w:tmpl w:val="86308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F6971"/>
    <w:multiLevelType w:val="hybridMultilevel"/>
    <w:tmpl w:val="5B74F912"/>
    <w:lvl w:ilvl="0" w:tplc="880221A0">
      <w:start w:val="17"/>
      <w:numFmt w:val="bullet"/>
      <w:lvlText w:val="-"/>
      <w:lvlJc w:val="left"/>
      <w:pPr>
        <w:ind w:left="1068" w:hanging="360"/>
      </w:pPr>
      <w:rPr>
        <w:rFonts w:ascii="Times New Roman" w:eastAsia="Times New Roman" w:hAnsi="Times New Roman" w:cs="Times New Roman"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6B5264B3"/>
    <w:multiLevelType w:val="hybridMultilevel"/>
    <w:tmpl w:val="F90CDA16"/>
    <w:lvl w:ilvl="0" w:tplc="04100003">
      <w:start w:val="1"/>
      <w:numFmt w:val="bullet"/>
      <w:lvlText w:val="o"/>
      <w:lvlJc w:val="left"/>
      <w:pPr>
        <w:ind w:left="1428" w:hanging="360"/>
      </w:pPr>
      <w:rPr>
        <w:rFonts w:ascii="Courier New" w:hAnsi="Courier New" w:hint="default"/>
      </w:rPr>
    </w:lvl>
    <w:lvl w:ilvl="1" w:tplc="04100003" w:tentative="1">
      <w:start w:val="1"/>
      <w:numFmt w:val="bullet"/>
      <w:lvlText w:val="o"/>
      <w:lvlJc w:val="left"/>
      <w:pPr>
        <w:ind w:left="2148" w:hanging="360"/>
      </w:pPr>
      <w:rPr>
        <w:rFonts w:ascii="Courier New" w:hAnsi="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5" w15:restartNumberingAfterBreak="0">
    <w:nsid w:val="6D80167A"/>
    <w:multiLevelType w:val="hybridMultilevel"/>
    <w:tmpl w:val="74A668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2307619"/>
    <w:multiLevelType w:val="hybridMultilevel"/>
    <w:tmpl w:val="BB30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42D3B7F"/>
    <w:multiLevelType w:val="hybridMultilevel"/>
    <w:tmpl w:val="1AAEF9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8702F82"/>
    <w:multiLevelType w:val="hybridMultilevel"/>
    <w:tmpl w:val="33047016"/>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B9C5579"/>
    <w:multiLevelType w:val="hybridMultilevel"/>
    <w:tmpl w:val="032AB8B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DE106F6"/>
    <w:multiLevelType w:val="hybridMultilevel"/>
    <w:tmpl w:val="08864DA8"/>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E02E59"/>
    <w:multiLevelType w:val="hybridMultilevel"/>
    <w:tmpl w:val="0F3CC1C4"/>
    <w:lvl w:ilvl="0" w:tplc="BFBC0B48">
      <w:start w:val="17"/>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788964369">
    <w:abstractNumId w:val="16"/>
  </w:num>
  <w:num w:numId="2" w16cid:durableId="1043095104">
    <w:abstractNumId w:val="5"/>
  </w:num>
  <w:num w:numId="3" w16cid:durableId="1955749544">
    <w:abstractNumId w:val="8"/>
  </w:num>
  <w:num w:numId="4" w16cid:durableId="904342831">
    <w:abstractNumId w:val="10"/>
  </w:num>
  <w:num w:numId="5" w16cid:durableId="290132010">
    <w:abstractNumId w:val="15"/>
  </w:num>
  <w:num w:numId="6" w16cid:durableId="568882181">
    <w:abstractNumId w:val="13"/>
  </w:num>
  <w:num w:numId="7" w16cid:durableId="1416591177">
    <w:abstractNumId w:val="21"/>
  </w:num>
  <w:num w:numId="8" w16cid:durableId="658268927">
    <w:abstractNumId w:val="9"/>
  </w:num>
  <w:num w:numId="9" w16cid:durableId="1276912691">
    <w:abstractNumId w:val="26"/>
  </w:num>
  <w:num w:numId="10" w16cid:durableId="1662810058">
    <w:abstractNumId w:val="0"/>
  </w:num>
  <w:num w:numId="11" w16cid:durableId="156651984">
    <w:abstractNumId w:val="20"/>
  </w:num>
  <w:num w:numId="12" w16cid:durableId="1876038790">
    <w:abstractNumId w:val="29"/>
  </w:num>
  <w:num w:numId="13" w16cid:durableId="1252738470">
    <w:abstractNumId w:val="12"/>
  </w:num>
  <w:num w:numId="14" w16cid:durableId="794786350">
    <w:abstractNumId w:val="11"/>
  </w:num>
  <w:num w:numId="15" w16cid:durableId="1771897961">
    <w:abstractNumId w:val="18"/>
  </w:num>
  <w:num w:numId="16" w16cid:durableId="337387160">
    <w:abstractNumId w:val="4"/>
  </w:num>
  <w:num w:numId="17" w16cid:durableId="2053536323">
    <w:abstractNumId w:val="7"/>
  </w:num>
  <w:num w:numId="18" w16cid:durableId="716780076">
    <w:abstractNumId w:val="30"/>
  </w:num>
  <w:num w:numId="19" w16cid:durableId="101653032">
    <w:abstractNumId w:val="6"/>
  </w:num>
  <w:num w:numId="20" w16cid:durableId="1069765421">
    <w:abstractNumId w:val="14"/>
  </w:num>
  <w:num w:numId="21" w16cid:durableId="742064337">
    <w:abstractNumId w:val="19"/>
  </w:num>
  <w:num w:numId="22" w16cid:durableId="374042497">
    <w:abstractNumId w:val="2"/>
  </w:num>
  <w:num w:numId="23" w16cid:durableId="746269385">
    <w:abstractNumId w:val="1"/>
  </w:num>
  <w:num w:numId="24" w16cid:durableId="367489107">
    <w:abstractNumId w:val="25"/>
  </w:num>
  <w:num w:numId="25" w16cid:durableId="62728791">
    <w:abstractNumId w:val="17"/>
  </w:num>
  <w:num w:numId="26" w16cid:durableId="1819371243">
    <w:abstractNumId w:val="28"/>
  </w:num>
  <w:num w:numId="27" w16cid:durableId="181863212">
    <w:abstractNumId w:val="27"/>
  </w:num>
  <w:num w:numId="28" w16cid:durableId="270626437">
    <w:abstractNumId w:val="22"/>
  </w:num>
  <w:num w:numId="29" w16cid:durableId="1245650307">
    <w:abstractNumId w:val="31"/>
  </w:num>
  <w:num w:numId="30" w16cid:durableId="1377317644">
    <w:abstractNumId w:val="3"/>
  </w:num>
  <w:num w:numId="31" w16cid:durableId="1848980598">
    <w:abstractNumId w:val="23"/>
  </w:num>
  <w:num w:numId="32" w16cid:durableId="11322119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E8"/>
    <w:rsid w:val="00000C8A"/>
    <w:rsid w:val="000658A6"/>
    <w:rsid w:val="00082DCF"/>
    <w:rsid w:val="000B15FD"/>
    <w:rsid w:val="000B7A4E"/>
    <w:rsid w:val="000D028B"/>
    <w:rsid w:val="00106AE8"/>
    <w:rsid w:val="00136AE3"/>
    <w:rsid w:val="001372D7"/>
    <w:rsid w:val="0015480C"/>
    <w:rsid w:val="0016572D"/>
    <w:rsid w:val="00184A98"/>
    <w:rsid w:val="0019294C"/>
    <w:rsid w:val="00225833"/>
    <w:rsid w:val="003B620E"/>
    <w:rsid w:val="003C228E"/>
    <w:rsid w:val="00401F06"/>
    <w:rsid w:val="004272F1"/>
    <w:rsid w:val="0047226D"/>
    <w:rsid w:val="00487F2B"/>
    <w:rsid w:val="00541E65"/>
    <w:rsid w:val="00582378"/>
    <w:rsid w:val="005828D7"/>
    <w:rsid w:val="005A1896"/>
    <w:rsid w:val="005C4774"/>
    <w:rsid w:val="005D7E36"/>
    <w:rsid w:val="005E1A10"/>
    <w:rsid w:val="00627BE1"/>
    <w:rsid w:val="00656312"/>
    <w:rsid w:val="006705ED"/>
    <w:rsid w:val="00677010"/>
    <w:rsid w:val="006E63FC"/>
    <w:rsid w:val="007053B8"/>
    <w:rsid w:val="007164C9"/>
    <w:rsid w:val="007345A7"/>
    <w:rsid w:val="00795E32"/>
    <w:rsid w:val="007B5938"/>
    <w:rsid w:val="007B5C8A"/>
    <w:rsid w:val="007D3956"/>
    <w:rsid w:val="007F54E3"/>
    <w:rsid w:val="0081588A"/>
    <w:rsid w:val="00835631"/>
    <w:rsid w:val="00845A54"/>
    <w:rsid w:val="00867CC9"/>
    <w:rsid w:val="00875F00"/>
    <w:rsid w:val="00890706"/>
    <w:rsid w:val="0090368E"/>
    <w:rsid w:val="009B39CD"/>
    <w:rsid w:val="00A26294"/>
    <w:rsid w:val="00A44181"/>
    <w:rsid w:val="00AA5BF3"/>
    <w:rsid w:val="00B536E5"/>
    <w:rsid w:val="00B6239F"/>
    <w:rsid w:val="00B96919"/>
    <w:rsid w:val="00BF4EB7"/>
    <w:rsid w:val="00BF660C"/>
    <w:rsid w:val="00C27D85"/>
    <w:rsid w:val="00CD7B84"/>
    <w:rsid w:val="00CE7436"/>
    <w:rsid w:val="00CF56F1"/>
    <w:rsid w:val="00D156D9"/>
    <w:rsid w:val="00D27F39"/>
    <w:rsid w:val="00DA4E95"/>
    <w:rsid w:val="00DB72AC"/>
    <w:rsid w:val="00DD5D4E"/>
    <w:rsid w:val="00DD770B"/>
    <w:rsid w:val="00E01ADD"/>
    <w:rsid w:val="00E825A2"/>
    <w:rsid w:val="00E83E65"/>
    <w:rsid w:val="00F25D7B"/>
    <w:rsid w:val="00F73F4C"/>
    <w:rsid w:val="00FF48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D47D527"/>
  <w15:chartTrackingRefBased/>
  <w15:docId w15:val="{1EC6FBF2-B2FB-9F49-A3E6-B97BED5E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1A10"/>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B15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272F1"/>
    <w:pPr>
      <w:ind w:left="720"/>
      <w:contextualSpacing/>
    </w:pPr>
  </w:style>
  <w:style w:type="character" w:styleId="Collegamentoipertestuale">
    <w:name w:val="Hyperlink"/>
    <w:basedOn w:val="Carpredefinitoparagrafo"/>
    <w:uiPriority w:val="99"/>
    <w:unhideWhenUsed/>
    <w:rsid w:val="00401F06"/>
    <w:rPr>
      <w:color w:val="0563C1" w:themeColor="hyperlink"/>
      <w:u w:val="single"/>
    </w:rPr>
  </w:style>
  <w:style w:type="character" w:styleId="Menzionenonrisolta">
    <w:name w:val="Unresolved Mention"/>
    <w:basedOn w:val="Carpredefinitoparagrafo"/>
    <w:uiPriority w:val="99"/>
    <w:semiHidden/>
    <w:unhideWhenUsed/>
    <w:rsid w:val="00401F06"/>
    <w:rPr>
      <w:color w:val="605E5C"/>
      <w:shd w:val="clear" w:color="auto" w:fill="E1DFDD"/>
    </w:rPr>
  </w:style>
  <w:style w:type="paragraph" w:styleId="NormaleWeb">
    <w:name w:val="Normal (Web)"/>
    <w:basedOn w:val="Normale"/>
    <w:uiPriority w:val="99"/>
    <w:semiHidden/>
    <w:unhideWhenUsed/>
    <w:rsid w:val="005E1A10"/>
    <w:pPr>
      <w:spacing w:before="100" w:beforeAutospacing="1" w:after="100" w:afterAutospacing="1"/>
    </w:pPr>
  </w:style>
  <w:style w:type="character" w:styleId="CodiceHTML">
    <w:name w:val="HTML Code"/>
    <w:basedOn w:val="Carpredefinitoparagrafo"/>
    <w:uiPriority w:val="99"/>
    <w:semiHidden/>
    <w:unhideWhenUsed/>
    <w:rsid w:val="005E1A10"/>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184A98"/>
    <w:pPr>
      <w:tabs>
        <w:tab w:val="center" w:pos="4819"/>
        <w:tab w:val="right" w:pos="9638"/>
      </w:tabs>
    </w:pPr>
  </w:style>
  <w:style w:type="character" w:customStyle="1" w:styleId="IntestazioneCarattere">
    <w:name w:val="Intestazione Carattere"/>
    <w:basedOn w:val="Carpredefinitoparagrafo"/>
    <w:link w:val="Intestazione"/>
    <w:uiPriority w:val="99"/>
    <w:rsid w:val="00184A98"/>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184A98"/>
    <w:pPr>
      <w:tabs>
        <w:tab w:val="center" w:pos="4819"/>
        <w:tab w:val="right" w:pos="9638"/>
      </w:tabs>
    </w:pPr>
  </w:style>
  <w:style w:type="character" w:customStyle="1" w:styleId="PidipaginaCarattere">
    <w:name w:val="Piè di pagina Carattere"/>
    <w:basedOn w:val="Carpredefinitoparagrafo"/>
    <w:link w:val="Pidipagina"/>
    <w:uiPriority w:val="99"/>
    <w:rsid w:val="00184A98"/>
    <w:rPr>
      <w:rFonts w:ascii="Times New Roman" w:eastAsia="Times New Roman" w:hAnsi="Times New Roman" w:cs="Times New Roman"/>
      <w:lang w:eastAsia="it-IT"/>
    </w:rPr>
  </w:style>
  <w:style w:type="character" w:styleId="Collegamentovisitato">
    <w:name w:val="FollowedHyperlink"/>
    <w:basedOn w:val="Carpredefinitoparagrafo"/>
    <w:uiPriority w:val="99"/>
    <w:semiHidden/>
    <w:unhideWhenUsed/>
    <w:rsid w:val="00184A98"/>
    <w:rPr>
      <w:color w:val="954F72" w:themeColor="followedHyperlink"/>
      <w:u w:val="single"/>
    </w:rPr>
  </w:style>
  <w:style w:type="paragraph" w:styleId="Testonotaapidipagina">
    <w:name w:val="footnote text"/>
    <w:basedOn w:val="Normale"/>
    <w:link w:val="TestonotaapidipaginaCarattere"/>
    <w:uiPriority w:val="99"/>
    <w:semiHidden/>
    <w:unhideWhenUsed/>
    <w:rsid w:val="00184A98"/>
    <w:rPr>
      <w:sz w:val="20"/>
      <w:szCs w:val="20"/>
    </w:rPr>
  </w:style>
  <w:style w:type="character" w:customStyle="1" w:styleId="TestonotaapidipaginaCarattere">
    <w:name w:val="Testo nota a piè di pagina Carattere"/>
    <w:basedOn w:val="Carpredefinitoparagrafo"/>
    <w:link w:val="Testonotaapidipagina"/>
    <w:uiPriority w:val="99"/>
    <w:semiHidden/>
    <w:rsid w:val="00184A98"/>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184A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cardoTonioloDev/Bernie/blob/main/Docs/UML%20class.png?raw=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RiccardoTonioloDev/Bernie/blob/main/Docs/Sketch_UI.png?raw=true"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49052-7F68-DA43-A726-3B1D0CD33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7</Pages>
  <Words>3691</Words>
  <Characters>21040</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Toniolo</dc:creator>
  <cp:keywords/>
  <dc:description/>
  <cp:lastModifiedBy>Riccardo Toniolo</cp:lastModifiedBy>
  <cp:revision>15</cp:revision>
  <dcterms:created xsi:type="dcterms:W3CDTF">2023-02-08T09:01:00Z</dcterms:created>
  <dcterms:modified xsi:type="dcterms:W3CDTF">2023-02-10T07:14:00Z</dcterms:modified>
</cp:coreProperties>
</file>