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36D" w:rsidRDefault="00D97CFC" w:rsidP="00D97CFC">
      <w:pPr>
        <w:pStyle w:val="Title"/>
        <w:jc w:val="both"/>
      </w:pPr>
      <w:r>
        <w:t>Specyfikacja funkcjonalna</w:t>
      </w:r>
    </w:p>
    <w:p w:rsidR="00D97CFC" w:rsidRDefault="00D97CFC" w:rsidP="00D97CFC">
      <w:pPr>
        <w:jc w:val="both"/>
      </w:pPr>
    </w:p>
    <w:p w:rsidR="00D97CFC" w:rsidRDefault="00D97CFC" w:rsidP="00D97CFC">
      <w:pPr>
        <w:pStyle w:val="Heading1"/>
        <w:jc w:val="both"/>
      </w:pPr>
      <w:r>
        <w:t>Opis ogólny</w:t>
      </w:r>
    </w:p>
    <w:p w:rsidR="00D97CFC" w:rsidRDefault="00D97CFC" w:rsidP="00D97CFC">
      <w:pPr>
        <w:pStyle w:val="Heading2"/>
        <w:jc w:val="both"/>
      </w:pPr>
      <w:r>
        <w:t>Nazwa programu</w:t>
      </w:r>
    </w:p>
    <w:p w:rsidR="00D97CFC" w:rsidRDefault="00D97CFC" w:rsidP="00D97CFC">
      <w:pPr>
        <w:jc w:val="both"/>
      </w:pPr>
      <w:r w:rsidRPr="00D97CFC">
        <w:t>Nazwa programu to Move Your Pack</w:t>
      </w:r>
      <w:r>
        <w:t xml:space="preserve">. Nazwa pochodzi z języka angielskiego i może zostać przetłumaczona na język polski jako </w:t>
      </w:r>
      <w:r w:rsidRPr="00D97CFC">
        <w:t>“Przemi</w:t>
      </w:r>
      <w:r>
        <w:t xml:space="preserve">eść swoją paczkę” lub w wolnym tłumaczeniu „Przetransportuj swoją paczkę”. Skrótem nazwy będzie MURP – litery „UR” to potoczny skrót słowa „your”. Zdecydowano się na angielską nazwę programu, by ułatwić jego wejście na rynki zagraniczne. </w:t>
      </w:r>
    </w:p>
    <w:p w:rsidR="00D97CFC" w:rsidRDefault="00D97CFC" w:rsidP="00D97CFC">
      <w:pPr>
        <w:pStyle w:val="Heading2"/>
      </w:pPr>
      <w:r>
        <w:t>Poruszany problem</w:t>
      </w:r>
    </w:p>
    <w:p w:rsidR="00D97CFC" w:rsidRDefault="00D97CFC" w:rsidP="00D97CFC">
      <w:r>
        <w:t>Aplikacja będzie słuzyć jako pomost między osobami, które chcą przetransportować ładunek lub wynająć samochód dostawczy a osobami, które takie pojazdy posiadają oraz chcą zwiększyć swoje przychody zwiększając liczbę zleceń.</w:t>
      </w:r>
    </w:p>
    <w:p w:rsidR="00D97CFC" w:rsidRDefault="00D97CFC" w:rsidP="00D97CFC">
      <w:pPr>
        <w:pStyle w:val="Heading2"/>
      </w:pPr>
      <w:r>
        <w:t>Użytkownik docelowy</w:t>
      </w:r>
    </w:p>
    <w:p w:rsidR="00D97CFC" w:rsidRDefault="00D97CFC" w:rsidP="00D97CFC">
      <w:r>
        <w:t>Przewiduje się dwa typy użytkowników docelowych:</w:t>
      </w:r>
    </w:p>
    <w:p w:rsidR="00D97CFC" w:rsidRDefault="00D97CFC" w:rsidP="00D97CFC">
      <w:pPr>
        <w:pStyle w:val="ListParagraph"/>
        <w:numPr>
          <w:ilvl w:val="0"/>
          <w:numId w:val="1"/>
        </w:numPr>
      </w:pPr>
      <w:r>
        <w:t xml:space="preserve">Zleceniodawca – </w:t>
      </w:r>
      <w:r w:rsidR="00137332">
        <w:t xml:space="preserve">osoba, która potrzebuje przetransportować pewnie ładunek, ale nie ma samochodu, którym mogłaby tego dokonać. Jako przykład należy podać osoby, które przeprowadzają się, kupują w sklepach, które nie dowożą towarów, mają do wykonania prace wymagające znacznej liczby narzędzi, które ciężko przetransportować samochodem osobowym etc. </w:t>
      </w:r>
    </w:p>
    <w:p w:rsidR="0085675E" w:rsidRPr="0085675E" w:rsidRDefault="00D97CFC" w:rsidP="0085675E">
      <w:pPr>
        <w:pStyle w:val="ListParagraph"/>
        <w:numPr>
          <w:ilvl w:val="0"/>
          <w:numId w:val="1"/>
        </w:numPr>
      </w:pPr>
      <w:r>
        <w:t>Wynajmujący</w:t>
      </w:r>
      <w:r w:rsidR="00137332">
        <w:t xml:space="preserve"> – osoby oraz firmy, które posiadają małe i średnie samochody dostawcze, którzy prowadzą regularną działalność gospodarczą lub dorywczo prowadzą działalność transportową.</w:t>
      </w:r>
    </w:p>
    <w:p w:rsidR="00137332" w:rsidRDefault="00137332" w:rsidP="00137332">
      <w:pPr>
        <w:pStyle w:val="Heading1"/>
      </w:pPr>
      <w:r>
        <w:t>Format danych i struktura aplikacji</w:t>
      </w:r>
    </w:p>
    <w:p w:rsidR="00137332" w:rsidRDefault="00137332" w:rsidP="00137332">
      <w:pPr>
        <w:pStyle w:val="Heading2"/>
      </w:pPr>
      <w:r>
        <w:t>Pojęcia i pola formularza</w:t>
      </w:r>
    </w:p>
    <w:p w:rsidR="00137332" w:rsidRDefault="00137332" w:rsidP="00137332">
      <w:r>
        <w:t>Najczęściej używane w programie pojęcia i pola to:</w:t>
      </w:r>
    </w:p>
    <w:p w:rsidR="00137332" w:rsidRDefault="00137332" w:rsidP="00137332">
      <w:pPr>
        <w:pStyle w:val="ListParagraph"/>
        <w:numPr>
          <w:ilvl w:val="0"/>
          <w:numId w:val="3"/>
        </w:numPr>
      </w:pPr>
      <w:r>
        <w:t>UŻYTKOWNIK – osoba zalogowana do aplikacji, której adres mailowy został zweryfikowany. Użytkownik uzyskuje dostęp do swoich danych po poprawnej autentykacji</w:t>
      </w:r>
      <w:r w:rsidR="00640A26">
        <w:t>.</w:t>
      </w:r>
    </w:p>
    <w:p w:rsidR="00137332" w:rsidRDefault="00137332" w:rsidP="00137332">
      <w:pPr>
        <w:pStyle w:val="ListParagraph"/>
        <w:numPr>
          <w:ilvl w:val="0"/>
          <w:numId w:val="3"/>
        </w:numPr>
      </w:pPr>
      <w:r>
        <w:t>ZLECENIODAWCA – Uzytkownik, który zleca usługi transportowe. W pojęciu iogólnym jest traktowany jako klient</w:t>
      </w:r>
      <w:r w:rsidR="00640A26">
        <w:t>osoby, która prowadzi wynajem samochodów.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 xml:space="preserve">WYNAJMUJĄCY – Użytkownik, który dostarcza Zlkeceniodawcom usług transportowych. Z aplikacji korzysta jako z panelu do zarządzania swoją firmą transportową. 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>FLOTA – zbiór wszystkich samochodów należących do Wynajmującego.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 xml:space="preserve">SAMOCHÓD – środek transportu, który służy do wykonania usługi transportowej. Samochód jest częścią Floty Wynajmującego. Każdy pojazd ma spis charakterystycznych cech jak pojemność czy ładowność, które pozwalają na określenie ile i jakiego typ ładunku może przewieźć. 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>KIEROWCA – osoba, która ma uprawnienia do kierowania pojazdem. W rozumieniu aplikacji jest to rodzaj pracownika osoby Wynajmującej, odpowiedzialnej za prowadzenie Samochodu. Kierowca może zostać wynajęty do świadczenia usługi transportowej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lastRenderedPageBreak/>
        <w:t xml:space="preserve">OGŁOSZENIE – wpis mający na celu poinformowanie Wynajmujących o tym, iż Zleceniodawca poszukuje usługi transportowej. Zawiera podstawowe informacje na temat </w:t>
      </w:r>
      <w:r w:rsidR="00E45245">
        <w:t>zlecenia.</w:t>
      </w:r>
      <w:r>
        <w:t xml:space="preserve"> Lista ogłoszeń pozwala na filtrowanie ich według ich cech charakterystycznych. </w:t>
      </w:r>
    </w:p>
    <w:p w:rsidR="00E45245" w:rsidRDefault="00E45245" w:rsidP="00137332">
      <w:pPr>
        <w:pStyle w:val="ListParagraph"/>
        <w:numPr>
          <w:ilvl w:val="0"/>
          <w:numId w:val="3"/>
        </w:numPr>
      </w:pPr>
      <w:r>
        <w:t>OFERTA – informacja od Wynajmującego o tym, iż jest gotowy do wykonania określonej usługi transportowej. Oferty mogą być filtrowane podobnie jak Ogłoszenia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 xml:space="preserve">PRZEJAZD – </w:t>
      </w:r>
      <w:r w:rsidR="00E45245">
        <w:t xml:space="preserve">informacja o tym kiedy, który Samochód, z którym Kierowcą (o ile wymagany), na jakiej trasie i na jakich warunkach cenowych wykona usługę transportową. </w:t>
      </w:r>
    </w:p>
    <w:p w:rsidR="00E45245" w:rsidRDefault="00E45245" w:rsidP="00137332">
      <w:pPr>
        <w:pStyle w:val="ListParagraph"/>
        <w:numPr>
          <w:ilvl w:val="0"/>
          <w:numId w:val="3"/>
        </w:numPr>
      </w:pPr>
      <w:r>
        <w:t xml:space="preserve">STATUS PRZEJAZDU – stan określający czy dany Przejazd jest dostępny do edycji przez Użytkowników, finalnie potwierdzony lub odrzucony przez strony. </w:t>
      </w:r>
    </w:p>
    <w:p w:rsidR="00640A26" w:rsidRDefault="00640A26" w:rsidP="00137332">
      <w:pPr>
        <w:pStyle w:val="ListParagraph"/>
        <w:numPr>
          <w:ilvl w:val="0"/>
          <w:numId w:val="3"/>
        </w:numPr>
      </w:pPr>
      <w:r>
        <w:t xml:space="preserve">KURS – </w:t>
      </w:r>
      <w:r w:rsidR="00E45245">
        <w:t>droga prowadząca z punktu startowego Przejazdu do jego punktu finalnego. Łączy wszelkie miejsca w których następuje nadanie lub odbiór ładunków.</w:t>
      </w:r>
    </w:p>
    <w:p w:rsidR="00640A26" w:rsidRDefault="00E45245" w:rsidP="00137332">
      <w:pPr>
        <w:pStyle w:val="ListParagraph"/>
        <w:numPr>
          <w:ilvl w:val="0"/>
          <w:numId w:val="3"/>
        </w:numPr>
      </w:pPr>
      <w:r>
        <w:t xml:space="preserve">KOMENTARZ – pisemny opis Użytkownika, Samochodu lub kierowcy, sporządzany przez uczestnika transakcji, mający na celu poinformowanie społeczności, która korzysta z aplikacji o poziomie usług świadczonych przez Wynajmującego, stanie jego Floty czy rzetelności Zleceniodawcy. </w:t>
      </w:r>
    </w:p>
    <w:p w:rsidR="00E45245" w:rsidRDefault="00E45245" w:rsidP="00E45245">
      <w:pPr>
        <w:pStyle w:val="Heading2"/>
      </w:pPr>
      <w:r>
        <w:t>Struktura danych</w:t>
      </w:r>
    </w:p>
    <w:p w:rsidR="00E45245" w:rsidRDefault="00E45245" w:rsidP="00E45245">
      <w:r>
        <w:t>Struktura danych ziostała przedstawiona w pliku ‘</w:t>
      </w:r>
      <w:r w:rsidRPr="00E45245">
        <w:t>UML_class_chart.vsdx</w:t>
      </w:r>
      <w:r>
        <w:t>’.</w:t>
      </w:r>
    </w:p>
    <w:p w:rsidR="00E45245" w:rsidRDefault="00A24C02" w:rsidP="00E45245">
      <w:pPr>
        <w:pStyle w:val="Heading2"/>
      </w:pPr>
      <w:r>
        <w:t>Architektura systemu</w:t>
      </w:r>
    </w:p>
    <w:p w:rsidR="00E45245" w:rsidRDefault="0085675E" w:rsidP="00E45245">
      <w:r>
        <w:t>Aplikacja będzie udostępniona w modelu PaaS (Platform as a Service)</w:t>
      </w:r>
      <w:r w:rsidR="00C66606">
        <w:t xml:space="preserve">. Cała infrastruktura, łącznie z bazą danych, systemem operacyjnym i narzędziami deweloperskimi zostaną dostarczone przez dostawcę usług chmurowych. </w:t>
      </w:r>
    </w:p>
    <w:p w:rsidR="001D37BC" w:rsidRDefault="001D37BC" w:rsidP="00E45245">
      <w:r>
        <w:t>Zakładane jest wykorzystanie usług jednego z poniższych dostawców:</w:t>
      </w:r>
    </w:p>
    <w:p w:rsidR="001D37BC" w:rsidRDefault="001D37BC" w:rsidP="00A24C02">
      <w:pPr>
        <w:pStyle w:val="ListParagraph"/>
        <w:numPr>
          <w:ilvl w:val="0"/>
          <w:numId w:val="8"/>
        </w:numPr>
      </w:pPr>
      <w:r>
        <w:t>Microsoft Azure</w:t>
      </w:r>
    </w:p>
    <w:p w:rsidR="001D37BC" w:rsidRDefault="001D37BC" w:rsidP="00A24C02">
      <w:pPr>
        <w:pStyle w:val="ListParagraph"/>
        <w:numPr>
          <w:ilvl w:val="0"/>
          <w:numId w:val="8"/>
        </w:numPr>
      </w:pPr>
      <w:r>
        <w:t>Amazon Web Service</w:t>
      </w:r>
    </w:p>
    <w:p w:rsidR="00A24C02" w:rsidRDefault="001D37BC" w:rsidP="00A24C02">
      <w:pPr>
        <w:pStyle w:val="ListParagraph"/>
        <w:numPr>
          <w:ilvl w:val="0"/>
          <w:numId w:val="8"/>
        </w:numPr>
      </w:pPr>
      <w:r>
        <w:t>Google App Engine</w:t>
      </w:r>
    </w:p>
    <w:p w:rsidR="007E0194" w:rsidRDefault="007E0194" w:rsidP="007E0194">
      <w:pPr>
        <w:pStyle w:val="Heading2"/>
      </w:pPr>
      <w:r>
        <w:t>Środowisko programistyczne</w:t>
      </w:r>
    </w:p>
    <w:p w:rsidR="007E0194" w:rsidRDefault="007E0194" w:rsidP="007E0194">
      <w:r>
        <w:t>Aplikacja będzie oparta o platformę ASP.NET 2.2. Wykorzystane zostaną następujące technologie:</w:t>
      </w:r>
    </w:p>
    <w:p w:rsidR="007E0194" w:rsidRDefault="007E0194" w:rsidP="007E0194">
      <w:pPr>
        <w:pStyle w:val="ListParagraph"/>
        <w:numPr>
          <w:ilvl w:val="0"/>
          <w:numId w:val="7"/>
        </w:numPr>
      </w:pPr>
      <w:r>
        <w:t>C# - logika aplikacji</w:t>
      </w:r>
    </w:p>
    <w:p w:rsidR="007E0194" w:rsidRDefault="007E0194" w:rsidP="007E0194">
      <w:pPr>
        <w:pStyle w:val="ListParagraph"/>
        <w:numPr>
          <w:ilvl w:val="0"/>
          <w:numId w:val="7"/>
        </w:numPr>
      </w:pPr>
      <w:r>
        <w:t>Entity Framework – odwzorowanie kodu aplikacji w konstrukcji bazy danych, komunikacja na linii aplikacja – baza</w:t>
      </w:r>
    </w:p>
    <w:p w:rsidR="007E0194" w:rsidRDefault="007E0194" w:rsidP="007E0194">
      <w:pPr>
        <w:pStyle w:val="ListParagraph"/>
        <w:numPr>
          <w:ilvl w:val="0"/>
          <w:numId w:val="7"/>
        </w:numPr>
      </w:pPr>
      <w:r w:rsidRPr="002B6DD8">
        <w:t>Angular – framework JS</w:t>
      </w:r>
      <w:r>
        <w:t xml:space="preserve"> oparty na modelu MVW (Model-View Whatever, transformacja MVC)</w:t>
      </w:r>
      <w:r w:rsidRPr="002B6DD8">
        <w:t>, który posłu</w:t>
      </w:r>
      <w:r>
        <w:t>ż</w:t>
      </w:r>
      <w:r w:rsidRPr="002B6DD8">
        <w:t>y do</w:t>
      </w:r>
      <w:r>
        <w:t xml:space="preserve"> zbudowania warstwy wizualnej aplikacji</w:t>
      </w:r>
    </w:p>
    <w:p w:rsidR="00D97CFC" w:rsidRDefault="00C66606" w:rsidP="00C66606">
      <w:pPr>
        <w:pStyle w:val="Heading2"/>
      </w:pPr>
      <w:r>
        <w:t>Przechowywanie danych</w:t>
      </w:r>
    </w:p>
    <w:p w:rsidR="007E0194" w:rsidRDefault="00C66606" w:rsidP="001D37BC">
      <w:r>
        <w:t xml:space="preserve">Dane w aplikacji będą przechowywane </w:t>
      </w:r>
      <w:r w:rsidR="001D37BC">
        <w:t xml:space="preserve">na </w:t>
      </w:r>
      <w:r w:rsidR="008748CE">
        <w:t>serwer</w:t>
      </w:r>
      <w:r w:rsidR="001D37BC">
        <w:t>ze</w:t>
      </w:r>
      <w:r w:rsidR="008748CE">
        <w:t xml:space="preserve"> bazodanowy</w:t>
      </w:r>
      <w:r w:rsidR="001D37BC">
        <w:t>m</w:t>
      </w:r>
      <w:r w:rsidR="008748CE">
        <w:t xml:space="preserve"> w chmurze</w:t>
      </w:r>
      <w:r w:rsidR="001D37BC">
        <w:t>. Znajdą się tam</w:t>
      </w:r>
      <w:r w:rsidR="007E0194">
        <w:t>:</w:t>
      </w:r>
    </w:p>
    <w:p w:rsidR="007E0194" w:rsidRDefault="008748CE" w:rsidP="007E0194">
      <w:pPr>
        <w:pStyle w:val="ListParagraph"/>
        <w:numPr>
          <w:ilvl w:val="0"/>
          <w:numId w:val="10"/>
        </w:numPr>
      </w:pPr>
      <w:r>
        <w:t xml:space="preserve">dane użytkowników (w tym osobowe), </w:t>
      </w:r>
    </w:p>
    <w:p w:rsidR="007E0194" w:rsidRDefault="007E0194" w:rsidP="007E0194">
      <w:pPr>
        <w:pStyle w:val="ListParagraph"/>
        <w:numPr>
          <w:ilvl w:val="0"/>
          <w:numId w:val="10"/>
        </w:numPr>
      </w:pPr>
      <w:r>
        <w:t xml:space="preserve">dane biznesowe: </w:t>
      </w:r>
      <w:r w:rsidR="008748CE">
        <w:t>floty samochodów</w:t>
      </w:r>
      <w:r>
        <w:t>, lista kierowców,</w:t>
      </w:r>
    </w:p>
    <w:p w:rsidR="007E0194" w:rsidRDefault="007E0194" w:rsidP="007E0194">
      <w:pPr>
        <w:pStyle w:val="ListParagraph"/>
        <w:numPr>
          <w:ilvl w:val="0"/>
          <w:numId w:val="10"/>
        </w:numPr>
      </w:pPr>
      <w:r>
        <w:t>dane transakcyjne: oferty, ogłoszenia</w:t>
      </w:r>
      <w:r>
        <w:t>,</w:t>
      </w:r>
    </w:p>
    <w:p w:rsidR="007E0194" w:rsidRDefault="008748CE" w:rsidP="007E0194">
      <w:pPr>
        <w:pStyle w:val="ListParagraph"/>
        <w:numPr>
          <w:ilvl w:val="0"/>
          <w:numId w:val="10"/>
        </w:numPr>
      </w:pPr>
      <w:r>
        <w:t xml:space="preserve">archiwum danych, backupy bazy </w:t>
      </w:r>
      <w:r w:rsidR="007E0194">
        <w:t>,</w:t>
      </w:r>
    </w:p>
    <w:p w:rsidR="008748CE" w:rsidRDefault="008748CE" w:rsidP="007E0194">
      <w:pPr>
        <w:pStyle w:val="ListParagraph"/>
        <w:numPr>
          <w:ilvl w:val="0"/>
          <w:numId w:val="10"/>
        </w:numPr>
      </w:pPr>
      <w:r>
        <w:t>dane konfiguracyjne aplikacji</w:t>
      </w:r>
      <w:r w:rsidR="007E0194">
        <w:t xml:space="preserve"> (masterdata, słowniki konfiguracyjne).</w:t>
      </w:r>
    </w:p>
    <w:p w:rsidR="00A24C02" w:rsidRDefault="00A24C02" w:rsidP="001D37BC">
      <w:r>
        <w:lastRenderedPageBreak/>
        <w:t xml:space="preserve">Część danych jak profil użytkownika, ustawienia aplikacji czy część danych pobieranych w trakcie przeglądania ofert będzie przechowywana w web storage przeglądarki. Aplikacja pozwoli zapisać użytkownikowi dane logowania w pliku cookie. </w:t>
      </w:r>
    </w:p>
    <w:p w:rsidR="002B6DD8" w:rsidRDefault="002B6DD8" w:rsidP="002B6DD8">
      <w:pPr>
        <w:pStyle w:val="Heading2"/>
      </w:pPr>
      <w:r>
        <w:t>Dane wejściowe</w:t>
      </w:r>
    </w:p>
    <w:p w:rsidR="002B6DD8" w:rsidRDefault="002308AE" w:rsidP="002B6DD8">
      <w:r>
        <w:t>Dane będą wprowadzane w następujący sposób:</w:t>
      </w:r>
    </w:p>
    <w:p w:rsidR="002308AE" w:rsidRDefault="002308AE" w:rsidP="002308AE">
      <w:pPr>
        <w:pStyle w:val="ListParagraph"/>
        <w:numPr>
          <w:ilvl w:val="0"/>
          <w:numId w:val="12"/>
        </w:numPr>
      </w:pPr>
      <w:r>
        <w:t>formularze, pola wyszukiwania, pola komentarzy, szczegóły ofert, profile użytkowników  – dane wprowadzane przez użytkowników ręcznie</w:t>
      </w:r>
    </w:p>
    <w:p w:rsidR="00897663" w:rsidRDefault="00350E9D" w:rsidP="002308AE">
      <w:pPr>
        <w:pStyle w:val="ListParagraph"/>
        <w:numPr>
          <w:ilvl w:val="0"/>
          <w:numId w:val="12"/>
        </w:numPr>
      </w:pPr>
      <w:r>
        <w:t>masterdata (typy samochodów, marki)</w:t>
      </w:r>
      <w:r w:rsidR="00897663">
        <w:t xml:space="preserve"> – importowane do bazy danych z opracowań administratorów biznesowych aplikacji</w:t>
      </w:r>
    </w:p>
    <w:p w:rsidR="002308AE" w:rsidRDefault="00350E9D" w:rsidP="002308AE">
      <w:pPr>
        <w:pStyle w:val="ListParagraph"/>
        <w:numPr>
          <w:ilvl w:val="0"/>
          <w:numId w:val="12"/>
        </w:numPr>
      </w:pPr>
      <w:r>
        <w:t xml:space="preserve">słowniki konfiguracyjne (lista statusów, oznaczenie flag w bazie danych, </w:t>
      </w:r>
      <w:r w:rsidR="00897663">
        <w:t>lista tabel) – konfigurowane przez administratorów technicznych aplikacji</w:t>
      </w:r>
      <w:r>
        <w:t xml:space="preserve"> </w:t>
      </w:r>
    </w:p>
    <w:p w:rsidR="00897663" w:rsidRDefault="00897663" w:rsidP="00897663">
      <w:pPr>
        <w:pStyle w:val="ListParagraph"/>
        <w:numPr>
          <w:ilvl w:val="0"/>
          <w:numId w:val="12"/>
        </w:numPr>
      </w:pPr>
      <w:r>
        <w:t>dane firmy Wynajmującego – NBP API</w:t>
      </w:r>
    </w:p>
    <w:p w:rsidR="007E0194" w:rsidRDefault="007E0194" w:rsidP="007E0194">
      <w:pPr>
        <w:pStyle w:val="Heading2"/>
      </w:pPr>
      <w:r>
        <w:t>Dane wyjściowe</w:t>
      </w:r>
    </w:p>
    <w:p w:rsidR="007E0194" w:rsidRDefault="007E0194" w:rsidP="007E0194">
      <w:r>
        <w:t>Danymi wyjściowymi aplikacji będą:</w:t>
      </w:r>
    </w:p>
    <w:p w:rsidR="007E0194" w:rsidRDefault="007E0194" w:rsidP="007E0194">
      <w:pPr>
        <w:pStyle w:val="ListParagraph"/>
        <w:numPr>
          <w:ilvl w:val="0"/>
          <w:numId w:val="9"/>
        </w:numPr>
      </w:pPr>
      <w:r>
        <w:t>dane wyświetlane na formularzach i stronach, pobierane przez aplikację z bazy danych</w:t>
      </w:r>
      <w:r w:rsidR="00350E9D">
        <w:t>, raporty i statystyki</w:t>
      </w:r>
      <w:r>
        <w:t xml:space="preserve"> (REST API)</w:t>
      </w:r>
    </w:p>
    <w:p w:rsidR="007E0194" w:rsidRDefault="007E0194" w:rsidP="007E0194">
      <w:pPr>
        <w:pStyle w:val="ListParagraph"/>
        <w:numPr>
          <w:ilvl w:val="0"/>
          <w:numId w:val="9"/>
        </w:numPr>
      </w:pPr>
      <w:r>
        <w:t>Mapa Google pokazująca trasę przejazdu (Google Maps API)</w:t>
      </w:r>
    </w:p>
    <w:p w:rsidR="002308AE" w:rsidRDefault="002308AE" w:rsidP="007E0194">
      <w:pPr>
        <w:pStyle w:val="ListParagraph"/>
        <w:numPr>
          <w:ilvl w:val="0"/>
          <w:numId w:val="9"/>
        </w:numPr>
      </w:pPr>
      <w:r>
        <w:t xml:space="preserve">podsumowania transakcji, potwierdzenia zamówień, rachunki w formie pliku PDF – wiadomości email </w:t>
      </w:r>
    </w:p>
    <w:p w:rsidR="007E0194" w:rsidRDefault="007E0194" w:rsidP="007E0194">
      <w:pPr>
        <w:pStyle w:val="Heading2"/>
      </w:pPr>
      <w:r>
        <w:t>Integracje</w:t>
      </w:r>
    </w:p>
    <w:p w:rsidR="007E0194" w:rsidRDefault="007E0194" w:rsidP="007E0194">
      <w:r>
        <w:t>Aplikacja będzie integrować się z następującymi systemami:</w:t>
      </w:r>
    </w:p>
    <w:p w:rsidR="007E0194" w:rsidRDefault="007E0194" w:rsidP="007E0194">
      <w:pPr>
        <w:pStyle w:val="ListParagraph"/>
        <w:numPr>
          <w:ilvl w:val="0"/>
          <w:numId w:val="11"/>
        </w:numPr>
      </w:pPr>
      <w:r>
        <w:t>Google Maps API – mapa przejazdu</w:t>
      </w:r>
    </w:p>
    <w:p w:rsidR="007E0194" w:rsidRDefault="007E0194" w:rsidP="007E0194">
      <w:pPr>
        <w:pStyle w:val="ListParagraph"/>
        <w:numPr>
          <w:ilvl w:val="0"/>
          <w:numId w:val="11"/>
        </w:numPr>
      </w:pPr>
      <w:r>
        <w:t xml:space="preserve">system płatności mobilnych </w:t>
      </w:r>
      <w:r w:rsidR="002308AE">
        <w:t xml:space="preserve">PayU – wykonanie płatności za usługę </w:t>
      </w:r>
      <w:r w:rsidR="002308AE">
        <w:t>(REST API)</w:t>
      </w:r>
    </w:p>
    <w:p w:rsidR="00897663" w:rsidRPr="00897663" w:rsidRDefault="002308AE" w:rsidP="00897663">
      <w:pPr>
        <w:pStyle w:val="ListParagraph"/>
        <w:numPr>
          <w:ilvl w:val="0"/>
          <w:numId w:val="11"/>
        </w:numPr>
      </w:pPr>
      <w:r w:rsidRPr="002308AE">
        <w:t>baza NIP NBP – pobieranie danych przedsiębiorócw na ppo</w:t>
      </w:r>
      <w:r>
        <w:t>dstawie NIP</w:t>
      </w:r>
      <w:r w:rsidRPr="002308AE">
        <w:t xml:space="preserve"> (REST API)</w:t>
      </w:r>
      <w:bookmarkStart w:id="0" w:name="_GoBack"/>
      <w:bookmarkEnd w:id="0"/>
    </w:p>
    <w:sectPr w:rsidR="00897663" w:rsidRPr="0089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E56"/>
    <w:multiLevelType w:val="hybridMultilevel"/>
    <w:tmpl w:val="E6EC8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355F"/>
    <w:multiLevelType w:val="hybridMultilevel"/>
    <w:tmpl w:val="7AF2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C03"/>
    <w:multiLevelType w:val="hybridMultilevel"/>
    <w:tmpl w:val="A168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E19AE"/>
    <w:multiLevelType w:val="hybridMultilevel"/>
    <w:tmpl w:val="CE703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243"/>
    <w:multiLevelType w:val="hybridMultilevel"/>
    <w:tmpl w:val="FB86F582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DE83B99"/>
    <w:multiLevelType w:val="hybridMultilevel"/>
    <w:tmpl w:val="2E0CC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0785E"/>
    <w:multiLevelType w:val="hybridMultilevel"/>
    <w:tmpl w:val="12C4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101E4"/>
    <w:multiLevelType w:val="hybridMultilevel"/>
    <w:tmpl w:val="6972D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75721"/>
    <w:multiLevelType w:val="hybridMultilevel"/>
    <w:tmpl w:val="AA5861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6099A"/>
    <w:multiLevelType w:val="hybridMultilevel"/>
    <w:tmpl w:val="FFD4F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5B38"/>
    <w:multiLevelType w:val="hybridMultilevel"/>
    <w:tmpl w:val="9442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46DF6"/>
    <w:multiLevelType w:val="hybridMultilevel"/>
    <w:tmpl w:val="ACC2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C"/>
    <w:rsid w:val="00137332"/>
    <w:rsid w:val="001D37BC"/>
    <w:rsid w:val="002308AE"/>
    <w:rsid w:val="002B6DD8"/>
    <w:rsid w:val="00350E9D"/>
    <w:rsid w:val="00496B9B"/>
    <w:rsid w:val="00640A26"/>
    <w:rsid w:val="007E0194"/>
    <w:rsid w:val="007E37B0"/>
    <w:rsid w:val="0085675E"/>
    <w:rsid w:val="008748CE"/>
    <w:rsid w:val="00897663"/>
    <w:rsid w:val="009A636D"/>
    <w:rsid w:val="00A24C02"/>
    <w:rsid w:val="00BC6888"/>
    <w:rsid w:val="00C66606"/>
    <w:rsid w:val="00D3720A"/>
    <w:rsid w:val="00D97CFC"/>
    <w:rsid w:val="00DF2407"/>
    <w:rsid w:val="00E45245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B82"/>
  <w15:chartTrackingRefBased/>
  <w15:docId w15:val="{38A1408C-C416-433C-9C86-6A99D7F1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97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F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D97C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D9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26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DupeMa</dc:creator>
  <cp:keywords/>
  <dc:description/>
  <cp:lastModifiedBy>DupeMa</cp:lastModifiedBy>
  <cp:revision>5</cp:revision>
  <cp:lastPrinted>2020-03-02T21:10:00Z</cp:lastPrinted>
  <dcterms:created xsi:type="dcterms:W3CDTF">2020-03-02T20:50:00Z</dcterms:created>
  <dcterms:modified xsi:type="dcterms:W3CDTF">2020-03-02T23:21:00Z</dcterms:modified>
</cp:coreProperties>
</file>