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6DB0B25" w14:textId="77777777" w:rsidR="001F40EC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Plano de Projeto - </w:t>
      </w:r>
      <w:proofErr w:type="spellStart"/>
      <w:r>
        <w:rPr>
          <w:rFonts w:ascii="Times New Roman" w:eastAsia="Times New Roman" w:hAnsi="Times New Roman" w:cs="Times New Roman"/>
          <w:b/>
          <w:sz w:val="36"/>
          <w:szCs w:val="36"/>
        </w:rPr>
        <w:t>CarrerFlow</w:t>
      </w:r>
      <w:proofErr w:type="spellEnd"/>
    </w:p>
    <w:p w14:paraId="0C4763E9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29D0907A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 Identificação do Projeto</w:t>
      </w:r>
    </w:p>
    <w:p w14:paraId="41435FF4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Nome do Projeto: </w:t>
      </w:r>
      <w:proofErr w:type="spellStart"/>
      <w:r>
        <w:rPr>
          <w:rFonts w:ascii="Times New Roman" w:eastAsia="Times New Roman" w:hAnsi="Times New Roman" w:cs="Times New Roman"/>
        </w:rPr>
        <w:t>CarrerFlow</w:t>
      </w:r>
      <w:proofErr w:type="spellEnd"/>
    </w:p>
    <w:p w14:paraId="50C4DFFE" w14:textId="643E4320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Versão</w:t>
      </w:r>
      <w:r>
        <w:rPr>
          <w:rFonts w:ascii="Times New Roman" w:eastAsia="Times New Roman" w:hAnsi="Times New Roman" w:cs="Times New Roman"/>
        </w:rPr>
        <w:t>: 1.</w:t>
      </w:r>
      <w:r w:rsidR="005050E6">
        <w:rPr>
          <w:rFonts w:ascii="Times New Roman" w:eastAsia="Times New Roman" w:hAnsi="Times New Roman" w:cs="Times New Roman"/>
        </w:rPr>
        <w:t>3</w:t>
      </w:r>
    </w:p>
    <w:p w14:paraId="2BD1F0A3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Categoria</w:t>
      </w:r>
      <w:r>
        <w:rPr>
          <w:rFonts w:ascii="Times New Roman" w:eastAsia="Times New Roman" w:hAnsi="Times New Roman" w:cs="Times New Roman"/>
        </w:rPr>
        <w:t>: Aplicação web de produtividade pessoal</w:t>
      </w:r>
    </w:p>
    <w:p w14:paraId="30095D21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Equipe: </w:t>
      </w:r>
      <w:proofErr w:type="spellStart"/>
      <w:r>
        <w:rPr>
          <w:rFonts w:ascii="Times New Roman" w:eastAsia="Times New Roman" w:hAnsi="Times New Roman" w:cs="Times New Roman"/>
          <w:b/>
        </w:rPr>
        <w:t>Evellyn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Italo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Alves, Juarez, Victor, Eleonora, Carlos Eduardo, Anderson e Erick</w:t>
      </w:r>
    </w:p>
    <w:p w14:paraId="72469280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Data de início: </w:t>
      </w:r>
      <w:proofErr w:type="gramStart"/>
      <w:r>
        <w:rPr>
          <w:rFonts w:ascii="Times New Roman" w:eastAsia="Times New Roman" w:hAnsi="Times New Roman" w:cs="Times New Roman"/>
        </w:rPr>
        <w:t>Setembro</w:t>
      </w:r>
      <w:proofErr w:type="gramEnd"/>
      <w:r>
        <w:rPr>
          <w:rFonts w:ascii="Times New Roman" w:eastAsia="Times New Roman" w:hAnsi="Times New Roman" w:cs="Times New Roman"/>
        </w:rPr>
        <w:t xml:space="preserve"> 2025</w:t>
      </w:r>
    </w:p>
    <w:p w14:paraId="186F3EB3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Prazo Final: </w:t>
      </w:r>
      <w:proofErr w:type="gramStart"/>
      <w:r>
        <w:rPr>
          <w:rFonts w:ascii="Times New Roman" w:eastAsia="Times New Roman" w:hAnsi="Times New Roman" w:cs="Times New Roman"/>
        </w:rPr>
        <w:t>Novembro</w:t>
      </w:r>
      <w:proofErr w:type="gramEnd"/>
      <w:r>
        <w:rPr>
          <w:rFonts w:ascii="Times New Roman" w:eastAsia="Times New Roman" w:hAnsi="Times New Roman" w:cs="Times New Roman"/>
        </w:rPr>
        <w:t xml:space="preserve"> 2025</w:t>
      </w:r>
    </w:p>
    <w:p w14:paraId="7EC518CA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  <w:b/>
        </w:rPr>
      </w:pPr>
    </w:p>
    <w:p w14:paraId="6A54ED53" w14:textId="77777777" w:rsidR="001F40EC" w:rsidRPr="00630091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630091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1.1 Stakeholders</w:t>
      </w:r>
    </w:p>
    <w:p w14:paraId="57217160" w14:textId="7EFB91B4" w:rsidR="001F40EC" w:rsidRPr="00630091" w:rsidRDefault="00000000">
      <w:pPr>
        <w:spacing w:line="360" w:lineRule="auto"/>
        <w:rPr>
          <w:rFonts w:ascii="Times New Roman" w:eastAsia="Times New Roman" w:hAnsi="Times New Roman" w:cs="Times New Roman"/>
          <w:b/>
          <w:lang w:val="en-US"/>
        </w:rPr>
      </w:pPr>
      <w:r w:rsidRPr="00630091">
        <w:rPr>
          <w:rFonts w:ascii="Times New Roman" w:eastAsia="Times New Roman" w:hAnsi="Times New Roman" w:cs="Times New Roman"/>
          <w:b/>
          <w:lang w:val="en-US"/>
        </w:rPr>
        <w:t xml:space="preserve">- Product Owner: </w:t>
      </w:r>
      <w:proofErr w:type="spellStart"/>
      <w:r w:rsidRPr="00630091">
        <w:rPr>
          <w:rFonts w:ascii="Times New Roman" w:eastAsia="Times New Roman" w:hAnsi="Times New Roman" w:cs="Times New Roman"/>
          <w:b/>
          <w:lang w:val="en-US"/>
        </w:rPr>
        <w:t>Evellyn</w:t>
      </w:r>
      <w:proofErr w:type="spellEnd"/>
      <w:r w:rsidR="005050E6">
        <w:rPr>
          <w:rFonts w:ascii="Times New Roman" w:eastAsia="Times New Roman" w:hAnsi="Times New Roman" w:cs="Times New Roman"/>
          <w:b/>
          <w:lang w:val="en-US"/>
        </w:rPr>
        <w:t xml:space="preserve"> </w:t>
      </w:r>
      <w:proofErr w:type="spellStart"/>
      <w:r w:rsidR="005050E6">
        <w:rPr>
          <w:rFonts w:ascii="Times New Roman" w:eastAsia="Times New Roman" w:hAnsi="Times New Roman" w:cs="Times New Roman"/>
          <w:b/>
          <w:lang w:val="en-US"/>
        </w:rPr>
        <w:t>Rayana</w:t>
      </w:r>
      <w:proofErr w:type="spellEnd"/>
    </w:p>
    <w:p w14:paraId="3907631E" w14:textId="491F5980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 w:rsidRPr="00171E89">
        <w:rPr>
          <w:rFonts w:ascii="Times New Roman" w:eastAsia="Times New Roman" w:hAnsi="Times New Roman" w:cs="Times New Roman"/>
          <w:b/>
        </w:rPr>
        <w:t xml:space="preserve">- Scrum Master: </w:t>
      </w:r>
      <w:r w:rsidR="00171E89" w:rsidRPr="00171E89">
        <w:rPr>
          <w:rFonts w:ascii="Times New Roman" w:eastAsia="Times New Roman" w:hAnsi="Times New Roman" w:cs="Times New Roman"/>
          <w:b/>
        </w:rPr>
        <w:t>Í</w:t>
      </w:r>
      <w:r w:rsidRPr="00171E89">
        <w:rPr>
          <w:rFonts w:ascii="Times New Roman" w:eastAsia="Times New Roman" w:hAnsi="Times New Roman" w:cs="Times New Roman"/>
          <w:b/>
        </w:rPr>
        <w:t>talo</w:t>
      </w:r>
      <w:r w:rsidR="005050E6" w:rsidRPr="00171E89">
        <w:rPr>
          <w:rFonts w:ascii="Times New Roman" w:eastAsia="Times New Roman" w:hAnsi="Times New Roman" w:cs="Times New Roman"/>
          <w:b/>
        </w:rPr>
        <w:t xml:space="preserve"> Alves</w:t>
      </w:r>
    </w:p>
    <w:p w14:paraId="77A19210" w14:textId="1D441133" w:rsidR="00171E89" w:rsidRPr="00171E89" w:rsidRDefault="00171E89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</w:rPr>
        <w:t>Config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Manager: Juarez Maciel</w:t>
      </w:r>
    </w:p>
    <w:p w14:paraId="6B72374F" w14:textId="052B1480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- Desenvolvedores:</w:t>
      </w:r>
      <w:r w:rsidR="005050E6"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Carlos Eduardo, Eleonora</w:t>
      </w:r>
      <w:r w:rsidR="00171E89">
        <w:rPr>
          <w:rFonts w:ascii="Times New Roman" w:eastAsia="Times New Roman" w:hAnsi="Times New Roman" w:cs="Times New Roman"/>
          <w:b/>
        </w:rPr>
        <w:t xml:space="preserve"> Maia</w:t>
      </w:r>
      <w:r>
        <w:rPr>
          <w:rFonts w:ascii="Times New Roman" w:eastAsia="Times New Roman" w:hAnsi="Times New Roman" w:cs="Times New Roman"/>
          <w:b/>
        </w:rPr>
        <w:t>, Juarez</w:t>
      </w:r>
      <w:r w:rsidR="00171E89">
        <w:rPr>
          <w:rFonts w:ascii="Times New Roman" w:eastAsia="Times New Roman" w:hAnsi="Times New Roman" w:cs="Times New Roman"/>
          <w:b/>
        </w:rPr>
        <w:t xml:space="preserve"> Maciel</w:t>
      </w:r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Stefany</w:t>
      </w:r>
      <w:proofErr w:type="spellEnd"/>
      <w:r w:rsidR="00171E89">
        <w:rPr>
          <w:rFonts w:ascii="Times New Roman" w:eastAsia="Times New Roman" w:hAnsi="Times New Roman" w:cs="Times New Roman"/>
          <w:b/>
        </w:rPr>
        <w:t xml:space="preserve"> Taveira</w:t>
      </w:r>
      <w:r>
        <w:rPr>
          <w:rFonts w:ascii="Times New Roman" w:eastAsia="Times New Roman" w:hAnsi="Times New Roman" w:cs="Times New Roman"/>
          <w:b/>
        </w:rPr>
        <w:t xml:space="preserve"> e Victor </w:t>
      </w:r>
      <w:proofErr w:type="spellStart"/>
      <w:r>
        <w:rPr>
          <w:rFonts w:ascii="Times New Roman" w:eastAsia="Times New Roman" w:hAnsi="Times New Roman" w:cs="Times New Roman"/>
          <w:b/>
        </w:rPr>
        <w:t>Vahid</w:t>
      </w:r>
      <w:proofErr w:type="spellEnd"/>
    </w:p>
    <w:p w14:paraId="17C0C17F" w14:textId="7B3E957E" w:rsidR="001F40EC" w:rsidRPr="00630091" w:rsidRDefault="00000000">
      <w:pPr>
        <w:spacing w:line="360" w:lineRule="auto"/>
        <w:rPr>
          <w:rFonts w:ascii="Times New Roman" w:eastAsia="Times New Roman" w:hAnsi="Times New Roman" w:cs="Times New Roman"/>
          <w:b/>
          <w:lang w:val="en-US"/>
        </w:rPr>
      </w:pPr>
      <w:r w:rsidRPr="00630091">
        <w:rPr>
          <w:rFonts w:ascii="Times New Roman" w:eastAsia="Times New Roman" w:hAnsi="Times New Roman" w:cs="Times New Roman"/>
          <w:b/>
          <w:lang w:val="en-US"/>
        </w:rPr>
        <w:t>- Quality Assurance (QA):</w:t>
      </w:r>
      <w:r w:rsidR="005050E6">
        <w:rPr>
          <w:rFonts w:ascii="Times New Roman" w:eastAsia="Times New Roman" w:hAnsi="Times New Roman" w:cs="Times New Roman"/>
          <w:b/>
          <w:lang w:val="en-US"/>
        </w:rPr>
        <w:t xml:space="preserve"> </w:t>
      </w:r>
      <w:r w:rsidRPr="00630091">
        <w:rPr>
          <w:rFonts w:ascii="Times New Roman" w:eastAsia="Times New Roman" w:hAnsi="Times New Roman" w:cs="Times New Roman"/>
          <w:b/>
          <w:lang w:val="en-US"/>
        </w:rPr>
        <w:t>Erick Vitor</w:t>
      </w:r>
    </w:p>
    <w:p w14:paraId="58CBD8E9" w14:textId="77777777" w:rsidR="001F40EC" w:rsidRPr="00630091" w:rsidRDefault="00000000">
      <w:pPr>
        <w:spacing w:line="360" w:lineRule="auto"/>
        <w:rPr>
          <w:rFonts w:ascii="Times New Roman" w:eastAsia="Times New Roman" w:hAnsi="Times New Roman" w:cs="Times New Roman"/>
          <w:b/>
          <w:lang w:val="en-US"/>
        </w:rPr>
      </w:pPr>
      <w:r w:rsidRPr="00630091">
        <w:rPr>
          <w:rFonts w:ascii="Times New Roman" w:eastAsia="Times New Roman" w:hAnsi="Times New Roman" w:cs="Times New Roman"/>
          <w:b/>
          <w:lang w:val="en-US"/>
        </w:rPr>
        <w:t xml:space="preserve">- DBA: Anderson </w:t>
      </w:r>
      <w:proofErr w:type="spellStart"/>
      <w:r w:rsidRPr="00630091">
        <w:rPr>
          <w:rFonts w:ascii="Times New Roman" w:eastAsia="Times New Roman" w:hAnsi="Times New Roman" w:cs="Times New Roman"/>
          <w:b/>
          <w:lang w:val="en-US"/>
        </w:rPr>
        <w:t>Leite</w:t>
      </w:r>
      <w:proofErr w:type="spellEnd"/>
    </w:p>
    <w:p w14:paraId="1F4D5031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- Usuários: </w:t>
      </w:r>
      <w:r>
        <w:rPr>
          <w:rFonts w:ascii="Times New Roman" w:eastAsia="Times New Roman" w:hAnsi="Times New Roman" w:cs="Times New Roman"/>
        </w:rPr>
        <w:t>Profissionais em busca de emprego, recém-formados, pessoas em transição de carreira</w:t>
      </w:r>
    </w:p>
    <w:p w14:paraId="740A30B4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45FB5F7A" w14:textId="77777777" w:rsidR="001F40EC" w:rsidRDefault="00000000">
      <w:pPr>
        <w:pStyle w:val="Ttulo3"/>
        <w:keepNext w:val="0"/>
        <w:keepLines w:val="0"/>
        <w:widowControl w:val="0"/>
        <w:spacing w:before="0" w:after="240"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1.2. Persona do Público-Alvo</w:t>
      </w:r>
    </w:p>
    <w:p w14:paraId="578AAF59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Para garantir que o desenvolvimento do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seja guiado por uma compreensão clara e empática das necessidades do usuário final, o nosso projeto adotará a seguinte persona. A documentação e as decisões de design devem sempre considerar o público para o qual o produto se destina. A definição desta persona servirá como um filtro para todas as decisões de funcionalidades, assegurando que a equipe construa um produto que resolva problemas reais.</w:t>
      </w:r>
    </w:p>
    <w:p w14:paraId="7E75D5F9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99EC033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Perfil da Persona: "O Graduado Desempregado"</w:t>
      </w:r>
    </w:p>
    <w:p w14:paraId="2A40190E" w14:textId="77777777" w:rsidR="001F40EC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Nome:</w:t>
      </w:r>
      <w:r>
        <w:rPr>
          <w:rFonts w:ascii="Times New Roman" w:eastAsia="Times New Roman" w:hAnsi="Times New Roman" w:cs="Times New Roman"/>
        </w:rPr>
        <w:t xml:space="preserve"> Lorenzo Pereira da Silva</w:t>
      </w:r>
    </w:p>
    <w:p w14:paraId="780DEE39" w14:textId="77777777" w:rsidR="001F40EC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Idade:</w:t>
      </w:r>
      <w:r>
        <w:rPr>
          <w:rFonts w:ascii="Times New Roman" w:eastAsia="Times New Roman" w:hAnsi="Times New Roman" w:cs="Times New Roman"/>
        </w:rPr>
        <w:t xml:space="preserve"> 22 anos</w:t>
      </w:r>
    </w:p>
    <w:p w14:paraId="4978ED21" w14:textId="77777777" w:rsidR="001F40EC" w:rsidRDefault="00000000">
      <w:pPr>
        <w:widowControl w:val="0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Ocupação:</w:t>
      </w:r>
      <w:r>
        <w:rPr>
          <w:rFonts w:ascii="Times New Roman" w:eastAsia="Times New Roman" w:hAnsi="Times New Roman" w:cs="Times New Roman"/>
        </w:rPr>
        <w:t xml:space="preserve"> Recém-graduado em Engenharia de Software, em busca ativa de seu primeiro emprego em tempo integral na área de desenvolvimento de software.</w:t>
      </w:r>
    </w:p>
    <w:p w14:paraId="3F2DDE89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Comportamentos e Ferramentas Atuais:</w:t>
      </w:r>
    </w:p>
    <w:p w14:paraId="5DBEF58D" w14:textId="77777777" w:rsidR="001F40EC" w:rsidRDefault="00000000">
      <w:pPr>
        <w:widowControl w:val="0"/>
        <w:numPr>
          <w:ilvl w:val="0"/>
          <w:numId w:val="4"/>
        </w:numPr>
        <w:spacing w:before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Proficiência Técnica:</w:t>
      </w:r>
      <w:r>
        <w:rPr>
          <w:rFonts w:ascii="Times New Roman" w:eastAsia="Times New Roman" w:hAnsi="Times New Roman" w:cs="Times New Roman"/>
        </w:rPr>
        <w:t xml:space="preserve"> Confortável com tecnologia web, mas prefere ferramentas que </w:t>
      </w:r>
      <w:r>
        <w:rPr>
          <w:rFonts w:ascii="Times New Roman" w:eastAsia="Times New Roman" w:hAnsi="Times New Roman" w:cs="Times New Roman"/>
        </w:rPr>
        <w:lastRenderedPageBreak/>
        <w:t>funcionem "sempre" e não exijam configuração complexa.</w:t>
      </w:r>
    </w:p>
    <w:p w14:paraId="01DEFC84" w14:textId="77777777" w:rsidR="001F40EC" w:rsidRDefault="00000000">
      <w:pPr>
        <w:widowControl w:val="0"/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Processo Atual:</w:t>
      </w:r>
      <w:r>
        <w:rPr>
          <w:rFonts w:ascii="Times New Roman" w:eastAsia="Times New Roman" w:hAnsi="Times New Roman" w:cs="Times New Roman"/>
        </w:rPr>
        <w:t xml:space="preserve"> Usa o LinkedIn para 80% de sua busca por vagas. Ele salva vagas no próprio LinkedIn, mas para rastrear o que foi enviado, ele usa uma "planilha desorganizada" (provavelmente Google </w:t>
      </w:r>
      <w:proofErr w:type="spellStart"/>
      <w:r>
        <w:rPr>
          <w:rFonts w:ascii="Times New Roman" w:eastAsia="Times New Roman" w:hAnsi="Times New Roman" w:cs="Times New Roman"/>
        </w:rPr>
        <w:t>Sheets</w:t>
      </w:r>
      <w:proofErr w:type="spellEnd"/>
      <w:r>
        <w:rPr>
          <w:rFonts w:ascii="Times New Roman" w:eastAsia="Times New Roman" w:hAnsi="Times New Roman" w:cs="Times New Roman"/>
        </w:rPr>
        <w:t xml:space="preserve"> ou Excel).</w:t>
      </w:r>
    </w:p>
    <w:p w14:paraId="628A02B5" w14:textId="77777777" w:rsidR="001F40EC" w:rsidRDefault="00000000">
      <w:pPr>
        <w:widowControl w:val="0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Gerenciamento de Notas:</w:t>
      </w:r>
      <w:r>
        <w:rPr>
          <w:rFonts w:ascii="Times New Roman" w:eastAsia="Times New Roman" w:hAnsi="Times New Roman" w:cs="Times New Roman"/>
        </w:rPr>
        <w:t xml:space="preserve"> Tenta anotar detalhes de triagens e nomes de recrutadores em um bloco de notas digital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Google </w:t>
      </w:r>
      <w:proofErr w:type="spellStart"/>
      <w:r>
        <w:rPr>
          <w:rFonts w:ascii="Times New Roman" w:eastAsia="Times New Roman" w:hAnsi="Times New Roman" w:cs="Times New Roman"/>
        </w:rPr>
        <w:t>Keep</w:t>
      </w:r>
      <w:proofErr w:type="spellEnd"/>
      <w:r>
        <w:rPr>
          <w:rFonts w:ascii="Times New Roman" w:eastAsia="Times New Roman" w:hAnsi="Times New Roman" w:cs="Times New Roman"/>
        </w:rPr>
        <w:t xml:space="preserve"> ou </w:t>
      </w:r>
      <w:proofErr w:type="spellStart"/>
      <w:r>
        <w:rPr>
          <w:rFonts w:ascii="Times New Roman" w:eastAsia="Times New Roman" w:hAnsi="Times New Roman" w:cs="Times New Roman"/>
        </w:rPr>
        <w:t>Notion</w:t>
      </w:r>
      <w:proofErr w:type="spellEnd"/>
      <w:r>
        <w:rPr>
          <w:rFonts w:ascii="Times New Roman" w:eastAsia="Times New Roman" w:hAnsi="Times New Roman" w:cs="Times New Roman"/>
        </w:rPr>
        <w:t>), mas essas notas ficam desconectadas da sua planilha, causando confusão</w:t>
      </w:r>
    </w:p>
    <w:p w14:paraId="6396C0C8" w14:textId="77777777" w:rsidR="001F40EC" w:rsidRDefault="00000000">
      <w:pPr>
        <w:widowControl w:val="0"/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Objetivos:</w:t>
      </w:r>
      <w:r>
        <w:rPr>
          <w:rFonts w:ascii="Times New Roman" w:eastAsia="Times New Roman" w:hAnsi="Times New Roman" w:cs="Times New Roman"/>
        </w:rPr>
        <w:t xml:space="preserve"> Garantir uma posição como desenvolvedor de software júnior em até três meses. Manter-se organizado e sentir que tem o controle de seu processo de busca por emprego. Aprender com cada candidatura e entrevista para aprimorar sua estratégia.</w:t>
      </w:r>
    </w:p>
    <w:p w14:paraId="296EA022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Frustrações:</w:t>
      </w:r>
      <w:r>
        <w:rPr>
          <w:rFonts w:ascii="Times New Roman" w:eastAsia="Times New Roman" w:hAnsi="Times New Roman" w:cs="Times New Roman"/>
        </w:rPr>
        <w:t xml:space="preserve"> Gerenciar mais de 20 candidaturas ativas em uma planilha desorganizada. Esquecer detalhes importantes de uma triagem por e-mail realizada na semana anterior. Não saber quais fontes de vagas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LinkedIn, Grupos de Vagas, indicação) são mais eficazes. Sentir-se sobrecarregado e reativo, em vez de proativo e estratégico.</w:t>
      </w:r>
    </w:p>
    <w:p w14:paraId="14020C46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2D9D9DB1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Objetivo do Projeto</w:t>
      </w:r>
    </w:p>
    <w:p w14:paraId="12B754FD" w14:textId="77777777" w:rsidR="001F40EC" w:rsidRDefault="00000000">
      <w:pPr>
        <w:spacing w:after="2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Problema: </w:t>
      </w:r>
      <w:r>
        <w:rPr>
          <w:rFonts w:ascii="Times New Roman" w:eastAsia="Times New Roman" w:hAnsi="Times New Roman" w:cs="Times New Roman"/>
        </w:rPr>
        <w:t xml:space="preserve">Profissionais em busca de novas oportunidades de carreira carecem de uma ferramenta dedicada e de fácil utilização para rastrear suas candidaturas de forma eficaz. Essa lacuna leva à perda de oportunidades, dificuldade de preparação para entrevistas (devido à falta de anotações consolidadas) e à incapacidade de aprender com o histórico de candidaturas (por exemplo, identificar quais tipos de vagas ou fontes geram mais entrevistas). 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busca ser uma plataforma de resolução para esse problema ao oferecer um CRM (</w:t>
      </w:r>
      <w:proofErr w:type="spellStart"/>
      <w:r>
        <w:rPr>
          <w:rFonts w:ascii="Times New Roman" w:eastAsia="Times New Roman" w:hAnsi="Times New Roman" w:cs="Times New Roman"/>
        </w:rPr>
        <w:t>Customer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Relationship</w:t>
      </w:r>
      <w:proofErr w:type="spellEnd"/>
      <w:r>
        <w:rPr>
          <w:rFonts w:ascii="Times New Roman" w:eastAsia="Times New Roman" w:hAnsi="Times New Roman" w:cs="Times New Roman"/>
        </w:rPr>
        <w:t xml:space="preserve"> Management) pessoal, projetado especificamente para o ciclo de vida da busca por emprego.</w:t>
      </w:r>
    </w:p>
    <w:p w14:paraId="1E441E8A" w14:textId="77777777" w:rsidR="001F40EC" w:rsidRDefault="00000000">
      <w:pPr>
        <w:spacing w:after="22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2.1 Objetivo Geral</w:t>
      </w:r>
    </w:p>
    <w:p w14:paraId="3654698D" w14:textId="77777777" w:rsidR="001F40EC" w:rsidRDefault="00000000">
      <w:pPr>
        <w:spacing w:after="2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Desenvolver uma plataforma web intuitiva que permita aos usuários cadastrar, visualizar e gerenciar todas as suas candidaturas de emprego em um único lugar. A plataforma fornecerá uma interface clara e organizada para acompanhar o status de cada aplicação, registrar anotações detalhadas sobre entrevistas e empresas, e configurar lembretes para atividades importantes, otimizando o processo de busca por emprego e aumentando as chances de sucesso do candidato.</w:t>
      </w:r>
    </w:p>
    <w:p w14:paraId="5F6222C2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2.2 Objetivos Específicos</w:t>
      </w:r>
    </w:p>
    <w:p w14:paraId="52DC52D4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Centralização de Informações</w:t>
      </w:r>
    </w:p>
    <w:p w14:paraId="69626D7F" w14:textId="77777777" w:rsidR="001F40EC" w:rsidRDefault="00000000">
      <w:pPr>
        <w:numPr>
          <w:ilvl w:val="0"/>
          <w:numId w:val="14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Centralizar todas as candidaturas em um local único e organizado</w:t>
      </w:r>
    </w:p>
    <w:p w14:paraId="000FA337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Organização e Acompanhamento</w:t>
      </w:r>
    </w:p>
    <w:p w14:paraId="72F5350B" w14:textId="77777777" w:rsidR="001F40EC" w:rsidRDefault="00000000">
      <w:pPr>
        <w:numPr>
          <w:ilvl w:val="0"/>
          <w:numId w:val="10"/>
        </w:numPr>
        <w:spacing w:before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Implementar sistema de categorização por status de candidatura</w:t>
      </w:r>
    </w:p>
    <w:p w14:paraId="4400CC73" w14:textId="77777777" w:rsidR="001F40EC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Desenvolver dashboard com visão geral do pipeline de candidaturas</w:t>
      </w:r>
    </w:p>
    <w:p w14:paraId="6DB03D27" w14:textId="77777777" w:rsidR="001F40EC" w:rsidRDefault="00000000">
      <w:pPr>
        <w:numPr>
          <w:ilvl w:val="0"/>
          <w:numId w:val="10"/>
        </w:numPr>
        <w:spacing w:after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Criar histórico detalhado de interações por vaga</w:t>
      </w:r>
    </w:p>
    <w:p w14:paraId="1D26F828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Produtividade e Eficiência</w:t>
      </w:r>
    </w:p>
    <w:p w14:paraId="7B0ADB16" w14:textId="77777777" w:rsidR="001F40EC" w:rsidRDefault="00000000">
      <w:pPr>
        <w:numPr>
          <w:ilvl w:val="0"/>
          <w:numId w:val="8"/>
        </w:numPr>
        <w:spacing w:before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Desenvolver sistema de lembretes e notificações</w:t>
      </w:r>
    </w:p>
    <w:p w14:paraId="6A83E2E9" w14:textId="77777777" w:rsidR="001F40EC" w:rsidRDefault="00000000">
      <w:pPr>
        <w:numPr>
          <w:ilvl w:val="0"/>
          <w:numId w:val="8"/>
        </w:numPr>
        <w:spacing w:after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Implementar funcionalidade de notas e observações por candidatura</w:t>
      </w:r>
    </w:p>
    <w:p w14:paraId="60A4F1AA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Análise e Insights</w:t>
      </w:r>
    </w:p>
    <w:p w14:paraId="32D7EB9D" w14:textId="77777777" w:rsidR="001F40EC" w:rsidRDefault="00000000">
      <w:pPr>
        <w:numPr>
          <w:ilvl w:val="0"/>
          <w:numId w:val="12"/>
        </w:numPr>
        <w:spacing w:before="220" w:after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Implementar métricas de acompanhamento do processo</w:t>
      </w:r>
    </w:p>
    <w:p w14:paraId="2076AC3F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03BAA7EF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3. Escopo do Projeto</w:t>
      </w:r>
    </w:p>
    <w:p w14:paraId="2AC93466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</w:rPr>
        <w:t xml:space="preserve">A clareza no escopo é crítica para gerenciar as expectativas das partes interessadas e prevenir o aumento descontrolado do escopo, um dos riscos mais comuns em projetos de software. O projeto do </w:t>
      </w:r>
      <w:proofErr w:type="spellStart"/>
      <w:r>
        <w:rPr>
          <w:rFonts w:ascii="Times New Roman" w:eastAsia="Times New Roman" w:hAnsi="Times New Roman" w:cs="Times New Roman"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 xml:space="preserve"> preza por uma definição rigorosa dos requisitos, entendendo que esse é um pilar para o sucesso de qualquer projeto.</w:t>
      </w:r>
    </w:p>
    <w:p w14:paraId="03EBE5DB" w14:textId="77777777" w:rsidR="001F40EC" w:rsidRDefault="00000000">
      <w:pPr>
        <w:pStyle w:val="Ttulo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color w:val="000000"/>
        </w:rPr>
      </w:pPr>
      <w:bookmarkStart w:id="0" w:name="_end28oj8y6js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</w:rPr>
        <w:t>3.1 Inclusões: Requisitos Funcionais e Não Funcionais</w:t>
      </w:r>
    </w:p>
    <w:p w14:paraId="0BDDA9E6" w14:textId="77777777" w:rsidR="001F40EC" w:rsidRDefault="00000000">
      <w:pPr>
        <w:pStyle w:val="Ttulo4"/>
        <w:keepNext w:val="0"/>
        <w:keepLines w:val="0"/>
        <w:spacing w:before="240" w:after="40"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bookmarkStart w:id="1" w:name="_ayvs7pouk5v3" w:colFirst="0" w:colLast="0"/>
      <w:bookmarkEnd w:id="1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Este é um conjunto concreto de funcionalidades e características do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CarrerFlow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, formando a base para o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Product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Backlog inicial.</w:t>
      </w:r>
    </w:p>
    <w:p w14:paraId="51CB9DE4" w14:textId="77777777" w:rsidR="001F40EC" w:rsidRDefault="001F40EC"/>
    <w:p w14:paraId="0B751CA8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Requisitos Funcionais (O que o sistema fará):</w:t>
      </w:r>
    </w:p>
    <w:p w14:paraId="26D910EE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706B4144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Gerenciamento de Usuário:</w:t>
      </w:r>
      <w:r>
        <w:rPr>
          <w:rFonts w:ascii="Times New Roman" w:eastAsia="Times New Roman" w:hAnsi="Times New Roman" w:cs="Times New Roman"/>
        </w:rPr>
        <w:t xml:space="preserve"> Registro seguro, login (com e-mail e senha) e logout do usuário.</w:t>
      </w:r>
    </w:p>
    <w:p w14:paraId="5DB3C07E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Dashboard:</w:t>
      </w:r>
      <w:r>
        <w:rPr>
          <w:rFonts w:ascii="Times New Roman" w:eastAsia="Times New Roman" w:hAnsi="Times New Roman" w:cs="Times New Roman"/>
        </w:rPr>
        <w:t xml:space="preserve"> Uma visão centralizada que exibe um resumo das candidaturas por status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5 Aplicadas, 2 em Entrevista, 1 Oferta).</w:t>
      </w:r>
    </w:p>
    <w:p w14:paraId="53EC861A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Gerenciamento de Candidaturas (CRUD - </w:t>
      </w:r>
      <w:proofErr w:type="spellStart"/>
      <w:r>
        <w:rPr>
          <w:rFonts w:ascii="Times New Roman" w:eastAsia="Times New Roman" w:hAnsi="Times New Roman" w:cs="Times New Roman"/>
          <w:b/>
        </w:rPr>
        <w:t>Create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Read</w:t>
      </w:r>
      <w:proofErr w:type="spellEnd"/>
      <w:r>
        <w:rPr>
          <w:rFonts w:ascii="Times New Roman" w:eastAsia="Times New Roman" w:hAnsi="Times New Roman" w:cs="Times New Roman"/>
          <w:b/>
        </w:rPr>
        <w:t>, Update, Delete):</w:t>
      </w:r>
    </w:p>
    <w:p w14:paraId="33E1759A" w14:textId="77777777" w:rsidR="001F40EC" w:rsidRDefault="00000000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Criar (</w:t>
      </w:r>
      <w:proofErr w:type="spellStart"/>
      <w:r>
        <w:rPr>
          <w:rFonts w:ascii="Times New Roman" w:eastAsia="Times New Roman" w:hAnsi="Times New Roman" w:cs="Times New Roman"/>
          <w:b/>
        </w:rPr>
        <w:t>Create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  <w:r>
        <w:rPr>
          <w:rFonts w:ascii="Times New Roman" w:eastAsia="Times New Roman" w:hAnsi="Times New Roman" w:cs="Times New Roman"/>
        </w:rPr>
        <w:t xml:space="preserve"> Um formulário para adicionar uma nova candidatura com campos para Nome da Empresa, Título da Vaga, Data da Candidatura, Fonte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LinkedIn, </w:t>
      </w:r>
      <w:proofErr w:type="spellStart"/>
      <w:r>
        <w:rPr>
          <w:rFonts w:ascii="Times New Roman" w:eastAsia="Times New Roman" w:hAnsi="Times New Roman" w:cs="Times New Roman"/>
        </w:rPr>
        <w:t>Indeed</w:t>
      </w:r>
      <w:proofErr w:type="spellEnd"/>
      <w:r>
        <w:rPr>
          <w:rFonts w:ascii="Times New Roman" w:eastAsia="Times New Roman" w:hAnsi="Times New Roman" w:cs="Times New Roman"/>
        </w:rPr>
        <w:t>) e Status.</w:t>
      </w:r>
    </w:p>
    <w:p w14:paraId="6B696CD5" w14:textId="77777777" w:rsidR="001F40EC" w:rsidRDefault="00000000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Ler (</w:t>
      </w:r>
      <w:proofErr w:type="spellStart"/>
      <w:r>
        <w:rPr>
          <w:rFonts w:ascii="Times New Roman" w:eastAsia="Times New Roman" w:hAnsi="Times New Roman" w:cs="Times New Roman"/>
          <w:b/>
        </w:rPr>
        <w:t>Read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  <w:r>
        <w:rPr>
          <w:rFonts w:ascii="Times New Roman" w:eastAsia="Times New Roman" w:hAnsi="Times New Roman" w:cs="Times New Roman"/>
        </w:rPr>
        <w:t xml:space="preserve"> Uma visualização em lista ou quadro (</w:t>
      </w:r>
      <w:proofErr w:type="spellStart"/>
      <w:r>
        <w:rPr>
          <w:rFonts w:ascii="Times New Roman" w:eastAsia="Times New Roman" w:hAnsi="Times New Roman" w:cs="Times New Roman"/>
        </w:rPr>
        <w:t>Kanban</w:t>
      </w:r>
      <w:proofErr w:type="spellEnd"/>
      <w:r>
        <w:rPr>
          <w:rFonts w:ascii="Times New Roman" w:eastAsia="Times New Roman" w:hAnsi="Times New Roman" w:cs="Times New Roman"/>
        </w:rPr>
        <w:t>) de todas as candidaturas, com capacidade de filtrar e ordenar por status e data.</w:t>
      </w:r>
    </w:p>
    <w:p w14:paraId="46812A0E" w14:textId="77777777" w:rsidR="001F40EC" w:rsidRDefault="00000000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Atualizar (Update):</w:t>
      </w:r>
      <w:r>
        <w:rPr>
          <w:rFonts w:ascii="Times New Roman" w:eastAsia="Times New Roman" w:hAnsi="Times New Roman" w:cs="Times New Roman"/>
        </w:rPr>
        <w:t xml:space="preserve"> Capacidade de editar todos os detalhes da candidatura, com destaque para a alteração de status.</w:t>
      </w:r>
    </w:p>
    <w:p w14:paraId="64372C88" w14:textId="77777777" w:rsidR="001F40EC" w:rsidRDefault="00000000">
      <w:pPr>
        <w:widowControl w:val="0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Excluir (Delete):</w:t>
      </w:r>
      <w:r>
        <w:rPr>
          <w:rFonts w:ascii="Times New Roman" w:eastAsia="Times New Roman" w:hAnsi="Times New Roman" w:cs="Times New Roman"/>
        </w:rPr>
        <w:t xml:space="preserve"> Capacidade de remover um registro de candidatura.</w:t>
      </w:r>
    </w:p>
    <w:p w14:paraId="33B44841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Visão Detalhada:</w:t>
      </w:r>
      <w:r>
        <w:rPr>
          <w:rFonts w:ascii="Times New Roman" w:eastAsia="Times New Roman" w:hAnsi="Times New Roman" w:cs="Times New Roman"/>
        </w:rPr>
        <w:t xml:space="preserve"> Uma página dedicada para cada candidatura, permitindo visualizar todos os detalhes </w:t>
      </w:r>
      <w:r>
        <w:rPr>
          <w:rFonts w:ascii="Times New Roman" w:eastAsia="Times New Roman" w:hAnsi="Times New Roman" w:cs="Times New Roman"/>
        </w:rPr>
        <w:lastRenderedPageBreak/>
        <w:t>e anotações associadas.</w:t>
      </w:r>
    </w:p>
    <w:p w14:paraId="2644C034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Anotações:</w:t>
      </w:r>
      <w:r>
        <w:rPr>
          <w:rFonts w:ascii="Times New Roman" w:eastAsia="Times New Roman" w:hAnsi="Times New Roman" w:cs="Times New Roman"/>
        </w:rPr>
        <w:t xml:space="preserve"> Uma área de texto dentro da visão detalhada para adicionar anotações com data e hora sobre entrevistas, contatos ou outras informações relevantes.</w:t>
      </w:r>
    </w:p>
    <w:p w14:paraId="368E5585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Lembretes/Notificações:</w:t>
      </w:r>
      <w:r>
        <w:rPr>
          <w:rFonts w:ascii="Times New Roman" w:eastAsia="Times New Roman" w:hAnsi="Times New Roman" w:cs="Times New Roman"/>
        </w:rPr>
        <w:t xml:space="preserve"> Uma funcionalidade simples para definir uma data futura para um lembrete de acompanhamento (follow-up) para uma candidatura específica.</w:t>
      </w:r>
    </w:p>
    <w:p w14:paraId="0D73A5DD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8AEBAE5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Requisitos Não Funcionais (Como o sistema irá se comportar):</w:t>
      </w:r>
    </w:p>
    <w:p w14:paraId="5244B217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</w:p>
    <w:p w14:paraId="30710076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Usabilidade:</w:t>
      </w:r>
      <w:r>
        <w:rPr>
          <w:rFonts w:ascii="Times New Roman" w:eastAsia="Times New Roman" w:hAnsi="Times New Roman" w:cs="Times New Roman"/>
        </w:rPr>
        <w:t xml:space="preserve"> A aplicação deve possuir uma interface de usuário limpa, intuitiva e responsiva, que funcione de maneira fluida nos navegadores web modernos (Chrome, Firefox, Safari) em dispositivos desktop.</w:t>
      </w:r>
    </w:p>
    <w:p w14:paraId="7A2B7C1D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Desempenho:</w:t>
      </w:r>
      <w:r>
        <w:rPr>
          <w:rFonts w:ascii="Times New Roman" w:eastAsia="Times New Roman" w:hAnsi="Times New Roman" w:cs="Times New Roman"/>
        </w:rPr>
        <w:t xml:space="preserve"> Todas as páginas devem carregar em menos de 3 segundos. As consultas ao banco de dados devem ser executadas em menos de 500ms.</w:t>
      </w:r>
    </w:p>
    <w:p w14:paraId="71456F26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Segurança:</w:t>
      </w:r>
      <w:r>
        <w:rPr>
          <w:rFonts w:ascii="Times New Roman" w:eastAsia="Times New Roman" w:hAnsi="Times New Roman" w:cs="Times New Roman"/>
        </w:rPr>
        <w:t xml:space="preserve"> As senhas dos usuários devem ser armazenadas utilizando técnicas de </w:t>
      </w:r>
      <w:proofErr w:type="spellStart"/>
      <w:r>
        <w:rPr>
          <w:rFonts w:ascii="Times New Roman" w:eastAsia="Times New Roman" w:hAnsi="Times New Roman" w:cs="Times New Roman"/>
        </w:rPr>
        <w:t>hashing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salting</w:t>
      </w:r>
      <w:proofErr w:type="spellEnd"/>
      <w:r>
        <w:rPr>
          <w:rFonts w:ascii="Times New Roman" w:eastAsia="Times New Roman" w:hAnsi="Times New Roman" w:cs="Times New Roman"/>
        </w:rPr>
        <w:t>. Toda a comunicação entre o cliente e o servidor deve ocorrer via HTTPS. Devem ser implementadas proteções básicas contra vulnerabilidades web comuns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XSS, SQL </w:t>
      </w:r>
      <w:proofErr w:type="spellStart"/>
      <w:r>
        <w:rPr>
          <w:rFonts w:ascii="Times New Roman" w:eastAsia="Times New Roman" w:hAnsi="Times New Roman" w:cs="Times New Roman"/>
        </w:rPr>
        <w:t>Injection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FC60682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b/>
        </w:rPr>
        <w:t>Manutenção:</w:t>
      </w:r>
      <w:r>
        <w:rPr>
          <w:rFonts w:ascii="Times New Roman" w:eastAsia="Times New Roman" w:hAnsi="Times New Roman" w:cs="Times New Roman"/>
        </w:rPr>
        <w:t xml:space="preserve"> O código deve ser bem documentado e seguir padrões consistentes para facilitar a colaboração e o desenvolvimento futuro.</w:t>
      </w:r>
    </w:p>
    <w:p w14:paraId="3AF46CE3" w14:textId="77777777" w:rsidR="001F40EC" w:rsidRDefault="001F40EC"/>
    <w:p w14:paraId="4E021B21" w14:textId="77777777" w:rsidR="001F40EC" w:rsidRDefault="00000000">
      <w:pPr>
        <w:pStyle w:val="Ttulo3"/>
        <w:keepNext w:val="0"/>
        <w:keepLines w:val="0"/>
        <w:spacing w:before="280" w:line="360" w:lineRule="auto"/>
        <w:rPr>
          <w:rFonts w:ascii="Google Sans" w:eastAsia="Google Sans" w:hAnsi="Google Sans" w:cs="Google Sans"/>
          <w:sz w:val="30"/>
          <w:szCs w:val="30"/>
        </w:rPr>
      </w:pPr>
      <w:bookmarkStart w:id="2" w:name="_plh42o44u61f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</w:rPr>
        <w:t>3.2 Exclusões</w:t>
      </w:r>
    </w:p>
    <w:p w14:paraId="41D79296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Deixar de forma clara o que não será feito é uma poderosa estratégia de mitigação de riscos contra o aumento descontrolado do escopo. A lista a seguir representa funcionalidades que foram consideradas no escopo do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>, mas estrategicamente adiadas para garantir a entrega de um MVP de alta qualidade dentro do prazo.</w:t>
      </w:r>
    </w:p>
    <w:p w14:paraId="061F56EB" w14:textId="77777777" w:rsidR="001F40EC" w:rsidRDefault="001F40EC"/>
    <w:p w14:paraId="7B56215A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Lista de Exclusões:</w:t>
      </w:r>
    </w:p>
    <w:p w14:paraId="324A6B70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Aplicação Mobile:</w:t>
      </w:r>
      <w:r>
        <w:rPr>
          <w:rFonts w:ascii="Times New Roman" w:eastAsia="Times New Roman" w:hAnsi="Times New Roman" w:cs="Times New Roman"/>
        </w:rPr>
        <w:t xml:space="preserve"> Este projeto será exclusivamente uma aplicação web. Nenhuma aplicação nativa para iOS ou Android será desenvolvida.</w:t>
      </w:r>
    </w:p>
    <w:p w14:paraId="6C087755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Integração Direta com Portais de Emprego:</w:t>
      </w:r>
      <w:r>
        <w:rPr>
          <w:rFonts w:ascii="Times New Roman" w:eastAsia="Times New Roman" w:hAnsi="Times New Roman" w:cs="Times New Roman"/>
        </w:rPr>
        <w:t xml:space="preserve"> O sistema não irá importar automaticamente vagas do LinkedIn, </w:t>
      </w:r>
      <w:proofErr w:type="spellStart"/>
      <w:r>
        <w:rPr>
          <w:rFonts w:ascii="Times New Roman" w:eastAsia="Times New Roman" w:hAnsi="Times New Roman" w:cs="Times New Roman"/>
        </w:rPr>
        <w:t>Indeed</w:t>
      </w:r>
      <w:proofErr w:type="spellEnd"/>
      <w:r>
        <w:rPr>
          <w:rFonts w:ascii="Times New Roman" w:eastAsia="Times New Roman" w:hAnsi="Times New Roman" w:cs="Times New Roman"/>
        </w:rPr>
        <w:t>, etc. Toda a entrada de dados será manual.</w:t>
      </w:r>
    </w:p>
    <w:p w14:paraId="1BD6FB4E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Funcionalidades de IA/Machine Learning:</w:t>
      </w:r>
      <w:r>
        <w:rPr>
          <w:rFonts w:ascii="Times New Roman" w:eastAsia="Times New Roman" w:hAnsi="Times New Roman" w:cs="Times New Roman"/>
        </w:rPr>
        <w:t xml:space="preserve"> Não haverá análise de currículo, correspondência com descrições de vagas ou análises preditivas baseadas em inteligência artificial.</w:t>
      </w:r>
    </w:p>
    <w:p w14:paraId="2173A9E4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Análises Avançadas:</w:t>
      </w:r>
      <w:r>
        <w:rPr>
          <w:rFonts w:ascii="Times New Roman" w:eastAsia="Times New Roman" w:hAnsi="Times New Roman" w:cs="Times New Roman"/>
        </w:rPr>
        <w:t xml:space="preserve"> O dashboard será simples. Não serão implementados gráficos complexos ou análises de tendências históricas.</w:t>
      </w:r>
    </w:p>
    <w:p w14:paraId="6D495F66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Funcionalidades Sociais:</w:t>
      </w:r>
      <w:r>
        <w:rPr>
          <w:rFonts w:ascii="Times New Roman" w:eastAsia="Times New Roman" w:hAnsi="Times New Roman" w:cs="Times New Roman"/>
        </w:rPr>
        <w:t xml:space="preserve"> Não haverá interação entre usuários, compartilhamento de candidaturas ou recursos de comunidade.</w:t>
      </w:r>
    </w:p>
    <w:p w14:paraId="32DDC883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lastRenderedPageBreak/>
        <w:t>Integração com Calendários de Terceiros:</w:t>
      </w:r>
      <w:r>
        <w:rPr>
          <w:rFonts w:ascii="Times New Roman" w:eastAsia="Times New Roman" w:hAnsi="Times New Roman" w:cs="Times New Roman"/>
        </w:rPr>
        <w:t xml:space="preserve"> Os lembretes serão internos à aplicação; não haverá integração com Google </w:t>
      </w:r>
      <w:proofErr w:type="spellStart"/>
      <w:r>
        <w:rPr>
          <w:rFonts w:ascii="Times New Roman" w:eastAsia="Times New Roman" w:hAnsi="Times New Roman" w:cs="Times New Roman"/>
        </w:rPr>
        <w:t>Calendar</w:t>
      </w:r>
      <w:proofErr w:type="spellEnd"/>
      <w:r>
        <w:rPr>
          <w:rFonts w:ascii="Times New Roman" w:eastAsia="Times New Roman" w:hAnsi="Times New Roman" w:cs="Times New Roman"/>
        </w:rPr>
        <w:t>, Outlook, etc.</w:t>
      </w:r>
    </w:p>
    <w:p w14:paraId="01621832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Upload de Documentos:</w:t>
      </w:r>
      <w:r>
        <w:rPr>
          <w:rFonts w:ascii="Times New Roman" w:eastAsia="Times New Roman" w:hAnsi="Times New Roman" w:cs="Times New Roman"/>
        </w:rPr>
        <w:t xml:space="preserve"> Os usuários não poderão fazer upload de currículos, cartas de apresentação ou outros documentos.</w:t>
      </w:r>
    </w:p>
    <w:p w14:paraId="2B46D809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57DA88A4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Cronograma</w:t>
      </w:r>
    </w:p>
    <w:p w14:paraId="75B8E9D5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Um cronograma bem definido ajuda a estabelecer um caminho e um calendário para um projeto. A tabela a seguir fornece uma visão geral do ciclo de vida completo do projeto do </w:t>
      </w:r>
      <w:proofErr w:type="spellStart"/>
      <w:r>
        <w:rPr>
          <w:rFonts w:ascii="Times New Roman" w:eastAsia="Times New Roman" w:hAnsi="Times New Roman" w:cs="Times New Roman"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 xml:space="preserve">, mapeando as fases principais para o </w:t>
      </w:r>
      <w:proofErr w:type="gramStart"/>
      <w:r>
        <w:rPr>
          <w:rFonts w:ascii="Times New Roman" w:eastAsia="Times New Roman" w:hAnsi="Times New Roman" w:cs="Times New Roman"/>
        </w:rPr>
        <w:t>cronograma Servindo</w:t>
      </w:r>
      <w:proofErr w:type="gramEnd"/>
      <w:r>
        <w:rPr>
          <w:rFonts w:ascii="Times New Roman" w:eastAsia="Times New Roman" w:hAnsi="Times New Roman" w:cs="Times New Roman"/>
        </w:rPr>
        <w:t xml:space="preserve"> como uma ferramenta de comunicação estratégica para a equipe, definindo expectativas claras sobre o foco do time em diferentes momentos.</w:t>
      </w:r>
    </w:p>
    <w:p w14:paraId="51EF8843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D4B6427" w14:textId="77777777" w:rsidR="001F40EC" w:rsidRDefault="001F40EC">
      <w:pPr>
        <w:widowControl w:val="0"/>
        <w:spacing w:line="275" w:lineRule="auto"/>
        <w:rPr>
          <w:rFonts w:ascii="Google Sans Text" w:eastAsia="Google Sans Text" w:hAnsi="Google Sans Text" w:cs="Google Sans Text"/>
        </w:rPr>
      </w:pP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F40EC" w14:paraId="55DB6D3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E290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7B02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Sprint(s)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7DA92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Período Estimado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E1A8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Principais Entregas</w:t>
            </w:r>
          </w:p>
        </w:tc>
      </w:tr>
      <w:tr w:rsidR="001F40EC" w14:paraId="479E5EE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A23E8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1: Planejamento e Setup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0735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 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94C3D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08/09 a 14/09 (1 semana)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8F72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Definição da arquitetura, setup dos ambientes de desenvolvimento, criação 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Backlog detalhado, design inicial da UI/UX 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Figma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1F40EC" w14:paraId="715735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C4FB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2: MVP - Principais Features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AD9F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Sprints 1 e 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0A0686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15/09 a 12/10 (4 semanas)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8F1F6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Módulo de autenticação funcional, CRUD completo de candidaturas, dashboard principal com listagem de vagas.</w:t>
            </w:r>
          </w:p>
        </w:tc>
      </w:tr>
      <w:tr w:rsidR="001F40EC" w14:paraId="7EDDD9B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306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3: Features Adicionais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FBF1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Sprints 3 e 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3208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13/10 a 09/11 (4 semanas)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4FF2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Implementação dos sistemas de notas e lembretes, refinamento da interface, início dos testes de responsividade.</w:t>
            </w:r>
          </w:p>
        </w:tc>
      </w:tr>
      <w:tr w:rsidR="001F40EC" w14:paraId="02CA4B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5BA5D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4: Estabilização e QA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B51E2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Sprint 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12B9C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10/11 a 23/11 (2 semanas)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2D7B6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Testes de ponta a ponta, correção intensiva de bugs, preparação da documentação final do projeto e do material de apresentação.</w:t>
            </w:r>
          </w:p>
        </w:tc>
      </w:tr>
      <w:tr w:rsidR="001F40EC" w14:paraId="6B586E8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BA1E5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Fase 5: Encerramento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B4E4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77DC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24/11 a 30/11 (1 semana)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51B9F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Ensaios da apresentação,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deploy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da versão final, entrega do projeto e apresentação final.</w:t>
            </w:r>
          </w:p>
        </w:tc>
      </w:tr>
    </w:tbl>
    <w:p w14:paraId="3A943E07" w14:textId="77777777" w:rsidR="001F40EC" w:rsidRDefault="001F40EC">
      <w:pPr>
        <w:widowControl w:val="0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</w:p>
    <w:p w14:paraId="641C736C" w14:textId="77777777" w:rsidR="001F40EC" w:rsidRDefault="001F40EC">
      <w:pPr>
        <w:spacing w:line="360" w:lineRule="auto"/>
        <w:rPr>
          <w:rFonts w:ascii="Times New Roman" w:eastAsia="Times New Roman" w:hAnsi="Times New Roman" w:cs="Times New Roman"/>
        </w:rPr>
      </w:pPr>
    </w:p>
    <w:p w14:paraId="3284F11E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5. Metodologias</w:t>
      </w:r>
    </w:p>
    <w:p w14:paraId="3122E18B" w14:textId="77777777" w:rsidR="001F40EC" w:rsidRDefault="00000000">
      <w:pPr>
        <w:pStyle w:val="Ttulo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dw2mvxc06i2n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</w:rPr>
        <w:t xml:space="preserve">5.1 Metodologia de Desenvolvimento: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>Agile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0"/>
          <w:szCs w:val="30"/>
        </w:rPr>
        <w:t xml:space="preserve"> com Scrum</w:t>
      </w:r>
    </w:p>
    <w:p w14:paraId="22335C94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</w:rPr>
        <w:t>O Scrum é um framework ágil para gerenciar projetos complexos, que divide o trabalho em ciclos curtos chamados Sprints. Ele se baseia nos pilares de transparência, inspeção e adaptação para otimizar a previsibilidade e controlar os riscos.</w:t>
      </w:r>
    </w:p>
    <w:p w14:paraId="27734D65" w14:textId="77777777" w:rsidR="001F40EC" w:rsidRDefault="001F40EC">
      <w:pPr>
        <w:spacing w:before="220" w:after="220" w:line="360" w:lineRule="auto"/>
        <w:rPr>
          <w:rFonts w:ascii="Times New Roman" w:eastAsia="Times New Roman" w:hAnsi="Times New Roman" w:cs="Times New Roman"/>
          <w:b/>
        </w:rPr>
      </w:pPr>
    </w:p>
    <w:p w14:paraId="0D6CD4F1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Papéis e Responsabilidades da Equipe:</w:t>
      </w:r>
    </w:p>
    <w:p w14:paraId="2331CC56" w14:textId="77777777" w:rsidR="001F40EC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Product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Owner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(PO) (1 membro):</w:t>
      </w:r>
      <w:r>
        <w:rPr>
          <w:rFonts w:ascii="Times New Roman" w:eastAsia="Times New Roman" w:hAnsi="Times New Roman" w:cs="Times New Roman"/>
        </w:rPr>
        <w:t xml:space="preserve"> É a única voz do stakeholder, representando a persona "O Graduado Desempregado" e os objetivos acadêmicos do projeto. É responsável por definir e priorizar 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para maximizar o valor entregue. Toma a decisão final sobre a implementação de funcionalidades.</w:t>
      </w:r>
    </w:p>
    <w:p w14:paraId="4878CE37" w14:textId="77777777" w:rsidR="001F40EC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Scrum Master (SM) (1 membro):</w:t>
      </w:r>
      <w:r>
        <w:rPr>
          <w:rFonts w:ascii="Times New Roman" w:eastAsia="Times New Roman" w:hAnsi="Times New Roman" w:cs="Times New Roman"/>
        </w:rPr>
        <w:t xml:space="preserve"> Atua como um líder-servidor e coach para a equipe Scrum. É responsável por garantir que o framework Scrum seja compreendido e seguido. Facilita os eventos do Scrum, remove impedimentos e protege a equipe de distrações externas.</w:t>
      </w:r>
    </w:p>
    <w:p w14:paraId="584ABBC3" w14:textId="3BD43CA8" w:rsidR="00883FBE" w:rsidRDefault="00883FBE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Config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Manager (1 membro):</w:t>
      </w:r>
      <w:r>
        <w:rPr>
          <w:rFonts w:ascii="Times New Roman" w:eastAsia="Times New Roman" w:hAnsi="Times New Roman" w:cs="Times New Roman"/>
        </w:rPr>
        <w:t xml:space="preserve"> </w:t>
      </w:r>
      <w:r w:rsidRPr="00883FBE">
        <w:rPr>
          <w:rFonts w:ascii="Times New Roman" w:eastAsia="Times New Roman" w:hAnsi="Times New Roman" w:cs="Times New Roman"/>
        </w:rPr>
        <w:t>Responsável pelo controle integral dos Itens de Configuração (</w:t>
      </w:r>
      <w:proofErr w:type="spellStart"/>
      <w:r w:rsidRPr="00883FBE">
        <w:rPr>
          <w:rFonts w:ascii="Times New Roman" w:eastAsia="Times New Roman" w:hAnsi="Times New Roman" w:cs="Times New Roman"/>
        </w:rPr>
        <w:t>ICs</w:t>
      </w:r>
      <w:proofErr w:type="spellEnd"/>
      <w:r w:rsidRPr="00883FBE">
        <w:rPr>
          <w:rFonts w:ascii="Times New Roman" w:eastAsia="Times New Roman" w:hAnsi="Times New Roman" w:cs="Times New Roman"/>
        </w:rPr>
        <w:t xml:space="preserve">), garantindo sua identificação, versionamento e integridade ao longo do ciclo de vida do projeto. Gerencia e mantém a Matriz de Rastreabilidade (RTM), assegurando o alinhamento entre requisitos, artefatos e entregas. Supervisiona o Status </w:t>
      </w:r>
      <w:proofErr w:type="spellStart"/>
      <w:r w:rsidRPr="00883FBE">
        <w:rPr>
          <w:rFonts w:ascii="Times New Roman" w:eastAsia="Times New Roman" w:hAnsi="Times New Roman" w:cs="Times New Roman"/>
        </w:rPr>
        <w:t>Accounting</w:t>
      </w:r>
      <w:proofErr w:type="spellEnd"/>
      <w:r w:rsidRPr="00883FBE">
        <w:rPr>
          <w:rFonts w:ascii="Times New Roman" w:eastAsia="Times New Roman" w:hAnsi="Times New Roman" w:cs="Times New Roman"/>
        </w:rPr>
        <w:t>, monitorando, registrando e comunicando a evolução das versões, mudanças aprovadas e situação atual de cada IC, promovendo transparência, organização e conformidade com os processos de Gerência de Configuração.</w:t>
      </w:r>
    </w:p>
    <w:p w14:paraId="5D8BFF0D" w14:textId="77777777" w:rsidR="001F40EC" w:rsidRDefault="00000000">
      <w:pPr>
        <w:widowControl w:val="0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Time de Desenvolvimento (</w:t>
      </w:r>
      <w:proofErr w:type="spellStart"/>
      <w:r>
        <w:rPr>
          <w:rFonts w:ascii="Times New Roman" w:eastAsia="Times New Roman" w:hAnsi="Times New Roman" w:cs="Times New Roman"/>
          <w:b/>
        </w:rPr>
        <w:t>Development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Team) (6 membros):</w:t>
      </w:r>
      <w:r>
        <w:rPr>
          <w:rFonts w:ascii="Times New Roman" w:eastAsia="Times New Roman" w:hAnsi="Times New Roman" w:cs="Times New Roman"/>
        </w:rPr>
        <w:t xml:space="preserve"> Um grupo multifuncional e autônomo de profissionais que realiza o trabalho de entregar um Incremento de produto "Pronto" e potencialmente utilizável ao final de cada Sprint. Este time inclui todas as habilidades necessárias: desenvolvimento front-</w:t>
      </w:r>
      <w:proofErr w:type="spellStart"/>
      <w:r>
        <w:rPr>
          <w:rFonts w:ascii="Times New Roman" w:eastAsia="Times New Roman" w:hAnsi="Times New Roman" w:cs="Times New Roman"/>
        </w:rPr>
        <w:t>end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back-end</w:t>
      </w:r>
      <w:proofErr w:type="spellEnd"/>
      <w:r>
        <w:rPr>
          <w:rFonts w:ascii="Times New Roman" w:eastAsia="Times New Roman" w:hAnsi="Times New Roman" w:cs="Times New Roman"/>
        </w:rPr>
        <w:t>, garantia de qualidade (QA) e administração de banco de dados (DBA). Os papéis de QA e DBA não são entidades separadas, mas sim especialidades integradas ao Time de Desenvolvimento. Esta estrutura promove a responsabilidade coletiva da qualidade e da integridade dos dados, evitando a criação de ruídos e gargalos.</w:t>
      </w:r>
    </w:p>
    <w:p w14:paraId="5EC48537" w14:textId="77777777" w:rsidR="001F40EC" w:rsidRDefault="001F40EC">
      <w:pPr>
        <w:widowControl w:val="0"/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3437739C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Eventos do Scrum (Cerimônias):</w:t>
      </w:r>
    </w:p>
    <w:p w14:paraId="4E5AFF56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Duração do Sprint:</w:t>
      </w:r>
      <w:r>
        <w:rPr>
          <w:rFonts w:ascii="Times New Roman" w:eastAsia="Times New Roman" w:hAnsi="Times New Roman" w:cs="Times New Roman"/>
        </w:rPr>
        <w:t xml:space="preserve"> 2 semanas. Este intervalo oferece um bom equilíbrio entre planejamento e feedback para um projeto de 12 semanas, permitindo um Sprint de configuração e quatro Sprints completos de desenvolvimento.</w:t>
      </w:r>
    </w:p>
    <w:p w14:paraId="14027404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Planejamento do Sprint (Sprint Planning) (4 horas, no início do Sprint):</w:t>
      </w:r>
      <w:r>
        <w:rPr>
          <w:rFonts w:ascii="Times New Roman" w:eastAsia="Times New Roman" w:hAnsi="Times New Roman" w:cs="Times New Roman"/>
        </w:rPr>
        <w:t xml:space="preserve"> Toda a equipe Scrum colabora para definir uma Meta do Sprint e selecionar itens do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para o Sprint Backlog.</w:t>
      </w:r>
    </w:p>
    <w:p w14:paraId="3D2974E7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Daily Scrum (15 minutos, diariamente):</w:t>
      </w:r>
      <w:r>
        <w:rPr>
          <w:rFonts w:ascii="Times New Roman" w:eastAsia="Times New Roman" w:hAnsi="Times New Roman" w:cs="Times New Roman"/>
        </w:rPr>
        <w:t xml:space="preserve"> Uma reunião rápida para o Time de Desenvolvimento sincronizar as atividades e criar um plano para as próximas 24 horas.</w:t>
      </w:r>
    </w:p>
    <w:p w14:paraId="7A768546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Revisão do Sprint (Sprint Review) (2 horas, no final do Sprint):</w:t>
      </w:r>
      <w:r>
        <w:rPr>
          <w:rFonts w:ascii="Times New Roman" w:eastAsia="Times New Roman" w:hAnsi="Times New Roman" w:cs="Times New Roman"/>
        </w:rPr>
        <w:t xml:space="preserve"> A equipe Scrum apresenta o trabalho concluído ("Incremento") às partes interessadas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professor, outros grupos de alunos) para coletar feedback. 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é atualizado com base nesse feedback.</w:t>
      </w:r>
    </w:p>
    <w:p w14:paraId="2FE3D9F3" w14:textId="77777777" w:rsidR="001F40EC" w:rsidRDefault="00000000">
      <w:pPr>
        <w:widowControl w:val="0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Retrospectiva do Sprint (Sprint </w:t>
      </w:r>
      <w:proofErr w:type="spellStart"/>
      <w:r>
        <w:rPr>
          <w:rFonts w:ascii="Times New Roman" w:eastAsia="Times New Roman" w:hAnsi="Times New Roman" w:cs="Times New Roman"/>
          <w:b/>
        </w:rPr>
        <w:t>Retrospective</w:t>
      </w:r>
      <w:proofErr w:type="spellEnd"/>
      <w:r>
        <w:rPr>
          <w:rFonts w:ascii="Times New Roman" w:eastAsia="Times New Roman" w:hAnsi="Times New Roman" w:cs="Times New Roman"/>
          <w:b/>
        </w:rPr>
        <w:t>) (1,5 horas, no final do Sprint):</w:t>
      </w:r>
      <w:r>
        <w:rPr>
          <w:rFonts w:ascii="Times New Roman" w:eastAsia="Times New Roman" w:hAnsi="Times New Roman" w:cs="Times New Roman"/>
        </w:rPr>
        <w:t xml:space="preserve"> A equipe Scrum inspeciona seu próprio processo e identifica melhorias para o próximo Sprint.</w:t>
      </w:r>
    </w:p>
    <w:p w14:paraId="532CFB25" w14:textId="77777777" w:rsidR="001F40EC" w:rsidRDefault="001F40EC">
      <w:pPr>
        <w:widowControl w:val="0"/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7FAB994C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Artefatos do Scrum:</w:t>
      </w:r>
    </w:p>
    <w:p w14:paraId="7524F729" w14:textId="77777777" w:rsidR="001F40EC" w:rsidRDefault="00000000">
      <w:pPr>
        <w:widowControl w:val="0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Product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Backlog:</w:t>
      </w:r>
      <w:r>
        <w:rPr>
          <w:rFonts w:ascii="Times New Roman" w:eastAsia="Times New Roman" w:hAnsi="Times New Roman" w:cs="Times New Roman"/>
        </w:rPr>
        <w:t xml:space="preserve"> Uma lista única e ordenada de tudo o que é conhecido como necessário no produto. É gerenciado pelo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Owner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2AD828" w14:textId="77777777" w:rsidR="001F40EC" w:rsidRDefault="00000000">
      <w:pPr>
        <w:widowControl w:val="0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Sprint Backlog:</w:t>
      </w:r>
      <w:r>
        <w:rPr>
          <w:rFonts w:ascii="Times New Roman" w:eastAsia="Times New Roman" w:hAnsi="Times New Roman" w:cs="Times New Roman"/>
        </w:rPr>
        <w:t xml:space="preserve"> O conjunto de itens do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selecionados para o Sprint, mais um plano para entregar o Incremento do produto. É gerenciado pelo Time de Desenvolvimento.</w:t>
      </w:r>
    </w:p>
    <w:p w14:paraId="54B33E89" w14:textId="77777777" w:rsidR="001F40EC" w:rsidRDefault="00000000">
      <w:pPr>
        <w:widowControl w:val="0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Incremento e Definição de "Pronto":</w:t>
      </w:r>
      <w:r>
        <w:rPr>
          <w:rFonts w:ascii="Times New Roman" w:eastAsia="Times New Roman" w:hAnsi="Times New Roman" w:cs="Times New Roman"/>
        </w:rPr>
        <w:t xml:space="preserve"> A soma de todos os itens do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concluídos durante um Sprint. A definição de “Pronto” é um entendimento compartilhado do que significa o trabalho estar completo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 xml:space="preserve">: "o código foi revisado por pares, os testes unitários foram aprovados, a funcionalidade foi verificada pelo QA e o código foi integrado à </w:t>
      </w:r>
      <w:proofErr w:type="spellStart"/>
      <w:r>
        <w:rPr>
          <w:rFonts w:ascii="Times New Roman" w:eastAsia="Times New Roman" w:hAnsi="Times New Roman" w:cs="Times New Roman"/>
        </w:rPr>
        <w:t>branch</w:t>
      </w:r>
      <w:proofErr w:type="spellEnd"/>
      <w:r>
        <w:rPr>
          <w:rFonts w:ascii="Times New Roman" w:eastAsia="Times New Roman" w:hAnsi="Times New Roman" w:cs="Times New Roman"/>
        </w:rPr>
        <w:t xml:space="preserve"> principal").</w:t>
      </w:r>
    </w:p>
    <w:p w14:paraId="7B72FCF6" w14:textId="77777777" w:rsidR="001F40EC" w:rsidRDefault="001F40EC">
      <w:pPr>
        <w:widowControl w:val="0"/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055F587D" w14:textId="77777777" w:rsidR="001F40EC" w:rsidRDefault="00000000">
      <w:pPr>
        <w:pStyle w:val="Ttulo3"/>
        <w:keepNext w:val="0"/>
        <w:keepLines w:val="0"/>
        <w:widowControl w:val="0"/>
        <w:spacing w:before="0" w:after="240" w:line="360" w:lineRule="auto"/>
        <w:jc w:val="both"/>
        <w:rPr>
          <w:rFonts w:ascii="Times New Roman" w:eastAsia="Times New Roman" w:hAnsi="Times New Roman" w:cs="Times New Roman"/>
        </w:rPr>
      </w:pPr>
      <w:bookmarkStart w:id="4" w:name="_m3so4tigrms5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</w:rPr>
        <w:t>5.2. Metodologia: Estratégia de Garantia de Qualidade e Testes</w:t>
      </w:r>
    </w:p>
    <w:p w14:paraId="35D27546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especialista em QA no Time de Desenvolvimento lidera esse esforço, mas a qualidade é uma responsabilidade de toda a equipe.</w:t>
      </w:r>
    </w:p>
    <w:p w14:paraId="65E9CB4E" w14:textId="77777777" w:rsidR="001F40EC" w:rsidRDefault="00000000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Camadas de Teste:</w:t>
      </w:r>
    </w:p>
    <w:p w14:paraId="5529571C" w14:textId="77777777" w:rsidR="001F40EC" w:rsidRDefault="00000000">
      <w:pPr>
        <w:widowControl w:val="0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Testes Unitários:</w:t>
      </w:r>
      <w:r>
        <w:rPr>
          <w:rFonts w:ascii="Times New Roman" w:eastAsia="Times New Roman" w:hAnsi="Times New Roman" w:cs="Times New Roman"/>
        </w:rPr>
        <w:t xml:space="preserve"> Os desenvolvedores escrevem testes unitários para seu código (especialmente a lógica do </w:t>
      </w:r>
      <w:proofErr w:type="spellStart"/>
      <w:r>
        <w:rPr>
          <w:rFonts w:ascii="Times New Roman" w:eastAsia="Times New Roman" w:hAnsi="Times New Roman" w:cs="Times New Roman"/>
        </w:rPr>
        <w:t>back-end</w:t>
      </w:r>
      <w:proofErr w:type="spellEnd"/>
      <w:r>
        <w:rPr>
          <w:rFonts w:ascii="Times New Roman" w:eastAsia="Times New Roman" w:hAnsi="Times New Roman" w:cs="Times New Roman"/>
        </w:rPr>
        <w:t>) para garantir que os componentes individuais funcionem como esperado.</w:t>
      </w:r>
    </w:p>
    <w:p w14:paraId="2DFFBCF7" w14:textId="77777777" w:rsidR="001F40EC" w:rsidRDefault="00000000">
      <w:pPr>
        <w:widowControl w:val="0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Testes de Integração:</w:t>
      </w:r>
      <w:r>
        <w:rPr>
          <w:rFonts w:ascii="Times New Roman" w:eastAsia="Times New Roman" w:hAnsi="Times New Roman" w:cs="Times New Roman"/>
        </w:rPr>
        <w:t xml:space="preserve"> A equipe testará a interação entre diferentes partes da aplicação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garantir que o front-</w:t>
      </w:r>
      <w:proofErr w:type="spellStart"/>
      <w:r>
        <w:rPr>
          <w:rFonts w:ascii="Times New Roman" w:eastAsia="Times New Roman" w:hAnsi="Times New Roman" w:cs="Times New Roman"/>
        </w:rPr>
        <w:t>end</w:t>
      </w:r>
      <w:proofErr w:type="spellEnd"/>
      <w:r>
        <w:rPr>
          <w:rFonts w:ascii="Times New Roman" w:eastAsia="Times New Roman" w:hAnsi="Times New Roman" w:cs="Times New Roman"/>
        </w:rPr>
        <w:t xml:space="preserve"> chame corretamente a API do </w:t>
      </w:r>
      <w:proofErr w:type="spellStart"/>
      <w:r>
        <w:rPr>
          <w:rFonts w:ascii="Times New Roman" w:eastAsia="Times New Roman" w:hAnsi="Times New Roman" w:cs="Times New Roman"/>
        </w:rPr>
        <w:t>back-end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70129DE" w14:textId="77777777" w:rsidR="001F40EC" w:rsidRDefault="00000000">
      <w:pPr>
        <w:widowControl w:val="0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Testes de Ponta a Ponta (</w:t>
      </w:r>
      <w:proofErr w:type="spellStart"/>
      <w:r>
        <w:rPr>
          <w:rFonts w:ascii="Times New Roman" w:eastAsia="Times New Roman" w:hAnsi="Times New Roman" w:cs="Times New Roman"/>
          <w:b/>
        </w:rPr>
        <w:t>End-to-End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- E2E):</w:t>
      </w:r>
      <w:r>
        <w:rPr>
          <w:rFonts w:ascii="Times New Roman" w:eastAsia="Times New Roman" w:hAnsi="Times New Roman" w:cs="Times New Roman"/>
        </w:rPr>
        <w:t xml:space="preserve"> O especialista em QA será responsável por criar e executar testes automatizados que simulam os fluxos de trabalho do usuário do início ao fim </w:t>
      </w:r>
      <w:r>
        <w:rPr>
          <w:rFonts w:ascii="Times New Roman" w:eastAsia="Times New Roman" w:hAnsi="Times New Roman" w:cs="Times New Roman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registrar, fazer login, adicionar uma candidatura e fazer logout).</w:t>
      </w:r>
    </w:p>
    <w:p w14:paraId="12B01732" w14:textId="77777777" w:rsidR="001F40EC" w:rsidRDefault="00000000">
      <w:pPr>
        <w:widowControl w:val="0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Testes de Aceitação do Usuário (UAT):</w:t>
      </w:r>
      <w:r>
        <w:rPr>
          <w:rFonts w:ascii="Times New Roman" w:eastAsia="Times New Roman" w:hAnsi="Times New Roman" w:cs="Times New Roman"/>
        </w:rPr>
        <w:t xml:space="preserve"> Conforme delineado no roteiro, uma fase formal de UAT será conduzida na Semana 10 para coletar feedback de usuários fora da equipe principal.</w:t>
      </w:r>
    </w:p>
    <w:p w14:paraId="0876A213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A345C43" w14:textId="77777777" w:rsidR="001F40EC" w:rsidRDefault="00000000">
      <w:pPr>
        <w:pStyle w:val="Ttulo3"/>
        <w:keepNext w:val="0"/>
        <w:keepLines w:val="0"/>
        <w:widowControl w:val="0"/>
        <w:spacing w:before="0" w:after="240" w:line="360" w:lineRule="auto"/>
        <w:jc w:val="both"/>
        <w:rPr>
          <w:rFonts w:ascii="Times New Roman" w:eastAsia="Times New Roman" w:hAnsi="Times New Roman" w:cs="Times New Roman"/>
        </w:rPr>
      </w:pPr>
      <w:bookmarkStart w:id="5" w:name="_vwbmr4nzexw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</w:rPr>
        <w:t>5.3. Metodologia: Análise de Riscos e Plano de Mitigação</w:t>
      </w:r>
    </w:p>
    <w:p w14:paraId="55C45A5E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</w:rPr>
        <w:t>O gerenciamento de riscos é uma área crítica em projetos de TI. Envolve a identificação de riscos potenciais, a avaliação de seu impacto e o desenvolvimento de planos de mitigação.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Embora métodos ágeis como o Scrum lidem com riscos de forma implícita através de ciclos curtos e feedback constante, um registro de riscos formal ainda é uma prática </w:t>
      </w:r>
      <w:proofErr w:type="gramStart"/>
      <w:r>
        <w:rPr>
          <w:rFonts w:ascii="Times New Roman" w:eastAsia="Times New Roman" w:hAnsi="Times New Roman" w:cs="Times New Roman"/>
        </w:rPr>
        <w:t>recomendada..</w:t>
      </w:r>
      <w:proofErr w:type="gramEnd"/>
    </w:p>
    <w:p w14:paraId="68CBB4CB" w14:textId="77777777" w:rsidR="001F40EC" w:rsidRDefault="00000000">
      <w:pPr>
        <w:widowControl w:val="0"/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Um registro de riscos eficaz deve ser adaptado ao contexto único de um projeto como o do </w:t>
      </w:r>
      <w:proofErr w:type="spellStart"/>
      <w:r>
        <w:rPr>
          <w:rFonts w:ascii="Times New Roman" w:eastAsia="Times New Roman" w:hAnsi="Times New Roman" w:cs="Times New Roman"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 xml:space="preserve"> liderado por estudantes com prazo fixo. Os riscos mais significativos muitas vezes não são puramente técnicos, mas estão relacionados à dinâmica da equipe, lacunas de habilidades e ao próprio ambiente acadêmico. O quadro abaixo fornece uma maneira estruturada de identificar, analisar e planejar respostas a ameaças potenciais ao sucesso do projeto. Este é um documento vivo que deve ser revisado em cada retrospectiva de Sprint.</w:t>
      </w:r>
    </w:p>
    <w:p w14:paraId="69E3B81E" w14:textId="77777777" w:rsidR="001F40EC" w:rsidRDefault="001F40EC">
      <w:pPr>
        <w:widowControl w:val="0"/>
        <w:spacing w:line="275" w:lineRule="auto"/>
        <w:rPr>
          <w:rFonts w:ascii="Google Sans Text" w:eastAsia="Google Sans Text" w:hAnsi="Google Sans Text" w:cs="Google Sans Text"/>
          <w:b/>
        </w:rPr>
      </w:pPr>
    </w:p>
    <w:tbl>
      <w:tblPr>
        <w:tblStyle w:val="a0"/>
        <w:tblW w:w="9855" w:type="dxa"/>
        <w:tblInd w:w="-4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2190"/>
        <w:gridCol w:w="1050"/>
        <w:gridCol w:w="1290"/>
        <w:gridCol w:w="1170"/>
        <w:gridCol w:w="1035"/>
        <w:gridCol w:w="1305"/>
        <w:gridCol w:w="1170"/>
      </w:tblGrid>
      <w:tr w:rsidR="001F40EC" w14:paraId="1B7C273A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B5813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ID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EB07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Descrição do Risco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382D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Categoria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051B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Probabilidade (1-5)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CD0B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Impacto (1-5)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8015D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Pontuação (P*I)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D36BC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Estratégia de Mitigação (Proativa)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B208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Plano de Contingência (Reativo)</w:t>
            </w:r>
          </w:p>
        </w:tc>
      </w:tr>
      <w:tr w:rsidR="001F40EC" w14:paraId="1F233A52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98E6D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R01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9A178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Aumento do Escopo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Scope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Creep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):</w:t>
            </w:r>
            <w:r>
              <w:rPr>
                <w:rFonts w:ascii="Times New Roman" w:eastAsia="Times New Roman" w:hAnsi="Times New Roman" w:cs="Times New Roman"/>
              </w:rPr>
              <w:t xml:space="preserve"> Membros da equipe adicionam funcionalidades não planejadas, comprometendo o cronograma do MVP.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4696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Escopo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DB672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CF534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791CC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12B0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tem autoridade final sobre o backlog. - Aderir estritamente à lista de "Exclusões". - Todas as novas ideias são adicionadas ao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Backlog para consideração futura, não ao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Sprint atual.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BB4C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Durante a Revisão do Sprint, o PO irá remover funcionalidades de menor prioridade do próximo Sprint para acomodar qualquer trabalho crítico e imprevisto.</w:t>
            </w:r>
          </w:p>
        </w:tc>
      </w:tr>
      <w:tr w:rsidR="001F40EC" w14:paraId="62810CF1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1113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R02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E3203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Lacuna de Habilidade Técnica:</w:t>
            </w:r>
            <w:r>
              <w:rPr>
                <w:rFonts w:ascii="Times New Roman" w:eastAsia="Times New Roman" w:hAnsi="Times New Roman" w:cs="Times New Roman"/>
              </w:rPr>
              <w:t xml:space="preserve"> A equipe não possui expertise em uma área chave da pilha de tecnologia escolhida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hooks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React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agregação no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MongoDB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17E6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Técnico / Recurso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CD34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AC00F5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D9244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12926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Incentivar a programação em par. - Alocar tempo para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spikes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 (tarefas de pesquisa com tempo limitado) para investigar desafios técnicos. - Priorizar implementações mais simples primeiro.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4669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Buscar orientação do supervisor/professor acadêmico. Reavaliar o escopo da funcionalidade afetada para encontrar uma solução técnica mais simples.</w:t>
            </w:r>
          </w:p>
        </w:tc>
      </w:tr>
      <w:tr w:rsidR="001F40EC" w14:paraId="599986B0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A6214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R03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15BA7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Participação Desigual dos Membros da Equipe:</w:t>
            </w:r>
            <w:r>
              <w:rPr>
                <w:rFonts w:ascii="Times New Roman" w:eastAsia="Times New Roman" w:hAnsi="Times New Roman" w:cs="Times New Roman"/>
              </w:rPr>
              <w:t xml:space="preserve"> Alguns membros se tornam desengajados ou indisponíveis devido a outros compromissos acadêmicos.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5ECF5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Recurso / Equipe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0644C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483A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BD23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D8B48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O Scrum Master monitorará o engajamento nas Daily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Scrums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- Fomentar uma cultura de transparência e propriedade coletiva. - Tornar os compromissos do Sprint realistas e baseados na capacidade conhecida.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5458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 Scrum Master facilitará uma discussão com o membro da equipe. Se não for resolvido, escalar para o supervisor acadêmico. A equipe replanejará o Sprint para absorver o trabalho.</w:t>
            </w:r>
          </w:p>
        </w:tc>
      </w:tr>
      <w:tr w:rsidR="001F40EC" w14:paraId="7560FD64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0F9AF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R04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7900E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Problemas de Integração:</w:t>
            </w:r>
            <w:r>
              <w:rPr>
                <w:rFonts w:ascii="Times New Roman" w:eastAsia="Times New Roman" w:hAnsi="Times New Roman" w:cs="Times New Roman"/>
              </w:rPr>
              <w:t xml:space="preserve"> Componentes de front-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back-end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não funcionam juntos como esperado no final de um Sprint.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E4F1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Técnico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BFAE5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4F41D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5DCF8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AE72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Definir contratos de API claros no início do Sprint. - Incentivar integrações frequentes e pequenas em vez de uma única "grande integração" no final. - Usar ferramentas como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Postman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para testes de API.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324A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Alocar um "dia de integração" de emergência dentro do Sprint. A equipe se concentrará no problema para resolvê-lo.</w:t>
            </w:r>
          </w:p>
        </w:tc>
      </w:tr>
      <w:tr w:rsidR="001F40EC" w14:paraId="75DC1A23" w14:textId="77777777"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E5DB6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R05</w:t>
            </w:r>
          </w:p>
        </w:tc>
        <w:tc>
          <w:tcPr>
            <w:tcW w:w="2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F558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Testes Inadequados:</w:t>
            </w:r>
            <w:r>
              <w:rPr>
                <w:rFonts w:ascii="Times New Roman" w:eastAsia="Times New Roman" w:hAnsi="Times New Roman" w:cs="Times New Roman"/>
              </w:rPr>
              <w:t xml:space="preserve"> Bugs são descobertos tardiamente no projeto (durante o UAT ou a demonstração final), exigindo retrabalho significativo.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1556A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Qualidade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6ABE1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CD7E9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40B8B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B9DC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Fazer cumprir a Definição de "Pronto", que inclui testes. - O especialista em QA irá defender as práticas de teste e criar testes E2E automatizados desde o início. - Realizar revisões de código por pares.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FA8D0" w14:textId="77777777" w:rsidR="001F40EC" w:rsidRDefault="00000000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Dedicar a primeira metade do último Sprint (Sprint 4) para correção focada de bugs e estabilização antes da fase final de UAT.</w:t>
            </w:r>
          </w:p>
        </w:tc>
      </w:tr>
    </w:tbl>
    <w:p w14:paraId="17E3A41B" w14:textId="77777777" w:rsidR="001F40EC" w:rsidRDefault="001F40EC">
      <w:pPr>
        <w:widowControl w:val="0"/>
        <w:spacing w:before="480" w:line="275" w:lineRule="auto"/>
        <w:rPr>
          <w:rFonts w:ascii="Times New Roman" w:eastAsia="Times New Roman" w:hAnsi="Times New Roman" w:cs="Times New Roman"/>
        </w:rPr>
      </w:pPr>
    </w:p>
    <w:p w14:paraId="131B6F29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E843916" w14:textId="77777777" w:rsidR="001F40EC" w:rsidRDefault="001F40EC">
      <w:pPr>
        <w:widowControl w:val="0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518EB584" w14:textId="77777777" w:rsidR="001F40EC" w:rsidRDefault="0000000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6. Recursos Utilizados</w:t>
      </w:r>
    </w:p>
    <w:p w14:paraId="6AD66F74" w14:textId="77777777" w:rsidR="001F40EC" w:rsidRDefault="00000000">
      <w:pPr>
        <w:pStyle w:val="Ttulo4"/>
        <w:keepNext w:val="0"/>
        <w:keepLines w:val="0"/>
        <w:widowControl w:val="0"/>
        <w:spacing w:before="0" w:after="255" w:line="275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6.1. Equipe</w:t>
      </w:r>
    </w:p>
    <w:p w14:paraId="3F7EA190" w14:textId="77777777" w:rsidR="001F40EC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equipe do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é composta por 8 membros, tamanho ideal para uma única equipe Scrum, que recomenda de 3 a 9 membros no Time de Desenvolvimento, além do PO e do SM. A equipe trabalhará como uma unidade única e localizada (ou virtualmente localizada por meio de ferramentas de comunicação) para maximizar a eficiência da colaboração e da comunicação, um pilar do Scrum.</w:t>
      </w:r>
    </w:p>
    <w:p w14:paraId="7808E4DB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1x </w:t>
      </w:r>
      <w:proofErr w:type="spellStart"/>
      <w:r>
        <w:rPr>
          <w:rFonts w:ascii="Times New Roman" w:eastAsia="Times New Roman" w:hAnsi="Times New Roman" w:cs="Times New Roman"/>
          <w:b/>
        </w:rPr>
        <w:t>Product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Owner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Responsável por gerenciar o backlog do produto e garantir que o desenvolvimento agregue valor.</w:t>
      </w:r>
    </w:p>
    <w:p w14:paraId="084093B5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1x Scrum Master:</w:t>
      </w:r>
      <w:r>
        <w:rPr>
          <w:rFonts w:ascii="Times New Roman" w:eastAsia="Times New Roman" w:hAnsi="Times New Roman" w:cs="Times New Roman"/>
        </w:rPr>
        <w:t xml:space="preserve"> Responsável por facilitar as cerimônias Scrum e remover impedimentos.</w:t>
      </w:r>
    </w:p>
    <w:p w14:paraId="306F3AD5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b/>
        </w:rPr>
        <w:t>3x Desenvolvedores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(Full-</w:t>
      </w:r>
      <w:proofErr w:type="spellStart"/>
      <w:r>
        <w:rPr>
          <w:rFonts w:ascii="Times New Roman" w:eastAsia="Times New Roman" w:hAnsi="Times New Roman" w:cs="Times New Roman"/>
          <w:b/>
        </w:rPr>
        <w:t>stack</w:t>
      </w:r>
      <w:proofErr w:type="spellEnd"/>
      <w:r>
        <w:rPr>
          <w:rFonts w:ascii="Times New Roman" w:eastAsia="Times New Roman" w:hAnsi="Times New Roman" w:cs="Times New Roman"/>
          <w:b/>
        </w:rPr>
        <w:t>/</w:t>
      </w:r>
      <w:proofErr w:type="spellStart"/>
      <w:r>
        <w:rPr>
          <w:rFonts w:ascii="Times New Roman" w:eastAsia="Times New Roman" w:hAnsi="Times New Roman" w:cs="Times New Roman"/>
          <w:b/>
        </w:rPr>
        <w:t>Frontend</w:t>
      </w:r>
      <w:proofErr w:type="spellEnd"/>
      <w:r>
        <w:rPr>
          <w:rFonts w:ascii="Times New Roman" w:eastAsia="Times New Roman" w:hAnsi="Times New Roman" w:cs="Times New Roman"/>
          <w:b/>
        </w:rPr>
        <w:t>/</w:t>
      </w:r>
      <w:proofErr w:type="spellStart"/>
      <w:r>
        <w:rPr>
          <w:rFonts w:ascii="Times New Roman" w:eastAsia="Times New Roman" w:hAnsi="Times New Roman" w:cs="Times New Roman"/>
          <w:b/>
        </w:rPr>
        <w:t>Backend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  <w:r>
        <w:rPr>
          <w:rFonts w:ascii="Times New Roman" w:eastAsia="Times New Roman" w:hAnsi="Times New Roman" w:cs="Times New Roman"/>
        </w:rPr>
        <w:t xml:space="preserve"> Responsáveis pela codificação e implementação das funcionalidades.</w:t>
      </w:r>
    </w:p>
    <w:p w14:paraId="3630BA12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2x </w:t>
      </w:r>
      <w:proofErr w:type="spellStart"/>
      <w:r>
        <w:rPr>
          <w:rFonts w:ascii="Times New Roman" w:eastAsia="Times New Roman" w:hAnsi="Times New Roman" w:cs="Times New Roman"/>
          <w:b/>
        </w:rPr>
        <w:t>Quality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Assurance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(QA):</w:t>
      </w:r>
      <w:r>
        <w:rPr>
          <w:rFonts w:ascii="Times New Roman" w:eastAsia="Times New Roman" w:hAnsi="Times New Roman" w:cs="Times New Roman"/>
        </w:rPr>
        <w:t xml:space="preserve"> Responsável pela criação e execução de planos de teste.</w:t>
      </w:r>
    </w:p>
    <w:p w14:paraId="065F2354" w14:textId="77777777" w:rsidR="001F40EC" w:rsidRDefault="00000000">
      <w:pPr>
        <w:widowControl w:val="0"/>
        <w:numPr>
          <w:ilvl w:val="0"/>
          <w:numId w:val="13"/>
        </w:numP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1x </w:t>
      </w:r>
      <w:proofErr w:type="spellStart"/>
      <w:r>
        <w:rPr>
          <w:rFonts w:ascii="Times New Roman" w:eastAsia="Times New Roman" w:hAnsi="Times New Roman" w:cs="Times New Roman"/>
          <w:b/>
        </w:rPr>
        <w:t>Database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Administrator (DBA):</w:t>
      </w:r>
      <w:r>
        <w:rPr>
          <w:rFonts w:ascii="Times New Roman" w:eastAsia="Times New Roman" w:hAnsi="Times New Roman" w:cs="Times New Roman"/>
        </w:rPr>
        <w:t xml:space="preserve"> Responsável pela modelagem, criação e manutenção do banco de dados.</w:t>
      </w:r>
    </w:p>
    <w:p w14:paraId="0ADAF861" w14:textId="77777777" w:rsidR="001F40EC" w:rsidRDefault="001F40EC">
      <w:pPr>
        <w:widowControl w:val="0"/>
        <w:spacing w:line="275" w:lineRule="auto"/>
        <w:ind w:left="720"/>
        <w:rPr>
          <w:rFonts w:ascii="Times New Roman" w:eastAsia="Times New Roman" w:hAnsi="Times New Roman" w:cs="Times New Roman"/>
        </w:rPr>
      </w:pPr>
    </w:p>
    <w:p w14:paraId="0D7750D2" w14:textId="77777777" w:rsidR="001F40EC" w:rsidRDefault="001F40EC">
      <w:pPr>
        <w:widowControl w:val="0"/>
        <w:spacing w:line="275" w:lineRule="auto"/>
        <w:ind w:left="720"/>
        <w:rPr>
          <w:rFonts w:ascii="Times New Roman" w:eastAsia="Times New Roman" w:hAnsi="Times New Roman" w:cs="Times New Roman"/>
        </w:rPr>
      </w:pPr>
    </w:p>
    <w:p w14:paraId="356448E1" w14:textId="77777777" w:rsidR="001F40EC" w:rsidRDefault="00000000">
      <w:pPr>
        <w:pStyle w:val="Ttulo4"/>
        <w:keepNext w:val="0"/>
        <w:keepLines w:val="0"/>
        <w:widowControl w:val="0"/>
        <w:spacing w:before="0" w:after="255" w:line="275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6.2. Stack de Tecnologias</w:t>
      </w:r>
    </w:p>
    <w:p w14:paraId="634CA93E" w14:textId="77777777" w:rsidR="001F40EC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Uma </w:t>
      </w:r>
      <w:proofErr w:type="spellStart"/>
      <w:r>
        <w:rPr>
          <w:rFonts w:ascii="Times New Roman" w:eastAsia="Times New Roman" w:hAnsi="Times New Roman" w:cs="Times New Roman"/>
        </w:rPr>
        <w:t>stack</w:t>
      </w:r>
      <w:proofErr w:type="spellEnd"/>
      <w:r>
        <w:rPr>
          <w:rFonts w:ascii="Times New Roman" w:eastAsia="Times New Roman" w:hAnsi="Times New Roman" w:cs="Times New Roman"/>
        </w:rPr>
        <w:t xml:space="preserve"> tecnológica é a combinação de linguagens de programação, frameworks e bancos de dados usados para construir uma aplicação. A escolha deve ser baseada nos requisitos do projeto, na experiência da equipe e na escalabilidade.</w:t>
      </w:r>
    </w:p>
    <w:p w14:paraId="0F0590A2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38A59E9" w14:textId="77777777" w:rsidR="001F40EC" w:rsidRDefault="001F40EC"/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F40EC" w14:paraId="3F51C60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82F4A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Categoria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2AF616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Tecnologia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F796B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Justificativa</w:t>
            </w:r>
          </w:p>
        </w:tc>
      </w:tr>
      <w:tr w:rsidR="001F40EC" w14:paraId="0569193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6D14F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8AA93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React.js ou Vue.js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4B24D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Frameworks modernos,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componentizáveis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com vasta documentação, ideais para criar interfaces ricas e intuitivas.</w:t>
            </w:r>
          </w:p>
        </w:tc>
      </w:tr>
      <w:tr w:rsidR="001F40EC" w14:paraId="35DA385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8A294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1D490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Node.js (com Express.js) ou</w:t>
            </w:r>
          </w:p>
          <w:p w14:paraId="1BC49F7C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Python(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</w:rPr>
              <w:t>FastAPI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Flask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72599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Permite o uso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JavaScript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em todo 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unificando a linguagem e facilitando a colaboração. É performático para aplicações web.</w:t>
            </w:r>
          </w:p>
        </w:tc>
      </w:tr>
      <w:tr w:rsidR="001F40EC" w14:paraId="76D34C7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B0790A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Banco de Dados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202BC9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PostgreSQL,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SQLite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ou </w:t>
            </w:r>
          </w:p>
          <w:p w14:paraId="6D3C6581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MongoDB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EFB81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Um banco de dados relacional robusto, de código aberto e confiável, adequado para a estrutura de dados do projeto.</w:t>
            </w:r>
          </w:p>
        </w:tc>
      </w:tr>
      <w:tr w:rsidR="001F40EC" w14:paraId="2995BBC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971CF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Hospedagem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FE05A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Vercel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ou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Netlify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Frontend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Heroku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ou Render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Backend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Supabase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(BD)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EA17A" w14:textId="77777777" w:rsidR="001F40EC" w:rsidRDefault="00000000">
            <w:pPr>
              <w:widowControl w:val="0"/>
              <w:spacing w:line="275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Opções com planos gratuitos generosos, ideais para projetos acadêmicos, com processos de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deploy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simplificados.</w:t>
            </w:r>
          </w:p>
        </w:tc>
      </w:tr>
    </w:tbl>
    <w:p w14:paraId="7051C83C" w14:textId="77777777" w:rsidR="001F40EC" w:rsidRDefault="00000000">
      <w:pPr>
        <w:pStyle w:val="Ttulo4"/>
        <w:keepNext w:val="0"/>
        <w:keepLines w:val="0"/>
        <w:widowControl w:val="0"/>
        <w:spacing w:before="480" w:after="255" w:line="275" w:lineRule="auto"/>
        <w:rPr>
          <w:rFonts w:ascii="Times New Roman" w:eastAsia="Times New Roman" w:hAnsi="Times New Roman" w:cs="Times New Roman"/>
          <w:b/>
          <w:color w:val="000000"/>
        </w:rPr>
      </w:pPr>
      <w:bookmarkStart w:id="6" w:name="_8fai0g7wgrqe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</w:rPr>
        <w:lastRenderedPageBreak/>
        <w:t>6.3. Ferramentas</w:t>
      </w:r>
    </w:p>
    <w:p w14:paraId="0C7BAB2C" w14:textId="77777777" w:rsidR="001F40EC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Projetos eficazes dependem de um conjunto de ferramentas para gerenciamento, comunicação e controle de versão.</w:t>
      </w:r>
    </w:p>
    <w:p w14:paraId="7F6276BF" w14:textId="77777777" w:rsidR="001F40E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Controle de Versão com </w:t>
      </w:r>
      <w:proofErr w:type="spellStart"/>
      <w:r>
        <w:rPr>
          <w:rFonts w:ascii="Times New Roman" w:eastAsia="Times New Roman" w:hAnsi="Times New Roman" w:cs="Times New Roman"/>
          <w:b/>
        </w:rPr>
        <w:t>Git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&amp; GitHub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é o padrão da indústria para controle de versão, essencial para o desenvolvimento colaborativo de software. O GitHub oferece uma plataforma centralizada na nuvem para hospedar repositórios </w:t>
      </w:r>
      <w:proofErr w:type="spellStart"/>
      <w:r>
        <w:rPr>
          <w:rFonts w:ascii="Times New Roman" w:eastAsia="Times New Roman" w:hAnsi="Times New Roman" w:cs="Times New Roman"/>
        </w:rPr>
        <w:t>Git</w:t>
      </w:r>
      <w:proofErr w:type="spellEnd"/>
      <w:r>
        <w:rPr>
          <w:rFonts w:ascii="Times New Roman" w:eastAsia="Times New Roman" w:hAnsi="Times New Roman" w:cs="Times New Roman"/>
        </w:rPr>
        <w:t xml:space="preserve"> e inclui funcionalidades para revisão de código (</w:t>
      </w:r>
      <w:proofErr w:type="spellStart"/>
      <w:r>
        <w:rPr>
          <w:rFonts w:ascii="Times New Roman" w:eastAsia="Times New Roman" w:hAnsi="Times New Roman" w:cs="Times New Roman"/>
        </w:rPr>
        <w:t>pull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requests</w:t>
      </w:r>
      <w:proofErr w:type="spellEnd"/>
      <w:r>
        <w:rPr>
          <w:rFonts w:ascii="Times New Roman" w:eastAsia="Times New Roman" w:hAnsi="Times New Roman" w:cs="Times New Roman"/>
        </w:rPr>
        <w:t xml:space="preserve">) e gerenciamento de projetos. É amigável para iniciantes e amplamente utilizado em ambientes profissionais e de código aberto. </w:t>
      </w:r>
    </w:p>
    <w:p w14:paraId="7F726D53" w14:textId="77777777" w:rsidR="001F40E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Gerenciamento de Projetos:</w:t>
      </w:r>
      <w:r>
        <w:rPr>
          <w:rFonts w:ascii="Times New Roman" w:eastAsia="Times New Roman" w:hAnsi="Times New Roman" w:cs="Times New Roman"/>
        </w:rPr>
        <w:t xml:space="preserve"> Para um projeto acadêmico, a abordagem visual e simples de quadros </w:t>
      </w:r>
      <w:proofErr w:type="spellStart"/>
      <w:r>
        <w:rPr>
          <w:rFonts w:ascii="Times New Roman" w:eastAsia="Times New Roman" w:hAnsi="Times New Roman" w:cs="Times New Roman"/>
        </w:rPr>
        <w:t>Kanban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Trello</w:t>
      </w:r>
      <w:proofErr w:type="spellEnd"/>
      <w:r>
        <w:rPr>
          <w:rFonts w:ascii="Times New Roman" w:eastAsia="Times New Roman" w:hAnsi="Times New Roman" w:cs="Times New Roman"/>
        </w:rPr>
        <w:t xml:space="preserve"> ou </w:t>
      </w:r>
      <w:proofErr w:type="spellStart"/>
      <w:r>
        <w:rPr>
          <w:rFonts w:ascii="Times New Roman" w:eastAsia="Times New Roman" w:hAnsi="Times New Roman" w:cs="Times New Roman"/>
        </w:rPr>
        <w:t>Jira</w:t>
      </w:r>
      <w:proofErr w:type="spellEnd"/>
      <w:r>
        <w:rPr>
          <w:rFonts w:ascii="Times New Roman" w:eastAsia="Times New Roman" w:hAnsi="Times New Roman" w:cs="Times New Roman"/>
        </w:rPr>
        <w:t xml:space="preserve"> é altamente eficaz para gerenciar o </w:t>
      </w:r>
      <w:proofErr w:type="spellStart"/>
      <w:r>
        <w:rPr>
          <w:rFonts w:ascii="Times New Roman" w:eastAsia="Times New Roman" w:hAnsi="Times New Roman" w:cs="Times New Roman"/>
        </w:rPr>
        <w:t>Product</w:t>
      </w:r>
      <w:proofErr w:type="spellEnd"/>
      <w:r>
        <w:rPr>
          <w:rFonts w:ascii="Times New Roman" w:eastAsia="Times New Roman" w:hAnsi="Times New Roman" w:cs="Times New Roman"/>
        </w:rPr>
        <w:t xml:space="preserve"> Backlog e os Sprint Backlogs. </w:t>
      </w:r>
    </w:p>
    <w:p w14:paraId="63D917BD" w14:textId="77777777" w:rsidR="001F40EC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Comunicação da Equipe: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Discord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ou Slack</w:t>
      </w:r>
      <w:r>
        <w:rPr>
          <w:rFonts w:ascii="Times New Roman" w:eastAsia="Times New Roman" w:hAnsi="Times New Roman" w:cs="Times New Roman"/>
        </w:rPr>
        <w:t xml:space="preserve">. Uma ferramenta de comunicação dedicada é vital. Tanto o Slack quanto o </w:t>
      </w:r>
      <w:proofErr w:type="spellStart"/>
      <w:r>
        <w:rPr>
          <w:rFonts w:ascii="Times New Roman" w:eastAsia="Times New Roman" w:hAnsi="Times New Roman" w:cs="Times New Roman"/>
        </w:rPr>
        <w:t>Discord</w:t>
      </w:r>
      <w:proofErr w:type="spellEnd"/>
      <w:r>
        <w:rPr>
          <w:rFonts w:ascii="Times New Roman" w:eastAsia="Times New Roman" w:hAnsi="Times New Roman" w:cs="Times New Roman"/>
        </w:rPr>
        <w:t xml:space="preserve"> oferecem mensagens em tempo real, canais para tópicos específicos (</w:t>
      </w:r>
      <w:proofErr w:type="spellStart"/>
      <w:r>
        <w:rPr>
          <w:rFonts w:ascii="Times New Roman" w:eastAsia="Times New Roman" w:hAnsi="Times New Roman" w:cs="Times New Roman"/>
        </w:rPr>
        <w:t>ex</w:t>
      </w:r>
      <w:proofErr w:type="spellEnd"/>
      <w:r>
        <w:rPr>
          <w:rFonts w:ascii="Times New Roman" w:eastAsia="Times New Roman" w:hAnsi="Times New Roman" w:cs="Times New Roman"/>
        </w:rPr>
        <w:t>: #geral, #frontend, #backend, #random) e se integram bem com outras ferramentas como o GitHub, apoiando o valor Scrum de transparência.</w:t>
      </w:r>
    </w:p>
    <w:p w14:paraId="1A70A0FA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6DDC5F33" w14:textId="77777777" w:rsidR="001F40E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7. Conclusão</w:t>
      </w:r>
    </w:p>
    <w:p w14:paraId="3A3D1333" w14:textId="77777777" w:rsidR="001F40EC" w:rsidRDefault="00000000">
      <w:pPr>
        <w:spacing w:after="2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Este plano de projeto fornece uma estrutura abrangente e detalhada para a concepção, desenvolvimento e entrega bem-sucedida da aplicação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</w:rPr>
        <w:t xml:space="preserve">. Ao adotar o framework Scrum, uma </w:t>
      </w:r>
      <w:proofErr w:type="spellStart"/>
      <w:r>
        <w:rPr>
          <w:rFonts w:ascii="Times New Roman" w:eastAsia="Times New Roman" w:hAnsi="Times New Roman" w:cs="Times New Roman"/>
        </w:rPr>
        <w:t>stack</w:t>
      </w:r>
      <w:proofErr w:type="spellEnd"/>
      <w:r>
        <w:rPr>
          <w:rFonts w:ascii="Times New Roman" w:eastAsia="Times New Roman" w:hAnsi="Times New Roman" w:cs="Times New Roman"/>
        </w:rPr>
        <w:t xml:space="preserve"> tecnológica moderna e práticas robustas de gerenciamento de escopo, qualidade e risco, a equipe está posicionada não apenas para entregar um produto funcional que atenda a uma necessidade real do mercado, mas também para demonstrar um alto nível de competência em engenharia de software e gerenciamento de projetos.</w:t>
      </w:r>
    </w:p>
    <w:p w14:paraId="5416661D" w14:textId="77777777" w:rsidR="001F40EC" w:rsidRDefault="00000000">
      <w:pPr>
        <w:spacing w:before="220" w:after="22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 sucesso dependerá da adesão disciplinada aos processos aqui definidos, da comunicação transparente e do compromisso coletivo com os objetivos do produto e do processo. A execução deste plano permitirá que a equipe encare os desafios inerentes ao processo de desenvolvimento de software, transformando a ideia inicial do </w:t>
      </w:r>
      <w:proofErr w:type="spellStart"/>
      <w:r>
        <w:rPr>
          <w:rFonts w:ascii="Times New Roman" w:eastAsia="Times New Roman" w:hAnsi="Times New Roman" w:cs="Times New Roman"/>
          <w:b/>
        </w:rPr>
        <w:t>CarrerFlow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em uma aplicação de alta qualidade, entregue dentro do prazo e do escopo definidos.</w:t>
      </w:r>
    </w:p>
    <w:p w14:paraId="7A585786" w14:textId="77777777" w:rsidR="001F40EC" w:rsidRDefault="001F40EC">
      <w:pPr>
        <w:spacing w:before="220" w:after="220" w:line="360" w:lineRule="auto"/>
        <w:jc w:val="both"/>
        <w:rPr>
          <w:rFonts w:ascii="Times New Roman" w:eastAsia="Times New Roman" w:hAnsi="Times New Roman" w:cs="Times New Roman"/>
        </w:rPr>
      </w:pPr>
    </w:p>
    <w:p w14:paraId="2A22AC96" w14:textId="77777777" w:rsidR="001F40EC" w:rsidRDefault="00000000">
      <w:pPr>
        <w:pStyle w:val="Ttulo2"/>
        <w:keepNext w:val="0"/>
        <w:keepLines w:val="0"/>
        <w:spacing w:after="80" w:line="360" w:lineRule="auto"/>
        <w:jc w:val="both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7" w:name="_80oxwsy2109q" w:colFirst="0" w:colLast="0"/>
      <w:bookmarkEnd w:id="7"/>
      <w:r>
        <w:rPr>
          <w:rFonts w:ascii="Times New Roman" w:eastAsia="Times New Roman" w:hAnsi="Times New Roman" w:cs="Times New Roman"/>
          <w:b/>
          <w:sz w:val="34"/>
          <w:szCs w:val="34"/>
        </w:rPr>
        <w:t>Referências</w:t>
      </w:r>
    </w:p>
    <w:p w14:paraId="0F43C88B" w14:textId="77777777" w:rsidR="001F40EC" w:rsidRDefault="00000000">
      <w:pPr>
        <w:numPr>
          <w:ilvl w:val="0"/>
          <w:numId w:val="6"/>
        </w:numPr>
        <w:spacing w:before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ATLASSIAN. </w:t>
      </w:r>
      <w:r>
        <w:rPr>
          <w:rFonts w:ascii="Times New Roman" w:eastAsia="Times New Roman" w:hAnsi="Times New Roman" w:cs="Times New Roman"/>
          <w:b/>
        </w:rPr>
        <w:t>Funções do Scrum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Atlassian</w:t>
      </w:r>
      <w:proofErr w:type="spellEnd"/>
      <w:r>
        <w:rPr>
          <w:rFonts w:ascii="Times New Roman" w:eastAsia="Times New Roman" w:hAnsi="Times New Roman" w:cs="Times New Roman"/>
        </w:rPr>
        <w:t>. Disponível em:</w:t>
      </w:r>
      <w:hyperlink r:id="rId7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8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https://www.atlassian.com/br/agile/scrum/roles</w:t>
        </w:r>
      </w:hyperlink>
      <w:r>
        <w:rPr>
          <w:rFonts w:ascii="Times New Roman" w:eastAsia="Times New Roman" w:hAnsi="Times New Roman" w:cs="Times New Roman"/>
        </w:rPr>
        <w:t>. Acesso em: 12 set. 2025.</w:t>
      </w:r>
    </w:p>
    <w:p w14:paraId="36712C00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ATLASSIAN. </w:t>
      </w:r>
      <w:r>
        <w:rPr>
          <w:rFonts w:ascii="Times New Roman" w:eastAsia="Times New Roman" w:hAnsi="Times New Roman" w:cs="Times New Roman"/>
          <w:b/>
        </w:rPr>
        <w:t xml:space="preserve">O que é </w:t>
      </w:r>
      <w:proofErr w:type="gramStart"/>
      <w:r>
        <w:rPr>
          <w:rFonts w:ascii="Times New Roman" w:eastAsia="Times New Roman" w:hAnsi="Times New Roman" w:cs="Times New Roman"/>
          <w:b/>
        </w:rPr>
        <w:t>Scrum?</w:t>
      </w:r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Atlassian</w:t>
      </w:r>
      <w:proofErr w:type="spellEnd"/>
      <w:r>
        <w:rPr>
          <w:rFonts w:ascii="Times New Roman" w:eastAsia="Times New Roman" w:hAnsi="Times New Roman" w:cs="Times New Roman"/>
        </w:rPr>
        <w:t>. Disponível em:</w:t>
      </w:r>
      <w:hyperlink r:id="rId9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0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https://www.atlassian.com/br/agile/scrum</w:t>
        </w:r>
      </w:hyperlink>
      <w:r>
        <w:rPr>
          <w:rFonts w:ascii="Times New Roman" w:eastAsia="Times New Roman" w:hAnsi="Times New Roman" w:cs="Times New Roman"/>
        </w:rPr>
        <w:t>. Acesso em: 10 set. 2025.</w:t>
      </w:r>
    </w:p>
    <w:p w14:paraId="2EB1DBFC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CHANTY. </w:t>
      </w:r>
      <w:r>
        <w:rPr>
          <w:rFonts w:ascii="Times New Roman" w:eastAsia="Times New Roman" w:hAnsi="Times New Roman" w:cs="Times New Roman"/>
          <w:b/>
        </w:rPr>
        <w:t>As 10 melhores ferramentas de comunicação em equipe para experimentar em 2025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Chanty</w:t>
      </w:r>
      <w:proofErr w:type="spellEnd"/>
      <w:r>
        <w:rPr>
          <w:rFonts w:ascii="Times New Roman" w:eastAsia="Times New Roman" w:hAnsi="Times New Roman" w:cs="Times New Roman"/>
        </w:rPr>
        <w:t xml:space="preserve"> Blog, 2025. Disponível em:</w:t>
      </w:r>
      <w:hyperlink r:id="rId11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2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https://www.chanty.com/blog/pt/team-communication-tools-pt/</w:t>
        </w:r>
      </w:hyperlink>
      <w:r>
        <w:rPr>
          <w:rFonts w:ascii="Times New Roman" w:eastAsia="Times New Roman" w:hAnsi="Times New Roman" w:cs="Times New Roman"/>
        </w:rPr>
        <w:t>. Acesso em: 09 set. 2025.</w:t>
      </w:r>
    </w:p>
    <w:p w14:paraId="7851202B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630091">
        <w:rPr>
          <w:rFonts w:ascii="Times New Roman" w:eastAsia="Times New Roman" w:hAnsi="Times New Roman" w:cs="Times New Roman"/>
          <w:lang w:val="en-US"/>
        </w:rPr>
        <w:t xml:space="preserve">FULL SCALE. </w:t>
      </w:r>
      <w:r w:rsidRPr="00630091">
        <w:rPr>
          <w:rFonts w:ascii="Times New Roman" w:eastAsia="Times New Roman" w:hAnsi="Times New Roman" w:cs="Times New Roman"/>
          <w:b/>
          <w:lang w:val="en-US"/>
        </w:rPr>
        <w:t>Top 5 Tech Stacks for Web Development in 2025</w:t>
      </w:r>
      <w:r w:rsidRPr="00630091">
        <w:rPr>
          <w:rFonts w:ascii="Times New Roman" w:eastAsia="Times New Roman" w:hAnsi="Times New Roman" w:cs="Times New Roman"/>
          <w:lang w:val="en-US"/>
        </w:rPr>
        <w:t xml:space="preserve">. </w:t>
      </w:r>
      <w:r>
        <w:rPr>
          <w:rFonts w:ascii="Times New Roman" w:eastAsia="Times New Roman" w:hAnsi="Times New Roman" w:cs="Times New Roman"/>
        </w:rPr>
        <w:t xml:space="preserve">Full </w:t>
      </w:r>
      <w:proofErr w:type="spellStart"/>
      <w:r>
        <w:rPr>
          <w:rFonts w:ascii="Times New Roman" w:eastAsia="Times New Roman" w:hAnsi="Times New Roman" w:cs="Times New Roman"/>
        </w:rPr>
        <w:t>Scale</w:t>
      </w:r>
      <w:proofErr w:type="spellEnd"/>
      <w:r>
        <w:rPr>
          <w:rFonts w:ascii="Times New Roman" w:eastAsia="Times New Roman" w:hAnsi="Times New Roman" w:cs="Times New Roman"/>
        </w:rPr>
        <w:t xml:space="preserve"> Blog, 2025. Disponível em:</w:t>
      </w:r>
      <w:hyperlink r:id="rId13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4">
        <w:r>
          <w:rPr>
            <w:rFonts w:ascii="Times New Roman" w:eastAsia="Times New Roman" w:hAnsi="Times New Roman" w:cs="Times New Roman"/>
            <w:color w:val="1155CC"/>
            <w:u w:val="single"/>
          </w:rPr>
          <w:t>https://fullscale.io/blog/top-5-tech-stacks/</w:t>
        </w:r>
      </w:hyperlink>
      <w:r>
        <w:rPr>
          <w:rFonts w:ascii="Times New Roman" w:eastAsia="Times New Roman" w:hAnsi="Times New Roman" w:cs="Times New Roman"/>
        </w:rPr>
        <w:t>. Acesso em: 14 set. 2025.</w:t>
      </w:r>
    </w:p>
    <w:p w14:paraId="5B4C18B7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GURU. </w:t>
      </w:r>
      <w:r>
        <w:rPr>
          <w:rFonts w:ascii="Times New Roman" w:eastAsia="Times New Roman" w:hAnsi="Times New Roman" w:cs="Times New Roman"/>
          <w:b/>
        </w:rPr>
        <w:t>Documentação de software: o que é, tipos e práticas recomendadas</w:t>
      </w:r>
      <w:r>
        <w:rPr>
          <w:rFonts w:ascii="Times New Roman" w:eastAsia="Times New Roman" w:hAnsi="Times New Roman" w:cs="Times New Roman"/>
        </w:rPr>
        <w:t>. Guru, 2024. Disponível em:</w:t>
      </w:r>
      <w:hyperlink r:id="rId15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6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https://www.getguru.com/pt/reference/software-documentation</w:t>
        </w:r>
      </w:hyperlink>
      <w:r>
        <w:rPr>
          <w:rFonts w:ascii="Times New Roman" w:eastAsia="Times New Roman" w:hAnsi="Times New Roman" w:cs="Times New Roman"/>
        </w:rPr>
        <w:t>. Acesso em: 14 set. 2025.</w:t>
      </w:r>
    </w:p>
    <w:p w14:paraId="115D1181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INSTAGANTT. </w:t>
      </w:r>
      <w:r>
        <w:rPr>
          <w:rFonts w:ascii="Times New Roman" w:eastAsia="Times New Roman" w:hAnsi="Times New Roman" w:cs="Times New Roman"/>
          <w:b/>
        </w:rPr>
        <w:t>Modelo de plano de projeto de desenvolvimento de software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Instagantt</w:t>
      </w:r>
      <w:proofErr w:type="spellEnd"/>
      <w:r>
        <w:rPr>
          <w:rFonts w:ascii="Times New Roman" w:eastAsia="Times New Roman" w:hAnsi="Times New Roman" w:cs="Times New Roman"/>
        </w:rPr>
        <w:t>. Disponível em:</w:t>
      </w:r>
      <w:hyperlink r:id="rId17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18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https://www.instagantt.com/br/software-development-project-plan-template</w:t>
        </w:r>
      </w:hyperlink>
      <w:r>
        <w:rPr>
          <w:rFonts w:ascii="Times New Roman" w:eastAsia="Times New Roman" w:hAnsi="Times New Roman" w:cs="Times New Roman"/>
        </w:rPr>
        <w:t>. Acesso em: 13 set. 2025.</w:t>
      </w:r>
    </w:p>
    <w:p w14:paraId="3A75405B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LYNCAS. </w:t>
      </w:r>
      <w:r>
        <w:rPr>
          <w:rFonts w:ascii="Times New Roman" w:eastAsia="Times New Roman" w:hAnsi="Times New Roman" w:cs="Times New Roman"/>
          <w:b/>
        </w:rPr>
        <w:t>Boas práticas para escrever requisitos de software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Lyncas</w:t>
      </w:r>
      <w:proofErr w:type="spellEnd"/>
      <w:r>
        <w:rPr>
          <w:rFonts w:ascii="Times New Roman" w:eastAsia="Times New Roman" w:hAnsi="Times New Roman" w:cs="Times New Roman"/>
        </w:rPr>
        <w:t xml:space="preserve"> Blog. Disponível em:</w:t>
      </w:r>
      <w:hyperlink r:id="rId19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0">
        <w:r>
          <w:rPr>
            <w:rFonts w:ascii="Times New Roman" w:eastAsia="Times New Roman" w:hAnsi="Times New Roman" w:cs="Times New Roman"/>
            <w:color w:val="1155CC"/>
            <w:u w:val="single"/>
          </w:rPr>
          <w:t>https://lyncas.net/blog/boas-praticas-para-escrever-requisitos-de-software/</w:t>
        </w:r>
      </w:hyperlink>
      <w:r>
        <w:rPr>
          <w:rFonts w:ascii="Times New Roman" w:eastAsia="Times New Roman" w:hAnsi="Times New Roman" w:cs="Times New Roman"/>
        </w:rPr>
        <w:t>. Acesso em: 11 set. 2025.</w:t>
      </w:r>
    </w:p>
    <w:p w14:paraId="3F32A944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MADEFY. </w:t>
      </w:r>
      <w:r>
        <w:rPr>
          <w:rFonts w:ascii="Times New Roman" w:eastAsia="Times New Roman" w:hAnsi="Times New Roman" w:cs="Times New Roman"/>
          <w:b/>
        </w:rPr>
        <w:t>As 10 melhores práticas para desenvolvimento de software</w:t>
      </w:r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Madefy</w:t>
      </w:r>
      <w:proofErr w:type="spellEnd"/>
      <w:r>
        <w:rPr>
          <w:rFonts w:ascii="Times New Roman" w:eastAsia="Times New Roman" w:hAnsi="Times New Roman" w:cs="Times New Roman"/>
        </w:rPr>
        <w:t xml:space="preserve"> Blog. Disponível em:</w:t>
      </w:r>
      <w:hyperlink r:id="rId21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2">
        <w:r>
          <w:rPr>
            <w:rFonts w:ascii="Times New Roman" w:eastAsia="Times New Roman" w:hAnsi="Times New Roman" w:cs="Times New Roman"/>
            <w:color w:val="1155CC"/>
            <w:u w:val="single"/>
          </w:rPr>
          <w:t>https://madefy.com.br/as-10-melhores-praticas-para-desenvolvimento-de-software/</w:t>
        </w:r>
      </w:hyperlink>
      <w:r>
        <w:rPr>
          <w:rFonts w:ascii="Times New Roman" w:eastAsia="Times New Roman" w:hAnsi="Times New Roman" w:cs="Times New Roman"/>
        </w:rPr>
        <w:t>. Acesso em: 11 set. 2025.</w:t>
      </w:r>
    </w:p>
    <w:p w14:paraId="1594771D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MILARE, Bruna Naira; LARIEIRA, Claudio </w:t>
      </w:r>
      <w:proofErr w:type="spellStart"/>
      <w:r>
        <w:rPr>
          <w:rFonts w:ascii="Times New Roman" w:eastAsia="Times New Roman" w:hAnsi="Times New Roman" w:cs="Times New Roman"/>
        </w:rPr>
        <w:t>Luis</w:t>
      </w:r>
      <w:proofErr w:type="spellEnd"/>
      <w:r>
        <w:rPr>
          <w:rFonts w:ascii="Times New Roman" w:eastAsia="Times New Roman" w:hAnsi="Times New Roman" w:cs="Times New Roman"/>
        </w:rPr>
        <w:t xml:space="preserve"> Carvalho. Gestão de riscos em projetos de desenvolvimento de software com Scrum: um estudo de caso. </w:t>
      </w:r>
      <w:proofErr w:type="gramStart"/>
      <w:r>
        <w:rPr>
          <w:rFonts w:ascii="Times New Roman" w:eastAsia="Times New Roman" w:hAnsi="Times New Roman" w:cs="Times New Roman"/>
          <w:b/>
        </w:rPr>
        <w:t>GEP</w:t>
      </w:r>
      <w:r>
        <w:rPr>
          <w:rFonts w:ascii="Times New Roman" w:eastAsia="Times New Roman" w:hAnsi="Times New Roman" w:cs="Times New Roman"/>
        </w:rPr>
        <w:t>,,</w:t>
      </w:r>
      <w:proofErr w:type="gramEnd"/>
      <w:r>
        <w:rPr>
          <w:rFonts w:ascii="Times New Roman" w:eastAsia="Times New Roman" w:hAnsi="Times New Roman" w:cs="Times New Roman"/>
        </w:rPr>
        <w:t xml:space="preserve"> v. 10, n. 2, p. 165-183, ago. 2019.</w:t>
      </w:r>
    </w:p>
    <w:p w14:paraId="7BAA4C1A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PROJECT MANAGEMENT INSTITUTE. </w:t>
      </w:r>
      <w:r>
        <w:rPr>
          <w:rFonts w:ascii="Times New Roman" w:eastAsia="Times New Roman" w:hAnsi="Times New Roman" w:cs="Times New Roman"/>
          <w:b/>
        </w:rPr>
        <w:t>Um Guia do Conhecimento em Gerenciamento de Projetos (Guia PMBOK®)</w:t>
      </w:r>
      <w:r>
        <w:rPr>
          <w:rFonts w:ascii="Times New Roman" w:eastAsia="Times New Roman" w:hAnsi="Times New Roman" w:cs="Times New Roman"/>
        </w:rPr>
        <w:t xml:space="preserve">. 6. ed. Newtown Square, PA: Project Management </w:t>
      </w:r>
      <w:proofErr w:type="spellStart"/>
      <w:r>
        <w:rPr>
          <w:rFonts w:ascii="Times New Roman" w:eastAsia="Times New Roman" w:hAnsi="Times New Roman" w:cs="Times New Roman"/>
        </w:rPr>
        <w:t>Institute</w:t>
      </w:r>
      <w:proofErr w:type="spellEnd"/>
      <w:r>
        <w:rPr>
          <w:rFonts w:ascii="Times New Roman" w:eastAsia="Times New Roman" w:hAnsi="Times New Roman" w:cs="Times New Roman"/>
        </w:rPr>
        <w:t>, 2017.</w:t>
      </w:r>
    </w:p>
    <w:p w14:paraId="4F3686F8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TABLEAU. </w:t>
      </w:r>
      <w:r>
        <w:rPr>
          <w:rFonts w:ascii="Times New Roman" w:eastAsia="Times New Roman" w:hAnsi="Times New Roman" w:cs="Times New Roman"/>
          <w:b/>
        </w:rPr>
        <w:t xml:space="preserve">O que são metas </w:t>
      </w:r>
      <w:proofErr w:type="gramStart"/>
      <w:r>
        <w:rPr>
          <w:rFonts w:ascii="Times New Roman" w:eastAsia="Times New Roman" w:hAnsi="Times New Roman" w:cs="Times New Roman"/>
          <w:b/>
        </w:rPr>
        <w:t>SMART?</w:t>
      </w:r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Tableau. Disponível em:</w:t>
      </w:r>
      <w:hyperlink r:id="rId23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4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https://www.tableau.com/pt-br/learn/articles/smart-goals-criteria</w:t>
        </w:r>
      </w:hyperlink>
      <w:r>
        <w:rPr>
          <w:rFonts w:ascii="Times New Roman" w:eastAsia="Times New Roman" w:hAnsi="Times New Roman" w:cs="Times New Roman"/>
        </w:rPr>
        <w:t>. Acesso em: 15 set. 2025.</w:t>
      </w:r>
    </w:p>
    <w:p w14:paraId="79E4A5F1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TARGET SO. </w:t>
      </w:r>
      <w:r>
        <w:rPr>
          <w:rFonts w:ascii="Times New Roman" w:eastAsia="Times New Roman" w:hAnsi="Times New Roman" w:cs="Times New Roman"/>
          <w:b/>
        </w:rPr>
        <w:t xml:space="preserve">Projetos de TI: como gerir riscos e desafios </w:t>
      </w:r>
      <w:proofErr w:type="gramStart"/>
      <w:r>
        <w:rPr>
          <w:rFonts w:ascii="Times New Roman" w:eastAsia="Times New Roman" w:hAnsi="Times New Roman" w:cs="Times New Roman"/>
          <w:b/>
        </w:rPr>
        <w:t>inesperados?</w:t>
      </w:r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Target SO Blog. Disponível em:</w:t>
      </w:r>
      <w:hyperlink r:id="rId25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6">
        <w:r>
          <w:rPr>
            <w:rFonts w:ascii="Times New Roman" w:eastAsia="Times New Roman" w:hAnsi="Times New Roman" w:cs="Times New Roman"/>
            <w:color w:val="1155CC"/>
            <w:u w:val="single"/>
          </w:rPr>
          <w:t>https://www.targetso.com/artigos/projetos-de-ti-como-gerir-riscos/</w:t>
        </w:r>
      </w:hyperlink>
      <w:r>
        <w:rPr>
          <w:rFonts w:ascii="Times New Roman" w:eastAsia="Times New Roman" w:hAnsi="Times New Roman" w:cs="Times New Roman"/>
        </w:rPr>
        <w:t>. Acesso em: 12 set. 2025.</w:t>
      </w:r>
    </w:p>
    <w:p w14:paraId="53BF0430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TERLIZZI, Marco Alexandre; BIANCOLINO, César Augusto. Estrutura analítica de riscos (EAR) como ferramenta de apoio à gestão de riscos em projetos. </w:t>
      </w:r>
      <w:r>
        <w:rPr>
          <w:rFonts w:ascii="Times New Roman" w:eastAsia="Times New Roman" w:hAnsi="Times New Roman" w:cs="Times New Roman"/>
          <w:b/>
        </w:rPr>
        <w:t>Revista Gestão &amp; Tecnologia</w:t>
      </w:r>
      <w:r>
        <w:rPr>
          <w:rFonts w:ascii="Times New Roman" w:eastAsia="Times New Roman" w:hAnsi="Times New Roman" w:cs="Times New Roman"/>
        </w:rPr>
        <w:t>, Pedro Leopoldo, v. 14, n. 2, p. 49-76, mai./ago. 2014.</w:t>
      </w:r>
    </w:p>
    <w:p w14:paraId="6210862B" w14:textId="77777777" w:rsidR="001F40EC" w:rsidRDefault="00000000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TRELLO. </w:t>
      </w:r>
      <w:proofErr w:type="spellStart"/>
      <w:r>
        <w:rPr>
          <w:rFonts w:ascii="Times New Roman" w:eastAsia="Times New Roman" w:hAnsi="Times New Roman" w:cs="Times New Roman"/>
          <w:b/>
        </w:rPr>
        <w:t>Trello</w:t>
      </w:r>
      <w:proofErr w:type="spellEnd"/>
      <w:r>
        <w:rPr>
          <w:rFonts w:ascii="Times New Roman" w:eastAsia="Times New Roman" w:hAnsi="Times New Roman" w:cs="Times New Roman"/>
        </w:rPr>
        <w:t>. Disponível em:</w:t>
      </w:r>
      <w:hyperlink r:id="rId27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28">
        <w:r>
          <w:rPr>
            <w:rFonts w:ascii="Times New Roman" w:eastAsia="Times New Roman" w:hAnsi="Times New Roman" w:cs="Times New Roman"/>
            <w:color w:val="1155CC"/>
            <w:u w:val="single"/>
          </w:rPr>
          <w:t>https://trello.com/pt-BR</w:t>
        </w:r>
      </w:hyperlink>
      <w:r>
        <w:rPr>
          <w:rFonts w:ascii="Times New Roman" w:eastAsia="Times New Roman" w:hAnsi="Times New Roman" w:cs="Times New Roman"/>
        </w:rPr>
        <w:t>. Acesso em: 15 set. 2025.</w:t>
      </w:r>
    </w:p>
    <w:p w14:paraId="2EF80C91" w14:textId="77777777" w:rsidR="001F40EC" w:rsidRDefault="00000000">
      <w:pPr>
        <w:numPr>
          <w:ilvl w:val="0"/>
          <w:numId w:val="6"/>
        </w:numPr>
        <w:spacing w:after="2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ZUP. </w:t>
      </w:r>
      <w:proofErr w:type="spellStart"/>
      <w:r>
        <w:rPr>
          <w:rFonts w:ascii="Times New Roman" w:eastAsia="Times New Roman" w:hAnsi="Times New Roman" w:cs="Times New Roman"/>
          <w:b/>
        </w:rPr>
        <w:t>Git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GitHub e </w:t>
      </w:r>
      <w:proofErr w:type="spellStart"/>
      <w:r>
        <w:rPr>
          <w:rFonts w:ascii="Times New Roman" w:eastAsia="Times New Roman" w:hAnsi="Times New Roman" w:cs="Times New Roman"/>
          <w:b/>
        </w:rPr>
        <w:t>GitLab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: o que são e quais as </w:t>
      </w:r>
      <w:proofErr w:type="gramStart"/>
      <w:r>
        <w:rPr>
          <w:rFonts w:ascii="Times New Roman" w:eastAsia="Times New Roman" w:hAnsi="Times New Roman" w:cs="Times New Roman"/>
          <w:b/>
        </w:rPr>
        <w:t>diferenças?</w:t>
      </w:r>
      <w:r>
        <w:rPr>
          <w:rFonts w:ascii="Times New Roman" w:eastAsia="Times New Roman" w:hAnsi="Times New Roman" w:cs="Times New Roman"/>
        </w:rPr>
        <w:t>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Zup</w:t>
      </w:r>
      <w:proofErr w:type="spellEnd"/>
      <w:r>
        <w:rPr>
          <w:rFonts w:ascii="Times New Roman" w:eastAsia="Times New Roman" w:hAnsi="Times New Roman" w:cs="Times New Roman"/>
        </w:rPr>
        <w:t xml:space="preserve"> Blog. Disponível em:</w:t>
      </w:r>
      <w:hyperlink r:id="rId29">
        <w:r>
          <w:rPr>
            <w:rFonts w:ascii="Times New Roman" w:eastAsia="Times New Roman" w:hAnsi="Times New Roman" w:cs="Times New Roman"/>
          </w:rPr>
          <w:t xml:space="preserve"> </w:t>
        </w:r>
      </w:hyperlink>
      <w:hyperlink r:id="rId30">
        <w:r>
          <w:rPr>
            <w:rFonts w:ascii="Times New Roman" w:eastAsia="Times New Roman" w:hAnsi="Times New Roman" w:cs="Times New Roman"/>
            <w:color w:val="1155CC"/>
            <w:u w:val="single"/>
          </w:rPr>
          <w:t>https://zup.com.br/blog/git-github-e-gitlab/</w:t>
        </w:r>
      </w:hyperlink>
      <w:r>
        <w:rPr>
          <w:rFonts w:ascii="Times New Roman" w:eastAsia="Times New Roman" w:hAnsi="Times New Roman" w:cs="Times New Roman"/>
        </w:rPr>
        <w:t>. Acesso em: 10 set. 2025.</w:t>
      </w:r>
    </w:p>
    <w:p w14:paraId="7D06F48F" w14:textId="77777777" w:rsidR="001F40EC" w:rsidRDefault="001F40EC">
      <w:pPr>
        <w:spacing w:before="220" w:after="220" w:line="360" w:lineRule="auto"/>
        <w:jc w:val="both"/>
        <w:rPr>
          <w:rFonts w:ascii="Times New Roman" w:eastAsia="Times New Roman" w:hAnsi="Times New Roman" w:cs="Times New Roman"/>
        </w:rPr>
      </w:pPr>
    </w:p>
    <w:p w14:paraId="0EE102A5" w14:textId="77777777" w:rsidR="001F40EC" w:rsidRDefault="001F40E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001F40EC">
      <w:headerReference w:type="default" r:id="rId31"/>
      <w:footerReference w:type="default" r:id="rId32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CDD62" w14:textId="77777777" w:rsidR="000306BC" w:rsidRDefault="000306BC">
      <w:pPr>
        <w:spacing w:line="240" w:lineRule="auto"/>
      </w:pPr>
      <w:r>
        <w:separator/>
      </w:r>
    </w:p>
  </w:endnote>
  <w:endnote w:type="continuationSeparator" w:id="0">
    <w:p w14:paraId="066E45C1" w14:textId="77777777" w:rsidR="000306BC" w:rsidRDefault="000306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6AC5AA33-7BF4-4DD3-B23B-8162AA538DAA}"/>
  </w:font>
  <w:font w:name="Google Sans Text">
    <w:charset w:val="00"/>
    <w:family w:val="auto"/>
    <w:pitch w:val="default"/>
    <w:embedRegular r:id="rId2" w:fontKey="{53439640-EE59-4126-914E-969E6962037D}"/>
    <w:embedBold r:id="rId3" w:fontKey="{C8010EA2-168A-4214-AC6C-5EA28B657E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A426BD6-4D46-43EA-B946-77DB75CBBF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A57FE5-3814-4638-8FB6-F33FC28DFB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1881A" w14:textId="77777777" w:rsidR="001F40EC" w:rsidRDefault="001F40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986B1" w14:textId="77777777" w:rsidR="000306BC" w:rsidRDefault="000306BC">
      <w:pPr>
        <w:spacing w:line="240" w:lineRule="auto"/>
      </w:pPr>
      <w:r>
        <w:separator/>
      </w:r>
    </w:p>
  </w:footnote>
  <w:footnote w:type="continuationSeparator" w:id="0">
    <w:p w14:paraId="7A1A0E80" w14:textId="77777777" w:rsidR="000306BC" w:rsidRDefault="000306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F74DC" w14:textId="77777777" w:rsidR="001F40EC" w:rsidRDefault="001F40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1BAE"/>
    <w:multiLevelType w:val="multilevel"/>
    <w:tmpl w:val="26C01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370956"/>
    <w:multiLevelType w:val="multilevel"/>
    <w:tmpl w:val="CEE4A1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147F9F"/>
    <w:multiLevelType w:val="multilevel"/>
    <w:tmpl w:val="818C55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412C55"/>
    <w:multiLevelType w:val="multilevel"/>
    <w:tmpl w:val="F8D835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97500F"/>
    <w:multiLevelType w:val="multilevel"/>
    <w:tmpl w:val="39F49E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6E4FCB"/>
    <w:multiLevelType w:val="multilevel"/>
    <w:tmpl w:val="A8009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451613E"/>
    <w:multiLevelType w:val="multilevel"/>
    <w:tmpl w:val="C96CA7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1E4F01"/>
    <w:multiLevelType w:val="multilevel"/>
    <w:tmpl w:val="4296F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E343E2"/>
    <w:multiLevelType w:val="multilevel"/>
    <w:tmpl w:val="03BA33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042D31"/>
    <w:multiLevelType w:val="multilevel"/>
    <w:tmpl w:val="F626CB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EC3D0E"/>
    <w:multiLevelType w:val="multilevel"/>
    <w:tmpl w:val="1AC2E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9E3938"/>
    <w:multiLevelType w:val="multilevel"/>
    <w:tmpl w:val="9DF2C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A55A1C"/>
    <w:multiLevelType w:val="multilevel"/>
    <w:tmpl w:val="79A092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770434C"/>
    <w:multiLevelType w:val="multilevel"/>
    <w:tmpl w:val="18CC8E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13707809">
    <w:abstractNumId w:val="6"/>
  </w:num>
  <w:num w:numId="2" w16cid:durableId="519130338">
    <w:abstractNumId w:val="9"/>
  </w:num>
  <w:num w:numId="3" w16cid:durableId="754321180">
    <w:abstractNumId w:val="10"/>
  </w:num>
  <w:num w:numId="4" w16cid:durableId="1946495297">
    <w:abstractNumId w:val="5"/>
  </w:num>
  <w:num w:numId="5" w16cid:durableId="865021929">
    <w:abstractNumId w:val="2"/>
  </w:num>
  <w:num w:numId="6" w16cid:durableId="1355302846">
    <w:abstractNumId w:val="0"/>
  </w:num>
  <w:num w:numId="7" w16cid:durableId="1649361009">
    <w:abstractNumId w:val="7"/>
  </w:num>
  <w:num w:numId="8" w16cid:durableId="1304651830">
    <w:abstractNumId w:val="13"/>
  </w:num>
  <w:num w:numId="9" w16cid:durableId="1660039057">
    <w:abstractNumId w:val="11"/>
  </w:num>
  <w:num w:numId="10" w16cid:durableId="2025744598">
    <w:abstractNumId w:val="8"/>
  </w:num>
  <w:num w:numId="11" w16cid:durableId="1034159240">
    <w:abstractNumId w:val="3"/>
  </w:num>
  <w:num w:numId="12" w16cid:durableId="444544477">
    <w:abstractNumId w:val="12"/>
  </w:num>
  <w:num w:numId="13" w16cid:durableId="2046711875">
    <w:abstractNumId w:val="4"/>
  </w:num>
  <w:num w:numId="14" w16cid:durableId="671225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EC"/>
    <w:rsid w:val="000306BC"/>
    <w:rsid w:val="00171E89"/>
    <w:rsid w:val="001F40EC"/>
    <w:rsid w:val="005050E6"/>
    <w:rsid w:val="00630091"/>
    <w:rsid w:val="008742D2"/>
    <w:rsid w:val="00883FBE"/>
    <w:rsid w:val="00BC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CB4D7"/>
  <w15:docId w15:val="{32A53D4B-E00B-46F2-97D1-CD71EF9F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ullscale.io/blog/top-5-tech-stacks/" TargetMode="External"/><Relationship Id="rId18" Type="http://schemas.openxmlformats.org/officeDocument/2006/relationships/hyperlink" Target="https://www.instagantt.com/br/software-development-project-plan-template" TargetMode="External"/><Relationship Id="rId26" Type="http://schemas.openxmlformats.org/officeDocument/2006/relationships/hyperlink" Target="https://www.targetso.com/artigos/projetos-de-ti-como-gerir-risco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defy.com.br/as-10-melhores-praticas-para-desenvolvimento-de-software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atlassian.com/br/agile/scrum/roles" TargetMode="External"/><Relationship Id="rId12" Type="http://schemas.openxmlformats.org/officeDocument/2006/relationships/hyperlink" Target="https://www.chanty.com/blog/pt/team-communication-tools-pt/" TargetMode="External"/><Relationship Id="rId17" Type="http://schemas.openxmlformats.org/officeDocument/2006/relationships/hyperlink" Target="https://www.instagantt.com/br/software-development-project-plan-template" TargetMode="External"/><Relationship Id="rId25" Type="http://schemas.openxmlformats.org/officeDocument/2006/relationships/hyperlink" Target="https://www.targetso.com/artigos/projetos-de-ti-como-gerir-riscos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getguru.com/pt/reference/software-documentation" TargetMode="External"/><Relationship Id="rId20" Type="http://schemas.openxmlformats.org/officeDocument/2006/relationships/hyperlink" Target="https://lyncas.net/blog/boas-praticas-para-escrever-requisitos-de-software/" TargetMode="External"/><Relationship Id="rId29" Type="http://schemas.openxmlformats.org/officeDocument/2006/relationships/hyperlink" Target="https://zup.com.br/blog/git-github-e-gitlab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hanty.com/blog/pt/team-communication-tools-pt/" TargetMode="External"/><Relationship Id="rId24" Type="http://schemas.openxmlformats.org/officeDocument/2006/relationships/hyperlink" Target="https://www.tableau.com/pt-br/learn/articles/smart-goals-criteria" TargetMode="External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getguru.com/pt/reference/software-documentation" TargetMode="External"/><Relationship Id="rId23" Type="http://schemas.openxmlformats.org/officeDocument/2006/relationships/hyperlink" Target="https://www.tableau.com/pt-br/learn/articles/smart-goals-criteria" TargetMode="External"/><Relationship Id="rId28" Type="http://schemas.openxmlformats.org/officeDocument/2006/relationships/hyperlink" Target="https://trello.com/pt-BR" TargetMode="External"/><Relationship Id="rId10" Type="http://schemas.openxmlformats.org/officeDocument/2006/relationships/hyperlink" Target="https://www.atlassian.com/br/agile/scrum" TargetMode="External"/><Relationship Id="rId19" Type="http://schemas.openxmlformats.org/officeDocument/2006/relationships/hyperlink" Target="https://lyncas.net/blog/boas-praticas-para-escrever-requisitos-de-software/" TargetMode="External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br/agile/scrum" TargetMode="External"/><Relationship Id="rId14" Type="http://schemas.openxmlformats.org/officeDocument/2006/relationships/hyperlink" Target="https://fullscale.io/blog/top-5-tech-stacks/" TargetMode="External"/><Relationship Id="rId22" Type="http://schemas.openxmlformats.org/officeDocument/2006/relationships/hyperlink" Target="https://madefy.com.br/as-10-melhores-praticas-para-desenvolvimento-de-software/" TargetMode="External"/><Relationship Id="rId27" Type="http://schemas.openxmlformats.org/officeDocument/2006/relationships/hyperlink" Target="https://trello.com/pt-BR" TargetMode="External"/><Relationship Id="rId30" Type="http://schemas.openxmlformats.org/officeDocument/2006/relationships/hyperlink" Target="https://zup.com.br/blog/git-github-e-gitlab/" TargetMode="External"/><Relationship Id="rId8" Type="http://schemas.openxmlformats.org/officeDocument/2006/relationships/hyperlink" Target="https://www.atlassian.com/br/agile/scrum/role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4108</Words>
  <Characters>22189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Juarez Maciel</dc:creator>
  <cp:lastModifiedBy>JUAREZ MACIEL DA SILVA</cp:lastModifiedBy>
  <cp:revision>3</cp:revision>
  <dcterms:created xsi:type="dcterms:W3CDTF">2025-11-23T03:11:00Z</dcterms:created>
  <dcterms:modified xsi:type="dcterms:W3CDTF">2025-11-23T03:42:00Z</dcterms:modified>
</cp:coreProperties>
</file>