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6332A" w14:textId="2301BE37" w:rsidR="00C50DC2" w:rsidRPr="003360D7" w:rsidRDefault="00000000">
      <w:pPr>
        <w:pStyle w:val="Ttulo1"/>
        <w:rPr>
          <w:rFonts w:ascii="Times New Roman" w:hAnsi="Times New Roman" w:cs="Times New Roman"/>
          <w:color w:val="auto"/>
        </w:rPr>
      </w:pPr>
      <w:r w:rsidRPr="003360D7">
        <w:rPr>
          <w:rFonts w:ascii="Times New Roman" w:hAnsi="Times New Roman" w:cs="Times New Roman"/>
          <w:color w:val="auto"/>
        </w:rPr>
        <w:t xml:space="preserve">Status Accounting – </w:t>
      </w:r>
      <w:proofErr w:type="spellStart"/>
      <w:r w:rsidRPr="003360D7">
        <w:rPr>
          <w:rFonts w:ascii="Times New Roman" w:hAnsi="Times New Roman" w:cs="Times New Roman"/>
          <w:color w:val="auto"/>
        </w:rPr>
        <w:t>CareerFlow</w:t>
      </w:r>
      <w:proofErr w:type="spellEnd"/>
      <w:r w:rsidRPr="003360D7">
        <w:rPr>
          <w:rFonts w:ascii="Times New Roman" w:hAnsi="Times New Roman" w:cs="Times New Roman"/>
          <w:color w:val="auto"/>
        </w:rPr>
        <w:t xml:space="preserve"> (v1.</w:t>
      </w:r>
      <w:r w:rsidR="003360D7" w:rsidRPr="003360D7">
        <w:rPr>
          <w:rFonts w:ascii="Times New Roman" w:hAnsi="Times New Roman" w:cs="Times New Roman"/>
          <w:color w:val="auto"/>
        </w:rPr>
        <w:t>2</w:t>
      </w:r>
      <w:r w:rsidRPr="003360D7">
        <w:rPr>
          <w:rFonts w:ascii="Times New Roman" w:hAnsi="Times New Roman" w:cs="Times New Roman"/>
          <w:color w:val="auto"/>
        </w:rPr>
        <w:t>)</w:t>
      </w:r>
    </w:p>
    <w:p w14:paraId="78A5A3C7" w14:textId="77777777" w:rsidR="00C50DC2" w:rsidRPr="003360D7" w:rsidRDefault="00000000">
      <w:pPr>
        <w:pStyle w:val="Ttulo2"/>
        <w:rPr>
          <w:rFonts w:ascii="Times New Roman" w:hAnsi="Times New Roman" w:cs="Times New Roman"/>
          <w:color w:val="auto"/>
          <w:lang w:val="pt-BR"/>
        </w:rPr>
      </w:pPr>
      <w:r w:rsidRPr="003360D7">
        <w:rPr>
          <w:rFonts w:ascii="Times New Roman" w:hAnsi="Times New Roman" w:cs="Times New Roman"/>
          <w:color w:val="auto"/>
          <w:lang w:val="pt-BR"/>
        </w:rPr>
        <w:t>STATUS ACCOUNTING #1 — Evento de Atualização 20/09/2025</w:t>
      </w:r>
    </w:p>
    <w:p w14:paraId="0588FB1D" w14:textId="77777777" w:rsidR="00C50DC2" w:rsidRPr="003360D7" w:rsidRDefault="00000000">
      <w:pPr>
        <w:rPr>
          <w:rFonts w:ascii="Times New Roman" w:hAnsi="Times New Roman" w:cs="Times New Roman"/>
          <w:lang w:val="pt-BR"/>
        </w:rPr>
      </w:pPr>
      <w:r w:rsidRPr="003360D7">
        <w:rPr>
          <w:rFonts w:ascii="Times New Roman" w:hAnsi="Times New Roman" w:cs="Times New Roman"/>
          <w:lang w:val="pt-BR"/>
        </w:rPr>
        <w:t>ID SA: SA-2025-09-20</w:t>
      </w:r>
    </w:p>
    <w:p w14:paraId="731637B6" w14:textId="77777777" w:rsidR="00C50DC2" w:rsidRPr="003360D7" w:rsidRDefault="00000000">
      <w:pPr>
        <w:rPr>
          <w:rFonts w:ascii="Times New Roman" w:hAnsi="Times New Roman" w:cs="Times New Roman"/>
          <w:lang w:val="pt-BR"/>
        </w:rPr>
      </w:pPr>
      <w:r w:rsidRPr="003360D7">
        <w:rPr>
          <w:rFonts w:ascii="Times New Roman" w:hAnsi="Times New Roman" w:cs="Times New Roman"/>
          <w:lang w:val="pt-BR"/>
        </w:rPr>
        <w:t>Status da Baseline: Baseline Inicial de Processo – BL-PROC v1.0</w:t>
      </w:r>
    </w:p>
    <w:p w14:paraId="36643974" w14:textId="77777777" w:rsidR="00C50DC2" w:rsidRPr="003360D7" w:rsidRDefault="00000000">
      <w:pPr>
        <w:rPr>
          <w:rFonts w:ascii="Times New Roman" w:hAnsi="Times New Roman" w:cs="Times New Roman"/>
          <w:lang w:val="pt-BR"/>
        </w:rPr>
      </w:pPr>
      <w:r w:rsidRPr="003360D7">
        <w:rPr>
          <w:rFonts w:ascii="Times New Roman" w:hAnsi="Times New Roman" w:cs="Times New Roman"/>
          <w:lang w:val="pt-BR"/>
        </w:rPr>
        <w:t>Data: 2025-09-20</w:t>
      </w:r>
    </w:p>
    <w:p w14:paraId="3DFCE631" w14:textId="77777777" w:rsidR="00C50DC2" w:rsidRPr="003360D7" w:rsidRDefault="00000000">
      <w:pPr>
        <w:rPr>
          <w:rFonts w:ascii="Times New Roman" w:hAnsi="Times New Roman" w:cs="Times New Roman"/>
          <w:lang w:val="pt-BR"/>
        </w:rPr>
      </w:pPr>
      <w:r w:rsidRPr="003360D7">
        <w:rPr>
          <w:rFonts w:ascii="Times New Roman" w:hAnsi="Times New Roman" w:cs="Times New Roman"/>
          <w:lang w:val="pt-BR"/>
        </w:rPr>
        <w:t xml:space="preserve">Resumo do Evento: Primeiro bloco significativo de criação e estruturação inicial do projeto, com 11 </w:t>
      </w:r>
      <w:proofErr w:type="spellStart"/>
      <w:r w:rsidRPr="003360D7">
        <w:rPr>
          <w:rFonts w:ascii="Times New Roman" w:hAnsi="Times New Roman" w:cs="Times New Roman"/>
          <w:lang w:val="pt-BR"/>
        </w:rPr>
        <w:t>ICs</w:t>
      </w:r>
      <w:proofErr w:type="spellEnd"/>
      <w:r w:rsidRPr="003360D7">
        <w:rPr>
          <w:rFonts w:ascii="Times New Roman" w:hAnsi="Times New Roman" w:cs="Times New Roman"/>
          <w:lang w:val="pt-BR"/>
        </w:rPr>
        <w:t xml:space="preserve"> sendo registrados.</w:t>
      </w:r>
    </w:p>
    <w:p w14:paraId="2A17B17B" w14:textId="77777777" w:rsidR="00C50DC2" w:rsidRPr="003360D7" w:rsidRDefault="00000000">
      <w:pPr>
        <w:rPr>
          <w:rFonts w:ascii="Times New Roman" w:hAnsi="Times New Roman" w:cs="Times New Roman"/>
        </w:rPr>
      </w:pPr>
      <w:r w:rsidRPr="003360D7">
        <w:rPr>
          <w:rFonts w:ascii="Times New Roman" w:hAnsi="Times New Roman" w:cs="Times New Roman"/>
        </w:rPr>
        <w:t xml:space="preserve">ICs </w:t>
      </w:r>
      <w:proofErr w:type="spellStart"/>
      <w:r w:rsidRPr="003360D7">
        <w:rPr>
          <w:rFonts w:ascii="Times New Roman" w:hAnsi="Times New Roman" w:cs="Times New Roman"/>
        </w:rPr>
        <w:t>Alterados</w:t>
      </w:r>
      <w:proofErr w:type="spellEnd"/>
      <w:r w:rsidRPr="003360D7">
        <w:rPr>
          <w:rFonts w:ascii="Times New Roman" w:hAnsi="Times New Roman" w:cs="Times New Roman"/>
        </w:rPr>
        <w:t>:</w:t>
      </w:r>
    </w:p>
    <w:p w14:paraId="6A0080B1" w14:textId="77777777" w:rsidR="00C50DC2" w:rsidRPr="003360D7" w:rsidRDefault="00000000">
      <w:pPr>
        <w:pStyle w:val="Commarcadores"/>
        <w:rPr>
          <w:rFonts w:ascii="Times New Roman" w:hAnsi="Times New Roman" w:cs="Times New Roman"/>
        </w:rPr>
      </w:pPr>
      <w:r w:rsidRPr="003360D7">
        <w:rPr>
          <w:rFonts w:ascii="Times New Roman" w:hAnsi="Times New Roman" w:cs="Times New Roman"/>
        </w:rPr>
        <w:t>- Checklist de Acompanhamento — v1.0</w:t>
      </w:r>
    </w:p>
    <w:p w14:paraId="3055EB4E" w14:textId="77777777" w:rsidR="00C50DC2" w:rsidRPr="003360D7" w:rsidRDefault="00000000">
      <w:pPr>
        <w:pStyle w:val="Commarcadores"/>
        <w:rPr>
          <w:rFonts w:ascii="Times New Roman" w:hAnsi="Times New Roman" w:cs="Times New Roman"/>
          <w:lang w:val="pt-BR"/>
        </w:rPr>
      </w:pPr>
      <w:r w:rsidRPr="003360D7">
        <w:rPr>
          <w:rFonts w:ascii="Times New Roman" w:hAnsi="Times New Roman" w:cs="Times New Roman"/>
          <w:lang w:val="pt-BR"/>
        </w:rPr>
        <w:t>- Documentos base e artefatos de planejamento</w:t>
      </w:r>
    </w:p>
    <w:p w14:paraId="6B30E37A" w14:textId="77777777" w:rsidR="00C50DC2" w:rsidRPr="003360D7" w:rsidRDefault="00000000">
      <w:pPr>
        <w:rPr>
          <w:rFonts w:ascii="Times New Roman" w:hAnsi="Times New Roman" w:cs="Times New Roman"/>
          <w:lang w:val="pt-BR"/>
        </w:rPr>
      </w:pPr>
      <w:r w:rsidRPr="003360D7">
        <w:rPr>
          <w:rFonts w:ascii="Times New Roman" w:hAnsi="Times New Roman" w:cs="Times New Roman"/>
          <w:lang w:val="pt-BR"/>
        </w:rPr>
        <w:t>Descrição Consolidada: Criação inicial dos documentos base, checklist e artefatos fundamentais para início do GCS. Forma a Baseline Inicial de Processo.</w:t>
      </w:r>
    </w:p>
    <w:p w14:paraId="4D93BED9" w14:textId="77777777" w:rsidR="00C50DC2" w:rsidRPr="003360D7" w:rsidRDefault="00000000">
      <w:pPr>
        <w:rPr>
          <w:rFonts w:ascii="Times New Roman" w:hAnsi="Times New Roman" w:cs="Times New Roman"/>
          <w:lang w:val="pt-BR"/>
        </w:rPr>
      </w:pPr>
      <w:r w:rsidRPr="003360D7">
        <w:rPr>
          <w:rFonts w:ascii="Times New Roman" w:hAnsi="Times New Roman" w:cs="Times New Roman"/>
          <w:lang w:val="pt-BR"/>
        </w:rPr>
        <w:t xml:space="preserve">Responsáveis Envolvidos: </w:t>
      </w:r>
      <w:proofErr w:type="spellStart"/>
      <w:r w:rsidRPr="003360D7">
        <w:rPr>
          <w:rFonts w:ascii="Times New Roman" w:hAnsi="Times New Roman" w:cs="Times New Roman"/>
          <w:lang w:val="pt-BR"/>
        </w:rPr>
        <w:t>Config</w:t>
      </w:r>
      <w:proofErr w:type="spellEnd"/>
      <w:r w:rsidRPr="003360D7">
        <w:rPr>
          <w:rFonts w:ascii="Times New Roman" w:hAnsi="Times New Roman" w:cs="Times New Roman"/>
          <w:lang w:val="pt-BR"/>
        </w:rPr>
        <w:t xml:space="preserve"> Manager, PO, QA, </w:t>
      </w:r>
      <w:proofErr w:type="spellStart"/>
      <w:r w:rsidRPr="003360D7">
        <w:rPr>
          <w:rFonts w:ascii="Times New Roman" w:hAnsi="Times New Roman" w:cs="Times New Roman"/>
          <w:lang w:val="pt-BR"/>
        </w:rPr>
        <w:t>Devs</w:t>
      </w:r>
      <w:proofErr w:type="spellEnd"/>
    </w:p>
    <w:p w14:paraId="380D6AAB" w14:textId="77777777" w:rsidR="00C50DC2" w:rsidRPr="003360D7" w:rsidRDefault="00C50DC2">
      <w:pPr>
        <w:rPr>
          <w:rFonts w:ascii="Times New Roman" w:hAnsi="Times New Roman" w:cs="Times New Roman"/>
          <w:lang w:val="pt-BR"/>
        </w:rPr>
      </w:pPr>
    </w:p>
    <w:p w14:paraId="75C1E1CF" w14:textId="77777777" w:rsidR="00C50DC2" w:rsidRPr="003360D7" w:rsidRDefault="00000000">
      <w:pPr>
        <w:pStyle w:val="Ttulo2"/>
        <w:rPr>
          <w:rFonts w:ascii="Times New Roman" w:hAnsi="Times New Roman" w:cs="Times New Roman"/>
          <w:color w:val="auto"/>
          <w:lang w:val="pt-BR"/>
        </w:rPr>
      </w:pPr>
      <w:r w:rsidRPr="003360D7">
        <w:rPr>
          <w:rFonts w:ascii="Times New Roman" w:hAnsi="Times New Roman" w:cs="Times New Roman"/>
          <w:color w:val="auto"/>
          <w:lang w:val="pt-BR"/>
        </w:rPr>
        <w:t>STATUS ACCOUNTING #2 — Evento de Atualização 08/10/2025</w:t>
      </w:r>
    </w:p>
    <w:p w14:paraId="2A00AB2D" w14:textId="77777777" w:rsidR="00C50DC2" w:rsidRPr="003360D7" w:rsidRDefault="00000000">
      <w:pPr>
        <w:rPr>
          <w:rFonts w:ascii="Times New Roman" w:hAnsi="Times New Roman" w:cs="Times New Roman"/>
          <w:lang w:val="pt-BR"/>
        </w:rPr>
      </w:pPr>
      <w:r w:rsidRPr="003360D7">
        <w:rPr>
          <w:rFonts w:ascii="Times New Roman" w:hAnsi="Times New Roman" w:cs="Times New Roman"/>
          <w:lang w:val="pt-BR"/>
        </w:rPr>
        <w:t>ID SA: SA-2025-10-08</w:t>
      </w:r>
    </w:p>
    <w:p w14:paraId="76B3A341" w14:textId="77777777" w:rsidR="00C50DC2" w:rsidRPr="003360D7" w:rsidRDefault="00000000">
      <w:pPr>
        <w:rPr>
          <w:rFonts w:ascii="Times New Roman" w:hAnsi="Times New Roman" w:cs="Times New Roman"/>
          <w:lang w:val="pt-BR"/>
        </w:rPr>
      </w:pPr>
      <w:r w:rsidRPr="003360D7">
        <w:rPr>
          <w:rFonts w:ascii="Times New Roman" w:hAnsi="Times New Roman" w:cs="Times New Roman"/>
          <w:lang w:val="pt-BR"/>
        </w:rPr>
        <w:t>Status da Baseline: Baseline de Implementação – BL-IMP v0.1</w:t>
      </w:r>
    </w:p>
    <w:p w14:paraId="648AE082" w14:textId="77777777" w:rsidR="00C50DC2" w:rsidRPr="003360D7" w:rsidRDefault="00000000">
      <w:pPr>
        <w:rPr>
          <w:rFonts w:ascii="Times New Roman" w:hAnsi="Times New Roman" w:cs="Times New Roman"/>
          <w:lang w:val="pt-BR"/>
        </w:rPr>
      </w:pPr>
      <w:r w:rsidRPr="003360D7">
        <w:rPr>
          <w:rFonts w:ascii="Times New Roman" w:hAnsi="Times New Roman" w:cs="Times New Roman"/>
          <w:lang w:val="pt-BR"/>
        </w:rPr>
        <w:t>Data: 2025-10-08</w:t>
      </w:r>
    </w:p>
    <w:p w14:paraId="3ED3CAA5" w14:textId="77777777" w:rsidR="00C50DC2" w:rsidRPr="003360D7" w:rsidRDefault="00000000">
      <w:pPr>
        <w:rPr>
          <w:rFonts w:ascii="Times New Roman" w:hAnsi="Times New Roman" w:cs="Times New Roman"/>
          <w:lang w:val="pt-BR"/>
        </w:rPr>
      </w:pPr>
      <w:r w:rsidRPr="003360D7">
        <w:rPr>
          <w:rFonts w:ascii="Times New Roman" w:hAnsi="Times New Roman" w:cs="Times New Roman"/>
          <w:lang w:val="pt-BR"/>
        </w:rPr>
        <w:t xml:space="preserve">Resumo do Evento: Agrupamento de 13 mudanças: criação de casos de teste, primeiras versões do </w:t>
      </w:r>
      <w:proofErr w:type="spellStart"/>
      <w:r w:rsidRPr="003360D7">
        <w:rPr>
          <w:rFonts w:ascii="Times New Roman" w:hAnsi="Times New Roman" w:cs="Times New Roman"/>
          <w:lang w:val="pt-BR"/>
        </w:rPr>
        <w:t>backend</w:t>
      </w:r>
      <w:proofErr w:type="spellEnd"/>
      <w:r w:rsidRPr="003360D7">
        <w:rPr>
          <w:rFonts w:ascii="Times New Roman" w:hAnsi="Times New Roman" w:cs="Times New Roman"/>
          <w:lang w:val="pt-BR"/>
        </w:rPr>
        <w:t xml:space="preserve"> e evolução dos requisitos.</w:t>
      </w:r>
    </w:p>
    <w:p w14:paraId="5E11F99A" w14:textId="77777777" w:rsidR="00C50DC2" w:rsidRPr="003360D7" w:rsidRDefault="00000000">
      <w:pPr>
        <w:rPr>
          <w:rFonts w:ascii="Times New Roman" w:hAnsi="Times New Roman" w:cs="Times New Roman"/>
        </w:rPr>
      </w:pPr>
      <w:r w:rsidRPr="003360D7">
        <w:rPr>
          <w:rFonts w:ascii="Times New Roman" w:hAnsi="Times New Roman" w:cs="Times New Roman"/>
        </w:rPr>
        <w:t xml:space="preserve">ICs </w:t>
      </w:r>
      <w:proofErr w:type="spellStart"/>
      <w:r w:rsidRPr="003360D7">
        <w:rPr>
          <w:rFonts w:ascii="Times New Roman" w:hAnsi="Times New Roman" w:cs="Times New Roman"/>
        </w:rPr>
        <w:t>Alterados</w:t>
      </w:r>
      <w:proofErr w:type="spellEnd"/>
      <w:r w:rsidRPr="003360D7">
        <w:rPr>
          <w:rFonts w:ascii="Times New Roman" w:hAnsi="Times New Roman" w:cs="Times New Roman"/>
        </w:rPr>
        <w:t>:</w:t>
      </w:r>
    </w:p>
    <w:p w14:paraId="72A164BB" w14:textId="77777777" w:rsidR="00C50DC2" w:rsidRPr="003360D7" w:rsidRDefault="00000000">
      <w:pPr>
        <w:pStyle w:val="Commarcadores"/>
        <w:rPr>
          <w:rFonts w:ascii="Times New Roman" w:hAnsi="Times New Roman" w:cs="Times New Roman"/>
        </w:rPr>
      </w:pPr>
      <w:r w:rsidRPr="003360D7">
        <w:rPr>
          <w:rFonts w:ascii="Times New Roman" w:hAnsi="Times New Roman" w:cs="Times New Roman"/>
        </w:rPr>
        <w:t>- Backend/API — v1.0</w:t>
      </w:r>
    </w:p>
    <w:p w14:paraId="34A24754" w14:textId="77777777" w:rsidR="00C50DC2" w:rsidRPr="003360D7" w:rsidRDefault="00000000">
      <w:pPr>
        <w:pStyle w:val="Commarcadores"/>
        <w:rPr>
          <w:rFonts w:ascii="Times New Roman" w:hAnsi="Times New Roman" w:cs="Times New Roman"/>
        </w:rPr>
      </w:pPr>
      <w:r w:rsidRPr="003360D7">
        <w:rPr>
          <w:rFonts w:ascii="Times New Roman" w:hAnsi="Times New Roman" w:cs="Times New Roman"/>
        </w:rPr>
        <w:t>- Casos de Teste — v1.0</w:t>
      </w:r>
    </w:p>
    <w:p w14:paraId="509742D9" w14:textId="77777777" w:rsidR="00C50DC2" w:rsidRPr="003360D7" w:rsidRDefault="00000000">
      <w:pPr>
        <w:pStyle w:val="Commarcadores"/>
        <w:rPr>
          <w:rFonts w:ascii="Times New Roman" w:hAnsi="Times New Roman" w:cs="Times New Roman"/>
        </w:rPr>
      </w:pPr>
      <w:r w:rsidRPr="003360D7">
        <w:rPr>
          <w:rFonts w:ascii="Times New Roman" w:hAnsi="Times New Roman" w:cs="Times New Roman"/>
        </w:rPr>
        <w:t>- Documentação auxiliar</w:t>
      </w:r>
    </w:p>
    <w:p w14:paraId="55EC56CC" w14:textId="77777777" w:rsidR="00C50DC2" w:rsidRPr="003360D7" w:rsidRDefault="00000000">
      <w:pPr>
        <w:rPr>
          <w:rFonts w:ascii="Times New Roman" w:hAnsi="Times New Roman" w:cs="Times New Roman"/>
          <w:lang w:val="pt-BR"/>
        </w:rPr>
      </w:pPr>
      <w:r w:rsidRPr="003360D7">
        <w:rPr>
          <w:rFonts w:ascii="Times New Roman" w:hAnsi="Times New Roman" w:cs="Times New Roman"/>
          <w:lang w:val="pt-BR"/>
        </w:rPr>
        <w:t>Descrição Consolidada: Início da Baseline de Implementação com primeiros componentes funcionais e estrutura de testes.</w:t>
      </w:r>
    </w:p>
    <w:p w14:paraId="66CAB363" w14:textId="77777777" w:rsidR="00C50DC2" w:rsidRPr="003360D7" w:rsidRDefault="00000000">
      <w:pPr>
        <w:rPr>
          <w:rFonts w:ascii="Times New Roman" w:hAnsi="Times New Roman" w:cs="Times New Roman"/>
          <w:lang w:val="pt-BR"/>
        </w:rPr>
      </w:pPr>
      <w:r w:rsidRPr="003360D7">
        <w:rPr>
          <w:rFonts w:ascii="Times New Roman" w:hAnsi="Times New Roman" w:cs="Times New Roman"/>
          <w:lang w:val="pt-BR"/>
        </w:rPr>
        <w:t xml:space="preserve">Responsáveis Envolvidos: QA, </w:t>
      </w:r>
      <w:proofErr w:type="spellStart"/>
      <w:r w:rsidRPr="003360D7">
        <w:rPr>
          <w:rFonts w:ascii="Times New Roman" w:hAnsi="Times New Roman" w:cs="Times New Roman"/>
          <w:lang w:val="pt-BR"/>
        </w:rPr>
        <w:t>Dev</w:t>
      </w:r>
      <w:proofErr w:type="spellEnd"/>
      <w:r w:rsidRPr="003360D7">
        <w:rPr>
          <w:rFonts w:ascii="Times New Roman" w:hAnsi="Times New Roman" w:cs="Times New Roman"/>
          <w:lang w:val="pt-BR"/>
        </w:rPr>
        <w:t xml:space="preserve"> Back-</w:t>
      </w:r>
      <w:proofErr w:type="spellStart"/>
      <w:r w:rsidRPr="003360D7">
        <w:rPr>
          <w:rFonts w:ascii="Times New Roman" w:hAnsi="Times New Roman" w:cs="Times New Roman"/>
          <w:lang w:val="pt-BR"/>
        </w:rPr>
        <w:t>end</w:t>
      </w:r>
      <w:proofErr w:type="spellEnd"/>
      <w:r w:rsidRPr="003360D7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3360D7">
        <w:rPr>
          <w:rFonts w:ascii="Times New Roman" w:hAnsi="Times New Roman" w:cs="Times New Roman"/>
          <w:lang w:val="pt-BR"/>
        </w:rPr>
        <w:t>Config</w:t>
      </w:r>
      <w:proofErr w:type="spellEnd"/>
      <w:r w:rsidRPr="003360D7">
        <w:rPr>
          <w:rFonts w:ascii="Times New Roman" w:hAnsi="Times New Roman" w:cs="Times New Roman"/>
          <w:lang w:val="pt-BR"/>
        </w:rPr>
        <w:t xml:space="preserve"> Manager</w:t>
      </w:r>
    </w:p>
    <w:p w14:paraId="0950D0A8" w14:textId="77777777" w:rsidR="00C50DC2" w:rsidRPr="003360D7" w:rsidRDefault="00C50DC2">
      <w:pPr>
        <w:rPr>
          <w:rFonts w:ascii="Times New Roman" w:hAnsi="Times New Roman" w:cs="Times New Roman"/>
          <w:lang w:val="pt-BR"/>
        </w:rPr>
      </w:pPr>
    </w:p>
    <w:p w14:paraId="7C6181E3" w14:textId="77777777" w:rsidR="00C50DC2" w:rsidRPr="003360D7" w:rsidRDefault="00000000">
      <w:pPr>
        <w:pStyle w:val="Ttulo2"/>
        <w:rPr>
          <w:rFonts w:ascii="Times New Roman" w:hAnsi="Times New Roman" w:cs="Times New Roman"/>
          <w:color w:val="auto"/>
          <w:lang w:val="pt-BR"/>
        </w:rPr>
      </w:pPr>
      <w:r w:rsidRPr="003360D7">
        <w:rPr>
          <w:rFonts w:ascii="Times New Roman" w:hAnsi="Times New Roman" w:cs="Times New Roman"/>
          <w:color w:val="auto"/>
          <w:lang w:val="pt-BR"/>
        </w:rPr>
        <w:lastRenderedPageBreak/>
        <w:t>STATUS ACCOUNTING #3 — Evento de Atualização 22/11/2025</w:t>
      </w:r>
    </w:p>
    <w:p w14:paraId="43C0DEE5" w14:textId="77777777" w:rsidR="00C50DC2" w:rsidRPr="003360D7" w:rsidRDefault="00000000">
      <w:pPr>
        <w:rPr>
          <w:rFonts w:ascii="Times New Roman" w:hAnsi="Times New Roman" w:cs="Times New Roman"/>
          <w:lang w:val="pt-BR"/>
        </w:rPr>
      </w:pPr>
      <w:r w:rsidRPr="003360D7">
        <w:rPr>
          <w:rFonts w:ascii="Times New Roman" w:hAnsi="Times New Roman" w:cs="Times New Roman"/>
          <w:lang w:val="pt-BR"/>
        </w:rPr>
        <w:t>ID SA: SA-2025-11-22</w:t>
      </w:r>
    </w:p>
    <w:p w14:paraId="5933D3BA" w14:textId="77777777" w:rsidR="00C50DC2" w:rsidRPr="003360D7" w:rsidRDefault="00000000">
      <w:pPr>
        <w:rPr>
          <w:rFonts w:ascii="Times New Roman" w:hAnsi="Times New Roman" w:cs="Times New Roman"/>
          <w:lang w:val="pt-BR"/>
        </w:rPr>
      </w:pPr>
      <w:r w:rsidRPr="003360D7">
        <w:rPr>
          <w:rFonts w:ascii="Times New Roman" w:hAnsi="Times New Roman" w:cs="Times New Roman"/>
          <w:lang w:val="pt-BR"/>
        </w:rPr>
        <w:t>Status da Baseline: Baseline de Implementação Concluída – BL-IMP v1.0</w:t>
      </w:r>
    </w:p>
    <w:p w14:paraId="344E6CEC" w14:textId="77777777" w:rsidR="00C50DC2" w:rsidRPr="003360D7" w:rsidRDefault="00000000">
      <w:pPr>
        <w:rPr>
          <w:rFonts w:ascii="Times New Roman" w:hAnsi="Times New Roman" w:cs="Times New Roman"/>
          <w:lang w:val="pt-BR"/>
        </w:rPr>
      </w:pPr>
      <w:r w:rsidRPr="003360D7">
        <w:rPr>
          <w:rFonts w:ascii="Times New Roman" w:hAnsi="Times New Roman" w:cs="Times New Roman"/>
          <w:lang w:val="pt-BR"/>
        </w:rPr>
        <w:t>Data: 2025-11-22</w:t>
      </w:r>
    </w:p>
    <w:p w14:paraId="3FB57838" w14:textId="77777777" w:rsidR="00C50DC2" w:rsidRPr="003360D7" w:rsidRDefault="00000000">
      <w:pPr>
        <w:rPr>
          <w:rFonts w:ascii="Times New Roman" w:hAnsi="Times New Roman" w:cs="Times New Roman"/>
          <w:lang w:val="pt-BR"/>
        </w:rPr>
      </w:pPr>
      <w:r w:rsidRPr="003360D7">
        <w:rPr>
          <w:rFonts w:ascii="Times New Roman" w:hAnsi="Times New Roman" w:cs="Times New Roman"/>
          <w:lang w:val="pt-BR"/>
        </w:rPr>
        <w:t xml:space="preserve">Resumo do Evento: Conjunto de 10 atualizações importantes: evolução do </w:t>
      </w:r>
      <w:proofErr w:type="spellStart"/>
      <w:r w:rsidRPr="003360D7">
        <w:rPr>
          <w:rFonts w:ascii="Times New Roman" w:hAnsi="Times New Roman" w:cs="Times New Roman"/>
          <w:lang w:val="pt-BR"/>
        </w:rPr>
        <w:t>backend</w:t>
      </w:r>
      <w:proofErr w:type="spellEnd"/>
      <w:r w:rsidRPr="003360D7">
        <w:rPr>
          <w:rFonts w:ascii="Times New Roman" w:hAnsi="Times New Roman" w:cs="Times New Roman"/>
          <w:lang w:val="pt-BR"/>
        </w:rPr>
        <w:t xml:space="preserve"> v1.2, estabilização de funcionalidades e documentação.</w:t>
      </w:r>
    </w:p>
    <w:p w14:paraId="2FD1D80F" w14:textId="77777777" w:rsidR="00C50DC2" w:rsidRPr="003360D7" w:rsidRDefault="00000000">
      <w:pPr>
        <w:rPr>
          <w:rFonts w:ascii="Times New Roman" w:hAnsi="Times New Roman" w:cs="Times New Roman"/>
        </w:rPr>
      </w:pPr>
      <w:r w:rsidRPr="003360D7">
        <w:rPr>
          <w:rFonts w:ascii="Times New Roman" w:hAnsi="Times New Roman" w:cs="Times New Roman"/>
        </w:rPr>
        <w:t xml:space="preserve">ICs </w:t>
      </w:r>
      <w:proofErr w:type="spellStart"/>
      <w:r w:rsidRPr="003360D7">
        <w:rPr>
          <w:rFonts w:ascii="Times New Roman" w:hAnsi="Times New Roman" w:cs="Times New Roman"/>
        </w:rPr>
        <w:t>Alterados</w:t>
      </w:r>
      <w:proofErr w:type="spellEnd"/>
      <w:r w:rsidRPr="003360D7">
        <w:rPr>
          <w:rFonts w:ascii="Times New Roman" w:hAnsi="Times New Roman" w:cs="Times New Roman"/>
        </w:rPr>
        <w:t>:</w:t>
      </w:r>
    </w:p>
    <w:p w14:paraId="205A7784" w14:textId="77777777" w:rsidR="00C50DC2" w:rsidRPr="003360D7" w:rsidRDefault="00000000">
      <w:pPr>
        <w:pStyle w:val="Commarcadores"/>
        <w:rPr>
          <w:rFonts w:ascii="Times New Roman" w:hAnsi="Times New Roman" w:cs="Times New Roman"/>
        </w:rPr>
      </w:pPr>
      <w:r w:rsidRPr="003360D7">
        <w:rPr>
          <w:rFonts w:ascii="Times New Roman" w:hAnsi="Times New Roman" w:cs="Times New Roman"/>
        </w:rPr>
        <w:t>- Backend/API — v1.2</w:t>
      </w:r>
    </w:p>
    <w:p w14:paraId="49A7C20B" w14:textId="77777777" w:rsidR="00C50DC2" w:rsidRPr="003360D7" w:rsidRDefault="00000000">
      <w:pPr>
        <w:pStyle w:val="Commarcadores"/>
        <w:rPr>
          <w:rFonts w:ascii="Times New Roman" w:hAnsi="Times New Roman" w:cs="Times New Roman"/>
        </w:rPr>
      </w:pPr>
      <w:r w:rsidRPr="003360D7">
        <w:rPr>
          <w:rFonts w:ascii="Times New Roman" w:hAnsi="Times New Roman" w:cs="Times New Roman"/>
        </w:rPr>
        <w:t>- ICs de desenvolvimento e suporte</w:t>
      </w:r>
    </w:p>
    <w:p w14:paraId="43CBF796" w14:textId="77777777" w:rsidR="00C50DC2" w:rsidRPr="003360D7" w:rsidRDefault="00000000">
      <w:pPr>
        <w:rPr>
          <w:rFonts w:ascii="Times New Roman" w:hAnsi="Times New Roman" w:cs="Times New Roman"/>
          <w:lang w:val="pt-BR"/>
        </w:rPr>
      </w:pPr>
      <w:r w:rsidRPr="003360D7">
        <w:rPr>
          <w:rFonts w:ascii="Times New Roman" w:hAnsi="Times New Roman" w:cs="Times New Roman"/>
          <w:lang w:val="pt-BR"/>
        </w:rPr>
        <w:t>Descrição Consolidada: Consolidação da versão mais estável da implementação, pronta para integração e testes finais.</w:t>
      </w:r>
    </w:p>
    <w:p w14:paraId="02E61C4C" w14:textId="77777777" w:rsidR="00C50DC2" w:rsidRPr="003360D7" w:rsidRDefault="00000000">
      <w:pPr>
        <w:rPr>
          <w:rFonts w:ascii="Times New Roman" w:hAnsi="Times New Roman" w:cs="Times New Roman"/>
          <w:lang w:val="pt-BR"/>
        </w:rPr>
      </w:pPr>
      <w:r w:rsidRPr="003360D7">
        <w:rPr>
          <w:rFonts w:ascii="Times New Roman" w:hAnsi="Times New Roman" w:cs="Times New Roman"/>
          <w:lang w:val="pt-BR"/>
        </w:rPr>
        <w:t xml:space="preserve">Responsáveis Envolvidos: </w:t>
      </w:r>
      <w:proofErr w:type="spellStart"/>
      <w:r w:rsidRPr="003360D7">
        <w:rPr>
          <w:rFonts w:ascii="Times New Roman" w:hAnsi="Times New Roman" w:cs="Times New Roman"/>
          <w:lang w:val="pt-BR"/>
        </w:rPr>
        <w:t>Dev</w:t>
      </w:r>
      <w:proofErr w:type="spellEnd"/>
      <w:r w:rsidRPr="003360D7">
        <w:rPr>
          <w:rFonts w:ascii="Times New Roman" w:hAnsi="Times New Roman" w:cs="Times New Roman"/>
          <w:lang w:val="pt-BR"/>
        </w:rPr>
        <w:t xml:space="preserve"> Back-</w:t>
      </w:r>
      <w:proofErr w:type="spellStart"/>
      <w:r w:rsidRPr="003360D7">
        <w:rPr>
          <w:rFonts w:ascii="Times New Roman" w:hAnsi="Times New Roman" w:cs="Times New Roman"/>
          <w:lang w:val="pt-BR"/>
        </w:rPr>
        <w:t>end</w:t>
      </w:r>
      <w:proofErr w:type="spellEnd"/>
      <w:r w:rsidRPr="003360D7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3360D7">
        <w:rPr>
          <w:rFonts w:ascii="Times New Roman" w:hAnsi="Times New Roman" w:cs="Times New Roman"/>
          <w:lang w:val="pt-BR"/>
        </w:rPr>
        <w:t>Config</w:t>
      </w:r>
      <w:proofErr w:type="spellEnd"/>
      <w:r w:rsidRPr="003360D7">
        <w:rPr>
          <w:rFonts w:ascii="Times New Roman" w:hAnsi="Times New Roman" w:cs="Times New Roman"/>
          <w:lang w:val="pt-BR"/>
        </w:rPr>
        <w:t xml:space="preserve"> Manager, QA</w:t>
      </w:r>
    </w:p>
    <w:p w14:paraId="50D84B2D" w14:textId="77777777" w:rsidR="00C50DC2" w:rsidRPr="003360D7" w:rsidRDefault="00C50DC2">
      <w:pPr>
        <w:rPr>
          <w:rFonts w:ascii="Times New Roman" w:hAnsi="Times New Roman" w:cs="Times New Roman"/>
          <w:lang w:val="pt-BR"/>
        </w:rPr>
      </w:pPr>
    </w:p>
    <w:sectPr w:rsidR="00C50DC2" w:rsidRPr="003360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148757">
    <w:abstractNumId w:val="8"/>
  </w:num>
  <w:num w:numId="2" w16cid:durableId="1534533644">
    <w:abstractNumId w:val="6"/>
  </w:num>
  <w:num w:numId="3" w16cid:durableId="1176117625">
    <w:abstractNumId w:val="5"/>
  </w:num>
  <w:num w:numId="4" w16cid:durableId="1721057836">
    <w:abstractNumId w:val="4"/>
  </w:num>
  <w:num w:numId="5" w16cid:durableId="355374">
    <w:abstractNumId w:val="7"/>
  </w:num>
  <w:num w:numId="6" w16cid:durableId="660235557">
    <w:abstractNumId w:val="3"/>
  </w:num>
  <w:num w:numId="7" w16cid:durableId="1627546703">
    <w:abstractNumId w:val="2"/>
  </w:num>
  <w:num w:numId="8" w16cid:durableId="2036693552">
    <w:abstractNumId w:val="1"/>
  </w:num>
  <w:num w:numId="9" w16cid:durableId="1316181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60D7"/>
    <w:rsid w:val="006A778D"/>
    <w:rsid w:val="008904B9"/>
    <w:rsid w:val="00AA1D8D"/>
    <w:rsid w:val="00B47730"/>
    <w:rsid w:val="00C50D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96093A"/>
  <w14:defaultImageDpi w14:val="300"/>
  <w15:docId w15:val="{8F449F65-C32F-4327-9977-BDA3A804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JUAREZ MACIEL DA SILVA</cp:lastModifiedBy>
  <cp:revision>2</cp:revision>
  <dcterms:created xsi:type="dcterms:W3CDTF">2025-11-25T22:29:00Z</dcterms:created>
  <dcterms:modified xsi:type="dcterms:W3CDTF">2025-11-25T22:29:00Z</dcterms:modified>
  <cp:category/>
</cp:coreProperties>
</file>