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 buscarme 50 articulos cientificos solo de latinoamerica y españa sobre Impacto de la economía circu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13 sources to address the research question: "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word."</w:t>
      </w:r>
    </w:p>
    <w:p>
      <w:pPr>
        <w:spacing w:after="200"/>
      </w:pPr>
      <w:r>
        <w:t xml:space="preserve">Key findings are based on 10 deeply analyzed sources with 13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ejemplos del mundo real:
- IKEA: El gigante del mueble aspira a ser "climáticamente positivo" para 2030</w:t>
      </w:r>
    </w:p>
    <w:p>
      <w:pPr>
        <w:spacing w:after="200"/>
      </w:pPr>
      <w:r>
        <w:t xml:space="preserve">• Por ejemplo, reducir los residuos de producción en un 20% en los próximos cinco años</w:t>
      </w:r>
    </w:p>
    <w:p>
      <w:pPr>
        <w:spacing w:after="200"/>
      </w:pPr>
      <w:r>
        <w:t xml:space="preserve">• Por ejemplo, utilizar un 50% de materiales reciclados en la fabricación de nuevos productos</w:t>
      </w:r>
    </w:p>
    <w:p>
      <w:pPr>
        <w:spacing w:after="200"/>
      </w:pPr>
      <w:r>
        <w:t xml:space="preserve">• El movimiento hacia cadenas de suministro circulares por parte de las organizaciones está siendo impulsado por importantes regulaciones internacionales y nuevos enfoques ambientales:Directiva de envases de la Unión Europea: iniciada en 2001, esta directiva exige que todos los países de la UE recicle</w:t>
      </w:r>
    </w:p>
    <w:p>
      <w:pPr>
        <w:spacing w:after="200"/>
      </w:pPr>
      <w:r>
        <w:t xml:space="preserve">• Directiva sobre vertederos del Reino Unido: en 2007, se hizo una adición a esta legislación que requiere que todas las empresas con sede en el Reino Unido reciclen o traten sus productos de desecho, independientemente de su tamaño y volumen de negocios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Economía circular en la cadena de suministro - londoncg.com. (2026). Retrieved from https://londoncg.com/blog/economia-circular-en-la-cadena-de-suministro</w:t>
      </w:r>
    </w:p>
    <w:p>
      <w:r>
        <w:rPr>
          <w:sz w:val="20"/>
          <w:szCs w:val="20"/>
        </w:rPr>
        <w:t xml:space="preserve">• El impacto de la economía circular en la cadena de suministro. (2026). Retrieved from https://acconsultors.com/principios-economia-circular-cadena-suministro/</w:t>
      </w:r>
    </w:p>
    <w:p>
      <w:r>
        <w:rPr>
          <w:sz w:val="20"/>
          <w:szCs w:val="20"/>
        </w:rPr>
        <w:t xml:space="preserve">• Para los productores, la economía circular fortalece las cadenas de .... (2026). Retrieved from https://es.weforum.org/stories/2024/02/para-los-productores-la-economia-circular-refuerza-las-cadenas-de-abastecimiento-veamos-como/</w:t>
      </w:r>
    </w:p>
    <w:p>
      <w:r>
        <w:rPr>
          <w:sz w:val="20"/>
          <w:szCs w:val="20"/>
        </w:rPr>
        <w:t xml:space="preserve">• 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r>
        <w:rPr>
          <w:sz w:val="20"/>
          <w:szCs w:val="20"/>
        </w:rPr>
        <w:t xml:space="preserve">• PDF Implementación de la economía circular en la gestión de la cadena de .... (2026). Retrieved from https://dialnet.unirioja.es/descarga/articulo/9839697.pdf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13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Economía circular en la cadena de suministro - lon</w:t>
            </w:r>
          </w:p>
        </w:tc>
        <w:tc>
          <w:p>
            <w:r>
              <w:t xml:space="preserve">londoncg.com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 impacto de la economía circular en la cadena de</w:t>
            </w:r>
          </w:p>
        </w:tc>
        <w:tc>
          <w:p>
            <w:r>
              <w:t xml:space="preserve">acconsultors.com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Para los productores, la economía circular fortale</w:t>
            </w:r>
          </w:p>
        </w:tc>
        <w:tc>
          <w:p>
            <w:r>
              <w:t xml:space="preserve">es.weforum.org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Economia circular en la cadena de suministro como </w:t>
            </w:r>
          </w:p>
        </w:tc>
        <w:tc>
          <w:p>
            <w:r>
              <w:t xml:space="preserve">fastercapital.com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PDF Implementación de la economía circular en la g</w:t>
            </w:r>
          </w:p>
        </w:tc>
        <w:tc>
          <w:p>
            <w:r>
              <w:t xml:space="preserve">dialnet.unirioja.es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Cadena de Suministro Circular: Desafíos, ventajas </w:t>
            </w:r>
          </w:p>
        </w:tc>
        <w:tc>
          <w:p>
            <w:r>
              <w:t xml:space="preserve">driv.in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PDF La Implementación de la Economía Circular en E</w:t>
            </w:r>
          </w:p>
        </w:tc>
        <w:tc>
          <w:p>
            <w:r>
              <w:t xml:space="preserve">instituto-ohiggins.edu.ec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La importancia de aplicar economía circular en la </w:t>
            </w:r>
          </w:p>
        </w:tc>
        <w:tc>
          <w:p>
            <w:r>
              <w:t xml:space="preserve">diariodelexportador.com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Economía circular en la cadena de suministros - mi</w:t>
            </w:r>
          </w:p>
        </w:tc>
        <w:tc>
          <w:p>
            <w:r>
              <w:t xml:space="preserve">miguellopezgo.com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Economía circular: crecimiento y rentabilidad sost</w:t>
            </w:r>
          </w:p>
        </w:tc>
        <w:tc>
          <w:p>
            <w:r>
              <w:t xml:space="preserve">ey.com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Economía circular en la cadena de suministro - londoncg.com. (2026). Retrieved from https://londoncg.com/blog/economia-circular-en-la-cadena-de-suministro</w:t>
      </w:r>
    </w:p>
    <w:p>
      <w:pPr>
        <w:spacing w:after="200"/>
      </w:pPr>
      <w:r>
        <w:t xml:space="preserve">El impacto de la economía circular en la cadena de suministro. (2026). Retrieved from https://acconsultors.com/principios-economia-circular-cadena-suministro/</w:t>
      </w:r>
    </w:p>
    <w:p>
      <w:pPr>
        <w:spacing w:after="200"/>
      </w:pPr>
      <w:r>
        <w:t xml:space="preserve">Para los productores, la economía circular fortalece las cadenas de .... (2026). Retrieved from https://es.weforum.org/stories/2024/02/para-los-productores-la-economia-circular-refuerza-las-cadenas-de-abastecimiento-veamos-como/</w:t>
      </w:r>
    </w:p>
    <w:p>
      <w:pPr>
        <w:spacing w:after="200"/>
      </w:pPr>
      <w:r>
        <w:t xml:space="preserve">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pPr>
        <w:spacing w:after="200"/>
      </w:pPr>
      <w:r>
        <w:t xml:space="preserve">PDF Implementación de la economía circular en la gestión de la cadena de .... (2026). Retrieved from https://dialnet.unirioja.es/descarga/articulo/9839697.pdf</w:t>
      </w:r>
    </w:p>
    <w:p>
      <w:pPr>
        <w:spacing w:after="200"/>
      </w:pPr>
      <w:r>
        <w:t xml:space="preserve">Cadena de Suministro Circular: Desafíos, ventajas y estrategias - Driv. (2026). Retrieved from https://driv.in/blog/cadena-suministro-circular</w:t>
      </w:r>
    </w:p>
    <w:p>
      <w:pPr>
        <w:spacing w:after="200"/>
      </w:pPr>
      <w:r>
        <w:t xml:space="preserve">PDF La Implementación de la Economía Circular en Empresas: Un Camino hacia .... (2026). Retrieved from https://instituto-ohiggins.edu.ec/wp-content/uploads/2025/02/La-Implementacion-de-la-Economia-Circular-en-Empresas.pdf</w:t>
      </w:r>
    </w:p>
    <w:p>
      <w:pPr>
        <w:spacing w:after="200"/>
      </w:pPr>
      <w:r>
        <w:t xml:space="preserve">La importancia de aplicar economía circular en la cadena de suministro. (2026). Retrieved from https://www.diariodelexportador.com/2021/12/la-importancia-de-aplicar-economia.html</w:t>
      </w:r>
    </w:p>
    <w:p>
      <w:pPr>
        <w:spacing w:after="200"/>
      </w:pPr>
      <w:r>
        <w:t xml:space="preserve">Economía circular en la cadena de suministros - miguellopezgo.com. (2026). Retrieved from https://www.miguellopezgo.com/economia-circular-en-la-cadena-de-suministros</w:t>
      </w:r>
    </w:p>
    <w:p>
      <w:pPr>
        <w:spacing w:after="200"/>
      </w:pPr>
      <w:r>
        <w:t xml:space="preserve">Economía circular: crecimiento y rentabilidad sostenible - EY. (2026). Retrieved from https://www.ey.com/es_es/ey-insights/economia-circular-crecimiento-y-rentabilidad-sostenible</w:t>
      </w:r>
    </w:p>
    <w:p>
      <w:pPr>
        <w:spacing w:after="200"/>
      </w:pPr>
      <w:r>
        <w:t xml:space="preserve">La Economía Circular en la Industria: Oportunidades y Desafíos. (2026). Retrieved from https://indumex.blog/negocios/la-economia-circular-en-la-industria-oportunidades-y-desafios/</w:t>
      </w:r>
    </w:p>
    <w:p>
      <w:pPr>
        <w:spacing w:after="200"/>
      </w:pPr>
      <w:r>
        <w:t xml:space="preserve">Preponderancia De La Economía Circular En La Cadena De Suministros. (2026). Retrieved from https://olinindustrial.unmsm.edu.pe/la-preponderancia-de-la-economia-circular-en-la-cadena-de-suministros/</w:t>
      </w:r>
    </w:p>
    <w:p>
      <w:pPr>
        <w:spacing w:after="200"/>
      </w:pPr>
      <w:r>
        <w:t xml:space="preserve">La Circularidad en la Cadena de Suministro - Improven. (2026). Retrieved from https://improven.com/servicio/operaciones/la-circularidad-en-la-cadena-de-suministro-hacia-un-futuro-mas-sostenible/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buscarme 50 articulos cientificos solo de latinoamerica y españa sobre Impacto de la economía circu</dc:title>
  <dc:subject>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</dc:subject>
  <dc:creator>IliaGPT Super Agent</dc:creator>
  <cp:lastModifiedBy>Un-named</cp:lastModifiedBy>
  <cp:revision>1</cp:revision>
  <dcterms:created xsi:type="dcterms:W3CDTF">2026-01-16T22:48:30.552Z</dcterms:created>
  <dcterms:modified xsi:type="dcterms:W3CDTF">2026-01-16T22:48:30.552Z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