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关于锦绣稳健1号集合资金信托计划登记信息更正事项的证明文件</w:t>
      </w:r>
    </w:p>
    <w:p>
      <w:r>
        <w:t>出具单位：杭州工商信托股份有限公司运营管理部</w:t>
      </w:r>
    </w:p>
    <w:p>
      <w:r>
        <w:t>信托登记系统产品编码：ZXD2026050600000012</w:t>
      </w:r>
    </w:p>
    <w:p>
      <w:r>
        <w:t>经核查信托合同、委托人身份证明文件及受益权凭证台账，前次登记模板中第二名委托人李娜的居民身份证号码应为330106199203180047。</w:t>
      </w:r>
    </w:p>
    <w:p>
      <w:r>
        <w:t>经核查受益权凭证台账，第二条受益权记录对应的受益凭据编号应为SYPJ-2026-002。</w:t>
      </w:r>
    </w:p>
    <w:p>
      <w:r>
        <w:t>本证明文件未显示第二名受益人身份证明文件，仅说明委托人证件号码；申请书中关于第二名受益人证件号码同步更正的事项需另补充证明材料。</w:t>
      </w:r>
    </w:p>
    <w:p>
      <w:r>
        <w:t>本证明文件未涉及受托职责变更、是否结构化信托、是否互联网贷款、募集起止日期等字段。</w:t>
      </w:r>
    </w:p>
    <w:p>
      <w:r>
        <w:t>出具日期：2026年7月2日</w:t>
      </w:r>
    </w:p>
    <w:p>
      <w:r>
        <w:t>（部门章）杭州工商信托股份有限公司运营管理部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